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6C70" w:rsidRPr="004B7552" w:rsidRDefault="00526C70" w:rsidP="00526C70">
      <w:pPr>
        <w:bidi w:val="0"/>
        <w:jc w:val="center"/>
        <w:rPr>
          <w:rFonts w:ascii="Tahoma" w:hAnsi="Tahoma" w:cs="Traditional Arabic"/>
          <w:b/>
          <w:bCs/>
          <w:color w:val="5F497A" w:themeColor="accent4" w:themeShade="BF"/>
          <w:u w:val="single"/>
          <w:rtl/>
        </w:rPr>
      </w:pPr>
      <w:r w:rsidRPr="004B7552">
        <w:rPr>
          <w:rFonts w:ascii="Tahoma" w:hAnsi="Tahoma" w:cs="Traditional Arabic" w:hint="cs"/>
          <w:b/>
          <w:bCs/>
          <w:color w:val="5F497A" w:themeColor="accent4" w:themeShade="BF"/>
          <w:u w:val="single"/>
          <w:rtl/>
        </w:rPr>
        <w:t xml:space="preserve">هذي بعض الاسئله اللي جات بالاختبار لزملائنا في الاترام القادمه  </w:t>
      </w:r>
    </w:p>
    <w:p w:rsidR="00526C70" w:rsidRPr="004B7552" w:rsidRDefault="00526C70" w:rsidP="00036F61">
      <w:pPr>
        <w:bidi w:val="0"/>
        <w:rPr>
          <w:rFonts w:ascii="Tahoma" w:hAnsi="Tahoma" w:cs="Traditional Arabic"/>
          <w:b/>
          <w:bCs/>
          <w:color w:val="5F497A" w:themeColor="accent4" w:themeShade="BF"/>
          <w:u w:val="single"/>
        </w:rPr>
      </w:pPr>
      <w:r w:rsidRPr="004B7552">
        <w:rPr>
          <w:rFonts w:ascii="Tahoma" w:hAnsi="Tahoma" w:cs="Traditional Arabic" w:hint="cs"/>
          <w:b/>
          <w:bCs/>
          <w:color w:val="5F497A" w:themeColor="accent4" w:themeShade="BF"/>
          <w:highlight w:val="black"/>
          <w:u w:val="single"/>
          <w:rtl/>
        </w:rPr>
        <w:t>أ</w:t>
      </w:r>
      <w:r w:rsidRPr="004B7552">
        <w:rPr>
          <w:rFonts w:ascii="Tahoma" w:hAnsi="Tahoma" w:cs="Traditional Arabic" w:hint="cs"/>
          <w:b/>
          <w:bCs/>
          <w:color w:val="5F497A" w:themeColor="accent4" w:themeShade="BF"/>
          <w:u w:val="single"/>
          <w:rtl/>
        </w:rPr>
        <w:t xml:space="preserve">ي خطا او تعقيب بالله صححوه </w:t>
      </w: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 xml:space="preserve">The Seventeenth Century was marked by the………….. </w:t>
      </w:r>
      <w:proofErr w:type="gramStart"/>
      <w:r w:rsidRPr="00026A93">
        <w:rPr>
          <w:rFonts w:ascii="Tahoma" w:hAnsi="Tahoma" w:cs="Traditional Arabic"/>
          <w:b/>
          <w:bCs/>
          <w:u w:val="single"/>
        </w:rPr>
        <w:t>of</w:t>
      </w:r>
      <w:proofErr w:type="gramEnd"/>
      <w:r w:rsidRPr="00026A93">
        <w:rPr>
          <w:rFonts w:ascii="Tahoma" w:hAnsi="Tahoma" w:cs="Traditional Arabic"/>
          <w:b/>
          <w:bCs/>
          <w:u w:val="single"/>
        </w:rPr>
        <w:t xml:space="preserve"> the Renaissance spirit.</w:t>
      </w:r>
    </w:p>
    <w:p w:rsidR="00026A93" w:rsidRPr="00026A93" w:rsidRDefault="00026A93" w:rsidP="00036F61">
      <w:pPr>
        <w:pStyle w:val="ListParagraph"/>
        <w:numPr>
          <w:ilvl w:val="0"/>
          <w:numId w:val="2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  <w:color w:val="0070C0"/>
        </w:rPr>
        <w:t>Decline</w:t>
      </w:r>
      <w:r w:rsidRPr="00026A93">
        <w:rPr>
          <w:rFonts w:ascii="Tahoma" w:hAnsi="Tahoma" w:cs="Traditional Arabic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2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Rise</w:t>
      </w:r>
    </w:p>
    <w:p w:rsidR="00026A93" w:rsidRPr="00026A93" w:rsidRDefault="00026A93" w:rsidP="00036F61">
      <w:pPr>
        <w:pStyle w:val="ListParagraph"/>
        <w:numPr>
          <w:ilvl w:val="0"/>
          <w:numId w:val="2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Increase</w:t>
      </w:r>
    </w:p>
    <w:p w:rsidR="00026A93" w:rsidRPr="00026A93" w:rsidRDefault="00026A93" w:rsidP="00036F61">
      <w:pPr>
        <w:pStyle w:val="ListParagraph"/>
        <w:numPr>
          <w:ilvl w:val="0"/>
          <w:numId w:val="2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Flourishing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b/>
          <w:bCs/>
          <w:u w:val="single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In English literature the period from 1660-1700 is called the period of</w:t>
      </w:r>
    </w:p>
    <w:p w:rsidR="00026A93" w:rsidRPr="00026A93" w:rsidRDefault="00026A93" w:rsidP="00036F61">
      <w:pPr>
        <w:pStyle w:val="ListParagraph"/>
        <w:numPr>
          <w:ilvl w:val="0"/>
          <w:numId w:val="3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  <w:color w:val="0070C0"/>
        </w:rPr>
        <w:t>Restoration</w:t>
      </w:r>
      <w:r w:rsidRPr="00026A93">
        <w:rPr>
          <w:rFonts w:ascii="Tahoma" w:hAnsi="Tahoma" w:cs="Traditional Arabic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3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Speculation</w:t>
      </w:r>
    </w:p>
    <w:p w:rsidR="00026A93" w:rsidRPr="00026A93" w:rsidRDefault="00026A93" w:rsidP="00036F61">
      <w:pPr>
        <w:pStyle w:val="ListParagraph"/>
        <w:numPr>
          <w:ilvl w:val="0"/>
          <w:numId w:val="3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Decoration</w:t>
      </w:r>
    </w:p>
    <w:p w:rsidR="00026A93" w:rsidRPr="00026A93" w:rsidRDefault="00026A93" w:rsidP="00036F61">
      <w:pPr>
        <w:pStyle w:val="ListParagraph"/>
        <w:numPr>
          <w:ilvl w:val="0"/>
          <w:numId w:val="3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Information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………………………. Is put at the head of the Restoration drama.</w:t>
      </w:r>
    </w:p>
    <w:p w:rsidR="00026A93" w:rsidRPr="00026A93" w:rsidRDefault="00026A93" w:rsidP="00036F61">
      <w:pPr>
        <w:pStyle w:val="ListParagraph"/>
        <w:numPr>
          <w:ilvl w:val="0"/>
          <w:numId w:val="4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  <w:color w:val="0070C0"/>
        </w:rPr>
        <w:t>Congreve</w:t>
      </w:r>
      <w:r w:rsidRPr="00026A93">
        <w:rPr>
          <w:rFonts w:ascii="Tahoma" w:hAnsi="Tahoma" w:cs="Traditional Arabic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4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Milton</w:t>
      </w:r>
    </w:p>
    <w:p w:rsidR="00026A93" w:rsidRPr="00026A93" w:rsidRDefault="00026A93" w:rsidP="00036F61">
      <w:pPr>
        <w:pStyle w:val="ListParagraph"/>
        <w:numPr>
          <w:ilvl w:val="0"/>
          <w:numId w:val="4"/>
        </w:numPr>
        <w:bidi w:val="0"/>
        <w:rPr>
          <w:rFonts w:ascii="Tahoma" w:hAnsi="Tahoma" w:cs="Traditional Arabic"/>
        </w:rPr>
      </w:pPr>
      <w:proofErr w:type="spellStart"/>
      <w:r w:rsidRPr="00026A93">
        <w:rPr>
          <w:rFonts w:ascii="Tahoma" w:hAnsi="Tahoma" w:cs="Traditional Arabic"/>
        </w:rPr>
        <w:t>Jhonson</w:t>
      </w:r>
      <w:proofErr w:type="spellEnd"/>
    </w:p>
    <w:p w:rsidR="00026A93" w:rsidRPr="00026A93" w:rsidRDefault="00026A93" w:rsidP="00036F61">
      <w:pPr>
        <w:pStyle w:val="ListParagraph"/>
        <w:numPr>
          <w:ilvl w:val="0"/>
          <w:numId w:val="4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Ibsen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b/>
          <w:bCs/>
          <w:u w:val="single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Milton was born on December 9, 1608 in</w:t>
      </w:r>
    </w:p>
    <w:p w:rsidR="00026A93" w:rsidRPr="00026A93" w:rsidRDefault="00026A93" w:rsidP="00036F61">
      <w:pPr>
        <w:pStyle w:val="ListParagraph"/>
        <w:numPr>
          <w:ilvl w:val="0"/>
          <w:numId w:val="5"/>
        </w:numPr>
        <w:bidi w:val="0"/>
        <w:rPr>
          <w:rFonts w:ascii="Tahoma" w:hAnsi="Tahoma" w:cs="Traditional Arabic"/>
        </w:rPr>
      </w:pPr>
      <w:proofErr w:type="spellStart"/>
      <w:r w:rsidRPr="00026A93">
        <w:rPr>
          <w:rFonts w:ascii="Tahoma" w:hAnsi="Tahoma" w:cs="Traditional Arabic"/>
          <w:color w:val="0070C0"/>
        </w:rPr>
        <w:t>Londo</w:t>
      </w:r>
      <w:proofErr w:type="spellEnd"/>
      <w:r w:rsidRPr="00026A93">
        <w:rPr>
          <w:rFonts w:ascii="Tahoma" w:hAnsi="Tahoma" w:cs="Traditional Arabic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5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Paris</w:t>
      </w:r>
    </w:p>
    <w:p w:rsidR="00026A93" w:rsidRPr="00026A93" w:rsidRDefault="00026A93" w:rsidP="00036F61">
      <w:pPr>
        <w:pStyle w:val="ListParagraph"/>
        <w:numPr>
          <w:ilvl w:val="0"/>
          <w:numId w:val="5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Athens</w:t>
      </w:r>
    </w:p>
    <w:p w:rsidR="00026A93" w:rsidRPr="00026A93" w:rsidRDefault="00026A93" w:rsidP="00036F61">
      <w:pPr>
        <w:pStyle w:val="ListParagraph"/>
        <w:numPr>
          <w:ilvl w:val="0"/>
          <w:numId w:val="5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New York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Paradise Lost presents ………………. moral paths that one can take after disobedience.</w:t>
      </w:r>
    </w:p>
    <w:p w:rsidR="00026A93" w:rsidRPr="00026A93" w:rsidRDefault="00026A93" w:rsidP="00036F61">
      <w:pPr>
        <w:pStyle w:val="ListParagraph"/>
        <w:numPr>
          <w:ilvl w:val="0"/>
          <w:numId w:val="6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  <w:color w:val="0070C0"/>
        </w:rPr>
        <w:t>Two</w:t>
      </w:r>
      <w:r w:rsidRPr="00026A93">
        <w:rPr>
          <w:rFonts w:ascii="Tahoma" w:hAnsi="Tahoma" w:cs="Traditional Arabic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6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Three</w:t>
      </w:r>
    </w:p>
    <w:p w:rsidR="00026A93" w:rsidRPr="00026A93" w:rsidRDefault="00026A93" w:rsidP="00036F61">
      <w:pPr>
        <w:pStyle w:val="ListParagraph"/>
        <w:numPr>
          <w:ilvl w:val="0"/>
          <w:numId w:val="6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Four</w:t>
      </w:r>
    </w:p>
    <w:p w:rsidR="00026A93" w:rsidRPr="00026A93" w:rsidRDefault="00026A93" w:rsidP="00036F61">
      <w:pPr>
        <w:pStyle w:val="ListParagraph"/>
        <w:numPr>
          <w:ilvl w:val="0"/>
          <w:numId w:val="6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Five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Which angel does Satan trick by disguising himself as a cherub?</w:t>
      </w:r>
    </w:p>
    <w:p w:rsidR="00026A93" w:rsidRPr="00026A93" w:rsidRDefault="00026A93" w:rsidP="00036F61">
      <w:pPr>
        <w:pStyle w:val="ListParagraph"/>
        <w:numPr>
          <w:ilvl w:val="0"/>
          <w:numId w:val="7"/>
        </w:numPr>
        <w:bidi w:val="0"/>
        <w:rPr>
          <w:rFonts w:ascii="Tahoma" w:hAnsi="Tahoma" w:cs="Traditional Arabic"/>
        </w:rPr>
      </w:pPr>
      <w:proofErr w:type="spellStart"/>
      <w:r w:rsidRPr="00026A93">
        <w:rPr>
          <w:rFonts w:ascii="Tahoma" w:hAnsi="Tahoma" w:cs="Traditional Arabic"/>
          <w:color w:val="0070C0"/>
        </w:rPr>
        <w:t>Uriel</w:t>
      </w:r>
      <w:proofErr w:type="spellEnd"/>
      <w:r w:rsidRPr="00026A93">
        <w:rPr>
          <w:rFonts w:ascii="Tahoma" w:hAnsi="Tahoma" w:cs="Traditional Arabic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7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Michael</w:t>
      </w:r>
    </w:p>
    <w:p w:rsidR="00026A93" w:rsidRPr="00026A93" w:rsidRDefault="00026A93" w:rsidP="00036F61">
      <w:pPr>
        <w:pStyle w:val="ListParagraph"/>
        <w:numPr>
          <w:ilvl w:val="0"/>
          <w:numId w:val="7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Raphael</w:t>
      </w:r>
    </w:p>
    <w:p w:rsidR="00026A93" w:rsidRPr="00026A93" w:rsidRDefault="00026A93" w:rsidP="00036F61">
      <w:pPr>
        <w:pStyle w:val="ListParagraph"/>
        <w:numPr>
          <w:ilvl w:val="0"/>
          <w:numId w:val="7"/>
        </w:numPr>
        <w:bidi w:val="0"/>
        <w:rPr>
          <w:rFonts w:ascii="Tahoma" w:hAnsi="Tahoma" w:cs="Traditional Arabic"/>
        </w:rPr>
      </w:pPr>
      <w:proofErr w:type="spellStart"/>
      <w:r w:rsidRPr="00026A93">
        <w:rPr>
          <w:rFonts w:ascii="Tahoma" w:hAnsi="Tahoma" w:cs="Traditional Arabic"/>
        </w:rPr>
        <w:t>Abdiel</w:t>
      </w:r>
      <w:proofErr w:type="spellEnd"/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ahoma"/>
          <w:b/>
          <w:bCs/>
          <w:u w:val="single"/>
        </w:rPr>
      </w:pPr>
      <w:r w:rsidRPr="00026A93">
        <w:rPr>
          <w:rFonts w:ascii="Tahoma" w:hAnsi="Tahoma" w:cs="Tahoma"/>
          <w:b/>
          <w:bCs/>
          <w:u w:val="single"/>
        </w:rPr>
        <w:t xml:space="preserve">The literature of the Seventeenth Century may be divided into……….. Periods </w:t>
      </w:r>
    </w:p>
    <w:p w:rsidR="00026A93" w:rsidRPr="00026A93" w:rsidRDefault="00026A93" w:rsidP="00036F61">
      <w:pPr>
        <w:pStyle w:val="ListParagraph"/>
        <w:numPr>
          <w:ilvl w:val="0"/>
          <w:numId w:val="8"/>
        </w:numPr>
        <w:bidi w:val="0"/>
        <w:rPr>
          <w:rFonts w:cs="Traditional Arabic"/>
        </w:rPr>
      </w:pPr>
      <w:r w:rsidRPr="00026A93">
        <w:rPr>
          <w:rFonts w:ascii="Tahoma" w:hAnsi="Tahoma" w:cs="Tahoma"/>
          <w:color w:val="0070C0"/>
        </w:rPr>
        <w:t>two</w:t>
      </w:r>
      <w:r w:rsidRPr="00026A93">
        <w:rPr>
          <w:rFonts w:cs="Traditional Arabic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8"/>
        </w:numPr>
        <w:bidi w:val="0"/>
        <w:rPr>
          <w:rFonts w:ascii="Tahoma" w:hAnsi="Tahoma" w:cs="Tahoma"/>
        </w:rPr>
      </w:pPr>
      <w:r w:rsidRPr="00026A93">
        <w:rPr>
          <w:rFonts w:ascii="Tahoma" w:hAnsi="Tahoma" w:cs="Tahoma"/>
        </w:rPr>
        <w:t>three</w:t>
      </w:r>
    </w:p>
    <w:p w:rsidR="00026A93" w:rsidRPr="00026A93" w:rsidRDefault="00026A93" w:rsidP="00036F61">
      <w:pPr>
        <w:pStyle w:val="ListParagraph"/>
        <w:numPr>
          <w:ilvl w:val="0"/>
          <w:numId w:val="8"/>
        </w:numPr>
        <w:bidi w:val="0"/>
        <w:rPr>
          <w:rFonts w:ascii="Tahoma" w:hAnsi="Tahoma" w:cs="Tahoma"/>
        </w:rPr>
      </w:pPr>
      <w:r w:rsidRPr="00026A93">
        <w:rPr>
          <w:rFonts w:ascii="Tahoma" w:hAnsi="Tahoma" w:cs="Tahoma"/>
        </w:rPr>
        <w:t>Four</w:t>
      </w:r>
    </w:p>
    <w:p w:rsidR="00026A93" w:rsidRPr="00026A93" w:rsidRDefault="00026A93" w:rsidP="00036F61">
      <w:pPr>
        <w:pStyle w:val="ListParagraph"/>
        <w:numPr>
          <w:ilvl w:val="0"/>
          <w:numId w:val="8"/>
        </w:numPr>
        <w:bidi w:val="0"/>
        <w:rPr>
          <w:rFonts w:ascii="Tahoma" w:hAnsi="Tahoma" w:cs="Tahoma"/>
        </w:rPr>
      </w:pPr>
      <w:r w:rsidRPr="00026A93">
        <w:rPr>
          <w:rFonts w:ascii="Tahoma" w:hAnsi="Tahoma" w:cs="Tahoma"/>
        </w:rPr>
        <w:t>Five</w:t>
      </w:r>
    </w:p>
    <w:p w:rsidR="00026A93" w:rsidRPr="00026A93" w:rsidRDefault="00026A93" w:rsidP="00036F61">
      <w:pPr>
        <w:pStyle w:val="ListParagraph"/>
        <w:bidi w:val="0"/>
        <w:ind w:left="108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the seventeenth century up to 1660 dominated by :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  <w:color w:val="0070C0"/>
        </w:rPr>
      </w:pPr>
      <w:r w:rsidRPr="00026A93">
        <w:rPr>
          <w:rFonts w:ascii="Tahoma" w:hAnsi="Tahoma" w:cs="Traditional Arabic"/>
          <w:color w:val="0070C0"/>
        </w:rPr>
        <w:t>Puritanism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</w:rPr>
      </w:pPr>
      <w:proofErr w:type="spellStart"/>
      <w:r w:rsidRPr="00026A93">
        <w:rPr>
          <w:rFonts w:ascii="Tahoma" w:hAnsi="Tahoma" w:cs="Traditional Arabic"/>
          <w:b/>
          <w:bCs/>
          <w:u w:val="single"/>
        </w:rPr>
        <w:lastRenderedPageBreak/>
        <w:t>wo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was the noblest representative of the puritan spirit :</w:t>
      </w:r>
      <w:r w:rsidRPr="00026A93">
        <w:rPr>
          <w:rFonts w:ascii="Tahoma" w:hAnsi="Tahoma" w:cs="Traditional Arabic"/>
          <w:b/>
          <w:bCs/>
          <w:u w:val="single"/>
        </w:rPr>
        <w:br/>
      </w:r>
      <w:r w:rsidRPr="00026A93">
        <w:rPr>
          <w:rFonts w:ascii="Tahoma" w:hAnsi="Tahoma" w:cs="Traditional Arabic"/>
          <w:color w:val="0070C0"/>
        </w:rPr>
        <w:t>Milton</w:t>
      </w:r>
    </w:p>
    <w:p w:rsidR="00026A93" w:rsidRPr="00026A93" w:rsidRDefault="00026A93" w:rsidP="00036F61">
      <w:pPr>
        <w:pStyle w:val="ListParagraph"/>
        <w:bidi w:val="0"/>
        <w:spacing w:after="0" w:line="240" w:lineRule="auto"/>
        <w:rPr>
          <w:rFonts w:ascii="Arial" w:eastAsia="Times New Roman" w:hAnsi="Arial" w:cs="Traditional Arabic"/>
        </w:rPr>
      </w:pPr>
    </w:p>
    <w:p w:rsidR="00026A93" w:rsidRDefault="00026A93" w:rsidP="00036F61">
      <w:pPr>
        <w:pStyle w:val="ListParagraph"/>
        <w:numPr>
          <w:ilvl w:val="0"/>
          <w:numId w:val="1"/>
        </w:numPr>
        <w:bidi w:val="0"/>
        <w:spacing w:after="0" w:line="240" w:lineRule="auto"/>
        <w:rPr>
          <w:rFonts w:ascii="Tahoma" w:eastAsia="Times New Roman" w:hAnsi="Tahoma" w:cs="Tahoma"/>
        </w:rPr>
      </w:pPr>
      <w:r w:rsidRPr="00026A93">
        <w:rPr>
          <w:rFonts w:ascii="Cambria" w:eastAsia="Times New Roman" w:hAnsi="Cambria" w:cs="Traditional Arabic"/>
          <w:b/>
          <w:bCs/>
        </w:rPr>
        <w:t xml:space="preserve"> </w:t>
      </w:r>
      <w:proofErr w:type="gramStart"/>
      <w:r w:rsidRPr="00026A93">
        <w:rPr>
          <w:rFonts w:ascii="Tahoma" w:eastAsia="Times New Roman" w:hAnsi="Tahoma" w:cs="Tahoma"/>
          <w:b/>
          <w:bCs/>
          <w:u w:val="single"/>
        </w:rPr>
        <w:t>according</w:t>
      </w:r>
      <w:proofErr w:type="gramEnd"/>
      <w:r w:rsidRPr="00026A93">
        <w:rPr>
          <w:rFonts w:ascii="Tahoma" w:eastAsia="Times New Roman" w:hAnsi="Tahoma" w:cs="Tahoma"/>
          <w:b/>
          <w:bCs/>
          <w:u w:val="single"/>
        </w:rPr>
        <w:t xml:space="preserve"> to </w:t>
      </w:r>
      <w:r w:rsidRPr="00026A93">
        <w:rPr>
          <w:rFonts w:ascii="Tahoma" w:eastAsia="Times New Roman" w:hAnsi="Tahoma" w:cs="Tahoma"/>
          <w:b/>
          <w:bCs/>
          <w:i/>
          <w:iCs/>
          <w:u w:val="single"/>
        </w:rPr>
        <w:t xml:space="preserve">paradise lost, </w:t>
      </w:r>
      <w:r w:rsidRPr="00026A93">
        <w:rPr>
          <w:rFonts w:ascii="Tahoma" w:eastAsia="Times New Roman" w:hAnsi="Tahoma" w:cs="Tahoma"/>
          <w:b/>
          <w:bCs/>
          <w:u w:val="single"/>
        </w:rPr>
        <w:t>which of the following does god not create?</w:t>
      </w:r>
      <w:r w:rsidRPr="00026A93">
        <w:rPr>
          <w:rFonts w:ascii="Arial" w:eastAsia="Times New Roman" w:hAnsi="Arial" w:cs="Traditional Arabic"/>
        </w:rPr>
        <w:br/>
      </w:r>
      <w:r w:rsidRPr="00026A93">
        <w:rPr>
          <w:rFonts w:ascii="Tahoma" w:eastAsia="Times New Roman" w:hAnsi="Tahoma" w:cs="Tahoma"/>
        </w:rPr>
        <w:t xml:space="preserve">a) the son </w:t>
      </w:r>
      <w:r w:rsidRPr="00026A93">
        <w:rPr>
          <w:rFonts w:ascii="Tahoma" w:eastAsia="Times New Roman" w:hAnsi="Tahoma" w:cs="Tahoma"/>
        </w:rPr>
        <w:br/>
        <w:t xml:space="preserve">b) </w:t>
      </w:r>
      <w:proofErr w:type="spellStart"/>
      <w:r w:rsidRPr="00026A93">
        <w:rPr>
          <w:rFonts w:ascii="Tahoma" w:eastAsia="Times New Roman" w:hAnsi="Tahoma" w:cs="Tahoma"/>
        </w:rPr>
        <w:t>adam</w:t>
      </w:r>
      <w:proofErr w:type="spellEnd"/>
      <w:r w:rsidRPr="00026A93">
        <w:rPr>
          <w:rFonts w:ascii="Tahoma" w:eastAsia="Times New Roman" w:hAnsi="Tahoma" w:cs="Tahoma"/>
        </w:rPr>
        <w:t xml:space="preserve"> and eve </w:t>
      </w:r>
      <w:r w:rsidRPr="00026A93">
        <w:rPr>
          <w:rFonts w:ascii="Tahoma" w:eastAsia="Times New Roman" w:hAnsi="Tahoma" w:cs="Tahoma"/>
        </w:rPr>
        <w:br/>
        <w:t xml:space="preserve">c) computers </w:t>
      </w:r>
      <w:r w:rsidRPr="00026A93">
        <w:rPr>
          <w:rFonts w:ascii="Tahoma" w:eastAsia="Times New Roman" w:hAnsi="Tahoma" w:cs="Tahoma"/>
        </w:rPr>
        <w:br/>
        <w:t xml:space="preserve">d) he creates everything </w:t>
      </w:r>
    </w:p>
    <w:p w:rsidR="00026A93" w:rsidRPr="00026A93" w:rsidRDefault="00026A93" w:rsidP="00036F61">
      <w:pPr>
        <w:bidi w:val="0"/>
        <w:spacing w:after="0" w:line="240" w:lineRule="auto"/>
        <w:rPr>
          <w:rFonts w:ascii="Tahoma" w:eastAsia="Times New Roman" w:hAnsi="Tahoma" w:cs="Tahoma"/>
        </w:rPr>
      </w:pPr>
    </w:p>
    <w:p w:rsid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</w:rPr>
      </w:pPr>
      <w:r w:rsidRPr="00026A93">
        <w:rPr>
          <w:rFonts w:ascii="Tahoma" w:hAnsi="Tahoma" w:cs="Traditional Arabic"/>
          <w:b/>
          <w:bCs/>
          <w:u w:val="single"/>
        </w:rPr>
        <w:t xml:space="preserve">which was unknown </w:t>
      </w:r>
      <w:proofErr w:type="spellStart"/>
      <w:r w:rsidRPr="00026A93">
        <w:rPr>
          <w:rFonts w:ascii="Tahoma" w:hAnsi="Tahoma" w:cs="Traditional Arabic"/>
          <w:b/>
          <w:bCs/>
          <w:u w:val="single"/>
        </w:rPr>
        <w:t>duraing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the sixteenth century:</w:t>
      </w:r>
      <w:r w:rsidRPr="00026A93">
        <w:rPr>
          <w:rFonts w:ascii="Tahoma" w:hAnsi="Tahoma" w:cs="Traditional Arabic"/>
          <w:b/>
          <w:bCs/>
        </w:rPr>
        <w:br/>
      </w:r>
      <w:r w:rsidRPr="00026A93">
        <w:rPr>
          <w:rFonts w:ascii="Tahoma" w:hAnsi="Tahoma" w:cs="Traditional Arabic"/>
          <w:color w:val="0070C0"/>
        </w:rPr>
        <w:t>biography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Milton .......... poetry is lyrical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r w:rsidRPr="00026A93">
        <w:rPr>
          <w:rFonts w:ascii="Tahoma" w:hAnsi="Tahoma" w:cs="Traditional Arabic"/>
          <w:color w:val="0070C0"/>
        </w:rPr>
        <w:t>Early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 xml:space="preserve">in 1656 the blind </w:t>
      </w:r>
      <w:proofErr w:type="spellStart"/>
      <w:r w:rsidRPr="00026A93">
        <w:rPr>
          <w:rFonts w:ascii="Tahoma" w:hAnsi="Tahoma" w:cs="Traditional Arabic"/>
          <w:b/>
          <w:bCs/>
          <w:u w:val="single"/>
        </w:rPr>
        <w:t>milton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</w:t>
      </w:r>
      <w:proofErr w:type="spellStart"/>
      <w:r w:rsidRPr="00026A93">
        <w:rPr>
          <w:rFonts w:ascii="Tahoma" w:hAnsi="Tahoma" w:cs="Traditional Arabic"/>
          <w:b/>
          <w:bCs/>
          <w:u w:val="single"/>
        </w:rPr>
        <w:t>begn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to recite verse each morning to one of his tow :</w:t>
      </w:r>
    </w:p>
    <w:p w:rsidR="00026A93" w:rsidRPr="00026A93" w:rsidRDefault="00026A93" w:rsidP="00036F61">
      <w:pPr>
        <w:pStyle w:val="ListParagraph"/>
        <w:numPr>
          <w:ilvl w:val="0"/>
          <w:numId w:val="9"/>
        </w:numPr>
        <w:bidi w:val="0"/>
        <w:rPr>
          <w:rFonts w:cs="Traditional Arabic"/>
        </w:rPr>
      </w:pPr>
      <w:r w:rsidRPr="00026A93">
        <w:rPr>
          <w:rFonts w:ascii="Tahoma" w:hAnsi="Tahoma" w:cs="Traditional Arabic"/>
        </w:rPr>
        <w:t>sons</w:t>
      </w:r>
    </w:p>
    <w:p w:rsidR="00026A93" w:rsidRPr="00026A93" w:rsidRDefault="00026A93" w:rsidP="00036F61">
      <w:pPr>
        <w:pStyle w:val="ListParagraph"/>
        <w:numPr>
          <w:ilvl w:val="0"/>
          <w:numId w:val="9"/>
        </w:numPr>
        <w:bidi w:val="0"/>
        <w:rPr>
          <w:rFonts w:cs="Traditional Arabic"/>
          <w:color w:val="0070C0"/>
        </w:rPr>
      </w:pPr>
      <w:r w:rsidRPr="00026A93">
        <w:rPr>
          <w:rFonts w:ascii="Tahoma" w:hAnsi="Tahoma" w:cs="Traditional Arabic"/>
          <w:color w:val="0070C0"/>
        </w:rPr>
        <w:t>daughters</w:t>
      </w:r>
      <w:r>
        <w:rPr>
          <w:rFonts w:cs="Traditional Arabic"/>
          <w:color w:val="0070C0"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9"/>
        </w:numPr>
        <w:bidi w:val="0"/>
        <w:rPr>
          <w:rFonts w:cs="Traditional Arabic"/>
        </w:rPr>
      </w:pPr>
      <w:r w:rsidRPr="00026A93">
        <w:rPr>
          <w:rFonts w:ascii="Tahoma" w:hAnsi="Tahoma" w:cs="Traditional Arabic"/>
        </w:rPr>
        <w:t>wives</w:t>
      </w:r>
    </w:p>
    <w:p w:rsidR="00026A93" w:rsidRPr="00026A93" w:rsidRDefault="00026A93" w:rsidP="00036F61">
      <w:pPr>
        <w:pStyle w:val="ListParagraph"/>
        <w:numPr>
          <w:ilvl w:val="0"/>
          <w:numId w:val="9"/>
        </w:numPr>
        <w:bidi w:val="0"/>
        <w:rPr>
          <w:rFonts w:cs="Traditional Arabic"/>
        </w:rPr>
      </w:pPr>
      <w:r w:rsidRPr="00026A93">
        <w:rPr>
          <w:rFonts w:ascii="Tahoma" w:hAnsi="Tahoma" w:cs="Traditional Arabic"/>
        </w:rPr>
        <w:t>neighborhood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</w:rPr>
      </w:pPr>
      <w:r w:rsidRPr="00026A93">
        <w:rPr>
          <w:rFonts w:ascii="Tahoma" w:hAnsi="Tahoma" w:cs="Traditional Arabic"/>
          <w:b/>
          <w:bCs/>
          <w:u w:val="single"/>
        </w:rPr>
        <w:t>the first words of paradise lost stat that the poem's main theme will be:</w:t>
      </w:r>
      <w:r w:rsidRPr="00026A93">
        <w:rPr>
          <w:rFonts w:ascii="Tahoma" w:hAnsi="Tahoma" w:cs="Traditional Arabic"/>
          <w:b/>
          <w:bCs/>
          <w:u w:val="single"/>
        </w:rPr>
        <w:br/>
      </w:r>
      <w:proofErr w:type="spellStart"/>
      <w:r w:rsidRPr="00026A93">
        <w:rPr>
          <w:rFonts w:ascii="Tahoma" w:hAnsi="Tahoma" w:cs="Traditional Arabic"/>
          <w:b/>
          <w:bCs/>
          <w:color w:val="0070C0"/>
        </w:rPr>
        <w:t>adam</w:t>
      </w:r>
      <w:proofErr w:type="spellEnd"/>
      <w:r w:rsidRPr="00026A93">
        <w:rPr>
          <w:rFonts w:ascii="Tahoma" w:hAnsi="Tahoma" w:cs="Traditional Arabic"/>
          <w:b/>
          <w:bCs/>
          <w:color w:val="0070C0"/>
        </w:rPr>
        <w:t xml:space="preserve"> and eve's disobedience</w:t>
      </w:r>
      <w:r w:rsidRPr="00026A93">
        <w:rPr>
          <w:rFonts w:ascii="Tahoma" w:hAnsi="Tahoma" w:cs="Traditional Arabic"/>
          <w:b/>
          <w:bCs/>
        </w:rPr>
        <w:t xml:space="preserve"> 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ahoma"/>
          <w:sz w:val="20"/>
          <w:szCs w:val="20"/>
          <w:rtl/>
        </w:rPr>
      </w:pPr>
      <w:r w:rsidRPr="00026A93">
        <w:rPr>
          <w:rFonts w:ascii="Tahoma" w:hAnsi="Tahoma" w:cs="Tahoma"/>
          <w:sz w:val="20"/>
          <w:szCs w:val="20"/>
          <w:rtl/>
        </w:rPr>
        <w:t>(احفظوا سبلنق كلمة عصيان لان في الاختبار الاختيارت نفس بعض ومغير في سبلنق الكلمة)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 xml:space="preserve">the name of </w:t>
      </w:r>
      <w:proofErr w:type="spellStart"/>
      <w:r w:rsidRPr="00026A93">
        <w:rPr>
          <w:rFonts w:ascii="Tahoma" w:hAnsi="Tahoma" w:cs="Traditional Arabic"/>
          <w:b/>
          <w:bCs/>
          <w:u w:val="single"/>
        </w:rPr>
        <w:t>satan's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children</w:t>
      </w:r>
      <w:r w:rsidRPr="00026A93">
        <w:rPr>
          <w:rFonts w:ascii="Tahoma" w:hAnsi="Tahoma" w:cs="Traditional Arabic"/>
          <w:u w:val="single"/>
        </w:rPr>
        <w:t xml:space="preserve"> </w:t>
      </w:r>
      <w:r w:rsidRPr="00026A93">
        <w:rPr>
          <w:rFonts w:ascii="Tahoma" w:hAnsi="Tahoma" w:cs="Tahoma"/>
          <w:u w:val="single"/>
          <w:rtl/>
        </w:rPr>
        <w:t xml:space="preserve">اسماء اطفال الشيطان </w:t>
      </w:r>
      <w:r w:rsidRPr="00026A93">
        <w:rPr>
          <w:rFonts w:ascii="Tahoma" w:hAnsi="Tahoma" w:cs="Traditional Arabic" w:hint="cs"/>
          <w:u w:val="single"/>
          <w:rtl/>
        </w:rPr>
        <w:t>: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proofErr w:type="gramStart"/>
      <w:r w:rsidRPr="00026A93">
        <w:rPr>
          <w:rFonts w:ascii="Tahoma" w:hAnsi="Tahoma" w:cs="Traditional Arabic"/>
          <w:b/>
          <w:bCs/>
          <w:color w:val="0070C0"/>
        </w:rPr>
        <w:t>sin</w:t>
      </w:r>
      <w:proofErr w:type="gramEnd"/>
      <w:r w:rsidRPr="00026A93">
        <w:rPr>
          <w:rFonts w:ascii="Tahoma" w:hAnsi="Tahoma" w:cs="Traditional Arabic"/>
          <w:b/>
          <w:bCs/>
          <w:color w:val="0070C0"/>
        </w:rPr>
        <w:t xml:space="preserve"> and death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  <w:u w:val="single"/>
          <w:rtl/>
        </w:rPr>
      </w:pPr>
      <w:r w:rsidRPr="00026A93">
        <w:rPr>
          <w:rFonts w:ascii="Tahoma" w:hAnsi="Tahoma" w:cs="Traditional Arabic"/>
          <w:b/>
          <w:bCs/>
          <w:u w:val="single"/>
        </w:rPr>
        <w:t>To daffodils is a poem written by</w:t>
      </w:r>
      <w:r w:rsidRPr="00026A93">
        <w:rPr>
          <w:rFonts w:ascii="Tahoma" w:hAnsi="Tahoma" w:cs="Traditional Arabic"/>
          <w:b/>
          <w:bCs/>
          <w:u w:val="single"/>
          <w:rtl/>
        </w:rPr>
        <w:t xml:space="preserve"> </w:t>
      </w:r>
    </w:p>
    <w:p w:rsidR="00026A93" w:rsidRPr="00026A93" w:rsidRDefault="00026A93" w:rsidP="00036F61">
      <w:pPr>
        <w:pStyle w:val="ListParagraph"/>
        <w:numPr>
          <w:ilvl w:val="0"/>
          <w:numId w:val="10"/>
        </w:numPr>
        <w:bidi w:val="0"/>
        <w:rPr>
          <w:rFonts w:ascii="Tahoma" w:hAnsi="Tahoma" w:cs="Traditional Arabic"/>
          <w:b/>
          <w:bCs/>
        </w:rPr>
      </w:pPr>
      <w:r w:rsidRPr="00026A93">
        <w:rPr>
          <w:rFonts w:ascii="Tahoma" w:hAnsi="Tahoma" w:cs="Traditional Arabic"/>
          <w:b/>
          <w:bCs/>
          <w:rtl/>
        </w:rPr>
        <w:t xml:space="preserve"> </w:t>
      </w:r>
      <w:r w:rsidRPr="00026A93">
        <w:rPr>
          <w:rFonts w:ascii="Tahoma" w:hAnsi="Tahoma" w:cs="Traditional Arabic"/>
          <w:b/>
          <w:bCs/>
        </w:rPr>
        <w:t>Shakespeare</w:t>
      </w:r>
    </w:p>
    <w:p w:rsidR="00026A93" w:rsidRPr="00026A93" w:rsidRDefault="00026A93" w:rsidP="00036F61">
      <w:pPr>
        <w:pStyle w:val="ListParagraph"/>
        <w:numPr>
          <w:ilvl w:val="0"/>
          <w:numId w:val="10"/>
        </w:numPr>
        <w:bidi w:val="0"/>
        <w:rPr>
          <w:rFonts w:ascii="Tahoma" w:hAnsi="Tahoma" w:cs="Traditional Arabic"/>
          <w:b/>
          <w:bCs/>
        </w:rPr>
      </w:pPr>
      <w:r w:rsidRPr="00026A93">
        <w:rPr>
          <w:rFonts w:ascii="Tahoma" w:hAnsi="Tahoma" w:cs="Traditional Arabic"/>
          <w:b/>
          <w:bCs/>
        </w:rPr>
        <w:t>Donne</w:t>
      </w:r>
    </w:p>
    <w:p w:rsidR="00026A93" w:rsidRPr="00026A93" w:rsidRDefault="00026A93" w:rsidP="00036F61">
      <w:pPr>
        <w:pStyle w:val="ListParagraph"/>
        <w:numPr>
          <w:ilvl w:val="0"/>
          <w:numId w:val="10"/>
        </w:numPr>
        <w:bidi w:val="0"/>
        <w:rPr>
          <w:rFonts w:ascii="Tahoma" w:hAnsi="Tahoma" w:cs="Traditional Arabic"/>
          <w:b/>
          <w:bCs/>
        </w:rPr>
      </w:pPr>
      <w:r w:rsidRPr="00026A93">
        <w:rPr>
          <w:rFonts w:ascii="Tahoma" w:hAnsi="Tahoma" w:cs="Traditional Arabic"/>
          <w:b/>
          <w:bCs/>
        </w:rPr>
        <w:t>Coleridge</w:t>
      </w:r>
    </w:p>
    <w:p w:rsidR="00026A93" w:rsidRPr="00026A93" w:rsidRDefault="00026A93" w:rsidP="00036F61">
      <w:pPr>
        <w:pStyle w:val="ListParagraph"/>
        <w:numPr>
          <w:ilvl w:val="0"/>
          <w:numId w:val="10"/>
        </w:numPr>
        <w:bidi w:val="0"/>
        <w:rPr>
          <w:rFonts w:ascii="Tahoma" w:hAnsi="Tahoma" w:cs="Traditional Arabic"/>
          <w:b/>
          <w:bCs/>
          <w:color w:val="0070C0"/>
          <w:rtl/>
        </w:rPr>
      </w:pPr>
      <w:r w:rsidRPr="00026A93">
        <w:rPr>
          <w:rFonts w:ascii="Tahoma" w:hAnsi="Tahoma" w:cs="Traditional Arabic"/>
          <w:b/>
          <w:bCs/>
          <w:color w:val="0070C0"/>
        </w:rPr>
        <w:t>Herrick</w:t>
      </w:r>
      <w:r w:rsidRPr="00026A93">
        <w:rPr>
          <w:rFonts w:ascii="Tahoma" w:hAnsi="Tahoma" w:cs="Traditional Arabic" w:hint="cs"/>
          <w:b/>
          <w:bCs/>
          <w:color w:val="0070C0"/>
          <w:rtl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rPr>
          <w:rFonts w:ascii="Haettenschweiler" w:hAnsi="Haettenschweiler" w:cs="Traditional Arabic"/>
          <w:sz w:val="20"/>
          <w:szCs w:val="20"/>
          <w:rtl/>
        </w:rPr>
      </w:pPr>
      <w:r w:rsidRPr="00026A93">
        <w:rPr>
          <w:rFonts w:ascii="Haettenschweiler" w:hAnsi="Haettenschweiler" w:cs="Traditional Arabic"/>
          <w:b/>
          <w:bCs/>
          <w:sz w:val="20"/>
          <w:szCs w:val="20"/>
          <w:rtl/>
        </w:rPr>
        <w:t>(ملاحظة الاخوه اللي قبلنا/ جاب</w:t>
      </w:r>
      <w:r w:rsidRPr="00026A93">
        <w:rPr>
          <w:rFonts w:ascii="Haettenschweiler" w:hAnsi="Haettenschweiler" w:cs="Traditional Arabic"/>
          <w:b/>
          <w:bCs/>
          <w:sz w:val="20"/>
          <w:szCs w:val="20"/>
        </w:rPr>
        <w:t xml:space="preserve"> </w:t>
      </w:r>
      <w:r w:rsidRPr="00026A93">
        <w:rPr>
          <w:rFonts w:ascii="Tahoma" w:hAnsi="Tahoma" w:cs="Tahoma"/>
          <w:sz w:val="20"/>
          <w:szCs w:val="20"/>
        </w:rPr>
        <w:t>to daffodils</w:t>
      </w:r>
      <w:r w:rsidRPr="00026A93">
        <w:rPr>
          <w:rFonts w:ascii="Haettenschweiler" w:hAnsi="Haettenschweiler" w:cs="Traditional Arabic"/>
          <w:b/>
          <w:bCs/>
          <w:sz w:val="20"/>
          <w:szCs w:val="20"/>
        </w:rPr>
        <w:t xml:space="preserve"> </w:t>
      </w:r>
      <w:r w:rsidRPr="00026A93">
        <w:rPr>
          <w:rFonts w:ascii="Haettenschweiler" w:hAnsi="Haettenschweiler" w:cs="Traditional Arabic"/>
          <w:b/>
          <w:bCs/>
          <w:sz w:val="20"/>
          <w:szCs w:val="20"/>
          <w:rtl/>
        </w:rPr>
        <w:t>ركزوا عليها جاب منها كذا سؤال</w:t>
      </w:r>
      <w:r w:rsidRPr="00026A93">
        <w:rPr>
          <w:rFonts w:ascii="Haettenschweiler" w:hAnsi="Haettenschweiler" w:cs="Traditional Arabic"/>
          <w:b/>
          <w:bCs/>
          <w:sz w:val="20"/>
          <w:szCs w:val="20"/>
        </w:rPr>
        <w:t xml:space="preserve"> </w:t>
      </w:r>
      <w:r w:rsidRPr="00026A93">
        <w:rPr>
          <w:rFonts w:ascii="Haettenschweiler" w:hAnsi="Haettenschweiler" w:cs="Traditional Arabic"/>
          <w:b/>
          <w:bCs/>
          <w:sz w:val="20"/>
          <w:szCs w:val="20"/>
          <w:rtl/>
        </w:rPr>
        <w:t>مثل</w:t>
      </w:r>
      <w:r w:rsidRPr="00026A93">
        <w:rPr>
          <w:rFonts w:ascii="Haettenschweiler" w:hAnsi="Haettenschweiler" w:cs="Traditional Arabic"/>
          <w:b/>
          <w:bCs/>
          <w:sz w:val="20"/>
          <w:szCs w:val="20"/>
        </w:rPr>
        <w:t xml:space="preserve"> :</w:t>
      </w:r>
      <w:r w:rsidRPr="00026A93">
        <w:rPr>
          <w:rFonts w:ascii="Haettenschweiler" w:hAnsi="Haettenschweiler" w:cs="Traditional Arabic"/>
          <w:b/>
          <w:bCs/>
          <w:sz w:val="20"/>
          <w:szCs w:val="20"/>
          <w:rtl/>
        </w:rPr>
        <w:t>طبعا اللي كتبها روبرت هيريك</w:t>
      </w:r>
      <w:r w:rsidRPr="00026A93">
        <w:rPr>
          <w:rFonts w:ascii="Haettenschweiler" w:hAnsi="Haettenschweiler" w:cs="Traditional Arabic"/>
          <w:sz w:val="20"/>
          <w:szCs w:val="20"/>
          <w:rtl/>
        </w:rPr>
        <w:t>)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the poet symbolically refers to the youth as</w:t>
      </w:r>
      <w:r w:rsidRPr="00026A93">
        <w:rPr>
          <w:rFonts w:cs="Traditional Arabic"/>
          <w:u w:val="single"/>
        </w:rPr>
        <w:t>:</w:t>
      </w:r>
    </w:p>
    <w:p w:rsidR="00026A93" w:rsidRPr="00026A93" w:rsidRDefault="00026A93" w:rsidP="00036F61">
      <w:pPr>
        <w:pStyle w:val="ListParagraph"/>
        <w:bidi w:val="0"/>
        <w:rPr>
          <w:rFonts w:cs="Traditional Arabic"/>
          <w:color w:val="0070C0"/>
        </w:rPr>
      </w:pPr>
      <w:proofErr w:type="gramStart"/>
      <w:r w:rsidRPr="00026A93">
        <w:rPr>
          <w:rFonts w:ascii="Tahoma" w:hAnsi="Tahoma" w:cs="Traditional Arabic"/>
          <w:b/>
          <w:bCs/>
          <w:color w:val="0070C0"/>
        </w:rPr>
        <w:t>spring</w:t>
      </w:r>
      <w:proofErr w:type="gramEnd"/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</w:rPr>
      </w:pPr>
      <w:r w:rsidRPr="00026A93">
        <w:rPr>
          <w:rFonts w:ascii="Tahoma" w:hAnsi="Tahoma" w:cs="Traditional Arabic"/>
          <w:b/>
          <w:bCs/>
        </w:rPr>
        <w:t xml:space="preserve">anaphora is the repetition of ............. and pattern for poetic effect: </w:t>
      </w:r>
    </w:p>
    <w:p w:rsidR="00B00A68" w:rsidRPr="00026A93" w:rsidRDefault="00026A93" w:rsidP="00036F61">
      <w:pPr>
        <w:pStyle w:val="ListParagraph"/>
        <w:bidi w:val="0"/>
        <w:rPr>
          <w:rFonts w:cs="Traditional Arabic"/>
          <w:color w:val="0070C0"/>
          <w:rtl/>
        </w:rPr>
      </w:pPr>
      <w:proofErr w:type="gramStart"/>
      <w:r w:rsidRPr="00026A93">
        <w:rPr>
          <w:rFonts w:ascii="Tahoma" w:hAnsi="Tahoma" w:cs="Traditional Arabic"/>
          <w:color w:val="0070C0"/>
        </w:rPr>
        <w:t>words</w:t>
      </w:r>
      <w:proofErr w:type="gramEnd"/>
    </w:p>
    <w:p w:rsidR="00026A93" w:rsidRPr="00026A93" w:rsidRDefault="00026A93" w:rsidP="00036F61">
      <w:pPr>
        <w:pStyle w:val="ListParagraph"/>
        <w:bidi w:val="0"/>
        <w:rPr>
          <w:rFonts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cs="Traditional Arabic"/>
          <w:u w:val="single"/>
        </w:rPr>
      </w:pPr>
      <w:proofErr w:type="spellStart"/>
      <w:r w:rsidRPr="00026A93">
        <w:rPr>
          <w:rFonts w:ascii="Tahoma" w:hAnsi="Tahoma" w:cs="Traditional Arabic"/>
          <w:b/>
          <w:bCs/>
          <w:u w:val="single"/>
        </w:rPr>
        <w:t>dryden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distinguished himself as a ____as a dramatist and as a critic: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proofErr w:type="gramStart"/>
      <w:r w:rsidRPr="00026A93">
        <w:rPr>
          <w:rFonts w:ascii="Tahoma" w:hAnsi="Tahoma" w:cs="Traditional Arabic"/>
          <w:color w:val="0070C0"/>
        </w:rPr>
        <w:t>poet</w:t>
      </w:r>
      <w:proofErr w:type="gramEnd"/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"/>
        </w:numPr>
        <w:bidi w:val="0"/>
        <w:rPr>
          <w:rFonts w:ascii="Tahoma" w:hAnsi="Tahoma" w:cs="Traditional Arabic"/>
          <w:u w:val="single"/>
        </w:rPr>
      </w:pPr>
      <w:proofErr w:type="spellStart"/>
      <w:r w:rsidRPr="00026A93">
        <w:rPr>
          <w:rFonts w:ascii="Tahoma" w:hAnsi="Tahoma" w:cs="Traditional Arabic"/>
          <w:b/>
          <w:bCs/>
          <w:u w:val="single"/>
        </w:rPr>
        <w:t>antony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wins </w:t>
      </w:r>
      <w:proofErr w:type="spellStart"/>
      <w:r w:rsidRPr="00026A93">
        <w:rPr>
          <w:rFonts w:ascii="Tahoma" w:hAnsi="Tahoma" w:cs="Traditional Arabic"/>
          <w:b/>
          <w:bCs/>
          <w:u w:val="single"/>
        </w:rPr>
        <w:t>agreat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victory over </w:t>
      </w:r>
      <w:proofErr w:type="spellStart"/>
      <w:r w:rsidRPr="00026A93">
        <w:rPr>
          <w:rFonts w:ascii="Tahoma" w:hAnsi="Tahoma" w:cs="Traditional Arabic"/>
          <w:b/>
          <w:bCs/>
          <w:u w:val="single"/>
        </w:rPr>
        <w:t>octavius's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troops by having ............ on surprise attack</w:t>
      </w:r>
      <w:r w:rsidRPr="00026A93">
        <w:rPr>
          <w:rFonts w:ascii="Tahoma" w:hAnsi="Tahoma" w:cs="Traditional Arabic"/>
          <w:u w:val="single"/>
        </w:rPr>
        <w:t>: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proofErr w:type="gramStart"/>
      <w:r w:rsidRPr="00026A93">
        <w:rPr>
          <w:rFonts w:ascii="Tahoma" w:hAnsi="Tahoma" w:cs="Traditional Arabic"/>
          <w:color w:val="0070C0"/>
        </w:rPr>
        <w:t>launched</w:t>
      </w:r>
      <w:proofErr w:type="gramEnd"/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Arial" w:eastAsia="Times New Roman" w:hAnsi="Arial" w:cs="Traditional Arabic"/>
          <w:b/>
          <w:bCs/>
          <w:u w:val="single"/>
        </w:rPr>
        <w:t>believing that wives should be _______to their husbands</w:t>
      </w:r>
      <w:r w:rsidRPr="00026A93">
        <w:rPr>
          <w:rFonts w:ascii="Tahoma" w:hAnsi="Tahoma" w:cs="Traditional Arabic"/>
          <w:b/>
          <w:bCs/>
          <w:u w:val="single"/>
        </w:rPr>
        <w:t xml:space="preserve"> :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proofErr w:type="gramStart"/>
      <w:r w:rsidRPr="00026A93">
        <w:rPr>
          <w:rFonts w:ascii="Arial" w:eastAsia="Times New Roman" w:hAnsi="Arial" w:cs="Traditional Arabic"/>
          <w:color w:val="0070C0"/>
        </w:rPr>
        <w:t>subservient</w:t>
      </w:r>
      <w:proofErr w:type="gramEnd"/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Arial" w:eastAsia="Times New Roman" w:hAnsi="Arial" w:cs="Traditional Arabic"/>
          <w:b/>
          <w:bCs/>
          <w:u w:val="single"/>
        </w:rPr>
        <w:lastRenderedPageBreak/>
        <w:t xml:space="preserve">Alliteration: 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proofErr w:type="gramStart"/>
      <w:r w:rsidRPr="00026A93">
        <w:rPr>
          <w:rFonts w:ascii="Arial" w:eastAsia="Times New Roman" w:hAnsi="Arial" w:cs="Traditional Arabic"/>
          <w:color w:val="0070C0"/>
        </w:rPr>
        <w:t>close</w:t>
      </w:r>
      <w:proofErr w:type="gramEnd"/>
      <w:r w:rsidRPr="00026A93">
        <w:rPr>
          <w:rFonts w:ascii="Arial" w:eastAsia="Times New Roman" w:hAnsi="Arial" w:cs="Traditional Arabic"/>
          <w:color w:val="0070C0"/>
        </w:rPr>
        <w:t xml:space="preserve"> repetition of consonant sounds at the beginning of words.</w:t>
      </w:r>
    </w:p>
    <w:p w:rsidR="00026A93" w:rsidRPr="00026A93" w:rsidRDefault="00026A93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Arial" w:eastAsia="Times New Roman" w:hAnsi="Arial" w:cs="Traditional Arabic"/>
          <w:b/>
          <w:bCs/>
          <w:u w:val="single"/>
        </w:rPr>
        <w:t xml:space="preserve">Metaphor: </w:t>
      </w:r>
    </w:p>
    <w:p w:rsidR="00026A93" w:rsidRPr="00026A93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proofErr w:type="gramStart"/>
      <w:r w:rsidRPr="00026A93">
        <w:rPr>
          <w:rFonts w:ascii="Arial" w:eastAsia="Times New Roman" w:hAnsi="Arial" w:cs="Traditional Arabic"/>
          <w:color w:val="0070C0"/>
        </w:rPr>
        <w:t>a</w:t>
      </w:r>
      <w:proofErr w:type="gramEnd"/>
      <w:r w:rsidRPr="00026A93">
        <w:rPr>
          <w:rFonts w:ascii="Arial" w:eastAsia="Times New Roman" w:hAnsi="Arial" w:cs="Traditional Arabic"/>
          <w:color w:val="0070C0"/>
        </w:rPr>
        <w:t xml:space="preserve"> comparison between two objects</w:t>
      </w:r>
    </w:p>
    <w:p w:rsidR="00026A93" w:rsidRPr="00026A93" w:rsidRDefault="00026A93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</w:rPr>
      </w:pPr>
      <w:r w:rsidRPr="00026A93">
        <w:rPr>
          <w:rFonts w:ascii="Arial" w:eastAsia="Times New Roman" w:hAnsi="Arial" w:cs="Traditional Arabic"/>
          <w:b/>
          <w:bCs/>
          <w:u w:val="single"/>
        </w:rPr>
        <w:t>Personification</w:t>
      </w:r>
      <w:proofErr w:type="gramStart"/>
      <w:r w:rsidRPr="00026A93">
        <w:rPr>
          <w:rFonts w:ascii="Arial" w:eastAsia="Times New Roman" w:hAnsi="Arial" w:cs="Traditional Arabic"/>
        </w:rPr>
        <w:t>:</w:t>
      </w:r>
      <w:proofErr w:type="gramEnd"/>
      <w:r w:rsidRPr="00026A93">
        <w:rPr>
          <w:rFonts w:ascii="Arial" w:eastAsia="Times New Roman" w:hAnsi="Arial" w:cs="Traditional Arabic"/>
        </w:rPr>
        <w:br/>
      </w:r>
      <w:r w:rsidRPr="00026A93">
        <w:rPr>
          <w:rFonts w:ascii="Arial" w:eastAsia="Times New Roman" w:hAnsi="Arial" w:cs="Traditional Arabic"/>
          <w:color w:val="0070C0"/>
        </w:rPr>
        <w:t>making non-human things appear as human.</w:t>
      </w:r>
    </w:p>
    <w:p w:rsidR="00026A93" w:rsidRDefault="00026A93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 xml:space="preserve">She then stretches out her arm and gets bitten by the_______, saying that she would not allow </w:t>
      </w:r>
      <w:proofErr w:type="spellStart"/>
      <w:r w:rsidRPr="00026A93">
        <w:rPr>
          <w:rFonts w:ascii="Tahoma" w:hAnsi="Tahoma" w:cs="Traditional Arabic"/>
          <w:b/>
          <w:bCs/>
          <w:u w:val="single"/>
        </w:rPr>
        <w:t>Octavius</w:t>
      </w:r>
      <w:proofErr w:type="spellEnd"/>
      <w:r w:rsidRPr="00026A93">
        <w:rPr>
          <w:rFonts w:ascii="Tahoma" w:hAnsi="Tahoma" w:cs="Traditional Arabic"/>
          <w:b/>
          <w:bCs/>
          <w:u w:val="single"/>
        </w:rPr>
        <w:t xml:space="preserve"> to capture her alive.</w:t>
      </w:r>
    </w:p>
    <w:p w:rsidR="00026A93" w:rsidRPr="00026A93" w:rsidRDefault="00026A93" w:rsidP="00036F61">
      <w:pPr>
        <w:pStyle w:val="ListParagraph"/>
        <w:bidi w:val="0"/>
        <w:ind w:left="1080"/>
        <w:rPr>
          <w:rFonts w:ascii="Tahoma" w:hAnsi="Tahoma" w:cs="Traditional Arabic"/>
          <w:b/>
          <w:bCs/>
          <w:color w:val="0070C0"/>
          <w:u w:val="single"/>
        </w:rPr>
      </w:pPr>
      <w:r w:rsidRPr="00026A93">
        <w:rPr>
          <w:rFonts w:ascii="Tahoma" w:hAnsi="Tahoma" w:cs="Traditional Arabic"/>
          <w:color w:val="0070C0"/>
        </w:rPr>
        <w:t>Asp</w:t>
      </w:r>
    </w:p>
    <w:p w:rsidR="00026A93" w:rsidRDefault="00026A93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 xml:space="preserve">The Restoration period is called the Age of……   because he was the dominating figure of the </w:t>
      </w:r>
      <w:proofErr w:type="gramStart"/>
      <w:r w:rsidRPr="00026A93">
        <w:rPr>
          <w:rFonts w:ascii="Tahoma" w:hAnsi="Tahoma" w:cs="Traditional Arabic"/>
          <w:b/>
          <w:bCs/>
          <w:u w:val="single"/>
        </w:rPr>
        <w:t>Age .</w:t>
      </w:r>
      <w:proofErr w:type="gramEnd"/>
    </w:p>
    <w:p w:rsidR="00026A93" w:rsidRPr="00026A93" w:rsidRDefault="00026A93" w:rsidP="00036F61">
      <w:pPr>
        <w:pStyle w:val="ListParagraph"/>
        <w:numPr>
          <w:ilvl w:val="0"/>
          <w:numId w:val="12"/>
        </w:numPr>
        <w:bidi w:val="0"/>
        <w:rPr>
          <w:rFonts w:ascii="Tahoma" w:hAnsi="Tahoma" w:cs="Traditional Arabic"/>
          <w:color w:val="0070C0"/>
        </w:rPr>
      </w:pPr>
      <w:r w:rsidRPr="00026A93">
        <w:rPr>
          <w:rFonts w:ascii="Tahoma" w:hAnsi="Tahoma" w:cs="Traditional Arabic"/>
          <w:color w:val="0070C0"/>
        </w:rPr>
        <w:t>Dryden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12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Wordsworth</w:t>
      </w:r>
    </w:p>
    <w:p w:rsidR="00026A93" w:rsidRPr="00026A93" w:rsidRDefault="00026A93" w:rsidP="00036F61">
      <w:pPr>
        <w:pStyle w:val="ListParagraph"/>
        <w:numPr>
          <w:ilvl w:val="0"/>
          <w:numId w:val="12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Shaw</w:t>
      </w:r>
    </w:p>
    <w:p w:rsidR="00026A93" w:rsidRPr="00026A93" w:rsidRDefault="00026A93" w:rsidP="00036F61">
      <w:pPr>
        <w:pStyle w:val="ListParagraph"/>
        <w:numPr>
          <w:ilvl w:val="0"/>
          <w:numId w:val="12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Congreve</w:t>
      </w:r>
    </w:p>
    <w:p w:rsidR="00026A93" w:rsidRDefault="00026A93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026A93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026A93">
        <w:rPr>
          <w:rFonts w:ascii="Tahoma" w:hAnsi="Tahoma" w:cs="Traditional Arabic"/>
          <w:b/>
          <w:bCs/>
          <w:u w:val="single"/>
        </w:rPr>
        <w:t>Which of the following forms does Satan not take?</w:t>
      </w:r>
    </w:p>
    <w:p w:rsidR="00026A93" w:rsidRPr="00026A93" w:rsidRDefault="00026A93" w:rsidP="00036F61">
      <w:pPr>
        <w:pStyle w:val="ListParagraph"/>
        <w:numPr>
          <w:ilvl w:val="0"/>
          <w:numId w:val="13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Angel</w:t>
      </w:r>
    </w:p>
    <w:p w:rsidR="00026A93" w:rsidRPr="00026A93" w:rsidRDefault="00026A93" w:rsidP="00036F61">
      <w:pPr>
        <w:pStyle w:val="ListParagraph"/>
        <w:numPr>
          <w:ilvl w:val="0"/>
          <w:numId w:val="13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Toad</w:t>
      </w:r>
    </w:p>
    <w:p w:rsidR="00026A93" w:rsidRPr="00026A93" w:rsidRDefault="00026A93" w:rsidP="00036F61">
      <w:pPr>
        <w:pStyle w:val="ListParagraph"/>
        <w:numPr>
          <w:ilvl w:val="0"/>
          <w:numId w:val="13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Cormorant</w:t>
      </w:r>
    </w:p>
    <w:p w:rsidR="00026A93" w:rsidRPr="00026A93" w:rsidRDefault="00026A93" w:rsidP="00036F61">
      <w:pPr>
        <w:pStyle w:val="ListParagraph"/>
        <w:numPr>
          <w:ilvl w:val="0"/>
          <w:numId w:val="13"/>
        </w:numPr>
        <w:bidi w:val="0"/>
        <w:rPr>
          <w:rFonts w:ascii="Tahoma" w:hAnsi="Tahoma" w:cs="Traditional Arabic"/>
          <w:color w:val="0070C0"/>
        </w:rPr>
      </w:pPr>
      <w:r w:rsidRPr="00026A93">
        <w:rPr>
          <w:rFonts w:ascii="Tahoma" w:hAnsi="Tahoma" w:cs="Traditional Arabic"/>
          <w:color w:val="0070C0"/>
        </w:rPr>
        <w:t xml:space="preserve"> He takes all of these forms</w:t>
      </w:r>
      <w:r w:rsidRPr="00026A93">
        <w:rPr>
          <w:rFonts w:ascii="Tahoma" w:hAnsi="Tahoma" w:cs="Traditional Arabic"/>
          <w:b/>
          <w:bCs/>
        </w:rPr>
        <w:t>√</w:t>
      </w:r>
    </w:p>
    <w:p w:rsidR="00026A93" w:rsidRDefault="00026A93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355E7C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355E7C">
        <w:rPr>
          <w:rFonts w:ascii="Tahoma" w:hAnsi="Tahoma" w:cs="Traditional Arabic"/>
          <w:b/>
          <w:bCs/>
          <w:u w:val="single"/>
        </w:rPr>
        <w:t>George Herbert was born in Wales in</w:t>
      </w:r>
    </w:p>
    <w:p w:rsidR="00026A93" w:rsidRPr="00026A93" w:rsidRDefault="00026A93" w:rsidP="00036F61">
      <w:pPr>
        <w:pStyle w:val="ListParagraph"/>
        <w:numPr>
          <w:ilvl w:val="0"/>
          <w:numId w:val="14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1590</w:t>
      </w:r>
    </w:p>
    <w:p w:rsidR="00026A93" w:rsidRPr="00026A93" w:rsidRDefault="00026A93" w:rsidP="00036F61">
      <w:pPr>
        <w:pStyle w:val="ListParagraph"/>
        <w:numPr>
          <w:ilvl w:val="0"/>
          <w:numId w:val="14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159</w:t>
      </w:r>
    </w:p>
    <w:p w:rsidR="00026A93" w:rsidRPr="00026A93" w:rsidRDefault="00026A93" w:rsidP="00036F61">
      <w:pPr>
        <w:pStyle w:val="ListParagraph"/>
        <w:numPr>
          <w:ilvl w:val="0"/>
          <w:numId w:val="14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1592</w:t>
      </w:r>
    </w:p>
    <w:p w:rsidR="00026A93" w:rsidRPr="00355E7C" w:rsidRDefault="00026A93" w:rsidP="00036F61">
      <w:pPr>
        <w:pStyle w:val="ListParagraph"/>
        <w:numPr>
          <w:ilvl w:val="0"/>
          <w:numId w:val="14"/>
        </w:numPr>
        <w:bidi w:val="0"/>
        <w:rPr>
          <w:rFonts w:ascii="Tahoma" w:hAnsi="Tahoma" w:cs="Traditional Arabic"/>
          <w:color w:val="0070C0"/>
        </w:rPr>
      </w:pPr>
      <w:r w:rsidRPr="00355E7C">
        <w:rPr>
          <w:rFonts w:ascii="Tahoma" w:hAnsi="Tahoma" w:cs="Traditional Arabic"/>
          <w:color w:val="0070C0"/>
        </w:rPr>
        <w:t>1593</w:t>
      </w:r>
      <w:r w:rsidR="00355E7C" w:rsidRPr="00026A93">
        <w:rPr>
          <w:rFonts w:ascii="Tahoma" w:hAnsi="Tahoma" w:cs="Traditional Arabic"/>
          <w:b/>
          <w:bCs/>
        </w:rPr>
        <w:t>√</w:t>
      </w:r>
    </w:p>
    <w:p w:rsidR="00355E7C" w:rsidRDefault="00355E7C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355E7C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</w:rPr>
      </w:pPr>
      <w:r w:rsidRPr="00355E7C">
        <w:rPr>
          <w:rFonts w:ascii="Tahoma" w:hAnsi="Tahoma" w:cs="Traditional Arabic"/>
          <w:b/>
          <w:bCs/>
        </w:rPr>
        <w:t xml:space="preserve">Having been dismissed by Antony from his presence, Cleopatra is now </w:t>
      </w:r>
      <w:proofErr w:type="gramStart"/>
      <w:r w:rsidRPr="00355E7C">
        <w:rPr>
          <w:rFonts w:ascii="Tahoma" w:hAnsi="Tahoma" w:cs="Traditional Arabic"/>
          <w:b/>
          <w:bCs/>
        </w:rPr>
        <w:t>feeling  …</w:t>
      </w:r>
      <w:proofErr w:type="gramEnd"/>
      <w:r w:rsidRPr="00355E7C">
        <w:rPr>
          <w:rFonts w:ascii="Tahoma" w:hAnsi="Tahoma" w:cs="Traditional Arabic"/>
          <w:b/>
          <w:bCs/>
        </w:rPr>
        <w:t>…….-</w:t>
      </w:r>
    </w:p>
    <w:p w:rsidR="00026A93" w:rsidRPr="00026A93" w:rsidRDefault="00026A93" w:rsidP="00036F61">
      <w:pPr>
        <w:pStyle w:val="ListParagraph"/>
        <w:numPr>
          <w:ilvl w:val="0"/>
          <w:numId w:val="15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 xml:space="preserve">happy </w:t>
      </w:r>
    </w:p>
    <w:p w:rsidR="00026A93" w:rsidRPr="00355E7C" w:rsidRDefault="00026A93" w:rsidP="00036F61">
      <w:pPr>
        <w:pStyle w:val="ListParagraph"/>
        <w:numPr>
          <w:ilvl w:val="0"/>
          <w:numId w:val="15"/>
        </w:numPr>
        <w:bidi w:val="0"/>
        <w:rPr>
          <w:rFonts w:ascii="Tahoma" w:hAnsi="Tahoma" w:cs="Traditional Arabic"/>
          <w:color w:val="0070C0"/>
        </w:rPr>
      </w:pPr>
      <w:r w:rsidRPr="00355E7C">
        <w:rPr>
          <w:rFonts w:ascii="Tahoma" w:hAnsi="Tahoma" w:cs="Traditional Arabic"/>
          <w:color w:val="0070C0"/>
        </w:rPr>
        <w:t>distraught</w:t>
      </w:r>
      <w:r w:rsidR="00355E7C" w:rsidRPr="00026A93">
        <w:rPr>
          <w:rFonts w:ascii="Tahoma" w:hAnsi="Tahoma" w:cs="Traditional Arabic"/>
          <w:b/>
          <w:bCs/>
        </w:rPr>
        <w:t>√</w:t>
      </w:r>
    </w:p>
    <w:p w:rsidR="00026A93" w:rsidRPr="00026A93" w:rsidRDefault="00026A93" w:rsidP="00036F61">
      <w:pPr>
        <w:pStyle w:val="ListParagraph"/>
        <w:numPr>
          <w:ilvl w:val="0"/>
          <w:numId w:val="15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delighted</w:t>
      </w:r>
    </w:p>
    <w:p w:rsidR="00026A93" w:rsidRPr="00026A93" w:rsidRDefault="00026A93" w:rsidP="00036F61">
      <w:pPr>
        <w:pStyle w:val="ListParagraph"/>
        <w:numPr>
          <w:ilvl w:val="0"/>
          <w:numId w:val="15"/>
        </w:numPr>
        <w:bidi w:val="0"/>
        <w:rPr>
          <w:rFonts w:ascii="Tahoma" w:hAnsi="Tahoma" w:cs="Traditional Arabic"/>
        </w:rPr>
      </w:pPr>
      <w:r w:rsidRPr="00026A93">
        <w:rPr>
          <w:rFonts w:ascii="Tahoma" w:hAnsi="Tahoma" w:cs="Traditional Arabic"/>
        </w:rPr>
        <w:t>afraid</w:t>
      </w:r>
    </w:p>
    <w:p w:rsidR="00355E7C" w:rsidRDefault="00355E7C" w:rsidP="00036F61">
      <w:pPr>
        <w:pStyle w:val="ListParagraph"/>
        <w:bidi w:val="0"/>
        <w:ind w:left="1080"/>
        <w:rPr>
          <w:rFonts w:ascii="Tahoma" w:hAnsi="Tahoma" w:cs="Traditional Arabic"/>
        </w:rPr>
      </w:pPr>
    </w:p>
    <w:p w:rsidR="00026A93" w:rsidRPr="00355E7C" w:rsidRDefault="00026A93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b/>
          <w:bCs/>
          <w:u w:val="single"/>
        </w:rPr>
      </w:pPr>
      <w:r w:rsidRPr="00355E7C">
        <w:rPr>
          <w:rFonts w:ascii="Tahoma" w:hAnsi="Tahoma" w:cs="Traditional Arabic"/>
          <w:b/>
          <w:bCs/>
          <w:u w:val="single"/>
        </w:rPr>
        <w:t>The fruit of which tree wer</w:t>
      </w:r>
      <w:r w:rsidR="00355E7C">
        <w:rPr>
          <w:rFonts w:ascii="Tahoma" w:hAnsi="Tahoma" w:cs="Traditional Arabic"/>
          <w:b/>
          <w:bCs/>
          <w:u w:val="single"/>
        </w:rPr>
        <w:t>e Adam and Eve forbidden to eat:</w:t>
      </w:r>
    </w:p>
    <w:p w:rsidR="00355E7C" w:rsidRDefault="00026A93" w:rsidP="00036F61">
      <w:pPr>
        <w:pStyle w:val="ListParagraph"/>
        <w:bidi w:val="0"/>
        <w:rPr>
          <w:rFonts w:ascii="Tahoma" w:hAnsi="Tahoma" w:cs="Traditional Arabic"/>
          <w:color w:val="0070C0"/>
        </w:rPr>
      </w:pPr>
      <w:r w:rsidRPr="00355E7C">
        <w:rPr>
          <w:rFonts w:ascii="Tahoma" w:hAnsi="Tahoma" w:cs="Traditional Arabic"/>
          <w:color w:val="0070C0"/>
        </w:rPr>
        <w:t>Tree of Knowledge</w:t>
      </w:r>
    </w:p>
    <w:p w:rsidR="00355E7C" w:rsidRPr="00355E7C" w:rsidRDefault="00355E7C" w:rsidP="00036F61">
      <w:pPr>
        <w:pStyle w:val="ListParagraph"/>
        <w:bidi w:val="0"/>
        <w:ind w:left="1080"/>
        <w:rPr>
          <w:rFonts w:ascii="Tahoma" w:hAnsi="Tahoma" w:cs="Traditional Arabic"/>
          <w:color w:val="0070C0"/>
        </w:rPr>
      </w:pPr>
    </w:p>
    <w:p w:rsidR="00355E7C" w:rsidRPr="00355E7C" w:rsidRDefault="00355E7C" w:rsidP="00036F61">
      <w:pPr>
        <w:pStyle w:val="ListParagraph"/>
        <w:numPr>
          <w:ilvl w:val="0"/>
          <w:numId w:val="16"/>
        </w:numPr>
        <w:bidi w:val="0"/>
        <w:rPr>
          <w:rFonts w:ascii="Tahoma" w:hAnsi="Tahoma" w:cs="Traditional Arabic"/>
          <w:color w:val="0070C0"/>
        </w:rPr>
      </w:pPr>
      <w:r w:rsidRPr="00355E7C">
        <w:rPr>
          <w:rFonts w:ascii="Tahoma" w:eastAsia="Times New Roman" w:hAnsi="Tahoma" w:cs="Tahoma"/>
          <w:b/>
          <w:bCs/>
          <w:color w:val="000000"/>
          <w:sz w:val="24"/>
          <w:szCs w:val="24"/>
          <w:u w:val="single"/>
        </w:rPr>
        <w:t>Comedy of Manners</w:t>
      </w:r>
    </w:p>
    <w:p w:rsidR="00355E7C" w:rsidRPr="00900250" w:rsidRDefault="00355E7C" w:rsidP="00036F61">
      <w:pPr>
        <w:pStyle w:val="ListParagraph"/>
        <w:bidi w:val="0"/>
        <w:rPr>
          <w:rFonts w:ascii="Tahoma" w:eastAsia="Times New Roman" w:hAnsi="Tahoma" w:cs="Tahoma"/>
          <w:color w:val="0070C0"/>
          <w:sz w:val="24"/>
          <w:szCs w:val="24"/>
          <w:rtl/>
        </w:rPr>
      </w:pPr>
      <w:r w:rsidRPr="00900250">
        <w:rPr>
          <w:rFonts w:ascii="Tahoma" w:eastAsia="Times New Roman" w:hAnsi="Tahoma" w:cs="Tahoma"/>
          <w:color w:val="0070C0"/>
          <w:sz w:val="24"/>
          <w:szCs w:val="24"/>
        </w:rPr>
        <w:t>Two</w:t>
      </w: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اغلق المتشددون المسارح عام 1642 واعيد فتحها عام :</w:t>
      </w:r>
    </w:p>
    <w:p w:rsidR="00526C70" w:rsidRPr="00900250" w:rsidRDefault="00526C70" w:rsidP="00036F61">
      <w:pPr>
        <w:pStyle w:val="ListParagraph"/>
        <w:tabs>
          <w:tab w:val="left" w:pos="3965"/>
        </w:tabs>
        <w:ind w:left="1080"/>
        <w:jc w:val="right"/>
        <w:rPr>
          <w:rFonts w:ascii="Tahoma" w:hAnsi="Tahoma" w:cs="Tahoma"/>
          <w:color w:val="0070C0"/>
        </w:rPr>
      </w:pPr>
      <w:r w:rsidRPr="00900250">
        <w:rPr>
          <w:rFonts w:ascii="Tahoma" w:hAnsi="Tahoma" w:cs="Tahoma"/>
          <w:color w:val="0070C0"/>
          <w:rtl/>
        </w:rPr>
        <w:t>1660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  <w:b/>
          <w:bCs/>
          <w:u w:val="single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مات الدرما بعد ................. في عهود الملك تشالز الاول والثاني :</w:t>
      </w:r>
    </w:p>
    <w:p w:rsidR="00526C70" w:rsidRPr="00900250" w:rsidRDefault="00526C70" w:rsidP="00036F61">
      <w:pPr>
        <w:pStyle w:val="ListParagraph"/>
        <w:numPr>
          <w:ilvl w:val="0"/>
          <w:numId w:val="19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rtl/>
        </w:rPr>
        <w:t>شكسبير</w:t>
      </w:r>
    </w:p>
    <w:p w:rsidR="00526C70" w:rsidRPr="00900250" w:rsidRDefault="00526C70" w:rsidP="00036F61">
      <w:pPr>
        <w:pStyle w:val="ListParagraph"/>
        <w:numPr>
          <w:ilvl w:val="0"/>
          <w:numId w:val="19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rtl/>
        </w:rPr>
        <w:t>ميلتون</w:t>
      </w:r>
    </w:p>
    <w:p w:rsidR="00526C70" w:rsidRPr="00900250" w:rsidRDefault="00526C70" w:rsidP="00036F61">
      <w:pPr>
        <w:pStyle w:val="ListParagraph"/>
        <w:numPr>
          <w:ilvl w:val="0"/>
          <w:numId w:val="19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rtl/>
        </w:rPr>
        <w:lastRenderedPageBreak/>
        <w:t>مااذكر الخيارات الباقيه ولا اعرف وش الجواب الصحيح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مات ميلتون في بيته في نموفمبر 8, :</w:t>
      </w:r>
    </w:p>
    <w:p w:rsidR="00526C70" w:rsidRPr="00900250" w:rsidRDefault="00526C70" w:rsidP="00036F61">
      <w:pPr>
        <w:pStyle w:val="ListParagraph"/>
        <w:numPr>
          <w:ilvl w:val="0"/>
          <w:numId w:val="20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color w:val="0070C0"/>
        </w:rPr>
        <w:t>1674</w:t>
      </w:r>
      <w:r>
        <w:rPr>
          <w:rFonts w:ascii="Tahoma" w:hAnsi="Tahoma" w:cs="Tahoma" w:hint="cs"/>
          <w:b/>
          <w:bCs/>
          <w:color w:val="CC66FF"/>
          <w:rtl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526C70" w:rsidRPr="00900250" w:rsidRDefault="00526C70" w:rsidP="00036F61">
      <w:pPr>
        <w:pStyle w:val="ListParagraph"/>
        <w:numPr>
          <w:ilvl w:val="0"/>
          <w:numId w:val="20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</w:rPr>
        <w:t>1671</w:t>
      </w:r>
    </w:p>
    <w:p w:rsidR="00526C70" w:rsidRPr="00900250" w:rsidRDefault="00526C70" w:rsidP="00036F61">
      <w:pPr>
        <w:pStyle w:val="ListParagraph"/>
        <w:numPr>
          <w:ilvl w:val="0"/>
          <w:numId w:val="20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</w:rPr>
        <w:t>1673</w:t>
      </w:r>
    </w:p>
    <w:p w:rsidR="00526C70" w:rsidRPr="00900250" w:rsidRDefault="00526C70" w:rsidP="00036F61">
      <w:pPr>
        <w:pStyle w:val="ListParagraph"/>
        <w:numPr>
          <w:ilvl w:val="0"/>
          <w:numId w:val="20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</w:rPr>
        <w:t>1672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أي من الاعمال التاليه لم يكتبها ميلتون :</w:t>
      </w:r>
    </w:p>
    <w:p w:rsidR="00526C70" w:rsidRPr="00900250" w:rsidRDefault="00526C70" w:rsidP="00036F61">
      <w:pPr>
        <w:pStyle w:val="ListParagraph"/>
        <w:numPr>
          <w:ilvl w:val="0"/>
          <w:numId w:val="21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</w:rPr>
        <w:t>Samson</w:t>
      </w:r>
    </w:p>
    <w:p w:rsidR="00526C70" w:rsidRPr="00900250" w:rsidRDefault="00526C70" w:rsidP="00036F61">
      <w:pPr>
        <w:pStyle w:val="ListParagraph"/>
        <w:numPr>
          <w:ilvl w:val="0"/>
          <w:numId w:val="21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</w:rPr>
        <w:t>paradise regained</w:t>
      </w:r>
    </w:p>
    <w:p w:rsidR="00526C70" w:rsidRPr="00900250" w:rsidRDefault="00526C70" w:rsidP="00036F61">
      <w:pPr>
        <w:pStyle w:val="ListParagraph"/>
        <w:numPr>
          <w:ilvl w:val="0"/>
          <w:numId w:val="21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</w:rPr>
        <w:t>paradise lost</w:t>
      </w:r>
    </w:p>
    <w:p w:rsidR="00526C70" w:rsidRPr="00900250" w:rsidRDefault="00526C70" w:rsidP="00036F61">
      <w:pPr>
        <w:pStyle w:val="ListParagraph"/>
        <w:numPr>
          <w:ilvl w:val="0"/>
          <w:numId w:val="21"/>
        </w:numPr>
        <w:jc w:val="right"/>
        <w:rPr>
          <w:rFonts w:ascii="Tahoma" w:hAnsi="Tahoma" w:cs="Tahoma"/>
          <w:color w:val="0070C0"/>
        </w:rPr>
      </w:pPr>
      <w:r w:rsidRPr="00900250">
        <w:rPr>
          <w:rFonts w:ascii="Tahoma" w:hAnsi="Tahoma" w:cs="Tahoma"/>
          <w:color w:val="0070C0"/>
        </w:rPr>
        <w:t xml:space="preserve">paradise </w:t>
      </w:r>
      <w:r w:rsidRPr="00900250">
        <w:rPr>
          <w:rFonts w:ascii="Tahoma" w:hAnsi="Tahoma" w:cs="Tahoma" w:hint="cs"/>
          <w:color w:val="0070C0"/>
          <w:rtl/>
        </w:rPr>
        <w:t xml:space="preserve"> و </w:t>
      </w:r>
      <w:r w:rsidRPr="00900250">
        <w:rPr>
          <w:rFonts w:ascii="Tahoma" w:hAnsi="Tahoma" w:cs="Tahoma"/>
          <w:color w:val="0070C0"/>
          <w:rtl/>
        </w:rPr>
        <w:t xml:space="preserve">كلمه ماذكرها </w:t>
      </w:r>
      <w:r w:rsidRPr="00900250">
        <w:rPr>
          <w:rFonts w:ascii="Tahoma" w:hAnsi="Tahoma" w:cs="Traditional Arabic"/>
        </w:rPr>
        <w:t>√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أي من الاعمال التاليه كتبها ميلون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</w:rPr>
      </w:pPr>
      <w:proofErr w:type="spellStart"/>
      <w:r w:rsidRPr="00900250">
        <w:rPr>
          <w:rFonts w:ascii="Tahoma" w:hAnsi="Tahoma" w:cs="Tahoma"/>
          <w:color w:val="0070C0"/>
        </w:rPr>
        <w:t>Comus</w:t>
      </w:r>
      <w:proofErr w:type="spellEnd"/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كم عدد اعمال ميلون التي كتبها في وقت مبكر :</w:t>
      </w:r>
    </w:p>
    <w:p w:rsidR="00526C70" w:rsidRPr="00900250" w:rsidRDefault="00526C70" w:rsidP="00036F61">
      <w:pPr>
        <w:pStyle w:val="ListParagraph"/>
        <w:numPr>
          <w:ilvl w:val="0"/>
          <w:numId w:val="22"/>
        </w:numPr>
        <w:jc w:val="right"/>
        <w:rPr>
          <w:rFonts w:ascii="Tahoma" w:hAnsi="Tahoma" w:cs="Tahoma"/>
          <w:color w:val="0070C0"/>
        </w:rPr>
      </w:pPr>
      <w:r w:rsidRPr="00900250">
        <w:rPr>
          <w:rFonts w:ascii="Tahoma" w:hAnsi="Tahoma" w:cs="Tahoma"/>
          <w:color w:val="0070C0"/>
          <w:rtl/>
        </w:rPr>
        <w:t>خمسة</w:t>
      </w:r>
      <w:r w:rsidRPr="00026A93">
        <w:rPr>
          <w:rFonts w:ascii="Tahoma" w:hAnsi="Tahoma" w:cs="Traditional Arabic"/>
          <w:b/>
          <w:bCs/>
        </w:rPr>
        <w:t>√</w:t>
      </w:r>
    </w:p>
    <w:p w:rsidR="00526C70" w:rsidRPr="00900250" w:rsidRDefault="00526C70" w:rsidP="00036F61">
      <w:pPr>
        <w:pStyle w:val="ListParagraph"/>
        <w:numPr>
          <w:ilvl w:val="0"/>
          <w:numId w:val="22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rtl/>
        </w:rPr>
        <w:t>ثلاث</w:t>
      </w:r>
    </w:p>
    <w:p w:rsidR="00526C70" w:rsidRPr="00900250" w:rsidRDefault="00526C70" w:rsidP="00036F61">
      <w:pPr>
        <w:pStyle w:val="ListParagraph"/>
        <w:numPr>
          <w:ilvl w:val="0"/>
          <w:numId w:val="22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rtl/>
        </w:rPr>
        <w:t>اربعة</w:t>
      </w:r>
    </w:p>
    <w:p w:rsidR="00526C70" w:rsidRPr="00900250" w:rsidRDefault="00526C70" w:rsidP="00036F61">
      <w:pPr>
        <w:pStyle w:val="ListParagraph"/>
        <w:numPr>
          <w:ilvl w:val="0"/>
          <w:numId w:val="22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rtl/>
        </w:rPr>
        <w:t>ستة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 xml:space="preserve">الـ </w:t>
      </w:r>
      <w:r w:rsidRPr="00900250">
        <w:rPr>
          <w:rFonts w:ascii="Tahoma" w:hAnsi="Tahoma" w:cs="Tahoma"/>
          <w:b/>
          <w:bCs/>
          <w:u w:val="single"/>
        </w:rPr>
        <w:t xml:space="preserve"> symbols</w:t>
      </w:r>
      <w:r w:rsidRPr="00900250">
        <w:rPr>
          <w:rFonts w:ascii="Tahoma" w:hAnsi="Tahoma" w:cs="Tahoma"/>
          <w:b/>
          <w:bCs/>
          <w:u w:val="single"/>
          <w:rtl/>
        </w:rPr>
        <w:t xml:space="preserve"> اللي ذكرت في الفردوس المفقود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proofErr w:type="gramStart"/>
      <w:r w:rsidRPr="00900250">
        <w:rPr>
          <w:rFonts w:ascii="Tahoma" w:hAnsi="Tahoma" w:cs="Tahoma"/>
          <w:color w:val="0070C0"/>
        </w:rPr>
        <w:t>the</w:t>
      </w:r>
      <w:proofErr w:type="gramEnd"/>
      <w:r w:rsidRPr="00900250">
        <w:rPr>
          <w:rFonts w:ascii="Tahoma" w:hAnsi="Tahoma" w:cs="Tahoma"/>
          <w:color w:val="0070C0"/>
        </w:rPr>
        <w:t xml:space="preserve"> scales in the sky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rtl/>
        </w:rPr>
      </w:pPr>
      <w:r w:rsidRPr="00900250">
        <w:rPr>
          <w:rFonts w:ascii="Tahoma" w:hAnsi="Tahoma" w:cs="Tahoma"/>
          <w:b/>
          <w:bCs/>
          <w:color w:val="000000"/>
          <w:u w:val="single"/>
          <w:rtl/>
        </w:rPr>
        <w:t>سأل الـ</w:t>
      </w:r>
      <w:r w:rsidRPr="00900250">
        <w:rPr>
          <w:rFonts w:ascii="Tahoma" w:hAnsi="Tahoma" w:cs="Tahoma"/>
          <w:b/>
          <w:bCs/>
          <w:color w:val="000000"/>
          <w:u w:val="single"/>
        </w:rPr>
        <w:t xml:space="preserve"> deep meaning </w:t>
      </w:r>
      <w:r w:rsidRPr="00900250">
        <w:rPr>
          <w:rFonts w:ascii="Tahoma" w:hAnsi="Tahoma" w:cs="Tahoma"/>
          <w:b/>
          <w:bCs/>
          <w:color w:val="000000"/>
          <w:u w:val="single"/>
          <w:rtl/>
        </w:rPr>
        <w:t>للقصيده</w:t>
      </w:r>
      <w:r w:rsidRPr="00900250">
        <w:rPr>
          <w:rFonts w:ascii="Tahoma" w:hAnsi="Tahoma" w:cs="Tahoma"/>
          <w:b/>
          <w:bCs/>
          <w:color w:val="000000"/>
        </w:rPr>
        <w:t>.</w:t>
      </w:r>
      <w:r w:rsidRPr="00900250">
        <w:rPr>
          <w:rFonts w:ascii="Tahoma" w:hAnsi="Tahoma" w:cs="Tahoma"/>
          <w:b/>
          <w:bCs/>
          <w:color w:val="000000"/>
        </w:rPr>
        <w:br/>
      </w:r>
      <w:r w:rsidRPr="00900250">
        <w:rPr>
          <w:rFonts w:ascii="Tahoma" w:hAnsi="Tahoma" w:cs="Tahoma"/>
          <w:color w:val="0070C0"/>
        </w:rPr>
        <w:t>we have short time to stay</w:t>
      </w:r>
      <w:r w:rsidRPr="00900250">
        <w:rPr>
          <w:rFonts w:ascii="Tahoma" w:hAnsi="Tahoma" w:cs="Tahoma"/>
          <w:color w:val="0070C0"/>
          <w:rtl/>
        </w:rPr>
        <w:t xml:space="preserve"> </w:t>
      </w:r>
      <w:r w:rsidRPr="00900250">
        <w:rPr>
          <w:rFonts w:ascii="Tahoma" w:hAnsi="Tahoma" w:cs="Tahoma"/>
          <w:rtl/>
        </w:rPr>
        <w:t>(جاب الخيارت وقت طويل وكذا خيار )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color w:val="0070C0"/>
        </w:rPr>
      </w:pPr>
      <w:r w:rsidRPr="00900250">
        <w:rPr>
          <w:rFonts w:ascii="Tahoma" w:hAnsi="Tahoma" w:cs="Tahoma"/>
          <w:b/>
          <w:bCs/>
          <w:color w:val="000000"/>
          <w:u w:val="single"/>
          <w:rtl/>
        </w:rPr>
        <w:t>سؤال آخر عن</w:t>
      </w:r>
      <w:r w:rsidRPr="00900250">
        <w:rPr>
          <w:rFonts w:ascii="Tahoma" w:hAnsi="Tahoma" w:cs="Tahoma"/>
          <w:b/>
          <w:bCs/>
          <w:color w:val="000000"/>
          <w:u w:val="single"/>
        </w:rPr>
        <w:t xml:space="preserve"> </w:t>
      </w:r>
      <w:proofErr w:type="spellStart"/>
      <w:r w:rsidRPr="00900250">
        <w:rPr>
          <w:rFonts w:ascii="Tahoma" w:hAnsi="Tahoma" w:cs="Tahoma"/>
          <w:b/>
          <w:bCs/>
          <w:color w:val="000000"/>
          <w:u w:val="single"/>
        </w:rPr>
        <w:t>tragi</w:t>
      </w:r>
      <w:proofErr w:type="spellEnd"/>
      <w:r w:rsidRPr="00900250">
        <w:rPr>
          <w:rFonts w:ascii="Tahoma" w:hAnsi="Tahoma" w:cs="Tahoma"/>
          <w:b/>
          <w:bCs/>
          <w:color w:val="000000"/>
          <w:u w:val="single"/>
        </w:rPr>
        <w:t xml:space="preserve">-comedies </w:t>
      </w:r>
      <w:r w:rsidRPr="00900250">
        <w:rPr>
          <w:rFonts w:ascii="Tahoma" w:hAnsi="Tahoma" w:cs="Tahoma"/>
          <w:b/>
          <w:bCs/>
          <w:color w:val="000000"/>
        </w:rPr>
        <w:br/>
      </w:r>
      <w:r w:rsidRPr="00900250">
        <w:rPr>
          <w:rFonts w:ascii="Tahoma" w:hAnsi="Tahoma" w:cs="Tahoma"/>
          <w:color w:val="0070C0"/>
        </w:rPr>
        <w:t>the rival ladies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b/>
          <w:bCs/>
          <w:color w:val="000000"/>
          <w:u w:val="single"/>
          <w:rtl/>
        </w:rPr>
        <w:t>سؤال آخر عن</w:t>
      </w:r>
      <w:r w:rsidRPr="00900250">
        <w:rPr>
          <w:rFonts w:ascii="Tahoma" w:hAnsi="Tahoma" w:cs="Tahoma"/>
          <w:b/>
          <w:bCs/>
          <w:color w:val="000000"/>
          <w:u w:val="single"/>
        </w:rPr>
        <w:t xml:space="preserve"> operas</w:t>
      </w:r>
      <w:r w:rsidRPr="00900250">
        <w:rPr>
          <w:rFonts w:ascii="Tahoma" w:hAnsi="Tahoma" w:cs="Tahoma"/>
          <w:color w:val="000000"/>
        </w:rPr>
        <w:t xml:space="preserve"> </w:t>
      </w:r>
      <w:r w:rsidRPr="00900250">
        <w:rPr>
          <w:rFonts w:ascii="Tahoma" w:hAnsi="Tahoma" w:cs="Tahoma"/>
          <w:color w:val="000000"/>
        </w:rPr>
        <w:br/>
      </w:r>
      <w:r w:rsidRPr="00900250">
        <w:rPr>
          <w:rFonts w:ascii="Tahoma" w:hAnsi="Tahoma" w:cs="Tahoma"/>
          <w:color w:val="0070C0"/>
        </w:rPr>
        <w:t>king Arthur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u w:val="single"/>
        </w:rPr>
      </w:pPr>
      <w:r w:rsidRPr="00900250">
        <w:rPr>
          <w:rFonts w:ascii="Tahoma" w:hAnsi="Tahoma" w:cs="Tahoma"/>
          <w:b/>
          <w:bCs/>
          <w:color w:val="000000"/>
          <w:u w:val="single"/>
          <w:rtl/>
        </w:rPr>
        <w:t>سأل عن الـ</w:t>
      </w:r>
      <w:r w:rsidRPr="00900250">
        <w:rPr>
          <w:rFonts w:ascii="Tahoma" w:hAnsi="Tahoma" w:cs="Tahoma"/>
          <w:b/>
          <w:bCs/>
          <w:color w:val="000000"/>
          <w:u w:val="single"/>
        </w:rPr>
        <w:t xml:space="preserve"> sub title </w:t>
      </w:r>
      <w:r w:rsidRPr="00900250">
        <w:rPr>
          <w:rFonts w:ascii="Tahoma" w:hAnsi="Tahoma" w:cs="Tahoma"/>
          <w:b/>
          <w:bCs/>
          <w:color w:val="000000"/>
          <w:u w:val="single"/>
        </w:rPr>
        <w:br/>
      </w:r>
      <w:r w:rsidRPr="00900250">
        <w:rPr>
          <w:rFonts w:ascii="Tahoma" w:hAnsi="Tahoma" w:cs="Tahoma"/>
          <w:color w:val="0070C0"/>
        </w:rPr>
        <w:t>the world well lost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noProof/>
          <w:color w:val="000000"/>
          <w:sz w:val="20"/>
          <w:szCs w:val="20"/>
          <w:rtl/>
        </w:rPr>
      </w:pPr>
      <w:r w:rsidRPr="00900250">
        <w:rPr>
          <w:rFonts w:ascii="Tahoma" w:hAnsi="Tahoma" w:cs="Tahoma"/>
          <w:color w:val="000000"/>
          <w:sz w:val="20"/>
          <w:szCs w:val="20"/>
          <w:rtl/>
        </w:rPr>
        <w:t>(أحفظوها زي ماهي ذا وورد ويل لوست</w:t>
      </w:r>
      <w:r w:rsidRPr="00900250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900250">
        <w:rPr>
          <w:rFonts w:ascii="Tahoma" w:hAnsi="Tahoma" w:cs="Tahoma"/>
          <w:color w:val="000000"/>
          <w:sz w:val="20"/>
          <w:szCs w:val="20"/>
          <w:rtl/>
        </w:rPr>
        <w:t>لأنه بالإختبار جاب كذا خيار متشابه بس محذوف كلمه أو زايد كلمه وهكذا</w:t>
      </w:r>
      <w:r w:rsidRPr="00900250">
        <w:rPr>
          <w:rFonts w:ascii="Tahoma" w:hAnsi="Tahoma" w:cs="Tahoma"/>
          <w:color w:val="000000"/>
          <w:sz w:val="20"/>
          <w:szCs w:val="20"/>
        </w:rPr>
        <w:t xml:space="preserve"> </w:t>
      </w:r>
      <w:r w:rsidRPr="00900250">
        <w:rPr>
          <w:rFonts w:ascii="Tahoma" w:hAnsi="Tahoma" w:cs="Tahoma"/>
          <w:noProof/>
          <w:color w:val="000000"/>
          <w:sz w:val="20"/>
          <w:szCs w:val="20"/>
          <w:rtl/>
        </w:rPr>
        <w:t>)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u w:val="single"/>
        </w:rPr>
      </w:pPr>
      <w:r w:rsidRPr="00900250">
        <w:rPr>
          <w:rFonts w:ascii="Tahoma" w:hAnsi="Tahoma" w:cs="Tahoma"/>
          <w:b/>
          <w:bCs/>
          <w:color w:val="000000"/>
          <w:u w:val="single"/>
          <w:rtl/>
        </w:rPr>
        <w:t>عن</w:t>
      </w:r>
      <w:r w:rsidRPr="00900250">
        <w:rPr>
          <w:rFonts w:ascii="Tahoma" w:hAnsi="Tahoma" w:cs="Tahoma"/>
          <w:b/>
          <w:bCs/>
          <w:color w:val="000000"/>
          <w:u w:val="single"/>
        </w:rPr>
        <w:t xml:space="preserve"> </w:t>
      </w:r>
      <w:r w:rsidRPr="00900250">
        <w:rPr>
          <w:rFonts w:ascii="Tahoma" w:hAnsi="Tahoma" w:cs="Tahoma"/>
          <w:b/>
          <w:bCs/>
          <w:color w:val="000000"/>
          <w:u w:val="single"/>
          <w:rtl/>
        </w:rPr>
        <w:t>مصر كانت محتله أو محاربه شي من هالقبيل المهم من قبل مين ؟؟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الرومان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u w:val="single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u w:val="single"/>
        </w:rPr>
      </w:pPr>
      <w:r w:rsidRPr="00900250">
        <w:rPr>
          <w:rFonts w:ascii="Tahoma" w:hAnsi="Tahoma" w:cs="Tahoma"/>
          <w:b/>
          <w:bCs/>
          <w:color w:val="000000"/>
          <w:u w:val="single"/>
          <w:rtl/>
        </w:rPr>
        <w:t>أوكتيفيز العدو الروماني وعد كيليوبترا بحكم مصر</w:t>
      </w:r>
      <w:r w:rsidRPr="00900250">
        <w:rPr>
          <w:rFonts w:ascii="Tahoma" w:hAnsi="Tahoma" w:cs="Tahoma"/>
          <w:b/>
          <w:bCs/>
          <w:color w:val="000000"/>
          <w:u w:val="single"/>
        </w:rPr>
        <w:t xml:space="preserve"> </w:t>
      </w:r>
      <w:r w:rsidRPr="00900250">
        <w:rPr>
          <w:rFonts w:ascii="Tahoma" w:hAnsi="Tahoma" w:cs="Tahoma"/>
          <w:b/>
          <w:bCs/>
          <w:color w:val="000000"/>
          <w:u w:val="single"/>
          <w:rtl/>
        </w:rPr>
        <w:t>و :</w:t>
      </w:r>
    </w:p>
    <w:p w:rsidR="00526C70" w:rsidRPr="00900250" w:rsidRDefault="00526C70" w:rsidP="00036F61">
      <w:pPr>
        <w:pStyle w:val="ListParagraph"/>
        <w:numPr>
          <w:ilvl w:val="0"/>
          <w:numId w:val="23"/>
        </w:numPr>
        <w:jc w:val="right"/>
        <w:rPr>
          <w:rFonts w:ascii="Tahoma" w:hAnsi="Tahoma" w:cs="Tahoma"/>
          <w:color w:val="0070C0"/>
        </w:rPr>
      </w:pPr>
      <w:r w:rsidRPr="00900250">
        <w:rPr>
          <w:rFonts w:ascii="Tahoma" w:hAnsi="Tahoma" w:cs="Tahoma"/>
          <w:color w:val="0070C0"/>
          <w:rtl/>
        </w:rPr>
        <w:t>سوريا</w:t>
      </w:r>
      <w:r>
        <w:rPr>
          <w:rFonts w:ascii="Tahoma" w:hAnsi="Tahoma" w:cs="Tahoma" w:hint="cs"/>
          <w:color w:val="0070C0"/>
          <w:rtl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526C70" w:rsidRPr="00900250" w:rsidRDefault="00526C70" w:rsidP="00036F61">
      <w:pPr>
        <w:pStyle w:val="ListParagraph"/>
        <w:numPr>
          <w:ilvl w:val="0"/>
          <w:numId w:val="23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color w:val="000000"/>
          <w:rtl/>
        </w:rPr>
        <w:t>السودان</w:t>
      </w:r>
    </w:p>
    <w:p w:rsidR="00526C70" w:rsidRPr="00900250" w:rsidRDefault="00526C70" w:rsidP="00036F61">
      <w:pPr>
        <w:pStyle w:val="ListParagraph"/>
        <w:numPr>
          <w:ilvl w:val="0"/>
          <w:numId w:val="23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color w:val="000000"/>
          <w:rtl/>
        </w:rPr>
        <w:t>مااذكر باقي الاختيارات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u w:val="single"/>
        </w:rPr>
      </w:pPr>
      <w:r w:rsidRPr="00900250">
        <w:rPr>
          <w:rFonts w:ascii="Tahoma" w:hAnsi="Tahoma" w:cs="Tahoma"/>
          <w:b/>
          <w:bCs/>
          <w:color w:val="000000"/>
          <w:u w:val="single"/>
          <w:rtl/>
        </w:rPr>
        <w:t>من صديق انتونيو</w:t>
      </w:r>
      <w:r w:rsidRPr="00900250">
        <w:rPr>
          <w:rFonts w:ascii="Tahoma" w:hAnsi="Tahoma" w:cs="Tahoma"/>
          <w:u w:val="single"/>
          <w:rtl/>
        </w:rPr>
        <w:t xml:space="preserve"> :</w:t>
      </w:r>
    </w:p>
    <w:p w:rsidR="00526C70" w:rsidRPr="00900250" w:rsidRDefault="00526C70" w:rsidP="00036F61">
      <w:pPr>
        <w:pStyle w:val="ListParagraph"/>
        <w:numPr>
          <w:ilvl w:val="0"/>
          <w:numId w:val="24"/>
        </w:numPr>
        <w:jc w:val="right"/>
        <w:rPr>
          <w:rFonts w:ascii="Tahoma" w:hAnsi="Tahoma" w:cs="Tahoma"/>
          <w:color w:val="0070C0"/>
        </w:rPr>
      </w:pPr>
      <w:r w:rsidRPr="00900250">
        <w:rPr>
          <w:rFonts w:ascii="Tahoma" w:hAnsi="Tahoma" w:cs="Tahoma"/>
          <w:color w:val="0070C0"/>
          <w:rtl/>
        </w:rPr>
        <w:t>دولابيلا</w:t>
      </w:r>
      <w:r>
        <w:rPr>
          <w:rFonts w:ascii="Tahoma" w:hAnsi="Tahoma" w:cs="Tahoma" w:hint="cs"/>
          <w:color w:val="0070C0"/>
          <w:rtl/>
        </w:rPr>
        <w:t xml:space="preserve"> </w:t>
      </w:r>
      <w:r w:rsidRPr="00026A93">
        <w:rPr>
          <w:rFonts w:ascii="Tahoma" w:hAnsi="Tahoma" w:cs="Traditional Arabic"/>
          <w:b/>
          <w:bCs/>
        </w:rPr>
        <w:t>√</w:t>
      </w:r>
    </w:p>
    <w:p w:rsidR="00526C70" w:rsidRPr="00900250" w:rsidRDefault="00526C70" w:rsidP="00036F61">
      <w:pPr>
        <w:pStyle w:val="ListParagraph"/>
        <w:numPr>
          <w:ilvl w:val="0"/>
          <w:numId w:val="24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color w:val="000000"/>
          <w:rtl/>
        </w:rPr>
        <w:t>أوكتيفيز</w:t>
      </w:r>
    </w:p>
    <w:p w:rsidR="00526C70" w:rsidRPr="00900250" w:rsidRDefault="00526C70" w:rsidP="00036F61">
      <w:pPr>
        <w:pStyle w:val="ListParagraph"/>
        <w:numPr>
          <w:ilvl w:val="0"/>
          <w:numId w:val="24"/>
        </w:numPr>
        <w:jc w:val="right"/>
        <w:rPr>
          <w:rFonts w:ascii="Tahoma" w:hAnsi="Tahoma" w:cs="Tahoma"/>
        </w:rPr>
      </w:pPr>
      <w:r w:rsidRPr="00900250">
        <w:rPr>
          <w:rFonts w:ascii="Tahoma" w:hAnsi="Tahoma" w:cs="Tahoma"/>
          <w:rtl/>
        </w:rPr>
        <w:lastRenderedPageBreak/>
        <w:t>اليكس او اسم زي كذا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526C7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526C70">
        <w:rPr>
          <w:rFonts w:ascii="Tahoma" w:hAnsi="Tahoma" w:cs="Tahoma"/>
          <w:b/>
          <w:bCs/>
          <w:color w:val="000000"/>
          <w:u w:val="single"/>
          <w:rtl/>
        </w:rPr>
        <w:t>زوجه أنتونيو جات تقابله مع أثنين من</w:t>
      </w:r>
      <w:r w:rsidRPr="00526C70">
        <w:rPr>
          <w:rFonts w:ascii="Tahoma" w:hAnsi="Tahoma" w:cs="Tahoma"/>
          <w:b/>
          <w:bCs/>
          <w:u w:val="single"/>
          <w:rtl/>
        </w:rPr>
        <w:t xml:space="preserve">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بناته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اليكس وزع ايش ع الجنود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دياموند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  <w:color w:val="000000"/>
          <w:sz w:val="24"/>
          <w:szCs w:val="24"/>
          <w:rtl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color w:val="000000"/>
          <w:sz w:val="24"/>
          <w:szCs w:val="24"/>
          <w:u w:val="single"/>
          <w:rtl/>
        </w:rPr>
        <w:t>نفسية انتوني كيف بعد</w:t>
      </w:r>
      <w:r w:rsidRPr="00900250">
        <w:rPr>
          <w:rFonts w:ascii="Tahoma" w:hAnsi="Tahoma" w:cs="Tahoma"/>
          <w:b/>
          <w:bCs/>
          <w:color w:val="000000"/>
          <w:sz w:val="24"/>
          <w:szCs w:val="24"/>
          <w:u w:val="single"/>
        </w:rPr>
        <w:t xml:space="preserve"> </w:t>
      </w:r>
      <w:r w:rsidRPr="00900250">
        <w:rPr>
          <w:rFonts w:ascii="Tahoma" w:hAnsi="Tahoma" w:cs="Tahoma"/>
          <w:b/>
          <w:bCs/>
          <w:color w:val="000000"/>
          <w:sz w:val="24"/>
          <w:szCs w:val="24"/>
          <w:u w:val="single"/>
          <w:rtl/>
        </w:rPr>
        <w:t>الهزيمة</w:t>
      </w:r>
      <w:r w:rsidRPr="00900250">
        <w:rPr>
          <w:rFonts w:ascii="Tahoma" w:hAnsi="Tahoma" w:cs="Tahoma"/>
          <w:b/>
          <w:bCs/>
          <w:u w:val="single"/>
          <w:rtl/>
        </w:rPr>
        <w:t xml:space="preserve">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دبرسد (محبط)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عدد رباعيات الفضيلة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4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الابستروفي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تقنية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هربرت بدا رباعية الفضيلة بـ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sz w:val="24"/>
          <w:szCs w:val="24"/>
        </w:rPr>
      </w:pPr>
      <w:proofErr w:type="spellStart"/>
      <w:r w:rsidRPr="00900250">
        <w:rPr>
          <w:rFonts w:ascii="Tahoma" w:hAnsi="Tahoma" w:cs="Tahoma"/>
          <w:color w:val="0070C0"/>
          <w:sz w:val="24"/>
          <w:szCs w:val="24"/>
        </w:rPr>
        <w:t>Ivocation</w:t>
      </w:r>
      <w:proofErr w:type="spellEnd"/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rtl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</w:rPr>
      </w:pPr>
      <w:r w:rsidRPr="00900250">
        <w:rPr>
          <w:rFonts w:ascii="Tahoma" w:hAnsi="Tahoma" w:cs="Tahoma"/>
          <w:b/>
          <w:bCs/>
          <w:rtl/>
        </w:rPr>
        <w:t>جمهور الدراما في فترة الرستوريشن (فترة الاعادة او الترميم يعني ) :</w:t>
      </w:r>
    </w:p>
    <w:p w:rsidR="00526C70" w:rsidRPr="00900250" w:rsidRDefault="00526C70" w:rsidP="00036F61">
      <w:pPr>
        <w:pStyle w:val="ListParagraph"/>
        <w:numPr>
          <w:ilvl w:val="0"/>
          <w:numId w:val="25"/>
        </w:numPr>
        <w:jc w:val="right"/>
        <w:rPr>
          <w:rFonts w:ascii="Tahoma" w:hAnsi="Tahoma" w:cs="Tahoma"/>
          <w:color w:val="0070C0"/>
        </w:rPr>
      </w:pPr>
      <w:r w:rsidRPr="00900250">
        <w:rPr>
          <w:rFonts w:ascii="Tahoma" w:hAnsi="Tahoma" w:cs="Tahoma"/>
          <w:color w:val="0070C0"/>
          <w:rtl/>
        </w:rPr>
        <w:t>الطبقة العلياء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سوال جوابه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الملاحظة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>داريدان لم يعط للدراما نهاية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hAnsi="Tahoma" w:cs="Tahoma"/>
          <w:color w:val="0070C0"/>
          <w:rtl/>
        </w:rPr>
        <w:t>سعيدة</w:t>
      </w:r>
    </w:p>
    <w:p w:rsidR="00526C70" w:rsidRDefault="00526C70" w:rsidP="00036F61">
      <w:pPr>
        <w:pStyle w:val="ListParagraph"/>
        <w:jc w:val="right"/>
        <w:rPr>
          <w:rFonts w:ascii="Tahoma" w:hAnsi="Tahoma" w:cs="Tahoma"/>
        </w:rPr>
      </w:pPr>
    </w:p>
    <w:p w:rsidR="00526C70" w:rsidRPr="00900250" w:rsidRDefault="00526C70" w:rsidP="00036F61">
      <w:pPr>
        <w:pStyle w:val="ListParagraph"/>
        <w:numPr>
          <w:ilvl w:val="0"/>
          <w:numId w:val="16"/>
        </w:numPr>
        <w:jc w:val="right"/>
        <w:rPr>
          <w:rFonts w:ascii="Tahoma" w:hAnsi="Tahoma" w:cs="Tahoma"/>
          <w:b/>
          <w:bCs/>
          <w:u w:val="single"/>
        </w:rPr>
      </w:pPr>
      <w:r w:rsidRPr="00900250">
        <w:rPr>
          <w:rFonts w:ascii="Tahoma" w:hAnsi="Tahoma" w:cs="Tahoma"/>
          <w:b/>
          <w:bCs/>
          <w:u w:val="single"/>
          <w:rtl/>
        </w:rPr>
        <w:t xml:space="preserve">عصر </w:t>
      </w:r>
      <w:r w:rsidRPr="00900250">
        <w:rPr>
          <w:rFonts w:ascii="Tahoma" w:eastAsia="Times New Roman" w:hAnsi="Tahoma" w:cs="Tahoma"/>
          <w:b/>
          <w:bCs/>
          <w:color w:val="000000"/>
          <w:sz w:val="24"/>
          <w:szCs w:val="24"/>
          <w:u w:val="single"/>
        </w:rPr>
        <w:t>Jacobean and Caroline</w:t>
      </w:r>
      <w:r w:rsidRPr="00900250">
        <w:rPr>
          <w:rFonts w:ascii="Tahoma" w:hAnsi="Tahoma" w:cs="Tahoma"/>
          <w:b/>
          <w:bCs/>
          <w:u w:val="single"/>
          <w:rtl/>
        </w:rPr>
        <w:t xml:space="preserve"> كان :</w:t>
      </w:r>
    </w:p>
    <w:p w:rsidR="00526C70" w:rsidRPr="00900250" w:rsidRDefault="00526C70" w:rsidP="00036F61">
      <w:pPr>
        <w:pStyle w:val="ListParagraph"/>
        <w:jc w:val="right"/>
        <w:rPr>
          <w:rFonts w:ascii="Tahoma" w:hAnsi="Tahoma" w:cs="Tahoma"/>
          <w:color w:val="0070C0"/>
          <w:rtl/>
        </w:rPr>
      </w:pPr>
      <w:r w:rsidRPr="00900250">
        <w:rPr>
          <w:rFonts w:ascii="Tahoma" w:eastAsia="Times New Roman" w:hAnsi="Tahoma" w:cs="Tahoma"/>
          <w:color w:val="0070C0"/>
          <w:sz w:val="24"/>
          <w:szCs w:val="24"/>
        </w:rPr>
        <w:t>This period was rich in prose</w:t>
      </w:r>
    </w:p>
    <w:p w:rsidR="00355E7C" w:rsidRPr="00355E7C" w:rsidRDefault="00355E7C" w:rsidP="00036F61">
      <w:pPr>
        <w:bidi w:val="0"/>
        <w:jc w:val="right"/>
        <w:rPr>
          <w:rFonts w:ascii="Tahoma" w:hAnsi="Tahoma" w:cs="Traditional Arabic"/>
          <w:color w:val="0070C0"/>
        </w:rPr>
      </w:pPr>
    </w:p>
    <w:p w:rsidR="00026A93" w:rsidRPr="00026A93" w:rsidRDefault="00026A93" w:rsidP="00036F61">
      <w:pPr>
        <w:pStyle w:val="ListParagraph"/>
        <w:bidi w:val="0"/>
        <w:ind w:left="1080"/>
        <w:jc w:val="right"/>
        <w:rPr>
          <w:rFonts w:ascii="Tahoma" w:hAnsi="Tahoma" w:cs="Traditional Arabic"/>
        </w:rPr>
      </w:pPr>
    </w:p>
    <w:p w:rsidR="00026A93" w:rsidRPr="00026A93" w:rsidRDefault="00026A93" w:rsidP="00036F61">
      <w:pPr>
        <w:jc w:val="right"/>
        <w:rPr>
          <w:rFonts w:cs="Traditional Arabic"/>
        </w:rPr>
      </w:pPr>
    </w:p>
    <w:sectPr w:rsidR="00026A93" w:rsidRPr="00026A93" w:rsidSect="00526C70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0193" w:rsidRDefault="001C0193" w:rsidP="00526C70">
      <w:pPr>
        <w:spacing w:after="0" w:line="240" w:lineRule="auto"/>
      </w:pPr>
      <w:r>
        <w:separator/>
      </w:r>
    </w:p>
  </w:endnote>
  <w:endnote w:type="continuationSeparator" w:id="0">
    <w:p w:rsidR="001C0193" w:rsidRDefault="001C0193" w:rsidP="00526C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aettenschweiler">
    <w:panose1 w:val="020B0706040902060204"/>
    <w:charset w:val="00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0193" w:rsidRDefault="001C0193" w:rsidP="00526C70">
      <w:pPr>
        <w:spacing w:after="0" w:line="240" w:lineRule="auto"/>
      </w:pPr>
      <w:r>
        <w:separator/>
      </w:r>
    </w:p>
  </w:footnote>
  <w:footnote w:type="continuationSeparator" w:id="0">
    <w:p w:rsidR="001C0193" w:rsidRDefault="001C0193" w:rsidP="00526C7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97038"/>
    <w:multiLevelType w:val="hybridMultilevel"/>
    <w:tmpl w:val="533472EC"/>
    <w:lvl w:ilvl="0" w:tplc="7178A43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436E0B"/>
    <w:multiLevelType w:val="hybridMultilevel"/>
    <w:tmpl w:val="6310BC8E"/>
    <w:lvl w:ilvl="0" w:tplc="56E8926A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D96AB6"/>
    <w:multiLevelType w:val="hybridMultilevel"/>
    <w:tmpl w:val="D1D2FB70"/>
    <w:lvl w:ilvl="0" w:tplc="AFB2BD0A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D7DA9"/>
    <w:multiLevelType w:val="hybridMultilevel"/>
    <w:tmpl w:val="BC6642B0"/>
    <w:lvl w:ilvl="0" w:tplc="259084DE">
      <w:start w:val="1"/>
      <w:numFmt w:val="arabicAlpha"/>
      <w:lvlText w:val="%1)"/>
      <w:lvlJc w:val="left"/>
      <w:pPr>
        <w:ind w:left="108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70697D"/>
    <w:multiLevelType w:val="hybridMultilevel"/>
    <w:tmpl w:val="568A428C"/>
    <w:lvl w:ilvl="0" w:tplc="7856FE3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89409A"/>
    <w:multiLevelType w:val="hybridMultilevel"/>
    <w:tmpl w:val="5504079C"/>
    <w:lvl w:ilvl="0" w:tplc="12988FA0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A7831CE"/>
    <w:multiLevelType w:val="hybridMultilevel"/>
    <w:tmpl w:val="3926BB42"/>
    <w:lvl w:ilvl="0" w:tplc="BC6029E2">
      <w:start w:val="1"/>
      <w:numFmt w:val="arabicAlpha"/>
      <w:lvlText w:val="%1)"/>
      <w:lvlJc w:val="left"/>
      <w:pPr>
        <w:ind w:left="1080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1D101E78"/>
    <w:multiLevelType w:val="hybridMultilevel"/>
    <w:tmpl w:val="3A3A3A72"/>
    <w:lvl w:ilvl="0" w:tplc="C5AA7FC6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3CE56E3"/>
    <w:multiLevelType w:val="hybridMultilevel"/>
    <w:tmpl w:val="07DCC5A0"/>
    <w:lvl w:ilvl="0" w:tplc="3C74998C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B22040F"/>
    <w:multiLevelType w:val="hybridMultilevel"/>
    <w:tmpl w:val="0DB41ECC"/>
    <w:lvl w:ilvl="0" w:tplc="4FA6204A">
      <w:start w:val="1"/>
      <w:numFmt w:val="arabicAlpha"/>
      <w:lvlText w:val="%1)"/>
      <w:lvlJc w:val="left"/>
      <w:pPr>
        <w:ind w:left="1080" w:hanging="360"/>
      </w:pPr>
      <w:rPr>
        <w:rFonts w:ascii="Tahoma" w:hAnsi="Tahoma" w:cs="Tahoma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2757FD0"/>
    <w:multiLevelType w:val="hybridMultilevel"/>
    <w:tmpl w:val="B0F6666A"/>
    <w:lvl w:ilvl="0" w:tplc="9BA0E3E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B02605"/>
    <w:multiLevelType w:val="hybridMultilevel"/>
    <w:tmpl w:val="95127F6A"/>
    <w:lvl w:ilvl="0" w:tplc="7AF0E3B0">
      <w:start w:val="1"/>
      <w:numFmt w:val="arabicAlpha"/>
      <w:lvlText w:val="%1)"/>
      <w:lvlJc w:val="left"/>
      <w:pPr>
        <w:ind w:left="1080" w:hanging="360"/>
      </w:pPr>
      <w:rPr>
        <w:rFonts w:ascii="Tahoma" w:hAnsi="Tahoma" w:cs="Tahoma" w:hint="default"/>
        <w:b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3E336E4"/>
    <w:multiLevelType w:val="hybridMultilevel"/>
    <w:tmpl w:val="A1B2C8EA"/>
    <w:lvl w:ilvl="0" w:tplc="A6F44BF6">
      <w:start w:val="1"/>
      <w:numFmt w:val="arabicAlpha"/>
      <w:lvlText w:val="%1)"/>
      <w:lvlJc w:val="left"/>
      <w:pPr>
        <w:ind w:left="108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AD2615"/>
    <w:multiLevelType w:val="hybridMultilevel"/>
    <w:tmpl w:val="5B5E9610"/>
    <w:lvl w:ilvl="0" w:tplc="B2304BA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D257B04"/>
    <w:multiLevelType w:val="hybridMultilevel"/>
    <w:tmpl w:val="36CEFA84"/>
    <w:lvl w:ilvl="0" w:tplc="90A23ADE">
      <w:start w:val="1"/>
      <w:numFmt w:val="bullet"/>
      <w:lvlText w:val="-"/>
      <w:lvlJc w:val="left"/>
      <w:pPr>
        <w:ind w:left="1440" w:hanging="360"/>
      </w:pPr>
      <w:rPr>
        <w:rFonts w:ascii="Tahoma" w:eastAsiaTheme="minorHAnsi" w:hAnsi="Tahoma" w:cs="Tahoma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1C903B9"/>
    <w:multiLevelType w:val="hybridMultilevel"/>
    <w:tmpl w:val="1F2C5888"/>
    <w:lvl w:ilvl="0" w:tplc="1E0E7DF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E716E0"/>
    <w:multiLevelType w:val="hybridMultilevel"/>
    <w:tmpl w:val="4796D3FE"/>
    <w:lvl w:ilvl="0" w:tplc="5802C5A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8BC5E21"/>
    <w:multiLevelType w:val="hybridMultilevel"/>
    <w:tmpl w:val="8F867CD4"/>
    <w:lvl w:ilvl="0" w:tplc="72A45C4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15F3F03"/>
    <w:multiLevelType w:val="hybridMultilevel"/>
    <w:tmpl w:val="B27A7F02"/>
    <w:lvl w:ilvl="0" w:tplc="65EEC86E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69843DFC"/>
    <w:multiLevelType w:val="hybridMultilevel"/>
    <w:tmpl w:val="029C81D2"/>
    <w:lvl w:ilvl="0" w:tplc="DC486BEE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6E2D0EE8"/>
    <w:multiLevelType w:val="hybridMultilevel"/>
    <w:tmpl w:val="734E1AC8"/>
    <w:lvl w:ilvl="0" w:tplc="6AE8D27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1477C9A"/>
    <w:multiLevelType w:val="hybridMultilevel"/>
    <w:tmpl w:val="436613C0"/>
    <w:lvl w:ilvl="0" w:tplc="F89620DE">
      <w:start w:val="15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8A5220"/>
    <w:multiLevelType w:val="hybridMultilevel"/>
    <w:tmpl w:val="91747A70"/>
    <w:lvl w:ilvl="0" w:tplc="BF8E590C">
      <w:start w:val="21"/>
      <w:numFmt w:val="decimal"/>
      <w:lvlText w:val="%1"/>
      <w:lvlJc w:val="left"/>
      <w:pPr>
        <w:ind w:left="1080" w:hanging="360"/>
      </w:pPr>
      <w:rPr>
        <w:rFonts w:ascii="Arial" w:eastAsia="Times New Roman" w:hAnsi="Arial" w:hint="default"/>
        <w:b/>
        <w:bCs/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A166717"/>
    <w:multiLevelType w:val="hybridMultilevel"/>
    <w:tmpl w:val="F7726A96"/>
    <w:lvl w:ilvl="0" w:tplc="A3206B3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E96213C"/>
    <w:multiLevelType w:val="hybridMultilevel"/>
    <w:tmpl w:val="0FD024BC"/>
    <w:lvl w:ilvl="0" w:tplc="69FA2378">
      <w:start w:val="1"/>
      <w:numFmt w:val="arabicAlpha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20"/>
  </w:num>
  <w:num w:numId="3">
    <w:abstractNumId w:val="4"/>
  </w:num>
  <w:num w:numId="4">
    <w:abstractNumId w:val="23"/>
  </w:num>
  <w:num w:numId="5">
    <w:abstractNumId w:val="10"/>
  </w:num>
  <w:num w:numId="6">
    <w:abstractNumId w:val="13"/>
  </w:num>
  <w:num w:numId="7">
    <w:abstractNumId w:val="16"/>
  </w:num>
  <w:num w:numId="8">
    <w:abstractNumId w:val="12"/>
  </w:num>
  <w:num w:numId="9">
    <w:abstractNumId w:val="9"/>
  </w:num>
  <w:num w:numId="10">
    <w:abstractNumId w:val="1"/>
  </w:num>
  <w:num w:numId="11">
    <w:abstractNumId w:val="0"/>
  </w:num>
  <w:num w:numId="12">
    <w:abstractNumId w:val="7"/>
  </w:num>
  <w:num w:numId="13">
    <w:abstractNumId w:val="5"/>
  </w:num>
  <w:num w:numId="14">
    <w:abstractNumId w:val="17"/>
  </w:num>
  <w:num w:numId="15">
    <w:abstractNumId w:val="15"/>
  </w:num>
  <w:num w:numId="16">
    <w:abstractNumId w:val="22"/>
  </w:num>
  <w:num w:numId="17">
    <w:abstractNumId w:val="21"/>
  </w:num>
  <w:num w:numId="18">
    <w:abstractNumId w:val="14"/>
  </w:num>
  <w:num w:numId="19">
    <w:abstractNumId w:val="18"/>
  </w:num>
  <w:num w:numId="20">
    <w:abstractNumId w:val="24"/>
  </w:num>
  <w:num w:numId="21">
    <w:abstractNumId w:val="11"/>
  </w:num>
  <w:num w:numId="22">
    <w:abstractNumId w:val="8"/>
  </w:num>
  <w:num w:numId="23">
    <w:abstractNumId w:val="3"/>
  </w:num>
  <w:num w:numId="24">
    <w:abstractNumId w:val="6"/>
  </w:num>
  <w:num w:numId="25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26A93"/>
    <w:rsid w:val="0000436C"/>
    <w:rsid w:val="00026A93"/>
    <w:rsid w:val="00036F61"/>
    <w:rsid w:val="0014137A"/>
    <w:rsid w:val="001C0193"/>
    <w:rsid w:val="002A1B99"/>
    <w:rsid w:val="00355E7C"/>
    <w:rsid w:val="00473004"/>
    <w:rsid w:val="004B7552"/>
    <w:rsid w:val="00526C70"/>
    <w:rsid w:val="00587A23"/>
    <w:rsid w:val="00BD63BC"/>
    <w:rsid w:val="00C50823"/>
    <w:rsid w:val="00DE75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7A23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6A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26C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26C70"/>
  </w:style>
  <w:style w:type="paragraph" w:styleId="Footer">
    <w:name w:val="footer"/>
    <w:basedOn w:val="Normal"/>
    <w:link w:val="FooterChar"/>
    <w:uiPriority w:val="99"/>
    <w:semiHidden/>
    <w:unhideWhenUsed/>
    <w:rsid w:val="00526C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26C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658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BEST FORUM</Company>
  <LinksUpToDate>false</LinksUpToDate>
  <CharactersWithSpaces>4406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www.arabswell.com</dc:creator>
  <cp:keywords/>
  <dc:description/>
  <cp:lastModifiedBy>Toshiba</cp:lastModifiedBy>
  <cp:revision>2</cp:revision>
  <dcterms:created xsi:type="dcterms:W3CDTF">2012-12-29T23:28:00Z</dcterms:created>
  <dcterms:modified xsi:type="dcterms:W3CDTF">2013-01-06T22:11:00Z</dcterms:modified>
</cp:coreProperties>
</file>