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F19" w:rsidRPr="003D62CF" w:rsidRDefault="00BB0C4C" w:rsidP="00FD7C96">
      <w:pPr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 w:rsidRPr="003D62CF"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t>بعض من اسئلة اختبار اللغويات</w:t>
      </w:r>
    </w:p>
    <w:p w:rsidR="00FD7C96" w:rsidRPr="003D62CF" w:rsidRDefault="00BB0C4C" w:rsidP="00FD7C96">
      <w:pPr>
        <w:pStyle w:val="ListParagraph"/>
        <w:numPr>
          <w:ilvl w:val="0"/>
          <w:numId w:val="1"/>
        </w:numPr>
        <w:jc w:val="center"/>
        <w:rPr>
          <w:rStyle w:val="Strong"/>
          <w:rFonts w:asciiTheme="majorBidi" w:hAnsiTheme="majorBidi" w:cstheme="majorBidi"/>
          <w:b w:val="0"/>
          <w:bCs w:val="0"/>
          <w:color w:val="0000FF"/>
          <w:sz w:val="24"/>
          <w:szCs w:val="24"/>
        </w:rPr>
      </w:pPr>
      <w:r w:rsidRPr="003D62CF">
        <w:rPr>
          <w:rStyle w:val="Strong"/>
          <w:rFonts w:asciiTheme="majorBidi" w:hAnsiTheme="majorBidi" w:cstheme="majorBidi"/>
          <w:b w:val="0"/>
          <w:bCs w:val="0"/>
          <w:color w:val="A0522D"/>
          <w:sz w:val="24"/>
          <w:szCs w:val="24"/>
          <w:rtl/>
        </w:rPr>
        <w:t>من بعد ما رجعت من الاختبار و رجعت ذاكرت المقرر ههه لا قصدي راجعت الأسئلة جبت ما اتذكره</w:t>
      </w:r>
      <w:r w:rsidRPr="003D62CF">
        <w:rPr>
          <w:rFonts w:asciiTheme="majorBidi" w:hAnsiTheme="majorBidi" w:cstheme="majorBidi"/>
          <w:color w:val="A0522D"/>
          <w:sz w:val="24"/>
          <w:szCs w:val="24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A0522D"/>
          <w:sz w:val="24"/>
          <w:szCs w:val="24"/>
          <w:rtl/>
        </w:rPr>
        <w:t>بالتوفيـق و يارب تجيبوا الأحسن إن شاء الله ( مثلنا يارب درجات تهبل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A0522D"/>
          <w:sz w:val="24"/>
          <w:szCs w:val="24"/>
        </w:rPr>
        <w:t xml:space="preserve"> )</w:t>
      </w:r>
      <w:r w:rsidRPr="003D62CF">
        <w:rPr>
          <w:rFonts w:asciiTheme="majorBidi" w:hAnsiTheme="majorBidi" w:cstheme="majorBidi"/>
          <w:color w:val="A0522D"/>
          <w:sz w:val="24"/>
          <w:szCs w:val="24"/>
        </w:rPr>
        <w:br/>
      </w:r>
      <w:r w:rsidRPr="003D62CF">
        <w:rPr>
          <w:rFonts w:asciiTheme="majorBidi" w:hAnsiTheme="majorBidi" w:cstheme="majorBidi"/>
          <w:color w:val="A0522D"/>
          <w:sz w:val="24"/>
          <w:szCs w:val="24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A0522D"/>
          <w:sz w:val="24"/>
          <w:szCs w:val="24"/>
          <w:rtl/>
        </w:rPr>
        <w:t xml:space="preserve">يا أصحاب الخط باللون الأحمر هو الخيار الصحيح الذي كان بالإختبار </w:t>
      </w:r>
      <w:r w:rsidRPr="003D62CF">
        <w:rPr>
          <w:rFonts w:asciiTheme="majorBidi" w:hAnsiTheme="majorBidi" w:cstheme="majorBidi"/>
          <w:color w:val="A0522D"/>
          <w:sz w:val="24"/>
          <w:szCs w:val="24"/>
        </w:rPr>
        <w:br/>
      </w:r>
      <w:r w:rsidRPr="003D62CF">
        <w:rPr>
          <w:rFonts w:asciiTheme="majorBidi" w:hAnsiTheme="majorBidi" w:cstheme="majorBidi"/>
          <w:color w:val="A0522D"/>
          <w:sz w:val="24"/>
          <w:szCs w:val="24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A0522D"/>
          <w:sz w:val="24"/>
          <w:szCs w:val="24"/>
          <w:rtl/>
        </w:rPr>
        <w:t>بالتوفيــق</w:t>
      </w:r>
    </w:p>
    <w:p w:rsidR="00FD7C96" w:rsidRPr="003D62CF" w:rsidRDefault="00FD7C96" w:rsidP="00FD7C96">
      <w:pPr>
        <w:pStyle w:val="ListParagraph"/>
        <w:numPr>
          <w:ilvl w:val="0"/>
          <w:numId w:val="1"/>
        </w:numPr>
        <w:jc w:val="center"/>
        <w:rPr>
          <w:rStyle w:val="Strong"/>
          <w:rFonts w:asciiTheme="majorBidi" w:hAnsiTheme="majorBidi" w:cstheme="majorBidi"/>
          <w:b w:val="0"/>
          <w:bCs w:val="0"/>
          <w:color w:val="0000FF"/>
          <w:sz w:val="24"/>
          <w:szCs w:val="24"/>
        </w:rPr>
      </w:pPr>
    </w:p>
    <w:p w:rsidR="00FD7C96" w:rsidRPr="003D62CF" w:rsidRDefault="00BB0C4C" w:rsidP="00FD7C96">
      <w:pPr>
        <w:pStyle w:val="ListParagraph"/>
        <w:numPr>
          <w:ilvl w:val="0"/>
          <w:numId w:val="1"/>
        </w:numPr>
        <w:jc w:val="center"/>
        <w:rPr>
          <w:rStyle w:val="Strong"/>
          <w:rFonts w:asciiTheme="majorBidi" w:hAnsiTheme="majorBidi" w:cstheme="majorBidi"/>
          <w:b w:val="0"/>
          <w:bCs w:val="0"/>
          <w:color w:val="0000FF"/>
          <w:sz w:val="24"/>
          <w:szCs w:val="24"/>
        </w:rPr>
      </w:pPr>
      <w:r w:rsidRPr="003D62CF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>
            <wp:extent cx="170815" cy="160655"/>
            <wp:effectExtent l="19050" t="0" r="635" b="0"/>
            <wp:docPr id="5" name="Picture 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62CF">
        <w:rPr>
          <w:rFonts w:asciiTheme="majorBidi" w:hAnsiTheme="majorBidi" w:cstheme="majorBidi"/>
          <w:color w:val="0000FF"/>
          <w:sz w:val="24"/>
          <w:szCs w:val="24"/>
        </w:rPr>
        <w:br/>
      </w:r>
    </w:p>
    <w:p w:rsidR="003D62CF" w:rsidRPr="003D62CF" w:rsidRDefault="00133609" w:rsidP="003D62CF">
      <w:pPr>
        <w:pStyle w:val="ListParagraph"/>
        <w:numPr>
          <w:ilvl w:val="0"/>
          <w:numId w:val="1"/>
        </w:numPr>
        <w:rPr>
          <w:rStyle w:val="Strong"/>
          <w:rFonts w:asciiTheme="majorBidi" w:hAnsiTheme="majorBidi" w:cstheme="majorBidi"/>
          <w:sz w:val="36"/>
          <w:szCs w:val="36"/>
        </w:rPr>
      </w:pP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1-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discipline that studies the nature and use of language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Linguistics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2-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a language learned subsequent to a speaker’s native language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Second/foreign language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3-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conscious process of accumulating knowledge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Learning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4-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A typical exercise is to translate sentences from the target language into the mother tongue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Grammar-Translation Approach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5-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No use of the mother tongue is permitted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Direct Approach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6- 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Actions and pictures are used to make meanings clear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Direct Approach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  <w:rtl/>
        </w:rPr>
        <w:t>7-</w:t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Only the grammar useful for reading comprehension is taught</w:t>
      </w:r>
      <w:r w:rsidR="00BB0C4C"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BB0C4C"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Reading Approach</w:t>
      </w:r>
    </w:p>
    <w:p w:rsidR="003D62CF" w:rsidRPr="003D62CF" w:rsidRDefault="003D62CF" w:rsidP="003D62CF">
      <w:pPr>
        <w:pStyle w:val="ListParagraph"/>
        <w:ind w:left="360"/>
        <w:rPr>
          <w:rFonts w:asciiTheme="majorBidi" w:hAnsiTheme="majorBidi" w:cstheme="majorBidi"/>
          <w:b/>
          <w:bCs/>
          <w:sz w:val="36"/>
          <w:szCs w:val="36"/>
        </w:rPr>
      </w:pPr>
    </w:p>
    <w:p w:rsidR="001D2917" w:rsidRDefault="00BB0C4C" w:rsidP="001D2917">
      <w:pPr>
        <w:pStyle w:val="ListParagraph"/>
        <w:ind w:left="360"/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</w:pPr>
      <w:r w:rsidRPr="003D62CF">
        <w:rPr>
          <w:rFonts w:asciiTheme="majorBidi" w:hAnsiTheme="majorBidi" w:cstheme="majorBidi"/>
          <w:color w:val="0000FF"/>
          <w:sz w:val="36"/>
          <w:szCs w:val="36"/>
        </w:rPr>
        <w:lastRenderedPageBreak/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8-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Reading comprehension is the only language skill emphasized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Reading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9-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Lessons begin with a dialogue.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Audiolingualism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10-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Pronunciation is stressed from the beginning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Audiolingualism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11-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spoken language is primary.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Situational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12-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Pronunciation is de-emphasized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Cognitive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13-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Errors are viewed as inevitable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Cognitive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14-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Respect is emphasized for the individual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Affective-Humanistic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15-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Peer support and interaction is needed for learning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Affective-Humanistic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16-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Learners should not speak until they feel ready to do so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Comprehension-Based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17-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goal of language teaching is learner’s ability to communicate in the target 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Communicative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18-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Skills are integrated from the beginning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Communicative Approach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19-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is a set of procedures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Method: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lastRenderedPageBreak/>
        <w:t>20-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What is the solution for ESL/EFL teacher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Assess students needs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21-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Causes of errors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Language transfer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22-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is the type of language produced by second language learners who are in the process of learning 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Interlanguage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23-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It refers to a system that has a structurally intermediate status between the native language and the target 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Interlanguage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24-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Knowledge about life, human beings, and cultures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Interlanguage Sources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25-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Knowledge about the native 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Interlanguage Sources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26-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learner’s competence is transitional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Interlanguage Theory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27-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refer to the tendency of many learners to stop developing their interlanguage grammar in the direction of the target language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Fossilization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28-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using ‘That’s my building. I live there’ instead of ‘ That’s the building where I live</w:t>
      </w:r>
      <w:r w:rsidRPr="003D62CF">
        <w:rPr>
          <w:rFonts w:asciiTheme="majorBidi" w:hAnsiTheme="majorBidi" w:cstheme="majorBidi"/>
          <w:color w:val="0000FF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Communication strategies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29-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extension of using grammatical rules beyond its expected uses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Overgeneralization</w:t>
      </w:r>
    </w:p>
    <w:p w:rsidR="001D2917" w:rsidRDefault="00BB0C4C" w:rsidP="001D2917">
      <w:pPr>
        <w:pStyle w:val="ListParagraph"/>
        <w:ind w:left="360"/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</w:pPr>
      <w:r w:rsidRPr="001D2917">
        <w:rPr>
          <w:rFonts w:asciiTheme="majorBidi" w:hAnsiTheme="majorBidi" w:cstheme="majorBidi"/>
          <w:color w:val="0000FF"/>
          <w:sz w:val="36"/>
          <w:szCs w:val="36"/>
        </w:rPr>
        <w:lastRenderedPageBreak/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30-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it is a subconscious process identical in all important ways to the process children utilize in acquiring their first language.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Acquisition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31-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Speakers are not concerned with form, but with meaning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Acquisition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32-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There is no explicit concern with error detection and correction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Acquisition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33-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A conscious process that results in (knowing about) language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Learning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34-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Error detection and correction are central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Learning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35-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is the mental editor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Monitor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36-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two functions of the Monitor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 reception AND production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: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37-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conditions for Monitor use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Time ,Know the rule , Focus on form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38-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Those are people who attempt to monitor all the time and constantly checking their output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Monitor over-users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39-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Those are people who have not learned, who prefer not to use their monitor even if they have all the conditions ( time, focus on form, knowing rules.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Monitor under-users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lastRenderedPageBreak/>
        <w:t>40-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Those are people who use the monitor when it is appropriate and when it does not interfere with communication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optimal Monitor users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: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41-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we acquire the rules of language in a predictable order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Natural Order Hypothesis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 &lt;&lt; 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696969"/>
          <w:sz w:val="36"/>
          <w:szCs w:val="36"/>
          <w:rtl/>
        </w:rPr>
        <w:t>وااي هذا كان اخر سؤال في نموذج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696969"/>
          <w:sz w:val="36"/>
          <w:szCs w:val="36"/>
        </w:rPr>
        <w:t xml:space="preserve"> A 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696969"/>
          <w:sz w:val="36"/>
          <w:szCs w:val="36"/>
          <w:rtl/>
        </w:rPr>
        <w:t>مقهوره عليه الحمد لله بس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42-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 = our current level, to i + 1 = the next level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Input Hypothesis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43-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learners are making use of the comprehensible input they receive. Once competence has been built up, speech emerges.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silent period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44-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is that part of the internal processing system that subconsciously screens incoming language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Filter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45-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affective domain is the emotional side of human behavior, and it may be juxtaposed to the cognitive side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affective domain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46-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personal judgment of worthiness that is expressed in the attitudes that the individual holds towards himself.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Self-esteem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47-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lack of hesitancy about using newly encountered linguistic elements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Risk-taking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48-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“ putting yourself into someone else’s shoes”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Empathy</w:t>
      </w:r>
    </w:p>
    <w:p w:rsidR="001D2917" w:rsidRDefault="00BB0C4C" w:rsidP="001D2917">
      <w:pPr>
        <w:pStyle w:val="ListParagraph"/>
        <w:ind w:left="360"/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</w:pPr>
      <w:r w:rsidRPr="001D2917">
        <w:rPr>
          <w:rFonts w:asciiTheme="majorBidi" w:hAnsiTheme="majorBidi" w:cstheme="majorBidi"/>
          <w:color w:val="0000FF"/>
          <w:sz w:val="36"/>
          <w:szCs w:val="36"/>
        </w:rPr>
        <w:lastRenderedPageBreak/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49-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sociable, has many friends, needs to have people to talk to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extrovert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50-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is a quiet, retiring sort of person, fond of books rather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introvert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51-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that is the ability to find your way around environment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Spatial intelligence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52-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refers to motivation to acquire a language as means for attaining instrumental goals(e.g. a career)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Instrumental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53-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 reader or listener gets a general view of the reading or listening passage by, in some way, absorbing the overall picture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top –down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54-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focuses on individual words and phrases, and achieves understanding by stringing these detailed elements together to build a whole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bottom-up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55-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offers the possibility of selecting and sequencing different real-life situations rather than different grammatical units, vocabulary topics, or functions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situational Syllabus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56-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lists a series of tasks, and may later list some or all of the language to be used in those tasks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The task-based syllabus</w:t>
      </w:r>
    </w:p>
    <w:p w:rsidR="001D2917" w:rsidRDefault="001D2917" w:rsidP="001D2917">
      <w:pPr>
        <w:pStyle w:val="ListParagraph"/>
        <w:ind w:left="360"/>
        <w:rPr>
          <w:rFonts w:asciiTheme="majorBidi" w:hAnsiTheme="majorBidi" w:cstheme="majorBidi"/>
          <w:color w:val="0000FF"/>
          <w:sz w:val="36"/>
          <w:szCs w:val="36"/>
        </w:rPr>
      </w:pPr>
    </w:p>
    <w:p w:rsidR="00FD7C96" w:rsidRPr="001D2917" w:rsidRDefault="00BB0C4C" w:rsidP="001D2917">
      <w:pPr>
        <w:pStyle w:val="ListParagraph"/>
        <w:ind w:left="360"/>
        <w:rPr>
          <w:rStyle w:val="Strong"/>
          <w:rFonts w:asciiTheme="majorBidi" w:hAnsiTheme="majorBidi" w:cstheme="majorBidi"/>
          <w:sz w:val="36"/>
          <w:szCs w:val="36"/>
        </w:rPr>
      </w:pPr>
      <w:r w:rsidRPr="001D2917">
        <w:rPr>
          <w:rFonts w:asciiTheme="majorBidi" w:hAnsiTheme="majorBidi" w:cstheme="majorBidi"/>
          <w:color w:val="0000FF"/>
          <w:sz w:val="36"/>
          <w:szCs w:val="36"/>
        </w:rPr>
        <w:lastRenderedPageBreak/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57-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They give a general picture of a student’s knowledge and ability (rather than measure progress)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Proficiency tests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58-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good test should give consistent results</w:t>
      </w:r>
      <w:r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Reliability</w:t>
      </w:r>
      <w:r w:rsidR="00FD7C96"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3D62CF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59-</w:t>
      </w:r>
      <w:r w:rsidR="00FD7C96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ONE OF SHORTCOMINGS OR ERROR ANALYSIS :</w:t>
      </w:r>
      <w:r w:rsidR="00FD7C96"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1D2917">
        <w:rPr>
          <w:rStyle w:val="Strong"/>
          <w:rFonts w:asciiTheme="majorBidi" w:hAnsiTheme="majorBidi" w:cstheme="majorBidi"/>
          <w:b w:val="0"/>
          <w:bCs w:val="0"/>
          <w:color w:val="696969"/>
          <w:sz w:val="36"/>
          <w:szCs w:val="36"/>
        </w:rPr>
        <w:t>Omission</w:t>
      </w:r>
      <w:r w:rsidR="00FD7C96"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word-order</w:t>
      </w:r>
      <w:r w:rsidR="00FD7C96"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addition</w:t>
      </w:r>
      <w:r w:rsidR="00FD7C96" w:rsidRPr="001D2917">
        <w:rPr>
          <w:rFonts w:asciiTheme="majorBidi" w:hAnsiTheme="majorBidi" w:cstheme="majorBidi"/>
          <w:color w:val="0000FF"/>
          <w:sz w:val="36"/>
          <w:szCs w:val="36"/>
        </w:rPr>
        <w:br/>
      </w:r>
      <w:r w:rsidR="00FD7C96"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Stressing on learner’s errors</w:t>
      </w:r>
    </w:p>
    <w:p w:rsidR="00FD7C96" w:rsidRPr="00FD7C96" w:rsidRDefault="00FD7C96" w:rsidP="001D2917">
      <w:pPr>
        <w:bidi/>
        <w:rPr>
          <w:rFonts w:asciiTheme="majorBidi" w:hAnsiTheme="majorBidi" w:cstheme="majorBidi"/>
          <w:color w:val="000000"/>
          <w:sz w:val="36"/>
          <w:szCs w:val="36"/>
        </w:rPr>
      </w:pPr>
      <w:r w:rsidRPr="003D62CF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  <w:rtl/>
        </w:rPr>
        <w:t xml:space="preserve">انا تخربطت اشوي </w:t>
      </w:r>
      <w:r w:rsidRPr="003D62CF">
        <w:rPr>
          <w:rFonts w:asciiTheme="majorBidi" w:hAnsiTheme="majorBidi" w:cstheme="majorBidi"/>
          <w:color w:val="000000"/>
          <w:sz w:val="36"/>
          <w:szCs w:val="36"/>
        </w:rPr>
        <w:br/>
      </w:r>
      <w:r w:rsidRPr="003D62CF">
        <w:rPr>
          <w:rFonts w:asciiTheme="majorBidi" w:hAnsiTheme="majorBidi" w:cstheme="majorBidi"/>
          <w:color w:val="000000"/>
          <w:sz w:val="36"/>
          <w:szCs w:val="36"/>
        </w:rPr>
        <w:br/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  <w:rtl/>
        </w:rPr>
        <w:t>في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</w:rPr>
        <w:t xml:space="preserve"> instrumenal </w:t>
      </w:r>
      <w:r w:rsidRPr="003D62CF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  <w:rtl/>
        </w:rPr>
        <w:t>جابها تعريف</w:t>
      </w:r>
    </w:p>
    <w:p w:rsidR="00FD7C96" w:rsidRPr="00FD7C96" w:rsidRDefault="00FD7C96" w:rsidP="00FD7C96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36"/>
          <w:szCs w:val="36"/>
        </w:rPr>
      </w:pPr>
      <w:r w:rsidRPr="00FD7C96">
        <w:rPr>
          <w:rFonts w:asciiTheme="majorBidi" w:eastAsia="Times New Roman" w:hAnsiTheme="majorBidi" w:cstheme="majorBidi"/>
          <w:color w:val="000000"/>
          <w:sz w:val="36"/>
          <w:szCs w:val="36"/>
        </w:rPr>
        <w:t>motivation refers to motivation to acquire a language as means for attaining instrumental goals</w:t>
      </w:r>
      <w:r w:rsidRPr="00FD7C96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FD7C96">
        <w:rPr>
          <w:rFonts w:asciiTheme="majorBidi" w:eastAsia="Times New Roman" w:hAnsiTheme="majorBidi" w:cstheme="majorBidi"/>
          <w:color w:val="000000"/>
          <w:sz w:val="36"/>
          <w:szCs w:val="36"/>
        </w:rPr>
        <w:br/>
      </w:r>
      <w:r w:rsidRPr="00FD7C96">
        <w:rPr>
          <w:rFonts w:asciiTheme="majorBidi" w:eastAsia="Times New Roman" w:hAnsiTheme="majorBidi" w:cstheme="majorBidi"/>
          <w:color w:val="000000"/>
          <w:sz w:val="36"/>
          <w:szCs w:val="36"/>
          <w:rtl/>
        </w:rPr>
        <w:t>هالسوال احترت في اجابته جدا</w:t>
      </w:r>
    </w:p>
    <w:p w:rsidR="00FD7C96" w:rsidRDefault="001D2917" w:rsidP="001D2917">
      <w:pPr>
        <w:bidi/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</w:rPr>
      </w:pPr>
      <w:r w:rsidRPr="001D2917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</w:rPr>
        <w:t xml:space="preserve">Interlanguage 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  <w:rtl/>
        </w:rPr>
        <w:t>كثر منها بالاختبار</w:t>
      </w:r>
    </w:p>
    <w:p w:rsidR="001D2917" w:rsidRPr="001D2917" w:rsidRDefault="001D2917" w:rsidP="001D2917">
      <w:pPr>
        <w:bidi/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</w:rPr>
      </w:pPr>
      <w:r w:rsidRPr="001D2917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  <w:rtl/>
        </w:rPr>
        <w:t>شكرا كومي بس كثر من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00"/>
          <w:sz w:val="36"/>
          <w:szCs w:val="36"/>
        </w:rPr>
        <w:t>Acquisition</w:t>
      </w:r>
    </w:p>
    <w:p w:rsidR="001D2917" w:rsidRPr="001D2917" w:rsidRDefault="001D2917" w:rsidP="001D2917">
      <w:pPr>
        <w:bidi/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</w:pP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  <w:rtl/>
        </w:rPr>
        <w:t>مين يتذكر سؤال ال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 Intr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FF0000"/>
          <w:sz w:val="36"/>
          <w:szCs w:val="36"/>
        </w:rPr>
        <w:t>a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>language</w:t>
      </w:r>
    </w:p>
    <w:p w:rsidR="001D2917" w:rsidRPr="001D2917" w:rsidRDefault="001D2917" w:rsidP="001D2917">
      <w:pPr>
        <w:bidi/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</w:pP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</w:rPr>
        <w:t xml:space="preserve">personal factors </w:t>
      </w:r>
      <w:r w:rsidRPr="001D2917">
        <w:rPr>
          <w:rStyle w:val="Strong"/>
          <w:rFonts w:asciiTheme="majorBidi" w:hAnsiTheme="majorBidi" w:cstheme="majorBidi"/>
          <w:b w:val="0"/>
          <w:bCs w:val="0"/>
          <w:color w:val="0000FF"/>
          <w:sz w:val="36"/>
          <w:szCs w:val="36"/>
          <w:rtl/>
        </w:rPr>
        <w:t>و دروس المناهج و الإختبارات اذكر جاب منهم سؤالين او 3 ما احس انه كثـر منها</w:t>
      </w:r>
    </w:p>
    <w:p w:rsidR="001D2917" w:rsidRPr="001D2917" w:rsidRDefault="001D2917" w:rsidP="001D2917">
      <w:pPr>
        <w:bidi/>
        <w:rPr>
          <w:rFonts w:asciiTheme="majorBidi" w:hAnsiTheme="majorBidi" w:cstheme="majorBidi"/>
          <w:b/>
          <w:bCs/>
          <w:sz w:val="36"/>
          <w:szCs w:val="36"/>
        </w:rPr>
      </w:pPr>
    </w:p>
    <w:sectPr w:rsidR="001D2917" w:rsidRPr="001D2917" w:rsidSect="001D2917">
      <w:footerReference w:type="default" r:id="rId8"/>
      <w:pgSz w:w="12240" w:h="15840"/>
      <w:pgMar w:top="1440" w:right="1440" w:bottom="1440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6D37" w:rsidRDefault="00F86D37" w:rsidP="001D2917">
      <w:pPr>
        <w:spacing w:after="0" w:line="240" w:lineRule="auto"/>
      </w:pPr>
      <w:r>
        <w:separator/>
      </w:r>
    </w:p>
  </w:endnote>
  <w:endnote w:type="continuationSeparator" w:id="1">
    <w:p w:rsidR="00F86D37" w:rsidRDefault="00F86D37" w:rsidP="001D29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17689"/>
      <w:docPartObj>
        <w:docPartGallery w:val="Page Numbers (Bottom of Page)"/>
        <w:docPartUnique/>
      </w:docPartObj>
    </w:sdtPr>
    <w:sdtContent>
      <w:p w:rsidR="001D2917" w:rsidRDefault="001D2917">
        <w:pPr>
          <w:pStyle w:val="Footer"/>
        </w:pPr>
        <w:r>
          <w:rPr>
            <w:noProof/>
            <w:lang w:eastAsia="zh-TW"/>
          </w:rPr>
          <w:pict>
            <v:rect id="_x0000_s3073" style="position:absolute;margin-left:0;margin-top:0;width:60pt;height:70.5pt;z-index:251660288;mso-position-horizontal:center;mso-position-horizontal-relative:right-margin-area;mso-position-vertical:top;mso-position-vertical-relative:bottom-margin-area" stroked="f">
              <v:textbox style="mso-next-textbox:#_x0000_s3073"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4"/>
                      </w:rPr>
                      <w:id w:val="565050901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sdt>
                        <w:sdtPr>
                          <w:rPr>
                            <w:rFonts w:asciiTheme="majorHAnsi" w:hAnsiTheme="majorHAnsi"/>
                            <w:sz w:val="48"/>
                            <w:szCs w:val="44"/>
                          </w:rPr>
                          <w:id w:val="565050902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1D2917" w:rsidRDefault="001D2917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fldSimple w:instr=" PAGE   \* MERGEFORMAT ">
                              <w:r w:rsidRPr="001D2917">
                                <w:rPr>
                                  <w:rFonts w:asciiTheme="majorHAnsi" w:hAnsiTheme="majorHAnsi"/>
                                  <w:noProof/>
                                  <w:sz w:val="48"/>
                                  <w:szCs w:val="44"/>
                                </w:rPr>
                                <w:t>7</w:t>
                              </w:r>
                            </w:fldSimple>
                          </w:p>
                        </w:sdtContent>
                      </w:sdt>
                    </w:sdtContent>
                  </w:sdt>
                </w:txbxContent>
              </v:textbox>
              <w10:wrap anchorx="page" anchory="page"/>
            </v:rect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6D37" w:rsidRDefault="00F86D37" w:rsidP="001D2917">
      <w:pPr>
        <w:spacing w:after="0" w:line="240" w:lineRule="auto"/>
      </w:pPr>
      <w:r>
        <w:separator/>
      </w:r>
    </w:p>
  </w:footnote>
  <w:footnote w:type="continuationSeparator" w:id="1">
    <w:p w:rsidR="00F86D37" w:rsidRDefault="00F86D37" w:rsidP="001D29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102" type="#_x0000_t75" alt="http://www.ckfu.org/vb/images/shrqwea/004.gif" style="width:11.5pt;height:9.95pt;visibility:visible;mso-wrap-style:square" o:bullet="t">
        <v:imagedata r:id="rId1" o:title="004"/>
      </v:shape>
    </w:pict>
  </w:numPicBullet>
  <w:numPicBullet w:numPicBulletId="1">
    <w:pict>
      <v:shape id="Picture 6" o:spid="_x0000_i1103" type="#_x0000_t75" alt="http://www.ckfu.org/vb/images/shrqwea/106.gif" style="width:13.8pt;height:13pt;visibility:visible;mso-wrap-style:square" o:bullet="t">
        <v:imagedata r:id="rId2" o:title="106"/>
      </v:shape>
    </w:pict>
  </w:numPicBullet>
  <w:abstractNum w:abstractNumId="0">
    <w:nsid w:val="667725FC"/>
    <w:multiLevelType w:val="hybridMultilevel"/>
    <w:tmpl w:val="BECC4216"/>
    <w:lvl w:ilvl="0" w:tplc="D0DE608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82B88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C400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D4B8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4AB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AACF2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722CE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FAC94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34615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71EA7FAE"/>
    <w:multiLevelType w:val="hybridMultilevel"/>
    <w:tmpl w:val="FBBE663A"/>
    <w:lvl w:ilvl="0" w:tplc="168A0C48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142394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025B5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DE43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C00B7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80DE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8406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8CA0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AA892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B0C4C"/>
    <w:rsid w:val="00133609"/>
    <w:rsid w:val="001D2917"/>
    <w:rsid w:val="00306F19"/>
    <w:rsid w:val="00312EE6"/>
    <w:rsid w:val="003D62CF"/>
    <w:rsid w:val="009F2351"/>
    <w:rsid w:val="00BB0C4C"/>
    <w:rsid w:val="00F86D37"/>
    <w:rsid w:val="00FD7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F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B0C4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C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B0C4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7C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1D2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2917"/>
  </w:style>
  <w:style w:type="paragraph" w:styleId="Footer">
    <w:name w:val="footer"/>
    <w:basedOn w:val="Normal"/>
    <w:link w:val="FooterChar"/>
    <w:uiPriority w:val="99"/>
    <w:semiHidden/>
    <w:unhideWhenUsed/>
    <w:rsid w:val="001D29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291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1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7</Pages>
  <Words>896</Words>
  <Characters>5110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FILOON</dc:creator>
  <cp:lastModifiedBy>FILOON</cp:lastModifiedBy>
  <cp:revision>3</cp:revision>
  <cp:lastPrinted>2012-12-02T08:09:00Z</cp:lastPrinted>
  <dcterms:created xsi:type="dcterms:W3CDTF">2012-11-30T15:52:00Z</dcterms:created>
  <dcterms:modified xsi:type="dcterms:W3CDTF">2012-12-02T08:11:00Z</dcterms:modified>
</cp:coreProperties>
</file>