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3DD0" w:rsidRDefault="005C44B6" w:rsidP="00FF13C9">
      <w:pPr>
        <w:autoSpaceDE w:val="0"/>
        <w:autoSpaceDN w:val="0"/>
        <w:bidi w:val="0"/>
        <w:adjustRightInd w:val="0"/>
        <w:spacing w:after="0" w:line="240" w:lineRule="auto"/>
        <w:jc w:val="center"/>
        <w:rPr>
          <w:rFonts w:ascii="Tahoma" w:hAnsi="Tahoma" w:cs="Tahoma"/>
          <w:b/>
          <w:bCs/>
          <w:kern w:val="24"/>
        </w:rPr>
      </w:pPr>
      <w:r w:rsidRPr="00DB6483">
        <w:rPr>
          <w:rFonts w:ascii="Tahoma" w:hAnsi="Tahoma" w:cs="Tahoma"/>
          <w:b/>
          <w:bCs/>
          <w:kern w:val="24"/>
          <w:highlight w:val="yellow"/>
        </w:rPr>
        <w:t>-</w:t>
      </w:r>
      <w:r w:rsidR="00FF13C9">
        <w:rPr>
          <w:rFonts w:ascii="Tahoma" w:hAnsi="Tahoma" w:cs="Tahoma"/>
          <w:b/>
          <w:bCs/>
          <w:kern w:val="24"/>
          <w:highlight w:val="yellow"/>
        </w:rPr>
        <w:t>14</w:t>
      </w:r>
      <w:r w:rsidRPr="00DB6483">
        <w:rPr>
          <w:rFonts w:ascii="Tahoma" w:hAnsi="Tahoma" w:cs="Tahoma"/>
          <w:b/>
          <w:bCs/>
          <w:kern w:val="24"/>
          <w:highlight w:val="yellow"/>
        </w:rPr>
        <w:t>-</w:t>
      </w:r>
    </w:p>
    <w:p w:rsidR="00BF0FBD" w:rsidRPr="00BF0FBD" w:rsidRDefault="00BF0FBD" w:rsidP="00BF0FBD">
      <w:pPr>
        <w:autoSpaceDE w:val="0"/>
        <w:autoSpaceDN w:val="0"/>
        <w:bidi w:val="0"/>
        <w:adjustRightInd w:val="0"/>
        <w:spacing w:after="0" w:line="240" w:lineRule="auto"/>
        <w:jc w:val="center"/>
        <w:rPr>
          <w:rFonts w:ascii="Tahoma" w:hAnsi="Tahoma" w:cs="Tahoma"/>
          <w:b/>
          <w:bCs/>
          <w:kern w:val="24"/>
        </w:rPr>
      </w:pPr>
      <w:r w:rsidRPr="00BF0FBD">
        <w:rPr>
          <w:rFonts w:ascii="Tahoma" w:hAnsi="Tahoma" w:cs="Tahoma"/>
          <w:b/>
          <w:bCs/>
          <w:kern w:val="24"/>
        </w:rPr>
        <w:t xml:space="preserve">Final Revision </w:t>
      </w:r>
    </w:p>
    <w:p w:rsidR="00BF0FBD" w:rsidRPr="00BF0FBD" w:rsidRDefault="00BF0FBD" w:rsidP="00BF0FBD">
      <w:pPr>
        <w:autoSpaceDE w:val="0"/>
        <w:autoSpaceDN w:val="0"/>
        <w:bidi w:val="0"/>
        <w:adjustRightInd w:val="0"/>
        <w:spacing w:after="0" w:line="240" w:lineRule="auto"/>
        <w:jc w:val="center"/>
        <w:rPr>
          <w:rFonts w:ascii="Tahoma" w:hAnsi="Tahoma" w:cs="Tahoma"/>
          <w:b/>
          <w:bCs/>
          <w:kern w:val="24"/>
          <w:rtl/>
        </w:rPr>
      </w:pPr>
      <w:r w:rsidRPr="00BF0FBD">
        <w:rPr>
          <w:rFonts w:ascii="Tahoma" w:hAnsi="Tahoma" w:cs="Tahoma"/>
          <w:b/>
          <w:bCs/>
          <w:kern w:val="24"/>
        </w:rPr>
        <w:t>(and answering your questions)</w:t>
      </w:r>
      <w:r w:rsidRPr="00BF0FBD">
        <w:rPr>
          <w:rFonts w:ascii="Tahoma" w:hAnsi="Tahoma" w:cs="Tahoma"/>
          <w:b/>
          <w:bCs/>
          <w:kern w:val="24"/>
          <w:rtl/>
        </w:rPr>
        <w:t xml:space="preserve"> </w:t>
      </w:r>
    </w:p>
    <w:p w:rsidR="00BF0FBD" w:rsidRPr="00C50F79" w:rsidRDefault="00BF0FBD" w:rsidP="00BF0FBD">
      <w:pPr>
        <w:autoSpaceDE w:val="0"/>
        <w:autoSpaceDN w:val="0"/>
        <w:bidi w:val="0"/>
        <w:adjustRightInd w:val="0"/>
        <w:spacing w:after="0" w:line="240" w:lineRule="auto"/>
        <w:jc w:val="center"/>
        <w:rPr>
          <w:rFonts w:ascii="Tahoma" w:hAnsi="Tahoma" w:cs="Tahoma"/>
          <w:b/>
          <w:bCs/>
          <w:color w:val="00B050"/>
          <w:kern w:val="24"/>
          <w:u w:val="single"/>
        </w:rPr>
      </w:pPr>
    </w:p>
    <w:p w:rsidR="00D061DC" w:rsidRDefault="00C50F79" w:rsidP="00D061DC">
      <w:pPr>
        <w:pStyle w:val="a5"/>
        <w:autoSpaceDE w:val="0"/>
        <w:autoSpaceDN w:val="0"/>
        <w:bidi w:val="0"/>
        <w:adjustRightInd w:val="0"/>
        <w:rPr>
          <w:rFonts w:ascii="Tahoma" w:hAnsi="Tahoma" w:cs="Tahoma"/>
          <w:b/>
          <w:bCs/>
          <w:color w:val="00B050"/>
          <w:kern w:val="24"/>
          <w:u w:val="single"/>
        </w:rPr>
      </w:pPr>
      <w:r w:rsidRPr="00C50F79">
        <w:rPr>
          <w:rFonts w:ascii="Tahoma" w:hAnsi="Tahoma" w:cs="Tahoma" w:hint="cs"/>
          <w:b/>
          <w:bCs/>
          <w:color w:val="00B050"/>
          <w:kern w:val="24"/>
          <w:u w:val="single"/>
        </w:rPr>
        <w:t>Translating Text Types (Arabic-English/ English-Arabic):</w:t>
      </w:r>
    </w:p>
    <w:p w:rsidR="00C50F79" w:rsidRPr="00D061DC" w:rsidRDefault="00C50F79" w:rsidP="00D061DC">
      <w:pPr>
        <w:pStyle w:val="a5"/>
        <w:autoSpaceDE w:val="0"/>
        <w:autoSpaceDN w:val="0"/>
        <w:bidi w:val="0"/>
        <w:adjustRightInd w:val="0"/>
        <w:rPr>
          <w:rFonts w:ascii="Tahoma" w:hAnsi="Tahoma" w:cs="Tahoma"/>
          <w:b/>
          <w:bCs/>
          <w:color w:val="FF0000"/>
          <w:kern w:val="24"/>
        </w:rPr>
      </w:pPr>
      <w:r w:rsidRPr="00D061DC">
        <w:rPr>
          <w:rFonts w:ascii="Tahoma" w:hAnsi="Tahoma" w:cs="Tahoma" w:hint="cs"/>
          <w:b/>
          <w:bCs/>
          <w:color w:val="FF0000"/>
          <w:kern w:val="24"/>
        </w:rPr>
        <w:br/>
      </w:r>
      <w:r w:rsidRPr="00D061DC">
        <w:rPr>
          <w:rFonts w:ascii="Tahoma" w:hAnsi="Tahoma" w:cs="Tahoma" w:hint="cs"/>
          <w:b/>
          <w:bCs/>
          <w:kern w:val="24"/>
        </w:rPr>
        <w:t xml:space="preserve">It </w:t>
      </w:r>
      <w:r w:rsidRPr="00D061DC">
        <w:rPr>
          <w:rFonts w:ascii="Tahoma" w:hAnsi="Tahoma" w:cs="Tahoma" w:hint="cs"/>
          <w:kern w:val="24"/>
        </w:rPr>
        <w:t xml:space="preserve">Focuses on practice in translating a variety of texts related to media, culture, business, </w:t>
      </w:r>
      <w:r w:rsidRPr="00D061DC">
        <w:rPr>
          <w:rFonts w:ascii="Tahoma" w:hAnsi="Tahoma" w:cs="Tahoma"/>
          <w:kern w:val="24"/>
        </w:rPr>
        <w:t>linguistic &amp; academic materials</w:t>
      </w:r>
      <w:r w:rsidRPr="00D061DC">
        <w:rPr>
          <w:rFonts w:ascii="Tahoma" w:hAnsi="Tahoma" w:cs="Tahoma" w:hint="cs"/>
          <w:kern w:val="24"/>
        </w:rPr>
        <w:t>.</w:t>
      </w:r>
      <w:r w:rsidRPr="00D061DC">
        <w:rPr>
          <w:rFonts w:ascii="Tahoma" w:hAnsi="Tahoma" w:cs="Tahoma"/>
          <w:kern w:val="24"/>
        </w:rPr>
        <w:t xml:space="preserve"> </w:t>
      </w:r>
    </w:p>
    <w:p w:rsidR="00B0254A" w:rsidRDefault="00B0254A" w:rsidP="00B0254A">
      <w:pPr>
        <w:pStyle w:val="a5"/>
        <w:autoSpaceDE w:val="0"/>
        <w:autoSpaceDN w:val="0"/>
        <w:bidi w:val="0"/>
        <w:adjustRightInd w:val="0"/>
        <w:rPr>
          <w:rFonts w:ascii="Tahoma" w:hAnsi="Tahoma" w:cs="Tahoma"/>
          <w:kern w:val="24"/>
        </w:rPr>
      </w:pPr>
    </w:p>
    <w:p w:rsidR="00B0254A" w:rsidRPr="00920D7A" w:rsidRDefault="00B0254A" w:rsidP="00B0254A">
      <w:pPr>
        <w:pStyle w:val="a5"/>
        <w:autoSpaceDE w:val="0"/>
        <w:autoSpaceDN w:val="0"/>
        <w:bidi w:val="0"/>
        <w:adjustRightInd w:val="0"/>
        <w:rPr>
          <w:rFonts w:ascii="Tahoma" w:hAnsi="Tahoma" w:cs="Tahoma"/>
          <w:color w:val="00B050"/>
          <w:kern w:val="24"/>
          <w:u w:val="single"/>
        </w:rPr>
      </w:pPr>
      <w:r w:rsidRPr="00920D7A">
        <w:rPr>
          <w:rFonts w:ascii="Tahoma" w:hAnsi="Tahoma" w:cs="Tahoma"/>
          <w:b/>
          <w:bCs/>
          <w:color w:val="00B050"/>
          <w:kern w:val="24"/>
          <w:u w:val="single"/>
        </w:rPr>
        <w:t xml:space="preserve">Secrets of success: </w:t>
      </w:r>
    </w:p>
    <w:p w:rsidR="00B0254A" w:rsidRPr="00920D7A" w:rsidRDefault="00B0254A" w:rsidP="00B0254A">
      <w:pPr>
        <w:pStyle w:val="a5"/>
        <w:autoSpaceDE w:val="0"/>
        <w:autoSpaceDN w:val="0"/>
        <w:bidi w:val="0"/>
        <w:adjustRightInd w:val="0"/>
        <w:rPr>
          <w:rFonts w:ascii="Tahoma" w:hAnsi="Tahoma" w:cs="Tahoma"/>
          <w:b/>
          <w:bCs/>
          <w:color w:val="FF0000"/>
          <w:kern w:val="24"/>
        </w:rPr>
      </w:pPr>
    </w:p>
    <w:p w:rsidR="00B0254A" w:rsidRPr="00920D7A" w:rsidRDefault="00B0254A" w:rsidP="00B0254A">
      <w:pPr>
        <w:pStyle w:val="a5"/>
        <w:autoSpaceDE w:val="0"/>
        <w:autoSpaceDN w:val="0"/>
        <w:bidi w:val="0"/>
        <w:adjustRightInd w:val="0"/>
        <w:rPr>
          <w:rFonts w:ascii="Tahoma" w:hAnsi="Tahoma" w:cs="Tahoma"/>
          <w:b/>
          <w:bCs/>
          <w:color w:val="FF0000"/>
          <w:kern w:val="24"/>
        </w:rPr>
      </w:pPr>
      <w:r w:rsidRPr="00920D7A">
        <w:rPr>
          <w:rFonts w:ascii="Tahoma" w:hAnsi="Tahoma" w:cs="Tahoma"/>
          <w:b/>
          <w:bCs/>
          <w:color w:val="FF0000"/>
          <w:kern w:val="24"/>
          <w:lang w:val="en-GB"/>
        </w:rPr>
        <w:t>To become successful and competent in mastering English and translation,</w:t>
      </w:r>
    </w:p>
    <w:p w:rsidR="00B0254A" w:rsidRPr="00D061DC" w:rsidRDefault="00B0254A" w:rsidP="00D061DC">
      <w:pPr>
        <w:pStyle w:val="a5"/>
        <w:autoSpaceDE w:val="0"/>
        <w:autoSpaceDN w:val="0"/>
        <w:bidi w:val="0"/>
        <w:adjustRightInd w:val="0"/>
        <w:rPr>
          <w:rFonts w:ascii="Tahoma" w:hAnsi="Tahoma" w:cs="Tahoma"/>
          <w:b/>
          <w:bCs/>
          <w:color w:val="FF0000"/>
          <w:kern w:val="24"/>
          <w:rtl/>
        </w:rPr>
      </w:pPr>
      <w:r w:rsidRPr="00920D7A">
        <w:rPr>
          <w:rFonts w:ascii="Tahoma" w:hAnsi="Tahoma" w:cs="Tahoma"/>
          <w:b/>
          <w:bCs/>
          <w:color w:val="FF0000"/>
          <w:kern w:val="24"/>
          <w:lang w:val="en-GB"/>
        </w:rPr>
        <w:t>Remember these SECRETS:</w:t>
      </w:r>
    </w:p>
    <w:p w:rsidR="00B0254A" w:rsidRPr="00920D7A" w:rsidRDefault="00B0254A" w:rsidP="005C1BFC">
      <w:pPr>
        <w:pStyle w:val="a5"/>
        <w:numPr>
          <w:ilvl w:val="0"/>
          <w:numId w:val="2"/>
        </w:numPr>
        <w:autoSpaceDE w:val="0"/>
        <w:autoSpaceDN w:val="0"/>
        <w:bidi w:val="0"/>
        <w:adjustRightInd w:val="0"/>
        <w:rPr>
          <w:rFonts w:ascii="Tahoma" w:hAnsi="Tahoma" w:cs="Tahoma"/>
          <w:kern w:val="24"/>
          <w:rtl/>
        </w:rPr>
      </w:pPr>
      <w:r w:rsidRPr="00920D7A">
        <w:rPr>
          <w:rFonts w:ascii="Tahoma" w:hAnsi="Tahoma" w:cs="Tahoma"/>
          <w:kern w:val="24"/>
          <w:lang w:val="en-GB"/>
        </w:rPr>
        <w:t>If you want to improve your reading, READ!</w:t>
      </w:r>
    </w:p>
    <w:p w:rsidR="00B0254A" w:rsidRPr="00920D7A" w:rsidRDefault="00B0254A" w:rsidP="005C1BFC">
      <w:pPr>
        <w:pStyle w:val="a5"/>
        <w:numPr>
          <w:ilvl w:val="0"/>
          <w:numId w:val="2"/>
        </w:numPr>
        <w:autoSpaceDE w:val="0"/>
        <w:autoSpaceDN w:val="0"/>
        <w:bidi w:val="0"/>
        <w:adjustRightInd w:val="0"/>
        <w:rPr>
          <w:rFonts w:ascii="Tahoma" w:hAnsi="Tahoma" w:cs="Tahoma"/>
          <w:kern w:val="24"/>
          <w:rtl/>
        </w:rPr>
      </w:pPr>
      <w:r w:rsidRPr="00920D7A">
        <w:rPr>
          <w:rFonts w:ascii="Tahoma" w:hAnsi="Tahoma" w:cs="Tahoma"/>
          <w:kern w:val="24"/>
          <w:lang w:val="en-GB"/>
        </w:rPr>
        <w:t>If you want to improve your writing, WRITE!</w:t>
      </w:r>
    </w:p>
    <w:p w:rsidR="00B0254A" w:rsidRPr="00920D7A" w:rsidRDefault="00B0254A" w:rsidP="005C1BFC">
      <w:pPr>
        <w:pStyle w:val="a5"/>
        <w:numPr>
          <w:ilvl w:val="0"/>
          <w:numId w:val="2"/>
        </w:numPr>
        <w:autoSpaceDE w:val="0"/>
        <w:autoSpaceDN w:val="0"/>
        <w:bidi w:val="0"/>
        <w:adjustRightInd w:val="0"/>
        <w:rPr>
          <w:rFonts w:ascii="Tahoma" w:hAnsi="Tahoma" w:cs="Tahoma"/>
          <w:kern w:val="24"/>
          <w:rtl/>
        </w:rPr>
      </w:pPr>
      <w:r w:rsidRPr="00920D7A">
        <w:rPr>
          <w:rFonts w:ascii="Tahoma" w:hAnsi="Tahoma" w:cs="Tahoma"/>
          <w:kern w:val="24"/>
          <w:lang w:val="en-GB"/>
        </w:rPr>
        <w:t>If you want to improve your listening, LISTEN!</w:t>
      </w:r>
    </w:p>
    <w:p w:rsidR="00B0254A" w:rsidRPr="00920D7A" w:rsidRDefault="00B0254A" w:rsidP="005C1BFC">
      <w:pPr>
        <w:pStyle w:val="a5"/>
        <w:numPr>
          <w:ilvl w:val="0"/>
          <w:numId w:val="2"/>
        </w:numPr>
        <w:autoSpaceDE w:val="0"/>
        <w:autoSpaceDN w:val="0"/>
        <w:bidi w:val="0"/>
        <w:adjustRightInd w:val="0"/>
        <w:rPr>
          <w:rFonts w:ascii="Tahoma" w:hAnsi="Tahoma" w:cs="Tahoma"/>
          <w:kern w:val="24"/>
          <w:rtl/>
        </w:rPr>
      </w:pPr>
      <w:r w:rsidRPr="00920D7A">
        <w:rPr>
          <w:rFonts w:ascii="Tahoma" w:hAnsi="Tahoma" w:cs="Tahoma"/>
          <w:kern w:val="24"/>
          <w:lang w:val="en-GB"/>
        </w:rPr>
        <w:t>If you want to improve your speaking, SPEAK!</w:t>
      </w:r>
    </w:p>
    <w:p w:rsidR="00B0254A" w:rsidRPr="002D1E15" w:rsidRDefault="00B0254A" w:rsidP="005C1BFC">
      <w:pPr>
        <w:pStyle w:val="a5"/>
        <w:numPr>
          <w:ilvl w:val="0"/>
          <w:numId w:val="2"/>
        </w:numPr>
        <w:autoSpaceDE w:val="0"/>
        <w:autoSpaceDN w:val="0"/>
        <w:bidi w:val="0"/>
        <w:adjustRightInd w:val="0"/>
        <w:rPr>
          <w:rFonts w:ascii="Tahoma" w:hAnsi="Tahoma" w:cs="Tahoma"/>
          <w:color w:val="2D73FF"/>
          <w:kern w:val="24"/>
          <w:rtl/>
        </w:rPr>
      </w:pPr>
      <w:r w:rsidRPr="002D1E15">
        <w:rPr>
          <w:rFonts w:ascii="Tahoma" w:hAnsi="Tahoma" w:cs="Tahoma"/>
          <w:color w:val="2D73FF"/>
          <w:kern w:val="24"/>
          <w:lang w:val="en-GB"/>
        </w:rPr>
        <w:t>If you want to improve your translation, TRANSLATE!</w:t>
      </w:r>
    </w:p>
    <w:p w:rsidR="00B0254A" w:rsidRDefault="00B0254A" w:rsidP="00B0254A">
      <w:pPr>
        <w:pStyle w:val="a5"/>
        <w:autoSpaceDE w:val="0"/>
        <w:autoSpaceDN w:val="0"/>
        <w:bidi w:val="0"/>
        <w:adjustRightInd w:val="0"/>
        <w:rPr>
          <w:rFonts w:ascii="Tahoma" w:hAnsi="Tahoma" w:cs="Tahoma"/>
          <w:kern w:val="24"/>
        </w:rPr>
      </w:pPr>
      <w:r w:rsidRPr="002D1E15">
        <w:rPr>
          <w:rFonts w:ascii="Tahoma" w:hAnsi="Tahoma" w:cs="Tahoma"/>
          <w:b/>
          <w:bCs/>
          <w:color w:val="FF6600"/>
          <w:kern w:val="24"/>
          <w:lang w:val="en-GB"/>
        </w:rPr>
        <w:t>Practice!</w:t>
      </w:r>
      <w:r w:rsidRPr="00920D7A">
        <w:rPr>
          <w:rFonts w:ascii="Tahoma" w:hAnsi="Tahoma" w:cs="Tahoma"/>
          <w:b/>
          <w:bCs/>
          <w:kern w:val="24"/>
          <w:lang w:val="en-GB"/>
        </w:rPr>
        <w:t xml:space="preserve"> </w:t>
      </w:r>
      <w:r w:rsidRPr="002D1E15">
        <w:rPr>
          <w:rFonts w:ascii="Tahoma" w:hAnsi="Tahoma" w:cs="Tahoma"/>
          <w:b/>
          <w:bCs/>
          <w:color w:val="FF00FF"/>
          <w:kern w:val="24"/>
          <w:lang w:val="en-GB"/>
        </w:rPr>
        <w:t>Practice!</w:t>
      </w:r>
      <w:r w:rsidRPr="00920D7A">
        <w:rPr>
          <w:rFonts w:ascii="Tahoma" w:hAnsi="Tahoma" w:cs="Tahoma"/>
          <w:b/>
          <w:bCs/>
          <w:kern w:val="24"/>
          <w:lang w:val="en-GB"/>
        </w:rPr>
        <w:t xml:space="preserve"> </w:t>
      </w:r>
      <w:r w:rsidRPr="002D1E15">
        <w:rPr>
          <w:rFonts w:ascii="Tahoma" w:hAnsi="Tahoma" w:cs="Tahoma"/>
          <w:b/>
          <w:bCs/>
          <w:color w:val="00AAE6"/>
          <w:kern w:val="24"/>
          <w:lang w:val="en-GB"/>
        </w:rPr>
        <w:t>Practice!</w:t>
      </w:r>
      <w:r w:rsidRPr="00920D7A">
        <w:rPr>
          <w:rFonts w:ascii="Tahoma" w:hAnsi="Tahoma" w:cs="Tahoma"/>
          <w:b/>
          <w:bCs/>
          <w:kern w:val="24"/>
          <w:lang w:val="en-GB"/>
        </w:rPr>
        <w:t xml:space="preserve">   </w:t>
      </w:r>
    </w:p>
    <w:p w:rsidR="00B0254A" w:rsidRDefault="00B0254A" w:rsidP="00B0254A">
      <w:pPr>
        <w:pStyle w:val="a5"/>
        <w:autoSpaceDE w:val="0"/>
        <w:autoSpaceDN w:val="0"/>
        <w:bidi w:val="0"/>
        <w:adjustRightInd w:val="0"/>
        <w:spacing w:after="0" w:line="240" w:lineRule="auto"/>
        <w:rPr>
          <w:rFonts w:ascii="Tahoma" w:hAnsi="Tahoma" w:cs="Tahoma"/>
          <w:b/>
          <w:bCs/>
          <w:color w:val="00B050"/>
          <w:kern w:val="24"/>
          <w:u w:val="single"/>
        </w:rPr>
      </w:pPr>
    </w:p>
    <w:p w:rsidR="00B0254A" w:rsidRPr="00BC364B" w:rsidRDefault="00B0254A" w:rsidP="00B0254A">
      <w:pPr>
        <w:pStyle w:val="a5"/>
        <w:autoSpaceDE w:val="0"/>
        <w:autoSpaceDN w:val="0"/>
        <w:bidi w:val="0"/>
        <w:adjustRightInd w:val="0"/>
        <w:spacing w:after="0" w:line="240" w:lineRule="auto"/>
        <w:rPr>
          <w:rFonts w:ascii="Tahoma" w:hAnsi="Tahoma" w:cs="Tahoma"/>
          <w:b/>
          <w:bCs/>
          <w:color w:val="00B050"/>
          <w:kern w:val="24"/>
          <w:u w:val="single"/>
        </w:rPr>
      </w:pPr>
      <w:r w:rsidRPr="00BC364B">
        <w:rPr>
          <w:rFonts w:ascii="Tahoma" w:hAnsi="Tahoma" w:cs="Tahoma"/>
          <w:b/>
          <w:bCs/>
          <w:color w:val="00B050"/>
          <w:kern w:val="24"/>
          <w:u w:val="single"/>
        </w:rPr>
        <w:t>What is translation?</w:t>
      </w:r>
    </w:p>
    <w:p w:rsidR="006D5F64" w:rsidRDefault="006D5F64" w:rsidP="00D061DC">
      <w:pPr>
        <w:pStyle w:val="a5"/>
        <w:autoSpaceDE w:val="0"/>
        <w:autoSpaceDN w:val="0"/>
        <w:bidi w:val="0"/>
        <w:adjustRightInd w:val="0"/>
        <w:rPr>
          <w:rFonts w:ascii="Tahoma" w:hAnsi="Tahoma" w:cs="Tahoma"/>
          <w:b/>
          <w:bCs/>
          <w:kern w:val="24"/>
        </w:rPr>
      </w:pPr>
    </w:p>
    <w:p w:rsidR="00B0254A" w:rsidRPr="00D061DC" w:rsidRDefault="00B0254A" w:rsidP="006D5F64">
      <w:pPr>
        <w:pStyle w:val="a5"/>
        <w:autoSpaceDE w:val="0"/>
        <w:autoSpaceDN w:val="0"/>
        <w:bidi w:val="0"/>
        <w:adjustRightInd w:val="0"/>
        <w:rPr>
          <w:rFonts w:ascii="Tahoma" w:hAnsi="Tahoma" w:cs="Tahoma"/>
          <w:color w:val="FF0000"/>
          <w:kern w:val="24"/>
        </w:rPr>
      </w:pPr>
      <w:r w:rsidRPr="00BC364B">
        <w:rPr>
          <w:rFonts w:ascii="Tahoma" w:hAnsi="Tahoma" w:cs="Tahoma"/>
          <w:b/>
          <w:bCs/>
          <w:color w:val="FF0000"/>
          <w:kern w:val="24"/>
        </w:rPr>
        <w:t>Definitions:</w:t>
      </w:r>
    </w:p>
    <w:p w:rsidR="00B0254A" w:rsidRPr="00D061DC" w:rsidRDefault="00B0254A" w:rsidP="005C1BFC">
      <w:pPr>
        <w:pStyle w:val="a5"/>
        <w:numPr>
          <w:ilvl w:val="0"/>
          <w:numId w:val="3"/>
        </w:numPr>
        <w:autoSpaceDE w:val="0"/>
        <w:autoSpaceDN w:val="0"/>
        <w:bidi w:val="0"/>
        <w:adjustRightInd w:val="0"/>
        <w:rPr>
          <w:rFonts w:ascii="Tahoma" w:hAnsi="Tahoma" w:cs="Tahoma"/>
          <w:kern w:val="24"/>
        </w:rPr>
      </w:pPr>
      <w:r w:rsidRPr="00BC364B">
        <w:rPr>
          <w:rFonts w:ascii="Tahoma" w:hAnsi="Tahoma" w:cs="Tahoma"/>
          <w:kern w:val="24"/>
        </w:rPr>
        <w:t>Translation consists of transferring the meaning of the source language text into the receptor language text.</w:t>
      </w:r>
      <w:r w:rsidRPr="00BC364B">
        <w:rPr>
          <w:rFonts w:ascii="Tahoma" w:hAnsi="Tahoma" w:cs="Tahoma"/>
          <w:b/>
          <w:bCs/>
          <w:kern w:val="24"/>
          <w:rtl/>
        </w:rPr>
        <w:t xml:space="preserve"> </w:t>
      </w:r>
    </w:p>
    <w:p w:rsidR="00B0254A" w:rsidRPr="00D061DC" w:rsidRDefault="00B0254A" w:rsidP="005C1BFC">
      <w:pPr>
        <w:pStyle w:val="a5"/>
        <w:numPr>
          <w:ilvl w:val="0"/>
          <w:numId w:val="3"/>
        </w:numPr>
        <w:autoSpaceDE w:val="0"/>
        <w:autoSpaceDN w:val="0"/>
        <w:bidi w:val="0"/>
        <w:adjustRightInd w:val="0"/>
        <w:rPr>
          <w:rFonts w:ascii="Tahoma" w:hAnsi="Tahoma" w:cs="Tahoma"/>
          <w:kern w:val="24"/>
        </w:rPr>
      </w:pPr>
      <w:r w:rsidRPr="00BC364B">
        <w:rPr>
          <w:rFonts w:ascii="Tahoma" w:hAnsi="Tahoma" w:cs="Tahoma"/>
          <w:kern w:val="24"/>
        </w:rPr>
        <w:t>Translation is the replacement of textual material in one language by equivalent textual material in another language. ( Catford, 1965)</w:t>
      </w:r>
      <w:r w:rsidRPr="00BC364B">
        <w:rPr>
          <w:rFonts w:ascii="Tahoma" w:hAnsi="Tahoma" w:cs="Tahoma"/>
          <w:b/>
          <w:bCs/>
          <w:kern w:val="24"/>
          <w:rtl/>
        </w:rPr>
        <w:t xml:space="preserve"> </w:t>
      </w:r>
    </w:p>
    <w:p w:rsidR="00B0254A" w:rsidRPr="00D061DC" w:rsidRDefault="00B0254A" w:rsidP="005C1BFC">
      <w:pPr>
        <w:pStyle w:val="a5"/>
        <w:numPr>
          <w:ilvl w:val="0"/>
          <w:numId w:val="3"/>
        </w:numPr>
        <w:autoSpaceDE w:val="0"/>
        <w:autoSpaceDN w:val="0"/>
        <w:bidi w:val="0"/>
        <w:adjustRightInd w:val="0"/>
        <w:rPr>
          <w:rFonts w:ascii="Tahoma" w:hAnsi="Tahoma" w:cs="Tahoma"/>
          <w:kern w:val="24"/>
        </w:rPr>
      </w:pPr>
      <w:r w:rsidRPr="00A77A68">
        <w:rPr>
          <w:rFonts w:ascii="Tahoma" w:hAnsi="Tahoma" w:cs="Tahoma"/>
          <w:kern w:val="24"/>
        </w:rPr>
        <w:t xml:space="preserve">Translating consists of reproducing in the receptor language the closest natural equivalent of the source language message, first in terms of meaning and secondly in terms of style (Nida and Taber, 1982) </w:t>
      </w:r>
      <w:r w:rsidRPr="00A77A68">
        <w:rPr>
          <w:rFonts w:ascii="Tahoma" w:hAnsi="Tahoma" w:cs="Tahoma"/>
          <w:b/>
          <w:bCs/>
          <w:kern w:val="24"/>
        </w:rPr>
        <w:t xml:space="preserve"> </w:t>
      </w:r>
      <w:r w:rsidRPr="00A77A68">
        <w:rPr>
          <w:rFonts w:ascii="Tahoma" w:hAnsi="Tahoma" w:cs="Tahoma"/>
          <w:b/>
          <w:bCs/>
          <w:kern w:val="24"/>
          <w:rtl/>
        </w:rPr>
        <w:t xml:space="preserve"> </w:t>
      </w:r>
    </w:p>
    <w:p w:rsidR="00B0254A" w:rsidRPr="00D061DC" w:rsidRDefault="00B0254A" w:rsidP="005C1BFC">
      <w:pPr>
        <w:pStyle w:val="a5"/>
        <w:numPr>
          <w:ilvl w:val="0"/>
          <w:numId w:val="3"/>
        </w:numPr>
        <w:autoSpaceDE w:val="0"/>
        <w:autoSpaceDN w:val="0"/>
        <w:bidi w:val="0"/>
        <w:adjustRightInd w:val="0"/>
        <w:rPr>
          <w:rFonts w:ascii="Tahoma" w:hAnsi="Tahoma" w:cs="Tahoma"/>
          <w:kern w:val="24"/>
        </w:rPr>
      </w:pPr>
      <w:r w:rsidRPr="00777C97">
        <w:rPr>
          <w:rFonts w:ascii="Tahoma" w:hAnsi="Tahoma" w:cs="Tahoma"/>
          <w:kern w:val="24"/>
        </w:rPr>
        <w:t>Translation is the general term referring to the transfer of thoughts and ideas from one language (source) to another (target), whether the languages are in written or oral form; whether the languages have established orthographies or do not have such standardization or whether one or both languages is based on signs, as with sign languages of the deaf (Brislin, 1976)</w:t>
      </w:r>
      <w:r w:rsidRPr="00777C97">
        <w:rPr>
          <w:rFonts w:ascii="Tahoma" w:hAnsi="Tahoma" w:cs="Tahoma"/>
          <w:b/>
          <w:bCs/>
          <w:kern w:val="24"/>
          <w:rtl/>
        </w:rPr>
        <w:t xml:space="preserve"> </w:t>
      </w:r>
    </w:p>
    <w:p w:rsidR="00B0254A" w:rsidRPr="00011B50" w:rsidRDefault="00B0254A" w:rsidP="005C1BFC">
      <w:pPr>
        <w:pStyle w:val="a5"/>
        <w:numPr>
          <w:ilvl w:val="0"/>
          <w:numId w:val="4"/>
        </w:numPr>
        <w:autoSpaceDE w:val="0"/>
        <w:autoSpaceDN w:val="0"/>
        <w:bidi w:val="0"/>
        <w:adjustRightInd w:val="0"/>
        <w:rPr>
          <w:rFonts w:ascii="Tahoma" w:hAnsi="Tahoma" w:cs="Tahoma"/>
          <w:kern w:val="24"/>
        </w:rPr>
      </w:pPr>
      <w:r w:rsidRPr="00011B50">
        <w:rPr>
          <w:rFonts w:ascii="Tahoma" w:hAnsi="Tahoma" w:cs="Tahoma"/>
          <w:kern w:val="24"/>
        </w:rPr>
        <w:t>Translation is a process of finding a TL equivalent for an SL utterance. (Pinhuhuck, 1977:38)</w:t>
      </w:r>
    </w:p>
    <w:p w:rsidR="00D05F0D" w:rsidRDefault="00D05F0D" w:rsidP="005C1BFC">
      <w:pPr>
        <w:pStyle w:val="a5"/>
        <w:numPr>
          <w:ilvl w:val="0"/>
          <w:numId w:val="4"/>
        </w:numPr>
        <w:autoSpaceDE w:val="0"/>
        <w:autoSpaceDN w:val="0"/>
        <w:bidi w:val="0"/>
        <w:adjustRightInd w:val="0"/>
        <w:rPr>
          <w:rFonts w:ascii="Tahoma" w:hAnsi="Tahoma" w:cs="Tahoma"/>
          <w:b/>
          <w:bCs/>
          <w:kern w:val="24"/>
        </w:rPr>
      </w:pPr>
      <w:r w:rsidRPr="00E55C2C">
        <w:rPr>
          <w:rFonts w:ascii="Tahoma" w:hAnsi="Tahoma" w:cs="Tahoma"/>
          <w:b/>
          <w:bCs/>
          <w:kern w:val="24"/>
        </w:rPr>
        <w:t>Translation</w:t>
      </w:r>
      <w:r w:rsidRPr="00E55C2C">
        <w:rPr>
          <w:rFonts w:ascii="Tahoma" w:hAnsi="Tahoma" w:cs="Tahoma"/>
          <w:kern w:val="24"/>
        </w:rPr>
        <w:t> </w:t>
      </w:r>
      <w:r w:rsidRPr="00E55C2C">
        <w:rPr>
          <w:rFonts w:ascii="Tahoma" w:hAnsi="Tahoma" w:cs="Tahoma"/>
          <w:b/>
          <w:bCs/>
          <w:kern w:val="24"/>
        </w:rPr>
        <w:t>is the communication of the </w:t>
      </w:r>
      <w:hyperlink r:id="rId8" w:history="1">
        <w:r w:rsidRPr="00E55C2C">
          <w:rPr>
            <w:rStyle w:val="Hyperlink"/>
            <w:rFonts w:ascii="Tahoma" w:hAnsi="Tahoma" w:cs="Tahoma"/>
            <w:b/>
            <w:bCs/>
            <w:color w:val="00B0F0"/>
            <w:kern w:val="24"/>
          </w:rPr>
          <w:t>meaning</w:t>
        </w:r>
      </w:hyperlink>
      <w:r w:rsidRPr="00E55C2C">
        <w:rPr>
          <w:rFonts w:ascii="Tahoma" w:hAnsi="Tahoma" w:cs="Tahoma"/>
          <w:b/>
          <w:bCs/>
          <w:kern w:val="24"/>
        </w:rPr>
        <w:t> of a </w:t>
      </w:r>
      <w:hyperlink r:id="rId9" w:history="1">
        <w:r w:rsidRPr="00E55C2C">
          <w:rPr>
            <w:rStyle w:val="Hyperlink"/>
            <w:rFonts w:ascii="Tahoma" w:hAnsi="Tahoma" w:cs="Tahoma"/>
            <w:b/>
            <w:bCs/>
            <w:color w:val="00B0F0"/>
            <w:kern w:val="24"/>
          </w:rPr>
          <w:t>source-language</w:t>
        </w:r>
      </w:hyperlink>
      <w:r w:rsidRPr="00E55C2C">
        <w:rPr>
          <w:rFonts w:ascii="Tahoma" w:hAnsi="Tahoma" w:cs="Tahoma"/>
          <w:b/>
          <w:bCs/>
          <w:color w:val="00B0F0"/>
          <w:kern w:val="24"/>
        </w:rPr>
        <w:t> </w:t>
      </w:r>
      <w:r w:rsidRPr="00E55C2C">
        <w:rPr>
          <w:rFonts w:ascii="Tahoma" w:hAnsi="Tahoma" w:cs="Tahoma"/>
          <w:b/>
          <w:bCs/>
          <w:kern w:val="24"/>
        </w:rPr>
        <w:t>text by means of an </w:t>
      </w:r>
      <w:hyperlink r:id="rId10" w:history="1">
        <w:r w:rsidRPr="00E55C2C">
          <w:rPr>
            <w:rStyle w:val="Hyperlink"/>
            <w:rFonts w:ascii="Tahoma" w:hAnsi="Tahoma" w:cs="Tahoma"/>
            <w:b/>
            <w:bCs/>
            <w:color w:val="00B0F0"/>
            <w:kern w:val="24"/>
          </w:rPr>
          <w:t>equivalent</w:t>
        </w:r>
      </w:hyperlink>
      <w:r w:rsidRPr="00E55C2C">
        <w:rPr>
          <w:rFonts w:ascii="Tahoma" w:hAnsi="Tahoma" w:cs="Tahoma"/>
          <w:b/>
          <w:bCs/>
          <w:color w:val="00B0F0"/>
          <w:kern w:val="24"/>
        </w:rPr>
        <w:t> </w:t>
      </w:r>
      <w:hyperlink r:id="rId11" w:history="1">
        <w:r w:rsidRPr="00E55C2C">
          <w:rPr>
            <w:rStyle w:val="Hyperlink"/>
            <w:rFonts w:ascii="Tahoma" w:hAnsi="Tahoma" w:cs="Tahoma"/>
            <w:b/>
            <w:bCs/>
            <w:color w:val="00B0F0"/>
            <w:kern w:val="24"/>
          </w:rPr>
          <w:t>target-language</w:t>
        </w:r>
      </w:hyperlink>
      <w:r w:rsidRPr="00E55C2C">
        <w:rPr>
          <w:rFonts w:ascii="Tahoma" w:hAnsi="Tahoma" w:cs="Tahoma"/>
          <w:b/>
          <w:bCs/>
          <w:kern w:val="24"/>
        </w:rPr>
        <w:t> text.</w:t>
      </w:r>
    </w:p>
    <w:p w:rsidR="00BF4EFF" w:rsidRDefault="00D05F0D" w:rsidP="00BF4EFF">
      <w:pPr>
        <w:pStyle w:val="a5"/>
        <w:autoSpaceDE w:val="0"/>
        <w:autoSpaceDN w:val="0"/>
        <w:bidi w:val="0"/>
        <w:adjustRightInd w:val="0"/>
        <w:rPr>
          <w:rFonts w:ascii="Tahoma" w:hAnsi="Tahoma" w:cs="Tahoma"/>
          <w:b/>
          <w:bCs/>
          <w:color w:val="00B050"/>
          <w:kern w:val="24"/>
          <w:u w:val="single"/>
        </w:rPr>
      </w:pPr>
      <w:r w:rsidRPr="00E55C2C">
        <w:rPr>
          <w:rFonts w:ascii="Tahoma" w:hAnsi="Tahoma" w:cs="Tahoma"/>
          <w:kern w:val="24"/>
        </w:rPr>
        <w:t>From Wikipedia, the free encyclopedia</w:t>
      </w:r>
      <w:r w:rsidRPr="00E55C2C">
        <w:rPr>
          <w:rFonts w:ascii="Tahoma" w:hAnsi="Tahoma" w:cs="Tahoma"/>
          <w:kern w:val="24"/>
          <w:rtl/>
        </w:rPr>
        <w:t xml:space="preserve"> </w:t>
      </w:r>
    </w:p>
    <w:p w:rsidR="00BF4EFF" w:rsidRDefault="00BF4EFF" w:rsidP="00BF4EFF">
      <w:pPr>
        <w:pStyle w:val="a5"/>
        <w:autoSpaceDE w:val="0"/>
        <w:autoSpaceDN w:val="0"/>
        <w:bidi w:val="0"/>
        <w:adjustRightInd w:val="0"/>
        <w:rPr>
          <w:rFonts w:ascii="Tahoma" w:hAnsi="Tahoma" w:cs="Tahoma"/>
          <w:b/>
          <w:bCs/>
          <w:color w:val="00B050"/>
          <w:kern w:val="24"/>
          <w:u w:val="single"/>
        </w:rPr>
      </w:pPr>
    </w:p>
    <w:p w:rsidR="00BF4EFF" w:rsidRDefault="00BF4EFF" w:rsidP="00BF4EFF">
      <w:pPr>
        <w:pStyle w:val="a5"/>
        <w:autoSpaceDE w:val="0"/>
        <w:autoSpaceDN w:val="0"/>
        <w:bidi w:val="0"/>
        <w:adjustRightInd w:val="0"/>
        <w:rPr>
          <w:rFonts w:ascii="Tahoma" w:hAnsi="Tahoma" w:cs="Tahoma"/>
          <w:b/>
          <w:bCs/>
          <w:color w:val="00B050"/>
          <w:kern w:val="24"/>
          <w:u w:val="single"/>
        </w:rPr>
      </w:pPr>
      <w:r w:rsidRPr="005A0BB2">
        <w:rPr>
          <w:rFonts w:ascii="Tahoma" w:hAnsi="Tahoma" w:cs="Tahoma"/>
          <w:b/>
          <w:bCs/>
          <w:color w:val="00B050"/>
          <w:kern w:val="24"/>
          <w:u w:val="single"/>
        </w:rPr>
        <w:t>Translation Process Map</w:t>
      </w:r>
    </w:p>
    <w:p w:rsidR="00EC407A" w:rsidRPr="00BF4EFF" w:rsidRDefault="00BF4EFF" w:rsidP="00BF4EFF">
      <w:pPr>
        <w:pStyle w:val="a5"/>
        <w:autoSpaceDE w:val="0"/>
        <w:autoSpaceDN w:val="0"/>
        <w:bidi w:val="0"/>
        <w:adjustRightInd w:val="0"/>
        <w:rPr>
          <w:rFonts w:ascii="Tahoma" w:hAnsi="Tahoma" w:cs="Tahoma"/>
          <w:kern w:val="24"/>
          <w:rtl/>
        </w:rPr>
      </w:pPr>
      <w:r>
        <w:rPr>
          <w:rFonts w:ascii="Tahoma" w:hAnsi="Tahoma" w:cs="Tahoma"/>
          <w:noProof/>
          <w:kern w:val="24"/>
          <w:rtl/>
        </w:rPr>
        <w:drawing>
          <wp:anchor distT="0" distB="0" distL="114300" distR="114300" simplePos="0" relativeHeight="251662336" behindDoc="0" locked="0" layoutInCell="1" allowOverlap="1">
            <wp:simplePos x="0" y="0"/>
            <wp:positionH relativeFrom="column">
              <wp:posOffset>410845</wp:posOffset>
            </wp:positionH>
            <wp:positionV relativeFrom="paragraph">
              <wp:posOffset>48260</wp:posOffset>
            </wp:positionV>
            <wp:extent cx="4593590" cy="1664970"/>
            <wp:effectExtent l="19050" t="0" r="0" b="0"/>
            <wp:wrapSquare wrapText="bothSides"/>
            <wp:docPr id="9" name="صورة 0" descr="ddd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ddd.jpg"/>
                    <pic:cNvPicPr/>
                  </pic:nvPicPr>
                  <pic:blipFill>
                    <a:blip r:embed="rId12"/>
                    <a:srcRect l="2378" t="2273" r="2880" b="7273"/>
                    <a:stretch>
                      <a:fillRect/>
                    </a:stretch>
                  </pic:blipFill>
                  <pic:spPr>
                    <a:xfrm>
                      <a:off x="0" y="0"/>
                      <a:ext cx="4593590" cy="1664970"/>
                    </a:xfrm>
                    <a:prstGeom prst="rect">
                      <a:avLst/>
                    </a:prstGeom>
                  </pic:spPr>
                </pic:pic>
              </a:graphicData>
            </a:graphic>
          </wp:anchor>
        </w:drawing>
      </w:r>
    </w:p>
    <w:p w:rsidR="00D061DC" w:rsidRDefault="00D061DC" w:rsidP="00D061DC">
      <w:pPr>
        <w:pStyle w:val="a5"/>
        <w:autoSpaceDE w:val="0"/>
        <w:autoSpaceDN w:val="0"/>
        <w:bidi w:val="0"/>
        <w:adjustRightInd w:val="0"/>
        <w:rPr>
          <w:rFonts w:ascii="Tahoma" w:hAnsi="Tahoma" w:cs="Tahoma"/>
          <w:b/>
          <w:bCs/>
          <w:color w:val="00B050"/>
          <w:kern w:val="24"/>
          <w:u w:val="single"/>
        </w:rPr>
      </w:pPr>
    </w:p>
    <w:p w:rsidR="00BF4EFF" w:rsidRDefault="00BF4EFF" w:rsidP="006D33C5">
      <w:pPr>
        <w:pStyle w:val="a5"/>
        <w:autoSpaceDE w:val="0"/>
        <w:autoSpaceDN w:val="0"/>
        <w:bidi w:val="0"/>
        <w:adjustRightInd w:val="0"/>
        <w:spacing w:after="0" w:line="240" w:lineRule="auto"/>
        <w:rPr>
          <w:rFonts w:ascii="Tahoma" w:hAnsi="Tahoma" w:cs="Tahoma"/>
          <w:b/>
          <w:bCs/>
          <w:color w:val="00B050"/>
          <w:kern w:val="24"/>
          <w:u w:val="single"/>
        </w:rPr>
      </w:pPr>
    </w:p>
    <w:p w:rsidR="00BF4EFF" w:rsidRDefault="00BF4EFF" w:rsidP="00BF4EFF">
      <w:pPr>
        <w:pStyle w:val="a5"/>
        <w:autoSpaceDE w:val="0"/>
        <w:autoSpaceDN w:val="0"/>
        <w:bidi w:val="0"/>
        <w:adjustRightInd w:val="0"/>
        <w:spacing w:after="0" w:line="240" w:lineRule="auto"/>
        <w:rPr>
          <w:rFonts w:ascii="Tahoma" w:hAnsi="Tahoma" w:cs="Tahoma"/>
          <w:b/>
          <w:bCs/>
          <w:color w:val="00B050"/>
          <w:kern w:val="24"/>
          <w:u w:val="single"/>
        </w:rPr>
      </w:pPr>
    </w:p>
    <w:p w:rsidR="00BF4EFF" w:rsidRDefault="00BF4EFF" w:rsidP="00BF4EFF">
      <w:pPr>
        <w:pStyle w:val="a5"/>
        <w:autoSpaceDE w:val="0"/>
        <w:autoSpaceDN w:val="0"/>
        <w:bidi w:val="0"/>
        <w:adjustRightInd w:val="0"/>
        <w:spacing w:after="0" w:line="240" w:lineRule="auto"/>
        <w:rPr>
          <w:rFonts w:ascii="Tahoma" w:hAnsi="Tahoma" w:cs="Tahoma"/>
          <w:b/>
          <w:bCs/>
          <w:color w:val="00B050"/>
          <w:kern w:val="24"/>
          <w:u w:val="single"/>
        </w:rPr>
      </w:pPr>
    </w:p>
    <w:p w:rsidR="006D33C5" w:rsidRPr="00A33336" w:rsidRDefault="006D33C5" w:rsidP="00BF4EFF">
      <w:pPr>
        <w:pStyle w:val="a5"/>
        <w:autoSpaceDE w:val="0"/>
        <w:autoSpaceDN w:val="0"/>
        <w:bidi w:val="0"/>
        <w:adjustRightInd w:val="0"/>
        <w:spacing w:after="0" w:line="240" w:lineRule="auto"/>
        <w:rPr>
          <w:rFonts w:ascii="Tahoma" w:hAnsi="Tahoma" w:cs="Tahoma"/>
          <w:b/>
          <w:bCs/>
          <w:color w:val="00B050"/>
          <w:kern w:val="24"/>
          <w:u w:val="single"/>
        </w:rPr>
      </w:pPr>
      <w:r w:rsidRPr="00A33336">
        <w:rPr>
          <w:rFonts w:ascii="Tahoma" w:hAnsi="Tahoma" w:cs="Tahoma"/>
          <w:b/>
          <w:bCs/>
          <w:color w:val="00B050"/>
          <w:kern w:val="24"/>
          <w:u w:val="single"/>
        </w:rPr>
        <w:lastRenderedPageBreak/>
        <w:t xml:space="preserve">The Importance of Translation from  An Arabic &amp; Islamic Perspective </w:t>
      </w:r>
    </w:p>
    <w:p w:rsidR="006D33C5" w:rsidRDefault="006D33C5" w:rsidP="006D33C5">
      <w:pPr>
        <w:pStyle w:val="a5"/>
        <w:autoSpaceDE w:val="0"/>
        <w:autoSpaceDN w:val="0"/>
        <w:adjustRightInd w:val="0"/>
        <w:spacing w:after="0" w:line="240" w:lineRule="auto"/>
        <w:rPr>
          <w:rFonts w:ascii="Tahoma" w:hAnsi="Tahoma" w:cs="Tahoma"/>
          <w:b/>
          <w:bCs/>
          <w:kern w:val="24"/>
          <w:rtl/>
        </w:rPr>
      </w:pPr>
      <w:r w:rsidRPr="00A33336">
        <w:rPr>
          <w:rFonts w:ascii="Tahoma" w:hAnsi="Tahoma" w:cs="Tahoma"/>
          <w:b/>
          <w:bCs/>
          <w:kern w:val="24"/>
          <w:rtl/>
        </w:rPr>
        <w:t xml:space="preserve">أهمية الترجمة من منظور عربي وإسلامي </w:t>
      </w:r>
    </w:p>
    <w:p w:rsidR="006D33C5" w:rsidRPr="00A33336" w:rsidRDefault="006D33C5" w:rsidP="006D33C5">
      <w:pPr>
        <w:pStyle w:val="a5"/>
        <w:autoSpaceDE w:val="0"/>
        <w:autoSpaceDN w:val="0"/>
        <w:adjustRightInd w:val="0"/>
        <w:spacing w:after="0" w:line="240" w:lineRule="auto"/>
        <w:rPr>
          <w:rFonts w:ascii="Tahoma" w:hAnsi="Tahoma" w:cs="Tahoma"/>
          <w:b/>
          <w:bCs/>
          <w:kern w:val="24"/>
          <w:rtl/>
        </w:rPr>
      </w:pPr>
    </w:p>
    <w:p w:rsidR="006D33C5" w:rsidRDefault="006D33C5" w:rsidP="006D33C5">
      <w:pPr>
        <w:autoSpaceDE w:val="0"/>
        <w:autoSpaceDN w:val="0"/>
        <w:adjustRightInd w:val="0"/>
        <w:spacing w:after="0" w:line="240" w:lineRule="auto"/>
        <w:jc w:val="center"/>
        <w:rPr>
          <w:rFonts w:ascii="Tahoma" w:hAnsi="Tahoma" w:cs="Tahoma"/>
          <w:b/>
          <w:bCs/>
          <w:kern w:val="24"/>
          <w:rtl/>
        </w:rPr>
      </w:pPr>
      <w:r>
        <w:rPr>
          <w:rFonts w:ascii="Tahoma" w:hAnsi="Tahoma" w:cs="Tahoma"/>
          <w:b/>
          <w:bCs/>
          <w:noProof/>
          <w:kern w:val="24"/>
        </w:rPr>
        <w:drawing>
          <wp:inline distT="0" distB="0" distL="0" distR="0">
            <wp:extent cx="2605396" cy="758190"/>
            <wp:effectExtent l="19050" t="0" r="4454" b="0"/>
            <wp:docPr id="4" name="صورة 0" descr="صورة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jpg"/>
                    <pic:cNvPicPr/>
                  </pic:nvPicPr>
                  <pic:blipFill>
                    <a:blip r:embed="rId13">
                      <a:lum bright="70000" contrast="-70000"/>
                    </a:blip>
                    <a:stretch>
                      <a:fillRect/>
                    </a:stretch>
                  </pic:blipFill>
                  <pic:spPr>
                    <a:xfrm>
                      <a:off x="0" y="0"/>
                      <a:ext cx="2617644" cy="761754"/>
                    </a:xfrm>
                    <a:prstGeom prst="rect">
                      <a:avLst/>
                    </a:prstGeom>
                  </pic:spPr>
                </pic:pic>
              </a:graphicData>
            </a:graphic>
          </wp:inline>
        </w:drawing>
      </w:r>
    </w:p>
    <w:p w:rsidR="006D33C5" w:rsidRPr="00DB6483" w:rsidRDefault="006D33C5" w:rsidP="006D33C5">
      <w:pPr>
        <w:autoSpaceDE w:val="0"/>
        <w:autoSpaceDN w:val="0"/>
        <w:adjustRightInd w:val="0"/>
        <w:spacing w:after="0" w:line="240" w:lineRule="auto"/>
        <w:jc w:val="center"/>
        <w:rPr>
          <w:rFonts w:ascii="Tahoma" w:hAnsi="Tahoma" w:cs="Tahoma"/>
          <w:b/>
          <w:bCs/>
          <w:kern w:val="24"/>
        </w:rPr>
      </w:pPr>
    </w:p>
    <w:p w:rsidR="006D33C5" w:rsidRDefault="006D33C5" w:rsidP="006D33C5">
      <w:pPr>
        <w:pStyle w:val="a5"/>
        <w:autoSpaceDE w:val="0"/>
        <w:autoSpaceDN w:val="0"/>
        <w:adjustRightInd w:val="0"/>
        <w:jc w:val="center"/>
        <w:rPr>
          <w:rFonts w:ascii="Tahoma" w:hAnsi="Tahoma" w:cs="Tahoma"/>
          <w:kern w:val="24"/>
          <w:rtl/>
        </w:rPr>
      </w:pPr>
      <w:r w:rsidRPr="00A33336">
        <w:rPr>
          <w:rFonts w:ascii="Tahoma" w:hAnsi="Tahoma" w:cs="Tahoma"/>
          <w:kern w:val="24"/>
          <w:rtl/>
        </w:rPr>
        <w:t xml:space="preserve">" </w:t>
      </w:r>
      <w:r w:rsidRPr="00A33336">
        <w:rPr>
          <w:rFonts w:ascii="Tahoma" w:hAnsi="Tahoma" w:cs="Simplified Arabic"/>
          <w:b/>
          <w:bCs/>
          <w:color w:val="FF6600"/>
          <w:kern w:val="24"/>
          <w:sz w:val="28"/>
          <w:szCs w:val="28"/>
          <w:rtl/>
        </w:rPr>
        <w:t>يا أيها الناس إنا خلقناكم من ذكر وأنثى</w:t>
      </w:r>
      <w:r w:rsidRPr="00A33336">
        <w:rPr>
          <w:rFonts w:ascii="Tahoma" w:hAnsi="Tahoma" w:cs="Simplified Arabic" w:hint="cs"/>
          <w:b/>
          <w:bCs/>
          <w:color w:val="FF6600"/>
          <w:kern w:val="24"/>
          <w:sz w:val="28"/>
          <w:szCs w:val="28"/>
          <w:rtl/>
        </w:rPr>
        <w:t xml:space="preserve"> </w:t>
      </w:r>
      <w:r w:rsidRPr="00A33336">
        <w:rPr>
          <w:rFonts w:ascii="Tahoma" w:hAnsi="Tahoma" w:cs="Simplified Arabic"/>
          <w:b/>
          <w:bCs/>
          <w:color w:val="FF6600"/>
          <w:kern w:val="24"/>
          <w:sz w:val="28"/>
          <w:szCs w:val="28"/>
          <w:rtl/>
        </w:rPr>
        <w:t>وجعلناكم شعوبا وقبائل لتعارفوا</w:t>
      </w:r>
      <w:r w:rsidRPr="00A33336">
        <w:rPr>
          <w:rFonts w:ascii="Tahoma" w:hAnsi="Tahoma" w:cs="Tahoma"/>
          <w:kern w:val="24"/>
          <w:sz w:val="28"/>
          <w:szCs w:val="28"/>
          <w:rtl/>
        </w:rPr>
        <w:t xml:space="preserve"> </w:t>
      </w:r>
      <w:r w:rsidRPr="00A33336">
        <w:rPr>
          <w:rFonts w:ascii="Tahoma" w:hAnsi="Tahoma" w:cs="Tahoma"/>
          <w:kern w:val="24"/>
          <w:rtl/>
        </w:rPr>
        <w:t>”</w:t>
      </w:r>
    </w:p>
    <w:p w:rsidR="006D33C5" w:rsidRDefault="006D33C5" w:rsidP="006D33C5">
      <w:pPr>
        <w:pStyle w:val="a5"/>
        <w:autoSpaceDE w:val="0"/>
        <w:autoSpaceDN w:val="0"/>
        <w:adjustRightInd w:val="0"/>
        <w:jc w:val="center"/>
        <w:rPr>
          <w:rFonts w:ascii="Tahoma" w:hAnsi="Tahoma" w:cs="Tahoma"/>
          <w:kern w:val="24"/>
          <w:rtl/>
        </w:rPr>
      </w:pPr>
      <w:r w:rsidRPr="00A33336">
        <w:rPr>
          <w:rFonts w:ascii="Tahoma" w:hAnsi="Tahoma" w:cs="Tahoma"/>
          <w:kern w:val="24"/>
          <w:rtl/>
        </w:rPr>
        <w:t>هذه دعوة للإنسان بأن يتعارف ويتواصل ،</w:t>
      </w:r>
      <w:r w:rsidRPr="00A33336">
        <w:rPr>
          <w:rFonts w:ascii="Tahoma" w:hAnsi="Tahoma" w:cs="Tahoma" w:hint="cs"/>
          <w:kern w:val="24"/>
          <w:rtl/>
        </w:rPr>
        <w:t xml:space="preserve"> </w:t>
      </w:r>
      <w:r w:rsidRPr="00A33336">
        <w:rPr>
          <w:rFonts w:ascii="Tahoma" w:hAnsi="Tahoma" w:cs="Tahoma"/>
          <w:kern w:val="24"/>
          <w:rtl/>
        </w:rPr>
        <w:t>والتعارف والتواصل بين الأمم والشعوب لا يتم إلا باللغات</w:t>
      </w:r>
      <w:r w:rsidRPr="00A33336">
        <w:rPr>
          <w:rFonts w:ascii="Tahoma" w:hAnsi="Tahoma" w:cs="Tahoma" w:hint="cs"/>
          <w:kern w:val="24"/>
          <w:rtl/>
        </w:rPr>
        <w:t xml:space="preserve"> </w:t>
      </w:r>
      <w:r w:rsidRPr="00A33336">
        <w:rPr>
          <w:rFonts w:ascii="Tahoma" w:hAnsi="Tahoma" w:cs="Tahoma"/>
          <w:kern w:val="24"/>
          <w:rtl/>
        </w:rPr>
        <w:t>والترجمة</w:t>
      </w:r>
    </w:p>
    <w:p w:rsidR="00285CC3" w:rsidRPr="00AB0E48" w:rsidRDefault="00285CC3" w:rsidP="00285CC3">
      <w:pPr>
        <w:pStyle w:val="a5"/>
        <w:autoSpaceDE w:val="0"/>
        <w:autoSpaceDN w:val="0"/>
        <w:adjustRightInd w:val="0"/>
        <w:rPr>
          <w:rFonts w:ascii="Tahoma" w:hAnsi="Tahoma" w:cs="Tahoma"/>
          <w:b/>
          <w:bCs/>
          <w:color w:val="00B050"/>
          <w:kern w:val="24"/>
          <w:u w:val="single"/>
          <w:rtl/>
        </w:rPr>
      </w:pPr>
      <w:r w:rsidRPr="00AB0E48">
        <w:rPr>
          <w:rFonts w:ascii="Tahoma" w:hAnsi="Tahoma" w:cs="Tahoma"/>
          <w:b/>
          <w:bCs/>
          <w:color w:val="00B050"/>
          <w:kern w:val="24"/>
          <w:u w:val="single"/>
          <w:rtl/>
        </w:rPr>
        <w:t>أهمية الترجمة</w:t>
      </w:r>
    </w:p>
    <w:p w:rsidR="00285CC3" w:rsidRPr="00AB0E48" w:rsidRDefault="00285CC3" w:rsidP="00285CC3">
      <w:pPr>
        <w:pStyle w:val="a5"/>
        <w:autoSpaceDE w:val="0"/>
        <w:autoSpaceDN w:val="0"/>
        <w:adjustRightInd w:val="0"/>
        <w:rPr>
          <w:rFonts w:ascii="Tahoma" w:hAnsi="Tahoma" w:cs="Tahoma"/>
          <w:kern w:val="24"/>
        </w:rPr>
      </w:pPr>
    </w:p>
    <w:p w:rsidR="00285CC3" w:rsidRPr="00AB0E48" w:rsidRDefault="00285CC3" w:rsidP="005C1BFC">
      <w:pPr>
        <w:pStyle w:val="a5"/>
        <w:numPr>
          <w:ilvl w:val="0"/>
          <w:numId w:val="5"/>
        </w:numPr>
        <w:autoSpaceDE w:val="0"/>
        <w:autoSpaceDN w:val="0"/>
        <w:adjustRightInd w:val="0"/>
        <w:rPr>
          <w:rFonts w:ascii="Tahoma" w:hAnsi="Tahoma" w:cs="Tahoma"/>
          <w:kern w:val="24"/>
          <w:rtl/>
        </w:rPr>
      </w:pPr>
      <w:r w:rsidRPr="00AB0E48">
        <w:rPr>
          <w:rFonts w:ascii="Tahoma" w:hAnsi="Tahoma" w:cs="Tahoma"/>
          <w:kern w:val="24"/>
          <w:rtl/>
        </w:rPr>
        <w:t>لعبت الترجمة دورا كبيرا وفاعلا في نقل علوم ومعارف وموروثات الثقافات والحضارات المختلفة عبر التاريخ. كما أسهمت الترجمة في تبادل الأفكار والمصالح المشتركة بين الأمم والشعوب.</w:t>
      </w:r>
      <w:r w:rsidRPr="00AB0E48">
        <w:rPr>
          <w:rFonts w:ascii="Tahoma" w:hAnsi="Tahoma" w:cs="Tahoma"/>
          <w:kern w:val="24"/>
        </w:rPr>
        <w:t xml:space="preserve"> </w:t>
      </w:r>
    </w:p>
    <w:p w:rsidR="00285CC3" w:rsidRDefault="00285CC3" w:rsidP="00285CC3">
      <w:pPr>
        <w:pStyle w:val="a5"/>
        <w:autoSpaceDE w:val="0"/>
        <w:autoSpaceDN w:val="0"/>
        <w:adjustRightInd w:val="0"/>
        <w:rPr>
          <w:rFonts w:ascii="Tahoma" w:hAnsi="Tahoma" w:cs="Tahoma"/>
          <w:kern w:val="24"/>
        </w:rPr>
      </w:pPr>
    </w:p>
    <w:p w:rsidR="00285CC3" w:rsidRPr="00AB0E48" w:rsidRDefault="00285CC3" w:rsidP="005C1BFC">
      <w:pPr>
        <w:pStyle w:val="a5"/>
        <w:numPr>
          <w:ilvl w:val="0"/>
          <w:numId w:val="5"/>
        </w:numPr>
        <w:autoSpaceDE w:val="0"/>
        <w:autoSpaceDN w:val="0"/>
        <w:adjustRightInd w:val="0"/>
        <w:rPr>
          <w:rFonts w:ascii="Tahoma" w:hAnsi="Tahoma" w:cs="Tahoma"/>
          <w:kern w:val="24"/>
          <w:rtl/>
        </w:rPr>
      </w:pPr>
      <w:r w:rsidRPr="00AB0E48">
        <w:rPr>
          <w:rFonts w:ascii="Tahoma" w:hAnsi="Tahoma" w:cs="Tahoma"/>
          <w:kern w:val="24"/>
          <w:rtl/>
        </w:rPr>
        <w:t>للترجمة أهمية قصوى عبر العصور بشكل عام، وفي هذا العصر بشكل</w:t>
      </w:r>
      <w:r>
        <w:rPr>
          <w:rFonts w:ascii="Tahoma" w:hAnsi="Tahoma" w:cs="Tahoma" w:hint="cs"/>
          <w:kern w:val="24"/>
          <w:rtl/>
        </w:rPr>
        <w:t xml:space="preserve"> </w:t>
      </w:r>
      <w:r>
        <w:rPr>
          <w:rFonts w:ascii="Tahoma" w:hAnsi="Tahoma" w:cs="Tahoma"/>
          <w:kern w:val="24"/>
          <w:rtl/>
        </w:rPr>
        <w:t>خاص. خاصة في ظل التطورات</w:t>
      </w:r>
      <w:r>
        <w:rPr>
          <w:rFonts w:ascii="Tahoma" w:hAnsi="Tahoma" w:cs="Tahoma" w:hint="cs"/>
          <w:kern w:val="24"/>
          <w:rtl/>
        </w:rPr>
        <w:t xml:space="preserve"> </w:t>
      </w:r>
      <w:r w:rsidRPr="00AB0E48">
        <w:rPr>
          <w:rFonts w:ascii="Tahoma" w:hAnsi="Tahoma" w:cs="Tahoma"/>
          <w:kern w:val="24"/>
          <w:rtl/>
        </w:rPr>
        <w:t>السياسية والعسكرية والاقتصادية</w:t>
      </w:r>
      <w:r>
        <w:rPr>
          <w:rFonts w:ascii="Tahoma" w:hAnsi="Tahoma" w:cs="Tahoma" w:hint="cs"/>
          <w:kern w:val="24"/>
          <w:rtl/>
        </w:rPr>
        <w:t xml:space="preserve"> </w:t>
      </w:r>
      <w:r w:rsidRPr="00AB0E48">
        <w:rPr>
          <w:rFonts w:ascii="Tahoma" w:hAnsi="Tahoma" w:cs="Tahoma"/>
          <w:kern w:val="24"/>
          <w:rtl/>
        </w:rPr>
        <w:t>والتقنية والمعلوماتية والإعلامية وغيرها التي يشهدها عالمنا اليوم.</w:t>
      </w:r>
      <w:r>
        <w:rPr>
          <w:rFonts w:ascii="Tahoma" w:hAnsi="Tahoma" w:cs="Tahoma" w:hint="cs"/>
          <w:kern w:val="24"/>
          <w:rtl/>
        </w:rPr>
        <w:t xml:space="preserve"> </w:t>
      </w:r>
      <w:r w:rsidRPr="00AB0E48">
        <w:rPr>
          <w:rFonts w:ascii="Tahoma" w:hAnsi="Tahoma" w:cs="Tahoma"/>
          <w:kern w:val="24"/>
          <w:rtl/>
        </w:rPr>
        <w:t>ولقد احتلت اللغة العربية والترجمة منها وإليها مركز الصدارة  في</w:t>
      </w:r>
      <w:r>
        <w:rPr>
          <w:rFonts w:ascii="Tahoma" w:hAnsi="Tahoma" w:cs="Tahoma" w:hint="cs"/>
          <w:kern w:val="24"/>
          <w:rtl/>
        </w:rPr>
        <w:t xml:space="preserve"> </w:t>
      </w:r>
      <w:r>
        <w:rPr>
          <w:rFonts w:ascii="Tahoma" w:hAnsi="Tahoma" w:cs="Tahoma"/>
          <w:kern w:val="24"/>
          <w:rtl/>
        </w:rPr>
        <w:t>الغرب بشكل عام وأمريكا بشكل</w:t>
      </w:r>
      <w:r>
        <w:rPr>
          <w:rFonts w:ascii="Tahoma" w:hAnsi="Tahoma" w:cs="Tahoma" w:hint="cs"/>
          <w:kern w:val="24"/>
          <w:rtl/>
        </w:rPr>
        <w:t xml:space="preserve"> </w:t>
      </w:r>
      <w:r w:rsidRPr="00AB0E48">
        <w:rPr>
          <w:rFonts w:ascii="Tahoma" w:hAnsi="Tahoma" w:cs="Tahoma"/>
          <w:kern w:val="24"/>
          <w:rtl/>
        </w:rPr>
        <w:t>خاص في أعقاب أحداث الحادي عشر</w:t>
      </w:r>
      <w:r>
        <w:rPr>
          <w:rFonts w:ascii="Tahoma" w:hAnsi="Tahoma" w:cs="Tahoma" w:hint="cs"/>
          <w:kern w:val="24"/>
          <w:rtl/>
        </w:rPr>
        <w:t xml:space="preserve"> </w:t>
      </w:r>
      <w:r w:rsidRPr="00AB0E48">
        <w:rPr>
          <w:rFonts w:ascii="Tahoma" w:hAnsi="Tahoma" w:cs="Tahoma"/>
          <w:kern w:val="24"/>
          <w:rtl/>
        </w:rPr>
        <w:t xml:space="preserve">من سبتمبر 2001م. </w:t>
      </w:r>
    </w:p>
    <w:p w:rsidR="00285CC3" w:rsidRDefault="00285CC3" w:rsidP="00285CC3">
      <w:pPr>
        <w:pStyle w:val="a5"/>
        <w:autoSpaceDE w:val="0"/>
        <w:autoSpaceDN w:val="0"/>
        <w:adjustRightInd w:val="0"/>
        <w:rPr>
          <w:rFonts w:ascii="Tahoma" w:hAnsi="Tahoma" w:cs="Tahoma"/>
          <w:kern w:val="24"/>
          <w:rtl/>
        </w:rPr>
      </w:pPr>
    </w:p>
    <w:p w:rsidR="00285CC3" w:rsidRPr="00AB0E48" w:rsidRDefault="00285CC3" w:rsidP="005C1BFC">
      <w:pPr>
        <w:pStyle w:val="a5"/>
        <w:numPr>
          <w:ilvl w:val="0"/>
          <w:numId w:val="5"/>
        </w:numPr>
        <w:autoSpaceDE w:val="0"/>
        <w:autoSpaceDN w:val="0"/>
        <w:adjustRightInd w:val="0"/>
        <w:rPr>
          <w:rFonts w:ascii="Tahoma" w:hAnsi="Tahoma" w:cs="Tahoma"/>
          <w:kern w:val="24"/>
          <w:rtl/>
        </w:rPr>
      </w:pPr>
      <w:r w:rsidRPr="00AB0E48">
        <w:rPr>
          <w:rFonts w:ascii="Tahoma" w:hAnsi="Tahoma" w:cs="Tahoma"/>
          <w:kern w:val="24"/>
          <w:rtl/>
        </w:rPr>
        <w:t>فعلى سبيل المثال، عقدت في الولايات المتحدة الأمريكية في</w:t>
      </w:r>
      <w:r>
        <w:rPr>
          <w:rFonts w:ascii="Tahoma" w:hAnsi="Tahoma" w:cs="Tahoma" w:hint="cs"/>
          <w:kern w:val="24"/>
          <w:rtl/>
        </w:rPr>
        <w:t xml:space="preserve"> </w:t>
      </w:r>
      <w:r w:rsidRPr="00AB0E48">
        <w:rPr>
          <w:rFonts w:ascii="Tahoma" w:hAnsi="Tahoma" w:cs="Tahoma"/>
          <w:kern w:val="24"/>
          <w:rtl/>
        </w:rPr>
        <w:t xml:space="preserve">عام </w:t>
      </w:r>
      <w:r w:rsidRPr="00AB0E48">
        <w:rPr>
          <w:rFonts w:ascii="Tahoma" w:hAnsi="Tahoma" w:cs="Tahoma"/>
          <w:kern w:val="24"/>
          <w:lang w:val="en-GB"/>
        </w:rPr>
        <w:t>2006)</w:t>
      </w:r>
      <w:r>
        <w:rPr>
          <w:rFonts w:ascii="Tahoma" w:hAnsi="Tahoma" w:cs="Tahoma"/>
          <w:kern w:val="24"/>
          <w:rtl/>
        </w:rPr>
        <w:t>م) أول قمة قومية حول</w:t>
      </w:r>
      <w:r>
        <w:rPr>
          <w:rFonts w:ascii="Tahoma" w:hAnsi="Tahoma" w:cs="Tahoma" w:hint="cs"/>
          <w:kern w:val="24"/>
          <w:rtl/>
        </w:rPr>
        <w:t xml:space="preserve"> </w:t>
      </w:r>
      <w:r w:rsidRPr="00AB0E48">
        <w:rPr>
          <w:rFonts w:ascii="Tahoma" w:hAnsi="Tahoma" w:cs="Tahoma"/>
          <w:kern w:val="24"/>
          <w:rtl/>
        </w:rPr>
        <w:t xml:space="preserve">الترجمة. </w:t>
      </w:r>
    </w:p>
    <w:p w:rsidR="00285CC3" w:rsidRPr="00AB0E48" w:rsidRDefault="00285CC3" w:rsidP="005C1BFC">
      <w:pPr>
        <w:pStyle w:val="a5"/>
        <w:numPr>
          <w:ilvl w:val="0"/>
          <w:numId w:val="5"/>
        </w:numPr>
        <w:autoSpaceDE w:val="0"/>
        <w:autoSpaceDN w:val="0"/>
        <w:adjustRightInd w:val="0"/>
        <w:rPr>
          <w:rFonts w:ascii="Tahoma" w:hAnsi="Tahoma" w:cs="Tahoma"/>
          <w:kern w:val="24"/>
          <w:rtl/>
        </w:rPr>
      </w:pPr>
      <w:r w:rsidRPr="00AB0E48">
        <w:rPr>
          <w:rFonts w:ascii="Tahoma" w:hAnsi="Tahoma" w:cs="Tahoma"/>
          <w:kern w:val="24"/>
        </w:rPr>
        <w:t xml:space="preserve"> The First National Translation Summit    </w:t>
      </w:r>
      <w:r w:rsidRPr="00AB0E48">
        <w:rPr>
          <w:rFonts w:ascii="Tahoma" w:hAnsi="Tahoma" w:cs="Tahoma"/>
          <w:kern w:val="24"/>
          <w:rtl/>
        </w:rPr>
        <w:t>في هذه القمة التي جمعت نخبة من السياسيين والعسكريين والمتخصصين في اللغة والترجمة وغيرهم تحدثت رئيسة</w:t>
      </w:r>
      <w:r>
        <w:rPr>
          <w:rFonts w:ascii="Tahoma" w:hAnsi="Tahoma" w:cs="Tahoma" w:hint="cs"/>
          <w:kern w:val="24"/>
          <w:rtl/>
        </w:rPr>
        <w:t xml:space="preserve"> </w:t>
      </w:r>
      <w:r w:rsidRPr="00AB0E48">
        <w:rPr>
          <w:rFonts w:ascii="Tahoma" w:hAnsi="Tahoma" w:cs="Tahoma"/>
          <w:kern w:val="24"/>
          <w:rtl/>
        </w:rPr>
        <w:t>جمعية المترجمين الأمريكية ، ميريان غرينفييلد ، وأخبرت المشاركين والحاضرين في هذه القمة ( الخاصة بالترجمة) ما ينقله هذا الخبر :</w:t>
      </w:r>
      <w:r w:rsidRPr="00AB0E48">
        <w:rPr>
          <w:rFonts w:ascii="Tahoma" w:hAnsi="Tahoma" w:cs="Tahoma"/>
          <w:kern w:val="24"/>
        </w:rPr>
        <w:t xml:space="preserve"> </w:t>
      </w:r>
    </w:p>
    <w:p w:rsidR="00285CC3" w:rsidRPr="00AB0E48" w:rsidRDefault="00285CC3" w:rsidP="005C1BFC">
      <w:pPr>
        <w:pStyle w:val="a5"/>
        <w:numPr>
          <w:ilvl w:val="0"/>
          <w:numId w:val="5"/>
        </w:numPr>
        <w:autoSpaceDE w:val="0"/>
        <w:autoSpaceDN w:val="0"/>
        <w:bidi w:val="0"/>
        <w:adjustRightInd w:val="0"/>
        <w:rPr>
          <w:rFonts w:ascii="Tahoma" w:hAnsi="Tahoma" w:cs="Tahoma"/>
          <w:b/>
          <w:bCs/>
          <w:color w:val="FF6600"/>
          <w:kern w:val="24"/>
        </w:rPr>
      </w:pPr>
      <w:r w:rsidRPr="00AB0E48">
        <w:rPr>
          <w:rFonts w:ascii="Tahoma" w:hAnsi="Tahoma" w:cs="Tahoma"/>
          <w:b/>
          <w:bCs/>
          <w:color w:val="FF6600"/>
          <w:kern w:val="24"/>
        </w:rPr>
        <w:t>The American Translators Association (ATA) President Marian S. Greenfield told attendees of the Translation Summit:</w:t>
      </w:r>
    </w:p>
    <w:p w:rsidR="00285CC3" w:rsidRDefault="00285CC3" w:rsidP="00285CC3">
      <w:pPr>
        <w:pStyle w:val="a5"/>
        <w:autoSpaceDE w:val="0"/>
        <w:autoSpaceDN w:val="0"/>
        <w:bidi w:val="0"/>
        <w:adjustRightInd w:val="0"/>
        <w:rPr>
          <w:rFonts w:ascii="Tahoma" w:hAnsi="Tahoma" w:cs="Tahoma"/>
          <w:kern w:val="24"/>
        </w:rPr>
      </w:pPr>
    </w:p>
    <w:p w:rsidR="00285CC3" w:rsidRPr="00AB0E48" w:rsidRDefault="00285CC3" w:rsidP="005C1BFC">
      <w:pPr>
        <w:pStyle w:val="a5"/>
        <w:numPr>
          <w:ilvl w:val="0"/>
          <w:numId w:val="5"/>
        </w:numPr>
        <w:autoSpaceDE w:val="0"/>
        <w:autoSpaceDN w:val="0"/>
        <w:bidi w:val="0"/>
        <w:adjustRightInd w:val="0"/>
        <w:rPr>
          <w:rFonts w:ascii="Tahoma" w:hAnsi="Tahoma" w:cs="Tahoma"/>
          <w:kern w:val="24"/>
          <w:rtl/>
        </w:rPr>
      </w:pPr>
      <w:r w:rsidRPr="00AB0E48">
        <w:rPr>
          <w:rFonts w:ascii="Tahoma" w:hAnsi="Tahoma" w:cs="Tahoma"/>
          <w:kern w:val="24"/>
        </w:rPr>
        <w:t xml:space="preserve"> "It takes less time to train an airman to become a fighter pilot than it takes to train an Arabic translator, but the accuracy of the latter may be more important to national security. You can't risk getting the translation wrong." {1}  </w:t>
      </w:r>
    </w:p>
    <w:p w:rsidR="001E02C1" w:rsidRDefault="001E02C1" w:rsidP="004E0651">
      <w:pPr>
        <w:pStyle w:val="a5"/>
        <w:autoSpaceDE w:val="0"/>
        <w:autoSpaceDN w:val="0"/>
        <w:adjustRightInd w:val="0"/>
        <w:rPr>
          <w:rFonts w:ascii="Tahoma" w:hAnsi="Tahoma" w:cs="Tahoma"/>
          <w:b/>
          <w:bCs/>
          <w:color w:val="00B050"/>
          <w:kern w:val="24"/>
          <w:u w:val="single"/>
          <w:rtl/>
        </w:rPr>
      </w:pPr>
    </w:p>
    <w:p w:rsidR="004E0651" w:rsidRPr="00E51109" w:rsidRDefault="004E0651" w:rsidP="004E0651">
      <w:pPr>
        <w:pStyle w:val="a5"/>
        <w:autoSpaceDE w:val="0"/>
        <w:autoSpaceDN w:val="0"/>
        <w:adjustRightInd w:val="0"/>
        <w:rPr>
          <w:rFonts w:ascii="Tahoma" w:hAnsi="Tahoma" w:cs="Tahoma"/>
          <w:color w:val="00B050"/>
          <w:kern w:val="24"/>
          <w:u w:val="single"/>
          <w:rtl/>
        </w:rPr>
      </w:pPr>
      <w:r w:rsidRPr="00E51109">
        <w:rPr>
          <w:rFonts w:ascii="Tahoma" w:hAnsi="Tahoma" w:cs="Tahoma"/>
          <w:b/>
          <w:bCs/>
          <w:color w:val="00B050"/>
          <w:kern w:val="24"/>
          <w:u w:val="single"/>
          <w:rtl/>
        </w:rPr>
        <w:t xml:space="preserve">عوامل مؤثرة في قراءة النص وترجمته </w:t>
      </w:r>
    </w:p>
    <w:p w:rsidR="004E0651" w:rsidRPr="00E51109" w:rsidRDefault="004E0651" w:rsidP="004E0651">
      <w:pPr>
        <w:pStyle w:val="a5"/>
        <w:autoSpaceDE w:val="0"/>
        <w:autoSpaceDN w:val="0"/>
        <w:adjustRightInd w:val="0"/>
        <w:rPr>
          <w:rFonts w:ascii="Tahoma" w:hAnsi="Tahoma" w:cs="Tahoma"/>
          <w:kern w:val="24"/>
        </w:rPr>
      </w:pPr>
    </w:p>
    <w:p w:rsidR="004E0651" w:rsidRPr="00CC30DE" w:rsidRDefault="004E0651" w:rsidP="004E0651">
      <w:pPr>
        <w:pStyle w:val="a5"/>
        <w:autoSpaceDE w:val="0"/>
        <w:autoSpaceDN w:val="0"/>
        <w:adjustRightInd w:val="0"/>
        <w:rPr>
          <w:rFonts w:ascii="Tahoma" w:hAnsi="Tahoma" w:cs="Tahoma"/>
          <w:color w:val="FF0000"/>
          <w:kern w:val="24"/>
          <w:rtl/>
        </w:rPr>
      </w:pPr>
      <w:r w:rsidRPr="00CC30DE">
        <w:rPr>
          <w:rFonts w:ascii="Tahoma" w:hAnsi="Tahoma" w:cs="Tahoma"/>
          <w:b/>
          <w:bCs/>
          <w:color w:val="9900FF"/>
          <w:kern w:val="24"/>
          <w:sz w:val="24"/>
          <w:szCs w:val="24"/>
          <w:u w:val="single"/>
          <w:rtl/>
        </w:rPr>
        <w:t>أولا:</w:t>
      </w:r>
      <w:r w:rsidRPr="00CC30DE">
        <w:rPr>
          <w:rFonts w:ascii="Tahoma" w:hAnsi="Tahoma" w:cs="Tahoma"/>
          <w:b/>
          <w:bCs/>
          <w:color w:val="FF0000"/>
          <w:kern w:val="24"/>
          <w:sz w:val="24"/>
          <w:szCs w:val="24"/>
          <w:rtl/>
        </w:rPr>
        <w:t xml:space="preserve"> </w:t>
      </w:r>
      <w:r w:rsidRPr="00CC30DE">
        <w:rPr>
          <w:rFonts w:ascii="Tahoma" w:hAnsi="Tahoma" w:cs="Tahoma"/>
          <w:b/>
          <w:bCs/>
          <w:color w:val="FF0000"/>
          <w:kern w:val="24"/>
          <w:rtl/>
        </w:rPr>
        <w:t xml:space="preserve">العوامل الشخصية </w:t>
      </w:r>
    </w:p>
    <w:p w:rsidR="004E0651" w:rsidRPr="00CC30DE" w:rsidRDefault="004E0651" w:rsidP="004E0651">
      <w:pPr>
        <w:pStyle w:val="a5"/>
        <w:autoSpaceDE w:val="0"/>
        <w:autoSpaceDN w:val="0"/>
        <w:adjustRightInd w:val="0"/>
        <w:rPr>
          <w:rFonts w:ascii="Tahoma" w:hAnsi="Tahoma" w:cs="Tahoma"/>
          <w:kern w:val="24"/>
          <w:rtl/>
        </w:rPr>
      </w:pPr>
    </w:p>
    <w:p w:rsidR="004E0651" w:rsidRPr="00CC30DE" w:rsidRDefault="004E0651" w:rsidP="005C1BFC">
      <w:pPr>
        <w:pStyle w:val="a5"/>
        <w:numPr>
          <w:ilvl w:val="0"/>
          <w:numId w:val="1"/>
        </w:numPr>
        <w:autoSpaceDE w:val="0"/>
        <w:autoSpaceDN w:val="0"/>
        <w:adjustRightInd w:val="0"/>
        <w:rPr>
          <w:rFonts w:ascii="Tahoma" w:hAnsi="Tahoma" w:cs="Tahoma"/>
          <w:kern w:val="24"/>
          <w:rtl/>
        </w:rPr>
      </w:pPr>
      <w:r w:rsidRPr="00CC30DE">
        <w:rPr>
          <w:rFonts w:ascii="Tahoma" w:hAnsi="Tahoma" w:cs="Tahoma"/>
          <w:kern w:val="24"/>
          <w:rtl/>
        </w:rPr>
        <w:t xml:space="preserve"> تشير إلى الجوانب الخاصة بالمترجم أو المتلقي للترجمة وتشمل</w:t>
      </w:r>
      <w:r>
        <w:rPr>
          <w:rFonts w:ascii="Tahoma" w:hAnsi="Tahoma" w:cs="Tahoma" w:hint="cs"/>
          <w:kern w:val="24"/>
          <w:rtl/>
        </w:rPr>
        <w:t xml:space="preserve"> </w:t>
      </w:r>
      <w:r w:rsidRPr="00CC30DE">
        <w:rPr>
          <w:rFonts w:ascii="Tahoma" w:hAnsi="Tahoma" w:cs="Tahoma"/>
          <w:kern w:val="24"/>
          <w:rtl/>
        </w:rPr>
        <w:t>طبيعته ومنهجه واتجاهاته وقناعاته واعتقاداته وأمانته وعمره</w:t>
      </w:r>
      <w:r>
        <w:rPr>
          <w:rFonts w:ascii="Tahoma" w:hAnsi="Tahoma" w:cs="Tahoma" w:hint="cs"/>
          <w:kern w:val="24"/>
          <w:rtl/>
        </w:rPr>
        <w:t xml:space="preserve"> </w:t>
      </w:r>
      <w:r w:rsidRPr="00CC30DE">
        <w:rPr>
          <w:rFonts w:ascii="Tahoma" w:hAnsi="Tahoma" w:cs="Tahoma"/>
          <w:kern w:val="24"/>
          <w:rtl/>
        </w:rPr>
        <w:t xml:space="preserve">ومستوى علمه وذكائه وحكمته وثقافته وخبرته وتجربته وميوله ومهاراته وخلفيته الدينية والثقافية وغيرها من أمورنفسية مؤثرة. </w:t>
      </w:r>
    </w:p>
    <w:p w:rsidR="004E0651" w:rsidRPr="00CC30DE" w:rsidRDefault="004E0651" w:rsidP="005C1BFC">
      <w:pPr>
        <w:pStyle w:val="a5"/>
        <w:numPr>
          <w:ilvl w:val="0"/>
          <w:numId w:val="1"/>
        </w:numPr>
        <w:autoSpaceDE w:val="0"/>
        <w:autoSpaceDN w:val="0"/>
        <w:adjustRightInd w:val="0"/>
        <w:rPr>
          <w:rFonts w:ascii="Tahoma" w:hAnsi="Tahoma" w:cs="Tahoma"/>
          <w:kern w:val="24"/>
          <w:rtl/>
        </w:rPr>
      </w:pPr>
      <w:r w:rsidRPr="00CC30DE">
        <w:rPr>
          <w:rFonts w:ascii="Tahoma" w:hAnsi="Tahoma" w:cs="Tahoma"/>
          <w:kern w:val="24"/>
          <w:rtl/>
        </w:rPr>
        <w:t xml:space="preserve">مثال على تأثير الخلفيات الدينية والثقافية على قراءة النص وترجمة معناه، دراسة ميدانية قمت بها </w:t>
      </w:r>
    </w:p>
    <w:p w:rsidR="004E0651" w:rsidRPr="00CC30DE" w:rsidRDefault="004E0651" w:rsidP="004E0651">
      <w:pPr>
        <w:pStyle w:val="a5"/>
        <w:autoSpaceDE w:val="0"/>
        <w:autoSpaceDN w:val="0"/>
        <w:adjustRightInd w:val="0"/>
        <w:rPr>
          <w:rFonts w:ascii="Tahoma" w:hAnsi="Tahoma" w:cs="Tahoma"/>
          <w:kern w:val="24"/>
          <w:rtl/>
        </w:rPr>
      </w:pPr>
      <w:r w:rsidRPr="00CC30DE">
        <w:rPr>
          <w:rFonts w:ascii="Tahoma" w:hAnsi="Tahoma" w:cs="Tahoma"/>
          <w:kern w:val="24"/>
          <w:rtl/>
        </w:rPr>
        <w:t>خلال دراستي لمرحلة الدكتوراه . حيث وزعت استبيانات على عينة عشوائية من طلاب وطالبات جامعة</w:t>
      </w:r>
      <w:r>
        <w:rPr>
          <w:rFonts w:ascii="Tahoma" w:hAnsi="Tahoma" w:cs="Tahoma" w:hint="cs"/>
          <w:kern w:val="24"/>
          <w:rtl/>
        </w:rPr>
        <w:t xml:space="preserve"> </w:t>
      </w:r>
      <w:r w:rsidRPr="00CC30DE">
        <w:rPr>
          <w:rFonts w:ascii="Tahoma" w:hAnsi="Tahoma" w:cs="Tahoma"/>
          <w:kern w:val="24"/>
          <w:rtl/>
        </w:rPr>
        <w:t xml:space="preserve">ولاية ميشغن الأمريكية . وكان السؤال الموجه للمشاركين في الدراسة وإجاباتهم كما يلي : </w:t>
      </w:r>
    </w:p>
    <w:p w:rsidR="00F045CC" w:rsidRDefault="00F045CC" w:rsidP="00F045CC">
      <w:pPr>
        <w:pStyle w:val="a5"/>
        <w:autoSpaceDE w:val="0"/>
        <w:autoSpaceDN w:val="0"/>
        <w:bidi w:val="0"/>
        <w:adjustRightInd w:val="0"/>
        <w:rPr>
          <w:rFonts w:ascii="Tahoma" w:hAnsi="Tahoma" w:cs="Tahoma"/>
          <w:b/>
          <w:bCs/>
          <w:color w:val="FF6600"/>
          <w:kern w:val="24"/>
        </w:rPr>
      </w:pPr>
    </w:p>
    <w:p w:rsidR="004E0651" w:rsidRPr="00F045CC" w:rsidRDefault="004E0651" w:rsidP="00F045CC">
      <w:pPr>
        <w:pStyle w:val="a5"/>
        <w:autoSpaceDE w:val="0"/>
        <w:autoSpaceDN w:val="0"/>
        <w:bidi w:val="0"/>
        <w:adjustRightInd w:val="0"/>
        <w:rPr>
          <w:rFonts w:ascii="Tahoma" w:hAnsi="Tahoma" w:cs="Tahoma"/>
          <w:b/>
          <w:bCs/>
          <w:color w:val="FF6600"/>
          <w:kern w:val="24"/>
        </w:rPr>
      </w:pPr>
      <w:r w:rsidRPr="00F045CC">
        <w:rPr>
          <w:rFonts w:ascii="Tahoma" w:hAnsi="Tahoma" w:cs="Tahoma"/>
          <w:b/>
          <w:bCs/>
          <w:color w:val="FF6600"/>
          <w:kern w:val="24"/>
        </w:rPr>
        <w:lastRenderedPageBreak/>
        <w:t>According to you,</w:t>
      </w:r>
    </w:p>
    <w:p w:rsidR="004E0651" w:rsidRPr="001E02C1" w:rsidRDefault="004E0651" w:rsidP="001E02C1">
      <w:pPr>
        <w:pStyle w:val="a5"/>
        <w:autoSpaceDE w:val="0"/>
        <w:autoSpaceDN w:val="0"/>
        <w:bidi w:val="0"/>
        <w:adjustRightInd w:val="0"/>
        <w:rPr>
          <w:rFonts w:ascii="Tahoma" w:hAnsi="Tahoma" w:cs="Tahoma"/>
          <w:b/>
          <w:bCs/>
          <w:color w:val="00B0F0"/>
          <w:kern w:val="24"/>
        </w:rPr>
      </w:pPr>
      <w:r w:rsidRPr="00CC30DE">
        <w:rPr>
          <w:rFonts w:ascii="Tahoma" w:hAnsi="Tahoma" w:cs="Tahoma"/>
          <w:b/>
          <w:bCs/>
          <w:color w:val="00B0F0"/>
          <w:kern w:val="24"/>
        </w:rPr>
        <w:t xml:space="preserve"> the word " GOD" refers to who?</w:t>
      </w:r>
    </w:p>
    <w:p w:rsidR="004E0651" w:rsidRPr="00CC30DE" w:rsidRDefault="004E0651" w:rsidP="005C1BFC">
      <w:pPr>
        <w:pStyle w:val="a5"/>
        <w:numPr>
          <w:ilvl w:val="0"/>
          <w:numId w:val="1"/>
        </w:numPr>
        <w:autoSpaceDE w:val="0"/>
        <w:autoSpaceDN w:val="0"/>
        <w:bidi w:val="0"/>
        <w:adjustRightInd w:val="0"/>
        <w:rPr>
          <w:rFonts w:ascii="Tahoma" w:hAnsi="Tahoma" w:cs="Tahoma"/>
          <w:kern w:val="24"/>
          <w:rtl/>
        </w:rPr>
      </w:pPr>
      <w:r w:rsidRPr="00CC30DE">
        <w:rPr>
          <w:rFonts w:ascii="Tahoma" w:hAnsi="Tahoma" w:cs="Tahoma"/>
          <w:kern w:val="24"/>
        </w:rPr>
        <w:t>God refers to Allah</w:t>
      </w:r>
    </w:p>
    <w:p w:rsidR="004E0651" w:rsidRPr="00CC30DE" w:rsidRDefault="004E0651" w:rsidP="005C1BFC">
      <w:pPr>
        <w:pStyle w:val="a5"/>
        <w:numPr>
          <w:ilvl w:val="0"/>
          <w:numId w:val="1"/>
        </w:numPr>
        <w:autoSpaceDE w:val="0"/>
        <w:autoSpaceDN w:val="0"/>
        <w:bidi w:val="0"/>
        <w:adjustRightInd w:val="0"/>
        <w:rPr>
          <w:rFonts w:ascii="Tahoma" w:hAnsi="Tahoma" w:cs="Tahoma"/>
          <w:kern w:val="24"/>
          <w:rtl/>
        </w:rPr>
      </w:pPr>
      <w:r w:rsidRPr="00CC30DE">
        <w:rPr>
          <w:rFonts w:ascii="Tahoma" w:hAnsi="Tahoma" w:cs="Tahoma"/>
          <w:kern w:val="24"/>
        </w:rPr>
        <w:t>God refers to Buddha</w:t>
      </w:r>
    </w:p>
    <w:p w:rsidR="004E0651" w:rsidRPr="00CC30DE" w:rsidRDefault="004E0651" w:rsidP="005C1BFC">
      <w:pPr>
        <w:pStyle w:val="a5"/>
        <w:numPr>
          <w:ilvl w:val="0"/>
          <w:numId w:val="1"/>
        </w:numPr>
        <w:autoSpaceDE w:val="0"/>
        <w:autoSpaceDN w:val="0"/>
        <w:bidi w:val="0"/>
        <w:adjustRightInd w:val="0"/>
        <w:rPr>
          <w:rFonts w:ascii="Tahoma" w:hAnsi="Tahoma" w:cs="Tahoma"/>
          <w:kern w:val="24"/>
          <w:rtl/>
        </w:rPr>
      </w:pPr>
      <w:r w:rsidRPr="00CC30DE">
        <w:rPr>
          <w:rFonts w:ascii="Tahoma" w:hAnsi="Tahoma" w:cs="Tahoma"/>
          <w:kern w:val="24"/>
        </w:rPr>
        <w:t>God refers to Jesus</w:t>
      </w:r>
    </w:p>
    <w:p w:rsidR="004E0651" w:rsidRPr="00CC30DE" w:rsidRDefault="004E0651" w:rsidP="005C1BFC">
      <w:pPr>
        <w:pStyle w:val="a5"/>
        <w:numPr>
          <w:ilvl w:val="0"/>
          <w:numId w:val="1"/>
        </w:numPr>
        <w:autoSpaceDE w:val="0"/>
        <w:autoSpaceDN w:val="0"/>
        <w:bidi w:val="0"/>
        <w:adjustRightInd w:val="0"/>
        <w:rPr>
          <w:rFonts w:ascii="Tahoma" w:hAnsi="Tahoma" w:cs="Tahoma"/>
          <w:kern w:val="24"/>
          <w:rtl/>
        </w:rPr>
      </w:pPr>
      <w:r w:rsidRPr="00CC30DE">
        <w:rPr>
          <w:rFonts w:ascii="Tahoma" w:hAnsi="Tahoma" w:cs="Tahoma"/>
          <w:kern w:val="24"/>
        </w:rPr>
        <w:t xml:space="preserve">God refers to Kami </w:t>
      </w:r>
    </w:p>
    <w:p w:rsidR="004E0651" w:rsidRPr="00CC30DE" w:rsidRDefault="004E0651" w:rsidP="005C1BFC">
      <w:pPr>
        <w:pStyle w:val="a5"/>
        <w:numPr>
          <w:ilvl w:val="0"/>
          <w:numId w:val="1"/>
        </w:numPr>
        <w:autoSpaceDE w:val="0"/>
        <w:autoSpaceDN w:val="0"/>
        <w:bidi w:val="0"/>
        <w:adjustRightInd w:val="0"/>
        <w:rPr>
          <w:rFonts w:ascii="Tahoma" w:hAnsi="Tahoma" w:cs="Tahoma"/>
          <w:kern w:val="24"/>
          <w:rtl/>
        </w:rPr>
      </w:pPr>
      <w:r w:rsidRPr="00CC30DE">
        <w:rPr>
          <w:rFonts w:ascii="Tahoma" w:hAnsi="Tahoma" w:cs="Tahoma"/>
          <w:kern w:val="24"/>
        </w:rPr>
        <w:t>God refers to Rama</w:t>
      </w:r>
    </w:p>
    <w:p w:rsidR="004E0651" w:rsidRPr="00CC30DE" w:rsidRDefault="004E0651" w:rsidP="005C1BFC">
      <w:pPr>
        <w:pStyle w:val="a5"/>
        <w:numPr>
          <w:ilvl w:val="0"/>
          <w:numId w:val="1"/>
        </w:numPr>
        <w:autoSpaceDE w:val="0"/>
        <w:autoSpaceDN w:val="0"/>
        <w:bidi w:val="0"/>
        <w:adjustRightInd w:val="0"/>
        <w:rPr>
          <w:rFonts w:ascii="Tahoma" w:hAnsi="Tahoma" w:cs="Tahoma"/>
          <w:kern w:val="24"/>
          <w:rtl/>
        </w:rPr>
      </w:pPr>
      <w:r w:rsidRPr="00CC30DE">
        <w:rPr>
          <w:rFonts w:ascii="Tahoma" w:hAnsi="Tahoma" w:cs="Tahoma"/>
          <w:kern w:val="24"/>
        </w:rPr>
        <w:t>God refers to Brahma</w:t>
      </w:r>
    </w:p>
    <w:p w:rsidR="004E0651" w:rsidRPr="00CC30DE" w:rsidRDefault="004E0651" w:rsidP="005C1BFC">
      <w:pPr>
        <w:pStyle w:val="a5"/>
        <w:numPr>
          <w:ilvl w:val="0"/>
          <w:numId w:val="1"/>
        </w:numPr>
        <w:autoSpaceDE w:val="0"/>
        <w:autoSpaceDN w:val="0"/>
        <w:bidi w:val="0"/>
        <w:adjustRightInd w:val="0"/>
        <w:rPr>
          <w:rFonts w:ascii="Tahoma" w:hAnsi="Tahoma" w:cs="Tahoma"/>
          <w:kern w:val="24"/>
          <w:rtl/>
        </w:rPr>
      </w:pPr>
      <w:r w:rsidRPr="00CC30DE">
        <w:rPr>
          <w:rFonts w:ascii="Tahoma" w:hAnsi="Tahoma" w:cs="Tahoma"/>
          <w:kern w:val="24"/>
        </w:rPr>
        <w:t>God refers to The Creator alone</w:t>
      </w:r>
    </w:p>
    <w:p w:rsidR="004E0651" w:rsidRPr="00CC30DE" w:rsidRDefault="004E0651" w:rsidP="005C1BFC">
      <w:pPr>
        <w:pStyle w:val="a5"/>
        <w:numPr>
          <w:ilvl w:val="0"/>
          <w:numId w:val="1"/>
        </w:numPr>
        <w:autoSpaceDE w:val="0"/>
        <w:autoSpaceDN w:val="0"/>
        <w:bidi w:val="0"/>
        <w:adjustRightInd w:val="0"/>
        <w:rPr>
          <w:rFonts w:ascii="Tahoma" w:hAnsi="Tahoma" w:cs="Tahoma"/>
          <w:kern w:val="24"/>
          <w:rtl/>
        </w:rPr>
      </w:pPr>
      <w:r w:rsidRPr="00CC30DE">
        <w:rPr>
          <w:rFonts w:ascii="Tahoma" w:hAnsi="Tahoma" w:cs="Tahoma"/>
          <w:kern w:val="24"/>
        </w:rPr>
        <w:t>God refers to nothing. There is no god</w:t>
      </w:r>
    </w:p>
    <w:p w:rsidR="004E0651" w:rsidRPr="00CC30DE" w:rsidRDefault="004E0651" w:rsidP="005C1BFC">
      <w:pPr>
        <w:pStyle w:val="a5"/>
        <w:numPr>
          <w:ilvl w:val="0"/>
          <w:numId w:val="1"/>
        </w:numPr>
        <w:autoSpaceDE w:val="0"/>
        <w:autoSpaceDN w:val="0"/>
        <w:bidi w:val="0"/>
        <w:adjustRightInd w:val="0"/>
        <w:rPr>
          <w:rFonts w:ascii="Tahoma" w:hAnsi="Tahoma" w:cs="Tahoma"/>
          <w:kern w:val="24"/>
          <w:rtl/>
        </w:rPr>
      </w:pPr>
      <w:r w:rsidRPr="00CC30DE">
        <w:rPr>
          <w:rFonts w:ascii="Tahoma" w:hAnsi="Tahoma" w:cs="Tahoma"/>
          <w:kern w:val="24"/>
        </w:rPr>
        <w:t>God refers to the Father, the Son, and the Holy Spirit</w:t>
      </w:r>
    </w:p>
    <w:p w:rsidR="001E02C1" w:rsidRDefault="001E02C1" w:rsidP="001E02C1">
      <w:pPr>
        <w:pStyle w:val="a5"/>
        <w:autoSpaceDE w:val="0"/>
        <w:autoSpaceDN w:val="0"/>
        <w:adjustRightInd w:val="0"/>
        <w:rPr>
          <w:rFonts w:ascii="Tahoma" w:hAnsi="Tahoma" w:cs="Tahoma"/>
          <w:b/>
          <w:bCs/>
          <w:color w:val="9900FF"/>
          <w:kern w:val="24"/>
          <w:sz w:val="24"/>
          <w:szCs w:val="24"/>
          <w:u w:val="single"/>
          <w:rtl/>
        </w:rPr>
      </w:pPr>
    </w:p>
    <w:p w:rsidR="0036721E" w:rsidRPr="001E02C1" w:rsidRDefault="0036721E" w:rsidP="001E02C1">
      <w:pPr>
        <w:pStyle w:val="a5"/>
        <w:autoSpaceDE w:val="0"/>
        <w:autoSpaceDN w:val="0"/>
        <w:adjustRightInd w:val="0"/>
        <w:rPr>
          <w:rFonts w:ascii="Tahoma" w:hAnsi="Tahoma" w:cs="Tahoma"/>
          <w:color w:val="FF0000"/>
          <w:kern w:val="24"/>
        </w:rPr>
      </w:pPr>
      <w:r w:rsidRPr="008A57F4">
        <w:rPr>
          <w:rFonts w:ascii="Tahoma" w:hAnsi="Tahoma" w:cs="Tahoma"/>
          <w:b/>
          <w:bCs/>
          <w:color w:val="9900FF"/>
          <w:kern w:val="24"/>
          <w:sz w:val="24"/>
          <w:szCs w:val="24"/>
          <w:u w:val="single"/>
          <w:rtl/>
        </w:rPr>
        <w:t>ثانيا:</w:t>
      </w:r>
      <w:r w:rsidRPr="008A57F4">
        <w:rPr>
          <w:rFonts w:ascii="Tahoma" w:hAnsi="Tahoma" w:cs="Tahoma"/>
          <w:b/>
          <w:bCs/>
          <w:color w:val="FF0000"/>
          <w:kern w:val="24"/>
          <w:sz w:val="24"/>
          <w:szCs w:val="24"/>
          <w:rtl/>
        </w:rPr>
        <w:t xml:space="preserve"> </w:t>
      </w:r>
      <w:r w:rsidRPr="008A57F4">
        <w:rPr>
          <w:rFonts w:ascii="Tahoma" w:hAnsi="Tahoma" w:cs="Tahoma"/>
          <w:b/>
          <w:bCs/>
          <w:color w:val="FF0000"/>
          <w:kern w:val="24"/>
          <w:rtl/>
        </w:rPr>
        <w:t>العوامل اللغوية</w:t>
      </w:r>
    </w:p>
    <w:p w:rsidR="0036721E" w:rsidRPr="008A57F4" w:rsidRDefault="0036721E" w:rsidP="005C1BFC">
      <w:pPr>
        <w:pStyle w:val="a5"/>
        <w:numPr>
          <w:ilvl w:val="0"/>
          <w:numId w:val="1"/>
        </w:numPr>
        <w:autoSpaceDE w:val="0"/>
        <w:autoSpaceDN w:val="0"/>
        <w:adjustRightInd w:val="0"/>
        <w:rPr>
          <w:rFonts w:ascii="Tahoma" w:hAnsi="Tahoma" w:cs="Tahoma"/>
          <w:kern w:val="24"/>
          <w:rtl/>
        </w:rPr>
      </w:pPr>
      <w:r w:rsidRPr="008A57F4">
        <w:rPr>
          <w:rFonts w:ascii="Tahoma" w:hAnsi="Tahoma" w:cs="Tahoma"/>
          <w:kern w:val="24"/>
          <w:rtl/>
        </w:rPr>
        <w:t>ومنها ما يتعلق بالنحو وقواعد اللغة والمفردات والأساليب</w:t>
      </w:r>
      <w:r>
        <w:rPr>
          <w:rFonts w:ascii="Tahoma" w:hAnsi="Tahoma" w:cs="Tahoma" w:hint="cs"/>
          <w:kern w:val="24"/>
          <w:rtl/>
        </w:rPr>
        <w:t xml:space="preserve"> </w:t>
      </w:r>
      <w:r w:rsidRPr="008A57F4">
        <w:rPr>
          <w:rFonts w:ascii="Tahoma" w:hAnsi="Tahoma" w:cs="Tahoma"/>
          <w:kern w:val="24"/>
          <w:rtl/>
        </w:rPr>
        <w:t xml:space="preserve">والمعاني والدلالات والنظام الصوتي ومدى التشابه أو الاختلاف بين اللغة المصدر </w:t>
      </w:r>
      <w:r w:rsidRPr="008A57F4">
        <w:rPr>
          <w:rFonts w:ascii="Tahoma" w:hAnsi="Tahoma" w:cs="Tahoma"/>
          <w:kern w:val="24"/>
          <w:lang w:val="en-GB"/>
        </w:rPr>
        <w:t xml:space="preserve"> (SL)</w:t>
      </w:r>
      <w:r w:rsidRPr="008A57F4">
        <w:rPr>
          <w:rFonts w:ascii="Tahoma" w:hAnsi="Tahoma" w:cs="Tahoma"/>
          <w:kern w:val="24"/>
          <w:rtl/>
        </w:rPr>
        <w:t xml:space="preserve">واللغة الهدف </w:t>
      </w:r>
      <w:r w:rsidRPr="008A57F4">
        <w:rPr>
          <w:rFonts w:ascii="Tahoma" w:hAnsi="Tahoma" w:cs="Tahoma"/>
          <w:kern w:val="24"/>
          <w:lang w:val="en-GB"/>
        </w:rPr>
        <w:t>(TL)</w:t>
      </w:r>
      <w:r w:rsidRPr="008A57F4">
        <w:rPr>
          <w:rFonts w:ascii="Tahoma" w:hAnsi="Tahoma" w:cs="Tahoma"/>
          <w:kern w:val="24"/>
          <w:rtl/>
        </w:rPr>
        <w:t>.</w:t>
      </w:r>
    </w:p>
    <w:p w:rsidR="0036721E" w:rsidRPr="002533F3" w:rsidRDefault="0036721E" w:rsidP="0036721E">
      <w:pPr>
        <w:pStyle w:val="a5"/>
        <w:autoSpaceDE w:val="0"/>
        <w:autoSpaceDN w:val="0"/>
        <w:adjustRightInd w:val="0"/>
        <w:rPr>
          <w:rFonts w:ascii="Tahoma" w:hAnsi="Tahoma" w:cs="Tahoma"/>
          <w:kern w:val="24"/>
        </w:rPr>
      </w:pPr>
    </w:p>
    <w:p w:rsidR="000121BE" w:rsidRPr="001E02C1" w:rsidRDefault="000121BE" w:rsidP="000121BE">
      <w:pPr>
        <w:pStyle w:val="a5"/>
        <w:autoSpaceDE w:val="0"/>
        <w:autoSpaceDN w:val="0"/>
        <w:bidi w:val="0"/>
        <w:adjustRightInd w:val="0"/>
        <w:rPr>
          <w:rFonts w:ascii="Tahoma" w:hAnsi="Tahoma" w:cs="Tahoma"/>
          <w:b/>
          <w:bCs/>
          <w:color w:val="00B050"/>
          <w:kern w:val="24"/>
          <w:u w:val="single"/>
        </w:rPr>
      </w:pPr>
      <w:r w:rsidRPr="001E02C1">
        <w:rPr>
          <w:rFonts w:ascii="Tahoma" w:hAnsi="Tahoma" w:cs="Tahoma"/>
          <w:b/>
          <w:bCs/>
          <w:color w:val="00B050"/>
          <w:kern w:val="24"/>
          <w:u w:val="single"/>
        </w:rPr>
        <w:t>Assignment:</w:t>
      </w:r>
    </w:p>
    <w:p w:rsidR="000121BE" w:rsidRPr="00716BC8" w:rsidRDefault="000121BE" w:rsidP="000121BE">
      <w:pPr>
        <w:pStyle w:val="a5"/>
        <w:autoSpaceDE w:val="0"/>
        <w:autoSpaceDN w:val="0"/>
        <w:bidi w:val="0"/>
        <w:adjustRightInd w:val="0"/>
        <w:rPr>
          <w:rFonts w:ascii="Tahoma" w:hAnsi="Tahoma" w:cs="Tahoma"/>
          <w:color w:val="00B050"/>
          <w:kern w:val="24"/>
          <w:u w:val="single"/>
        </w:rPr>
      </w:pPr>
    </w:p>
    <w:p w:rsidR="000121BE" w:rsidRPr="00716BC8" w:rsidRDefault="000121BE" w:rsidP="000121BE">
      <w:pPr>
        <w:pStyle w:val="a5"/>
        <w:autoSpaceDE w:val="0"/>
        <w:autoSpaceDN w:val="0"/>
        <w:bidi w:val="0"/>
        <w:adjustRightInd w:val="0"/>
        <w:rPr>
          <w:rFonts w:ascii="Tahoma" w:hAnsi="Tahoma" w:cs="Tahoma"/>
          <w:color w:val="00B050"/>
          <w:kern w:val="24"/>
          <w:u w:val="single"/>
          <w:rtl/>
        </w:rPr>
      </w:pPr>
      <w:r w:rsidRPr="00716BC8">
        <w:rPr>
          <w:rFonts w:ascii="Tahoma" w:hAnsi="Tahoma" w:cs="Tahoma"/>
          <w:kern w:val="24"/>
        </w:rPr>
        <w:t>Translate the previous Arabic texts into English.</w:t>
      </w:r>
    </w:p>
    <w:p w:rsidR="000121BE" w:rsidRPr="00716BC8" w:rsidRDefault="000121BE" w:rsidP="000121BE">
      <w:pPr>
        <w:pStyle w:val="a5"/>
        <w:autoSpaceDE w:val="0"/>
        <w:autoSpaceDN w:val="0"/>
        <w:bidi w:val="0"/>
        <w:adjustRightInd w:val="0"/>
        <w:rPr>
          <w:rFonts w:ascii="Tahoma" w:hAnsi="Tahoma" w:cs="Tahoma"/>
          <w:color w:val="00B0F0"/>
          <w:kern w:val="24"/>
          <w:rtl/>
        </w:rPr>
      </w:pPr>
      <w:r w:rsidRPr="00716BC8">
        <w:rPr>
          <w:rFonts w:ascii="Tahoma" w:hAnsi="Tahoma" w:cs="Tahoma"/>
          <w:color w:val="00B0F0"/>
          <w:kern w:val="24"/>
        </w:rPr>
        <w:t xml:space="preserve">Thanks! </w:t>
      </w:r>
    </w:p>
    <w:p w:rsidR="00B0254A" w:rsidRDefault="00B0254A" w:rsidP="000121BE">
      <w:pPr>
        <w:pStyle w:val="a5"/>
        <w:autoSpaceDE w:val="0"/>
        <w:autoSpaceDN w:val="0"/>
        <w:bidi w:val="0"/>
        <w:adjustRightInd w:val="0"/>
        <w:rPr>
          <w:rFonts w:ascii="Tahoma" w:hAnsi="Tahoma" w:cs="Tahoma"/>
          <w:kern w:val="24"/>
        </w:rPr>
      </w:pPr>
    </w:p>
    <w:p w:rsidR="0061239B" w:rsidRDefault="0061239B" w:rsidP="00246112">
      <w:pPr>
        <w:pStyle w:val="a5"/>
        <w:autoSpaceDE w:val="0"/>
        <w:autoSpaceDN w:val="0"/>
        <w:bidi w:val="0"/>
        <w:adjustRightInd w:val="0"/>
        <w:rPr>
          <w:rFonts w:ascii="Tahoma" w:hAnsi="Tahoma" w:cs="Tahoma"/>
          <w:b/>
          <w:bCs/>
          <w:color w:val="CC9900"/>
          <w:kern w:val="24"/>
          <w:sz w:val="32"/>
          <w:szCs w:val="32"/>
          <w:u w:val="single"/>
        </w:rPr>
      </w:pPr>
      <w:r w:rsidRPr="00E312D9">
        <w:rPr>
          <w:rFonts w:ascii="Tahoma" w:hAnsi="Tahoma" w:cs="Tahoma"/>
          <w:b/>
          <w:bCs/>
          <w:color w:val="CC9900"/>
          <w:kern w:val="24"/>
          <w:sz w:val="32"/>
          <w:szCs w:val="32"/>
          <w:u w:val="single"/>
        </w:rPr>
        <w:t>Types of Texts</w:t>
      </w:r>
    </w:p>
    <w:p w:rsidR="00246112" w:rsidRPr="00246112" w:rsidRDefault="00246112" w:rsidP="00246112">
      <w:pPr>
        <w:pStyle w:val="a5"/>
        <w:autoSpaceDE w:val="0"/>
        <w:autoSpaceDN w:val="0"/>
        <w:bidi w:val="0"/>
        <w:adjustRightInd w:val="0"/>
        <w:rPr>
          <w:rFonts w:ascii="Tahoma" w:hAnsi="Tahoma" w:cs="Tahoma"/>
          <w:color w:val="CC9900"/>
          <w:kern w:val="24"/>
          <w:sz w:val="32"/>
          <w:szCs w:val="32"/>
          <w:u w:val="single"/>
        </w:rPr>
      </w:pPr>
    </w:p>
    <w:p w:rsidR="0061239B" w:rsidRDefault="0061239B" w:rsidP="0061239B">
      <w:pPr>
        <w:pStyle w:val="a5"/>
        <w:autoSpaceDE w:val="0"/>
        <w:autoSpaceDN w:val="0"/>
        <w:bidi w:val="0"/>
        <w:adjustRightInd w:val="0"/>
        <w:rPr>
          <w:rFonts w:ascii="Tahoma" w:hAnsi="Tahoma" w:cs="Tahoma"/>
          <w:b/>
          <w:bCs/>
          <w:color w:val="00B050"/>
          <w:kern w:val="24"/>
          <w:u w:val="single"/>
        </w:rPr>
      </w:pPr>
      <w:r w:rsidRPr="00146230">
        <w:rPr>
          <w:rFonts w:ascii="Tahoma" w:hAnsi="Tahoma" w:cs="Tahoma"/>
          <w:b/>
          <w:bCs/>
          <w:color w:val="00B050"/>
          <w:kern w:val="24"/>
          <w:u w:val="single"/>
        </w:rPr>
        <w:t>The text type-typology approach</w:t>
      </w:r>
    </w:p>
    <w:p w:rsidR="0061239B" w:rsidRDefault="0061239B" w:rsidP="0061239B">
      <w:pPr>
        <w:pStyle w:val="a5"/>
        <w:autoSpaceDE w:val="0"/>
        <w:autoSpaceDN w:val="0"/>
        <w:bidi w:val="0"/>
        <w:adjustRightInd w:val="0"/>
        <w:rPr>
          <w:rFonts w:ascii="Tahoma" w:hAnsi="Tahoma" w:cs="Tahoma"/>
          <w:b/>
          <w:bCs/>
          <w:color w:val="00B050"/>
          <w:kern w:val="24"/>
          <w:u w:val="single"/>
        </w:rPr>
      </w:pPr>
    </w:p>
    <w:p w:rsidR="0061239B" w:rsidRPr="008B16BD" w:rsidRDefault="0061239B" w:rsidP="0061239B">
      <w:pPr>
        <w:pStyle w:val="a5"/>
        <w:autoSpaceDE w:val="0"/>
        <w:autoSpaceDN w:val="0"/>
        <w:bidi w:val="0"/>
        <w:adjustRightInd w:val="0"/>
        <w:rPr>
          <w:rFonts w:ascii="Tahoma" w:hAnsi="Tahoma" w:cs="Tahoma"/>
          <w:b/>
          <w:bCs/>
          <w:color w:val="00B050"/>
          <w:kern w:val="24"/>
          <w:u w:val="single"/>
        </w:rPr>
      </w:pPr>
      <w:r w:rsidRPr="008B16BD">
        <w:rPr>
          <w:rFonts w:ascii="Tahoma" w:hAnsi="Tahoma" w:cs="Tahoma"/>
          <w:kern w:val="24"/>
          <w:lang w:val="hu-HU"/>
        </w:rPr>
        <w:t>G</w:t>
      </w:r>
      <w:r w:rsidRPr="008B16BD">
        <w:rPr>
          <w:rFonts w:ascii="Tahoma" w:hAnsi="Tahoma" w:cs="Tahoma"/>
          <w:kern w:val="24"/>
        </w:rPr>
        <w:t>enre-based classification of texts to be translated</w:t>
      </w:r>
      <w:r w:rsidRPr="008B16BD">
        <w:rPr>
          <w:rFonts w:ascii="Tahoma" w:hAnsi="Tahoma" w:cs="Tahoma"/>
          <w:kern w:val="24"/>
          <w:lang w:val="hu-HU"/>
        </w:rPr>
        <w:t>:</w:t>
      </w:r>
    </w:p>
    <w:p w:rsidR="0061239B" w:rsidRPr="008B16BD" w:rsidRDefault="0061239B" w:rsidP="0061239B">
      <w:pPr>
        <w:pStyle w:val="a5"/>
        <w:autoSpaceDE w:val="0"/>
        <w:autoSpaceDN w:val="0"/>
        <w:bidi w:val="0"/>
        <w:adjustRightInd w:val="0"/>
        <w:rPr>
          <w:rFonts w:ascii="Tahoma" w:hAnsi="Tahoma" w:cs="Tahoma"/>
          <w:kern w:val="24"/>
        </w:rPr>
      </w:pPr>
    </w:p>
    <w:p w:rsidR="0061239B" w:rsidRPr="001E02C1" w:rsidRDefault="0061239B" w:rsidP="001E02C1">
      <w:pPr>
        <w:pStyle w:val="a5"/>
        <w:autoSpaceDE w:val="0"/>
        <w:autoSpaceDN w:val="0"/>
        <w:bidi w:val="0"/>
        <w:adjustRightInd w:val="0"/>
        <w:rPr>
          <w:rFonts w:ascii="Tahoma" w:hAnsi="Tahoma" w:cs="Tahoma"/>
          <w:b/>
          <w:bCs/>
          <w:color w:val="FF0000"/>
          <w:kern w:val="24"/>
        </w:rPr>
      </w:pPr>
      <w:r w:rsidRPr="008B16BD">
        <w:rPr>
          <w:rFonts w:ascii="Tahoma" w:hAnsi="Tahoma" w:cs="Tahoma"/>
          <w:b/>
          <w:bCs/>
          <w:color w:val="FF0000"/>
          <w:kern w:val="24"/>
        </w:rPr>
        <w:t xml:space="preserve">Fedorov </w:t>
      </w:r>
      <w:r w:rsidRPr="008B16BD">
        <w:rPr>
          <w:rFonts w:ascii="Tahoma" w:hAnsi="Tahoma" w:cs="Tahoma"/>
          <w:b/>
          <w:bCs/>
          <w:color w:val="FF0000"/>
          <w:kern w:val="24"/>
          <w:lang w:val="hu-HU"/>
        </w:rPr>
        <w:t>(</w:t>
      </w:r>
      <w:r w:rsidRPr="008B16BD">
        <w:rPr>
          <w:rFonts w:ascii="Tahoma" w:hAnsi="Tahoma" w:cs="Tahoma"/>
          <w:b/>
          <w:bCs/>
          <w:color w:val="FF0000"/>
          <w:kern w:val="24"/>
        </w:rPr>
        <w:t>1953</w:t>
      </w:r>
      <w:r w:rsidRPr="008B16BD">
        <w:rPr>
          <w:rFonts w:ascii="Tahoma" w:hAnsi="Tahoma" w:cs="Tahoma"/>
          <w:b/>
          <w:bCs/>
          <w:color w:val="FF0000"/>
          <w:kern w:val="24"/>
          <w:lang w:val="hu-HU"/>
        </w:rPr>
        <w:t xml:space="preserve">) </w:t>
      </w:r>
      <w:r w:rsidRPr="008B16BD">
        <w:rPr>
          <w:rFonts w:ascii="Tahoma" w:hAnsi="Tahoma" w:cs="Tahoma"/>
          <w:b/>
          <w:bCs/>
          <w:color w:val="FF0000"/>
          <w:kern w:val="24"/>
        </w:rPr>
        <w:t xml:space="preserve">- </w:t>
      </w:r>
      <w:r w:rsidRPr="008B16BD">
        <w:rPr>
          <w:rFonts w:ascii="Tahoma" w:hAnsi="Tahoma" w:cs="Tahoma"/>
          <w:b/>
          <w:bCs/>
          <w:color w:val="FF0000"/>
          <w:kern w:val="24"/>
          <w:lang w:val="hu-HU"/>
        </w:rPr>
        <w:t>3</w:t>
      </w:r>
      <w:r w:rsidRPr="008B16BD">
        <w:rPr>
          <w:rFonts w:ascii="Tahoma" w:hAnsi="Tahoma" w:cs="Tahoma"/>
          <w:b/>
          <w:bCs/>
          <w:color w:val="FF0000"/>
          <w:kern w:val="24"/>
        </w:rPr>
        <w:t xml:space="preserve"> groups of texts:</w:t>
      </w:r>
    </w:p>
    <w:p w:rsidR="0061239B" w:rsidRDefault="0061239B" w:rsidP="005C1BFC">
      <w:pPr>
        <w:pStyle w:val="a5"/>
        <w:numPr>
          <w:ilvl w:val="0"/>
          <w:numId w:val="6"/>
        </w:numPr>
        <w:autoSpaceDE w:val="0"/>
        <w:autoSpaceDN w:val="0"/>
        <w:bidi w:val="0"/>
        <w:adjustRightInd w:val="0"/>
        <w:rPr>
          <w:rFonts w:ascii="Tahoma" w:hAnsi="Tahoma" w:cs="Tahoma"/>
          <w:kern w:val="24"/>
        </w:rPr>
      </w:pPr>
      <w:r w:rsidRPr="008B16BD">
        <w:rPr>
          <w:rFonts w:ascii="Tahoma" w:hAnsi="Tahoma" w:cs="Tahoma"/>
          <w:kern w:val="24"/>
        </w:rPr>
        <w:t>news and reviews, official and technical documents, and scientific texts,</w:t>
      </w:r>
    </w:p>
    <w:p w:rsidR="0061239B" w:rsidRDefault="0061239B" w:rsidP="005C1BFC">
      <w:pPr>
        <w:pStyle w:val="a5"/>
        <w:numPr>
          <w:ilvl w:val="0"/>
          <w:numId w:val="6"/>
        </w:numPr>
        <w:autoSpaceDE w:val="0"/>
        <w:autoSpaceDN w:val="0"/>
        <w:bidi w:val="0"/>
        <w:adjustRightInd w:val="0"/>
        <w:rPr>
          <w:rFonts w:ascii="Tahoma" w:hAnsi="Tahoma" w:cs="Tahoma"/>
          <w:kern w:val="24"/>
        </w:rPr>
      </w:pPr>
      <w:r w:rsidRPr="008B16BD">
        <w:rPr>
          <w:rFonts w:ascii="Tahoma" w:hAnsi="Tahoma" w:cs="Tahoma"/>
          <w:kern w:val="24"/>
        </w:rPr>
        <w:t>political texts, newspaper editorials, and speeches,</w:t>
      </w:r>
    </w:p>
    <w:p w:rsidR="0061239B" w:rsidRPr="008B16BD" w:rsidRDefault="0061239B" w:rsidP="005C1BFC">
      <w:pPr>
        <w:pStyle w:val="a5"/>
        <w:numPr>
          <w:ilvl w:val="0"/>
          <w:numId w:val="6"/>
        </w:numPr>
        <w:autoSpaceDE w:val="0"/>
        <w:autoSpaceDN w:val="0"/>
        <w:bidi w:val="0"/>
        <w:adjustRightInd w:val="0"/>
        <w:rPr>
          <w:rFonts w:ascii="Tahoma" w:hAnsi="Tahoma" w:cs="Tahoma"/>
          <w:kern w:val="24"/>
          <w:rtl/>
        </w:rPr>
      </w:pPr>
      <w:r w:rsidRPr="008B16BD">
        <w:rPr>
          <w:rFonts w:ascii="Tahoma" w:hAnsi="Tahoma" w:cs="Tahoma"/>
          <w:kern w:val="24"/>
        </w:rPr>
        <w:t>literary texts.</w:t>
      </w:r>
    </w:p>
    <w:p w:rsidR="0061239B" w:rsidRDefault="0061239B" w:rsidP="0061239B">
      <w:pPr>
        <w:pStyle w:val="a5"/>
        <w:autoSpaceDE w:val="0"/>
        <w:autoSpaceDN w:val="0"/>
        <w:bidi w:val="0"/>
        <w:adjustRightInd w:val="0"/>
        <w:rPr>
          <w:rFonts w:ascii="Tahoma" w:hAnsi="Tahoma" w:cs="Tahoma"/>
          <w:kern w:val="24"/>
        </w:rPr>
      </w:pPr>
    </w:p>
    <w:p w:rsidR="0061239B" w:rsidRPr="001E02C1" w:rsidRDefault="0061239B" w:rsidP="001E02C1">
      <w:pPr>
        <w:pStyle w:val="a5"/>
        <w:autoSpaceDE w:val="0"/>
        <w:autoSpaceDN w:val="0"/>
        <w:bidi w:val="0"/>
        <w:adjustRightInd w:val="0"/>
        <w:rPr>
          <w:rFonts w:ascii="Tahoma" w:hAnsi="Tahoma" w:cs="Tahoma"/>
          <w:b/>
          <w:bCs/>
          <w:color w:val="FF0000"/>
          <w:kern w:val="24"/>
        </w:rPr>
      </w:pPr>
      <w:r w:rsidRPr="008B16BD">
        <w:rPr>
          <w:rFonts w:ascii="Tahoma" w:hAnsi="Tahoma" w:cs="Tahoma"/>
          <w:b/>
          <w:bCs/>
          <w:color w:val="FF0000"/>
          <w:kern w:val="24"/>
        </w:rPr>
        <w:t xml:space="preserve">Mounin (1967) - </w:t>
      </w:r>
      <w:r w:rsidRPr="008B16BD">
        <w:rPr>
          <w:rFonts w:ascii="Tahoma" w:hAnsi="Tahoma" w:cs="Tahoma"/>
          <w:b/>
          <w:bCs/>
          <w:color w:val="FF0000"/>
          <w:kern w:val="24"/>
          <w:lang w:val="hu-HU"/>
        </w:rPr>
        <w:t xml:space="preserve"> 7</w:t>
      </w:r>
      <w:r w:rsidRPr="008B16BD">
        <w:rPr>
          <w:rFonts w:ascii="Tahoma" w:hAnsi="Tahoma" w:cs="Tahoma"/>
          <w:b/>
          <w:bCs/>
          <w:color w:val="FF0000"/>
          <w:kern w:val="24"/>
        </w:rPr>
        <w:t xml:space="preserve"> groups:</w:t>
      </w:r>
      <w:r w:rsidRPr="008B16BD">
        <w:rPr>
          <w:rFonts w:ascii="Tahoma" w:hAnsi="Tahoma" w:cs="Tahoma"/>
          <w:b/>
          <w:bCs/>
          <w:color w:val="FF0000"/>
          <w:kern w:val="24"/>
          <w:lang w:val="hu-HU"/>
        </w:rPr>
        <w:t xml:space="preserve"> </w:t>
      </w:r>
    </w:p>
    <w:p w:rsidR="0061239B" w:rsidRPr="008B16BD" w:rsidRDefault="0061239B" w:rsidP="005C1BFC">
      <w:pPr>
        <w:pStyle w:val="a5"/>
        <w:numPr>
          <w:ilvl w:val="0"/>
          <w:numId w:val="1"/>
        </w:numPr>
        <w:autoSpaceDE w:val="0"/>
        <w:autoSpaceDN w:val="0"/>
        <w:bidi w:val="0"/>
        <w:adjustRightInd w:val="0"/>
        <w:rPr>
          <w:rFonts w:ascii="Tahoma" w:hAnsi="Tahoma" w:cs="Tahoma"/>
          <w:kern w:val="24"/>
          <w:rtl/>
        </w:rPr>
      </w:pPr>
      <w:r w:rsidRPr="008B16BD">
        <w:rPr>
          <w:rFonts w:ascii="Tahoma" w:hAnsi="Tahoma" w:cs="Tahoma"/>
          <w:kern w:val="24"/>
        </w:rPr>
        <w:t>religious texts, literary texts, poetry, children’s literature, stage texts, movie texts, and technical texts.</w:t>
      </w:r>
      <w:r w:rsidRPr="008B16BD">
        <w:rPr>
          <w:rFonts w:ascii="Tahoma" w:hAnsi="Tahoma" w:cs="Tahoma"/>
          <w:kern w:val="24"/>
          <w:lang w:val="en-GB"/>
        </w:rPr>
        <w:t xml:space="preserve"> </w:t>
      </w:r>
    </w:p>
    <w:p w:rsidR="0061239B" w:rsidRDefault="0061239B" w:rsidP="0061239B">
      <w:pPr>
        <w:pStyle w:val="a5"/>
        <w:autoSpaceDE w:val="0"/>
        <w:autoSpaceDN w:val="0"/>
        <w:bidi w:val="0"/>
        <w:adjustRightInd w:val="0"/>
        <w:rPr>
          <w:rFonts w:ascii="Tahoma" w:hAnsi="Tahoma" w:cs="Tahoma"/>
          <w:kern w:val="24"/>
          <w:lang w:val="en-GB"/>
        </w:rPr>
      </w:pPr>
    </w:p>
    <w:p w:rsidR="00F66948" w:rsidRDefault="00F66948" w:rsidP="001E02C1">
      <w:pPr>
        <w:pStyle w:val="a5"/>
        <w:autoSpaceDE w:val="0"/>
        <w:autoSpaceDN w:val="0"/>
        <w:bidi w:val="0"/>
        <w:adjustRightInd w:val="0"/>
        <w:rPr>
          <w:rFonts w:ascii="Tahoma" w:hAnsi="Tahoma" w:cs="Tahoma"/>
          <w:b/>
          <w:bCs/>
          <w:color w:val="FF6600"/>
          <w:kern w:val="24"/>
          <w:u w:val="single"/>
        </w:rPr>
      </w:pPr>
      <w:r w:rsidRPr="001E02C1">
        <w:rPr>
          <w:rFonts w:ascii="Tahoma" w:hAnsi="Tahoma" w:cs="Tahoma"/>
          <w:b/>
          <w:bCs/>
          <w:color w:val="FF6600"/>
          <w:kern w:val="24"/>
          <w:u w:val="single"/>
        </w:rPr>
        <w:t>translation-focused text typology</w:t>
      </w:r>
    </w:p>
    <w:p w:rsidR="001E02C1" w:rsidRPr="001E02C1" w:rsidRDefault="001E02C1" w:rsidP="001E02C1">
      <w:pPr>
        <w:pStyle w:val="a5"/>
        <w:autoSpaceDE w:val="0"/>
        <w:autoSpaceDN w:val="0"/>
        <w:bidi w:val="0"/>
        <w:adjustRightInd w:val="0"/>
        <w:rPr>
          <w:rFonts w:ascii="Tahoma" w:hAnsi="Tahoma" w:cs="Tahoma"/>
          <w:b/>
          <w:bCs/>
          <w:color w:val="FF6600"/>
          <w:kern w:val="24"/>
          <w:u w:val="single"/>
        </w:rPr>
      </w:pPr>
    </w:p>
    <w:p w:rsidR="00F66948" w:rsidRDefault="00F66948" w:rsidP="005C1BFC">
      <w:pPr>
        <w:pStyle w:val="a5"/>
        <w:numPr>
          <w:ilvl w:val="0"/>
          <w:numId w:val="7"/>
        </w:numPr>
        <w:autoSpaceDE w:val="0"/>
        <w:autoSpaceDN w:val="0"/>
        <w:bidi w:val="0"/>
        <w:adjustRightInd w:val="0"/>
        <w:rPr>
          <w:rFonts w:ascii="Tahoma" w:hAnsi="Tahoma" w:cs="Tahoma"/>
          <w:kern w:val="24"/>
        </w:rPr>
      </w:pPr>
      <w:r w:rsidRPr="005E2221">
        <w:rPr>
          <w:rFonts w:ascii="Tahoma" w:hAnsi="Tahoma" w:cs="Tahoma"/>
          <w:b/>
          <w:bCs/>
          <w:kern w:val="24"/>
        </w:rPr>
        <w:t>content-focused</w:t>
      </w:r>
      <w:r w:rsidRPr="005E2221">
        <w:rPr>
          <w:rFonts w:ascii="Tahoma" w:hAnsi="Tahoma" w:cs="Tahoma"/>
          <w:kern w:val="24"/>
        </w:rPr>
        <w:t xml:space="preserve"> texts: (descriptive function)</w:t>
      </w:r>
    </w:p>
    <w:p w:rsidR="00F66948" w:rsidRDefault="00F66948" w:rsidP="005C1BFC">
      <w:pPr>
        <w:pStyle w:val="a5"/>
        <w:numPr>
          <w:ilvl w:val="0"/>
          <w:numId w:val="7"/>
        </w:numPr>
        <w:autoSpaceDE w:val="0"/>
        <w:autoSpaceDN w:val="0"/>
        <w:bidi w:val="0"/>
        <w:adjustRightInd w:val="0"/>
        <w:rPr>
          <w:rFonts w:ascii="Tahoma" w:hAnsi="Tahoma" w:cs="Tahoma"/>
          <w:kern w:val="24"/>
        </w:rPr>
      </w:pPr>
      <w:r w:rsidRPr="005E2221">
        <w:rPr>
          <w:rFonts w:ascii="Tahoma" w:hAnsi="Tahoma" w:cs="Tahoma"/>
          <w:b/>
          <w:bCs/>
          <w:kern w:val="24"/>
        </w:rPr>
        <w:t>form-focused</w:t>
      </w:r>
      <w:r w:rsidRPr="005E2221">
        <w:rPr>
          <w:rFonts w:ascii="Tahoma" w:hAnsi="Tahoma" w:cs="Tahoma"/>
          <w:kern w:val="24"/>
        </w:rPr>
        <w:t xml:space="preserve"> texts: (expressive function)</w:t>
      </w:r>
    </w:p>
    <w:p w:rsidR="00F66948" w:rsidRDefault="00F66948" w:rsidP="005C1BFC">
      <w:pPr>
        <w:pStyle w:val="a5"/>
        <w:numPr>
          <w:ilvl w:val="0"/>
          <w:numId w:val="7"/>
        </w:numPr>
        <w:autoSpaceDE w:val="0"/>
        <w:autoSpaceDN w:val="0"/>
        <w:bidi w:val="0"/>
        <w:adjustRightInd w:val="0"/>
        <w:rPr>
          <w:rFonts w:ascii="Tahoma" w:hAnsi="Tahoma" w:cs="Tahoma"/>
          <w:kern w:val="24"/>
        </w:rPr>
      </w:pPr>
      <w:r w:rsidRPr="005E2221">
        <w:rPr>
          <w:rFonts w:ascii="Tahoma" w:hAnsi="Tahoma" w:cs="Tahoma"/>
          <w:b/>
          <w:bCs/>
          <w:kern w:val="24"/>
        </w:rPr>
        <w:t>appeal-focused</w:t>
      </w:r>
      <w:r w:rsidRPr="005E2221">
        <w:rPr>
          <w:rFonts w:ascii="Tahoma" w:hAnsi="Tahoma" w:cs="Tahoma"/>
          <w:kern w:val="24"/>
        </w:rPr>
        <w:t xml:space="preserve"> texts: the (appeal function)</w:t>
      </w:r>
    </w:p>
    <w:p w:rsidR="00F66948" w:rsidRPr="005E2221" w:rsidRDefault="00F66948" w:rsidP="005C1BFC">
      <w:pPr>
        <w:pStyle w:val="a5"/>
        <w:numPr>
          <w:ilvl w:val="0"/>
          <w:numId w:val="7"/>
        </w:numPr>
        <w:autoSpaceDE w:val="0"/>
        <w:autoSpaceDN w:val="0"/>
        <w:bidi w:val="0"/>
        <w:adjustRightInd w:val="0"/>
        <w:rPr>
          <w:rFonts w:ascii="Tahoma" w:hAnsi="Tahoma" w:cs="Tahoma"/>
          <w:kern w:val="24"/>
          <w:rtl/>
        </w:rPr>
      </w:pPr>
      <w:r w:rsidRPr="005E2221">
        <w:rPr>
          <w:rFonts w:ascii="Tahoma" w:hAnsi="Tahoma" w:cs="Tahoma"/>
          <w:b/>
          <w:bCs/>
          <w:kern w:val="24"/>
        </w:rPr>
        <w:t xml:space="preserve">audio-medial </w:t>
      </w:r>
      <w:r w:rsidRPr="005E2221">
        <w:rPr>
          <w:rFonts w:ascii="Tahoma" w:hAnsi="Tahoma" w:cs="Tahoma"/>
          <w:kern w:val="24"/>
        </w:rPr>
        <w:t xml:space="preserve">text type: (reaches the receptor </w:t>
      </w:r>
      <w:r w:rsidRPr="005E2221">
        <w:rPr>
          <w:rFonts w:ascii="Tahoma" w:hAnsi="Tahoma" w:cs="Tahoma"/>
          <w:i/>
          <w:iCs/>
          <w:kern w:val="24"/>
        </w:rPr>
        <w:t>not</w:t>
      </w:r>
      <w:r w:rsidRPr="005E2221">
        <w:rPr>
          <w:rFonts w:ascii="Tahoma" w:hAnsi="Tahoma" w:cs="Tahoma"/>
          <w:kern w:val="24"/>
        </w:rPr>
        <w:t xml:space="preserve"> via printed media)</w:t>
      </w:r>
      <w:r w:rsidRPr="005E2221">
        <w:rPr>
          <w:rFonts w:ascii="Tahoma" w:hAnsi="Tahoma" w:cs="Tahoma"/>
          <w:kern w:val="24"/>
          <w:lang w:val="en-GB"/>
        </w:rPr>
        <w:t xml:space="preserve"> </w:t>
      </w:r>
    </w:p>
    <w:p w:rsidR="00F66948" w:rsidRDefault="00F66948" w:rsidP="00F66948">
      <w:pPr>
        <w:pStyle w:val="a5"/>
        <w:autoSpaceDE w:val="0"/>
        <w:autoSpaceDN w:val="0"/>
        <w:bidi w:val="0"/>
        <w:adjustRightInd w:val="0"/>
        <w:rPr>
          <w:rFonts w:ascii="Tahoma" w:hAnsi="Tahoma" w:cs="Tahoma"/>
          <w:kern w:val="24"/>
          <w:lang w:val="en-GB"/>
        </w:rPr>
      </w:pPr>
    </w:p>
    <w:p w:rsidR="00246112" w:rsidRPr="008B16BD" w:rsidRDefault="00246112" w:rsidP="00246112">
      <w:pPr>
        <w:pStyle w:val="a5"/>
        <w:autoSpaceDE w:val="0"/>
        <w:autoSpaceDN w:val="0"/>
        <w:bidi w:val="0"/>
        <w:adjustRightInd w:val="0"/>
        <w:rPr>
          <w:rFonts w:ascii="Tahoma" w:hAnsi="Tahoma" w:cs="Tahoma"/>
          <w:kern w:val="24"/>
          <w:lang w:val="en-GB"/>
        </w:rPr>
      </w:pPr>
    </w:p>
    <w:p w:rsidR="00F66948" w:rsidRPr="00246112" w:rsidRDefault="00F66948" w:rsidP="005C1BFC">
      <w:pPr>
        <w:pStyle w:val="a5"/>
        <w:numPr>
          <w:ilvl w:val="0"/>
          <w:numId w:val="8"/>
        </w:numPr>
        <w:autoSpaceDE w:val="0"/>
        <w:autoSpaceDN w:val="0"/>
        <w:bidi w:val="0"/>
        <w:adjustRightInd w:val="0"/>
        <w:rPr>
          <w:rFonts w:ascii="Tahoma" w:hAnsi="Tahoma" w:cs="Tahoma"/>
          <w:b/>
          <w:bCs/>
          <w:color w:val="00B050"/>
          <w:kern w:val="24"/>
          <w:u w:val="single"/>
        </w:rPr>
      </w:pPr>
      <w:r w:rsidRPr="00286375">
        <w:rPr>
          <w:rFonts w:ascii="Tahoma" w:hAnsi="Tahoma" w:cs="Tahoma"/>
          <w:b/>
          <w:bCs/>
          <w:color w:val="00B050"/>
          <w:kern w:val="24"/>
          <w:u w:val="single"/>
        </w:rPr>
        <w:lastRenderedPageBreak/>
        <w:t>The translation of content-focused texts</w:t>
      </w:r>
    </w:p>
    <w:p w:rsidR="00F66948" w:rsidRPr="001E02C1" w:rsidRDefault="00F66948" w:rsidP="001E02C1">
      <w:pPr>
        <w:pStyle w:val="a5"/>
        <w:autoSpaceDE w:val="0"/>
        <w:autoSpaceDN w:val="0"/>
        <w:bidi w:val="0"/>
        <w:adjustRightInd w:val="0"/>
        <w:rPr>
          <w:rFonts w:ascii="Tahoma" w:hAnsi="Tahoma" w:cs="Tahoma"/>
          <w:b/>
          <w:bCs/>
          <w:color w:val="FF0000"/>
          <w:kern w:val="24"/>
        </w:rPr>
      </w:pPr>
      <w:r w:rsidRPr="00001B0B">
        <w:rPr>
          <w:rFonts w:ascii="Tahoma" w:hAnsi="Tahoma" w:cs="Tahoma"/>
          <w:b/>
          <w:bCs/>
          <w:color w:val="FF0000"/>
          <w:kern w:val="24"/>
        </w:rPr>
        <w:t xml:space="preserve">For example: </w:t>
      </w:r>
    </w:p>
    <w:p w:rsidR="00F66948" w:rsidRPr="00001B0B" w:rsidRDefault="00F66948" w:rsidP="005C1BFC">
      <w:pPr>
        <w:pStyle w:val="a5"/>
        <w:numPr>
          <w:ilvl w:val="0"/>
          <w:numId w:val="1"/>
        </w:numPr>
        <w:autoSpaceDE w:val="0"/>
        <w:autoSpaceDN w:val="0"/>
        <w:bidi w:val="0"/>
        <w:adjustRightInd w:val="0"/>
        <w:rPr>
          <w:rFonts w:ascii="Tahoma" w:hAnsi="Tahoma" w:cs="Tahoma"/>
          <w:b/>
          <w:bCs/>
          <w:color w:val="00B050"/>
          <w:kern w:val="24"/>
          <w:u w:val="single"/>
          <w:rtl/>
        </w:rPr>
      </w:pPr>
      <w:r w:rsidRPr="00286375">
        <w:rPr>
          <w:rFonts w:ascii="Tahoma" w:hAnsi="Tahoma" w:cs="Tahoma"/>
          <w:kern w:val="24"/>
        </w:rPr>
        <w:t>press releases, commentaries, news reports, users’ manuals, copyright specifications, official documents, non-fiction, specialized books, essays, reports.</w:t>
      </w:r>
    </w:p>
    <w:p w:rsidR="00F66948" w:rsidRPr="00001B0B" w:rsidRDefault="00F66948" w:rsidP="005C1BFC">
      <w:pPr>
        <w:pStyle w:val="a5"/>
        <w:numPr>
          <w:ilvl w:val="0"/>
          <w:numId w:val="1"/>
        </w:numPr>
        <w:autoSpaceDE w:val="0"/>
        <w:autoSpaceDN w:val="0"/>
        <w:bidi w:val="0"/>
        <w:adjustRightInd w:val="0"/>
        <w:rPr>
          <w:rFonts w:ascii="Tahoma" w:hAnsi="Tahoma" w:cs="Tahoma"/>
          <w:kern w:val="24"/>
        </w:rPr>
      </w:pPr>
      <w:r w:rsidRPr="00001B0B">
        <w:rPr>
          <w:rFonts w:ascii="Tahoma" w:hAnsi="Tahoma" w:cs="Tahoma"/>
          <w:kern w:val="24"/>
        </w:rPr>
        <w:t>They are focused on conveying information.</w:t>
      </w:r>
    </w:p>
    <w:p w:rsidR="00F66948" w:rsidRPr="00001B0B" w:rsidRDefault="00F66948" w:rsidP="005C1BFC">
      <w:pPr>
        <w:pStyle w:val="a5"/>
        <w:numPr>
          <w:ilvl w:val="0"/>
          <w:numId w:val="1"/>
        </w:numPr>
        <w:autoSpaceDE w:val="0"/>
        <w:autoSpaceDN w:val="0"/>
        <w:bidi w:val="0"/>
        <w:adjustRightInd w:val="0"/>
        <w:rPr>
          <w:rFonts w:ascii="Tahoma" w:hAnsi="Tahoma" w:cs="Tahoma"/>
          <w:kern w:val="24"/>
          <w:rtl/>
        </w:rPr>
      </w:pPr>
      <w:r w:rsidRPr="00001B0B">
        <w:rPr>
          <w:rFonts w:ascii="Tahoma" w:hAnsi="Tahoma" w:cs="Tahoma"/>
          <w:kern w:val="24"/>
        </w:rPr>
        <w:t>The translator’s task is to transmit the SL content in full.</w:t>
      </w:r>
      <w:r w:rsidRPr="00001B0B">
        <w:rPr>
          <w:rFonts w:ascii="Tahoma" w:hAnsi="Tahoma" w:cs="Tahoma"/>
          <w:kern w:val="24"/>
          <w:lang w:val="en-GB"/>
        </w:rPr>
        <w:t xml:space="preserve"> </w:t>
      </w:r>
    </w:p>
    <w:p w:rsidR="00F66948" w:rsidRPr="00FB0DE0" w:rsidRDefault="00F66948" w:rsidP="00F66948">
      <w:pPr>
        <w:pStyle w:val="a5"/>
        <w:autoSpaceDE w:val="0"/>
        <w:autoSpaceDN w:val="0"/>
        <w:bidi w:val="0"/>
        <w:adjustRightInd w:val="0"/>
        <w:rPr>
          <w:rFonts w:ascii="Tahoma" w:hAnsi="Tahoma" w:cs="Tahoma"/>
          <w:kern w:val="24"/>
          <w:lang w:val="en-GB"/>
        </w:rPr>
      </w:pPr>
    </w:p>
    <w:p w:rsidR="00F66948" w:rsidRPr="00246112" w:rsidRDefault="00F66948" w:rsidP="005C1BFC">
      <w:pPr>
        <w:pStyle w:val="a5"/>
        <w:numPr>
          <w:ilvl w:val="0"/>
          <w:numId w:val="8"/>
        </w:numPr>
        <w:autoSpaceDE w:val="0"/>
        <w:autoSpaceDN w:val="0"/>
        <w:bidi w:val="0"/>
        <w:adjustRightInd w:val="0"/>
        <w:rPr>
          <w:rFonts w:ascii="Tahoma" w:hAnsi="Tahoma" w:cs="Tahoma"/>
          <w:color w:val="00B050"/>
          <w:kern w:val="24"/>
          <w:u w:val="single"/>
          <w:lang w:val="en-GB"/>
        </w:rPr>
      </w:pPr>
      <w:r w:rsidRPr="00FB0DE0">
        <w:rPr>
          <w:rFonts w:ascii="Tahoma" w:hAnsi="Tahoma" w:cs="Tahoma"/>
          <w:b/>
          <w:bCs/>
          <w:color w:val="00B050"/>
          <w:kern w:val="24"/>
          <w:u w:val="single"/>
        </w:rPr>
        <w:t>Translation of form-focused texts</w:t>
      </w:r>
    </w:p>
    <w:p w:rsidR="00F66948" w:rsidRPr="001E02C1" w:rsidRDefault="00F66948" w:rsidP="001E02C1">
      <w:pPr>
        <w:pStyle w:val="a5"/>
        <w:autoSpaceDE w:val="0"/>
        <w:autoSpaceDN w:val="0"/>
        <w:bidi w:val="0"/>
        <w:adjustRightInd w:val="0"/>
        <w:rPr>
          <w:rFonts w:ascii="Tahoma" w:hAnsi="Tahoma" w:cs="Tahoma"/>
          <w:b/>
          <w:bCs/>
          <w:color w:val="FF0000"/>
          <w:kern w:val="24"/>
        </w:rPr>
      </w:pPr>
      <w:r w:rsidRPr="00FB0DE0">
        <w:rPr>
          <w:rFonts w:ascii="Tahoma" w:hAnsi="Tahoma" w:cs="Tahoma"/>
          <w:b/>
          <w:bCs/>
          <w:color w:val="FF0000"/>
          <w:kern w:val="24"/>
        </w:rPr>
        <w:t xml:space="preserve">For example: </w:t>
      </w:r>
    </w:p>
    <w:p w:rsidR="00F66948" w:rsidRDefault="00F66948" w:rsidP="001E02C1">
      <w:pPr>
        <w:pStyle w:val="a5"/>
        <w:autoSpaceDE w:val="0"/>
        <w:autoSpaceDN w:val="0"/>
        <w:bidi w:val="0"/>
        <w:adjustRightInd w:val="0"/>
        <w:rPr>
          <w:rFonts w:ascii="Tahoma" w:hAnsi="Tahoma" w:cs="Tahoma"/>
          <w:kern w:val="24"/>
        </w:rPr>
      </w:pPr>
      <w:r w:rsidRPr="00FB0DE0">
        <w:rPr>
          <w:rFonts w:ascii="Tahoma" w:hAnsi="Tahoma" w:cs="Tahoma"/>
          <w:kern w:val="24"/>
        </w:rPr>
        <w:t>litera</w:t>
      </w:r>
      <w:r>
        <w:rPr>
          <w:rFonts w:ascii="Tahoma" w:hAnsi="Tahoma" w:cs="Tahoma"/>
          <w:kern w:val="24"/>
        </w:rPr>
        <w:t>ry prose (essays, biographies),</w:t>
      </w:r>
      <w:r w:rsidRPr="00FB0DE0">
        <w:rPr>
          <w:rFonts w:ascii="Tahoma" w:hAnsi="Tahoma" w:cs="Tahoma"/>
          <w:kern w:val="24"/>
        </w:rPr>
        <w:t>imaginative prose (anecdotes, short stories), poetry.</w:t>
      </w:r>
    </w:p>
    <w:p w:rsidR="001E02C1" w:rsidRPr="001E02C1" w:rsidRDefault="001E02C1" w:rsidP="001E02C1">
      <w:pPr>
        <w:pStyle w:val="a5"/>
        <w:autoSpaceDE w:val="0"/>
        <w:autoSpaceDN w:val="0"/>
        <w:bidi w:val="0"/>
        <w:adjustRightInd w:val="0"/>
        <w:rPr>
          <w:rFonts w:ascii="Tahoma" w:hAnsi="Tahoma" w:cs="Tahoma"/>
          <w:kern w:val="24"/>
          <w:lang w:val="en-GB"/>
        </w:rPr>
      </w:pPr>
    </w:p>
    <w:p w:rsidR="00F66948" w:rsidRPr="00246112" w:rsidRDefault="00F66948" w:rsidP="005C1BFC">
      <w:pPr>
        <w:pStyle w:val="a5"/>
        <w:numPr>
          <w:ilvl w:val="0"/>
          <w:numId w:val="8"/>
        </w:numPr>
        <w:autoSpaceDE w:val="0"/>
        <w:autoSpaceDN w:val="0"/>
        <w:bidi w:val="0"/>
        <w:adjustRightInd w:val="0"/>
        <w:rPr>
          <w:rFonts w:ascii="Tahoma" w:hAnsi="Tahoma" w:cs="Tahoma"/>
          <w:b/>
          <w:bCs/>
          <w:color w:val="00B050"/>
          <w:kern w:val="24"/>
          <w:u w:val="single"/>
        </w:rPr>
      </w:pPr>
      <w:r w:rsidRPr="00F33691">
        <w:rPr>
          <w:rFonts w:ascii="Tahoma" w:hAnsi="Tahoma" w:cs="Tahoma"/>
          <w:b/>
          <w:bCs/>
          <w:color w:val="00B050"/>
          <w:kern w:val="24"/>
          <w:u w:val="single"/>
        </w:rPr>
        <w:t>Translation of appeal-focused texts</w:t>
      </w:r>
    </w:p>
    <w:p w:rsidR="00F66948" w:rsidRPr="001E02C1" w:rsidRDefault="00F66948" w:rsidP="001E02C1">
      <w:pPr>
        <w:pStyle w:val="a5"/>
        <w:autoSpaceDE w:val="0"/>
        <w:autoSpaceDN w:val="0"/>
        <w:bidi w:val="0"/>
        <w:adjustRightInd w:val="0"/>
        <w:rPr>
          <w:rFonts w:ascii="Tahoma" w:hAnsi="Tahoma" w:cs="Tahoma"/>
          <w:b/>
          <w:bCs/>
          <w:color w:val="FF0000"/>
          <w:kern w:val="24"/>
        </w:rPr>
      </w:pPr>
      <w:r w:rsidRPr="008D0072">
        <w:rPr>
          <w:rFonts w:ascii="Tahoma" w:hAnsi="Tahoma" w:cs="Tahoma"/>
          <w:b/>
          <w:bCs/>
          <w:color w:val="FF0000"/>
          <w:kern w:val="24"/>
        </w:rPr>
        <w:t xml:space="preserve">For example: </w:t>
      </w:r>
    </w:p>
    <w:p w:rsidR="00F66948" w:rsidRDefault="00F66948" w:rsidP="005C1BFC">
      <w:pPr>
        <w:pStyle w:val="a5"/>
        <w:numPr>
          <w:ilvl w:val="0"/>
          <w:numId w:val="1"/>
        </w:numPr>
        <w:autoSpaceDE w:val="0"/>
        <w:autoSpaceDN w:val="0"/>
        <w:bidi w:val="0"/>
        <w:adjustRightInd w:val="0"/>
        <w:rPr>
          <w:rFonts w:ascii="Tahoma" w:hAnsi="Tahoma" w:cs="Tahoma"/>
          <w:kern w:val="24"/>
        </w:rPr>
      </w:pPr>
      <w:r w:rsidRPr="008D0072">
        <w:rPr>
          <w:rFonts w:ascii="Tahoma" w:hAnsi="Tahoma" w:cs="Tahoma"/>
          <w:kern w:val="24"/>
        </w:rPr>
        <w:t>commercials, ads, texts related to missionary work, propaganda materials.</w:t>
      </w:r>
    </w:p>
    <w:p w:rsidR="00F66948" w:rsidRPr="008D0072" w:rsidRDefault="00F66948" w:rsidP="005C1BFC">
      <w:pPr>
        <w:pStyle w:val="a5"/>
        <w:numPr>
          <w:ilvl w:val="0"/>
          <w:numId w:val="1"/>
        </w:numPr>
        <w:autoSpaceDE w:val="0"/>
        <w:autoSpaceDN w:val="0"/>
        <w:bidi w:val="0"/>
        <w:adjustRightInd w:val="0"/>
        <w:rPr>
          <w:rFonts w:ascii="Tahoma" w:hAnsi="Tahoma" w:cs="Tahoma"/>
          <w:kern w:val="24"/>
          <w:rtl/>
        </w:rPr>
      </w:pPr>
      <w:r w:rsidRPr="008D0072">
        <w:rPr>
          <w:rFonts w:ascii="Tahoma" w:hAnsi="Tahoma" w:cs="Tahoma"/>
          <w:kern w:val="24"/>
        </w:rPr>
        <w:t>both the content and the form are intended to provoke a particular react</w:t>
      </w:r>
      <w:r>
        <w:rPr>
          <w:rFonts w:ascii="Tahoma" w:hAnsi="Tahoma" w:cs="Tahoma"/>
          <w:kern w:val="24"/>
        </w:rPr>
        <w:t xml:space="preserve">ion in the listener </w:t>
      </w:r>
      <w:r w:rsidRPr="008D0072">
        <w:rPr>
          <w:rFonts w:ascii="Tahoma" w:hAnsi="Tahoma" w:cs="Tahoma"/>
          <w:kern w:val="24"/>
        </w:rPr>
        <w:t>reader (appeals for likes and dislikes, or for specific acti</w:t>
      </w:r>
      <w:r>
        <w:rPr>
          <w:rFonts w:ascii="Tahoma" w:hAnsi="Tahoma" w:cs="Tahoma"/>
          <w:kern w:val="24"/>
        </w:rPr>
        <w:t xml:space="preserve">ons -- e.g., shopping -- or the </w:t>
      </w:r>
      <w:r w:rsidRPr="008D0072">
        <w:rPr>
          <w:rFonts w:ascii="Tahoma" w:hAnsi="Tahoma" w:cs="Tahoma"/>
          <w:kern w:val="24"/>
        </w:rPr>
        <w:t>ceasing of specific actions: e.g., smoking).</w:t>
      </w:r>
    </w:p>
    <w:p w:rsidR="00F66948" w:rsidRPr="001E02C1" w:rsidRDefault="00F66948" w:rsidP="005C1BFC">
      <w:pPr>
        <w:pStyle w:val="a5"/>
        <w:numPr>
          <w:ilvl w:val="0"/>
          <w:numId w:val="1"/>
        </w:numPr>
        <w:autoSpaceDE w:val="0"/>
        <w:autoSpaceDN w:val="0"/>
        <w:bidi w:val="0"/>
        <w:adjustRightInd w:val="0"/>
        <w:rPr>
          <w:rFonts w:ascii="Tahoma" w:hAnsi="Tahoma" w:cs="Tahoma"/>
          <w:kern w:val="24"/>
        </w:rPr>
      </w:pPr>
      <w:r w:rsidRPr="008D0072">
        <w:rPr>
          <w:rFonts w:ascii="Tahoma" w:hAnsi="Tahoma" w:cs="Tahoma"/>
          <w:kern w:val="24"/>
        </w:rPr>
        <w:t>The aim of the translator is not to reflect the content or the form of the SL text, but  to appeal.</w:t>
      </w:r>
      <w:r w:rsidRPr="008D0072">
        <w:rPr>
          <w:rFonts w:ascii="Tahoma" w:hAnsi="Tahoma" w:cs="Tahoma"/>
          <w:kern w:val="24"/>
          <w:u w:val="single"/>
        </w:rPr>
        <w:t xml:space="preserve"> </w:t>
      </w:r>
    </w:p>
    <w:p w:rsidR="001E02C1" w:rsidRPr="001E02C1" w:rsidRDefault="001E02C1" w:rsidP="001E02C1">
      <w:pPr>
        <w:pStyle w:val="a5"/>
        <w:autoSpaceDE w:val="0"/>
        <w:autoSpaceDN w:val="0"/>
        <w:bidi w:val="0"/>
        <w:adjustRightInd w:val="0"/>
        <w:rPr>
          <w:rFonts w:ascii="Tahoma" w:hAnsi="Tahoma" w:cs="Tahoma"/>
          <w:kern w:val="24"/>
        </w:rPr>
      </w:pPr>
    </w:p>
    <w:p w:rsidR="00F66948" w:rsidRPr="00246112" w:rsidRDefault="00F66948" w:rsidP="005C1BFC">
      <w:pPr>
        <w:pStyle w:val="a5"/>
        <w:numPr>
          <w:ilvl w:val="0"/>
          <w:numId w:val="8"/>
        </w:numPr>
        <w:autoSpaceDE w:val="0"/>
        <w:autoSpaceDN w:val="0"/>
        <w:bidi w:val="0"/>
        <w:adjustRightInd w:val="0"/>
        <w:rPr>
          <w:rFonts w:ascii="Tahoma" w:hAnsi="Tahoma" w:cs="Tahoma"/>
          <w:b/>
          <w:bCs/>
          <w:color w:val="00B050"/>
          <w:kern w:val="24"/>
          <w:u w:val="single"/>
        </w:rPr>
      </w:pPr>
      <w:r w:rsidRPr="00F33691">
        <w:rPr>
          <w:rFonts w:ascii="Tahoma" w:hAnsi="Tahoma" w:cs="Tahoma"/>
          <w:b/>
          <w:bCs/>
          <w:color w:val="00B050"/>
          <w:kern w:val="24"/>
          <w:u w:val="single"/>
        </w:rPr>
        <w:t>Translation of audio-medial texts</w:t>
      </w:r>
    </w:p>
    <w:p w:rsidR="00F66948" w:rsidRPr="001E02C1" w:rsidRDefault="00F66948" w:rsidP="001E02C1">
      <w:pPr>
        <w:pStyle w:val="a5"/>
        <w:autoSpaceDE w:val="0"/>
        <w:autoSpaceDN w:val="0"/>
        <w:bidi w:val="0"/>
        <w:adjustRightInd w:val="0"/>
        <w:rPr>
          <w:rFonts w:ascii="Tahoma" w:hAnsi="Tahoma" w:cs="Tahoma"/>
          <w:b/>
          <w:bCs/>
          <w:color w:val="FF0000"/>
          <w:kern w:val="24"/>
        </w:rPr>
      </w:pPr>
      <w:r w:rsidRPr="00F33691">
        <w:rPr>
          <w:rFonts w:ascii="Tahoma" w:hAnsi="Tahoma" w:cs="Tahoma"/>
          <w:b/>
          <w:bCs/>
          <w:color w:val="FF0000"/>
          <w:kern w:val="24"/>
        </w:rPr>
        <w:t xml:space="preserve">For example: </w:t>
      </w:r>
    </w:p>
    <w:p w:rsidR="00F66948" w:rsidRPr="00F33691" w:rsidRDefault="00F66948" w:rsidP="00F66948">
      <w:pPr>
        <w:pStyle w:val="a5"/>
        <w:autoSpaceDE w:val="0"/>
        <w:autoSpaceDN w:val="0"/>
        <w:bidi w:val="0"/>
        <w:adjustRightInd w:val="0"/>
        <w:rPr>
          <w:rFonts w:ascii="Tahoma" w:hAnsi="Tahoma" w:cs="Tahoma"/>
          <w:kern w:val="24"/>
          <w:rtl/>
        </w:rPr>
      </w:pPr>
      <w:r w:rsidRPr="00F33691">
        <w:rPr>
          <w:rFonts w:ascii="Tahoma" w:hAnsi="Tahoma" w:cs="Tahoma"/>
          <w:kern w:val="24"/>
        </w:rPr>
        <w:t>radio and television materials and theatre plays</w:t>
      </w:r>
      <w:r>
        <w:rPr>
          <w:rFonts w:ascii="Tahoma" w:hAnsi="Tahoma" w:cs="Tahoma"/>
          <w:kern w:val="24"/>
        </w:rPr>
        <w:t xml:space="preserve"> </w:t>
      </w:r>
      <w:r w:rsidRPr="00F33691">
        <w:rPr>
          <w:rFonts w:ascii="Tahoma" w:hAnsi="Tahoma" w:cs="Tahoma"/>
          <w:kern w:val="24"/>
        </w:rPr>
        <w:t>the message reaches the receiver (audience, listener) via a channel.</w:t>
      </w:r>
    </w:p>
    <w:p w:rsidR="00C55EF3" w:rsidRDefault="00C55EF3" w:rsidP="00C55EF3">
      <w:pPr>
        <w:pStyle w:val="a5"/>
        <w:autoSpaceDE w:val="0"/>
        <w:autoSpaceDN w:val="0"/>
        <w:bidi w:val="0"/>
        <w:adjustRightInd w:val="0"/>
        <w:rPr>
          <w:rFonts w:ascii="Tahoma" w:hAnsi="Tahoma" w:cs="Tahoma"/>
          <w:kern w:val="24"/>
        </w:rPr>
      </w:pPr>
    </w:p>
    <w:p w:rsidR="002225D3" w:rsidRPr="00F33691" w:rsidRDefault="002225D3" w:rsidP="002225D3">
      <w:pPr>
        <w:pStyle w:val="a5"/>
        <w:autoSpaceDE w:val="0"/>
        <w:autoSpaceDN w:val="0"/>
        <w:bidi w:val="0"/>
        <w:adjustRightInd w:val="0"/>
        <w:rPr>
          <w:rFonts w:ascii="Tahoma" w:hAnsi="Tahoma" w:cs="Tahoma"/>
          <w:color w:val="00B050"/>
          <w:kern w:val="24"/>
          <w:u w:val="single"/>
          <w:lang w:val="en-GB"/>
        </w:rPr>
      </w:pPr>
      <w:r w:rsidRPr="00F33691">
        <w:rPr>
          <w:rFonts w:ascii="Tahoma" w:hAnsi="Tahoma" w:cs="Tahoma"/>
          <w:b/>
          <w:bCs/>
          <w:color w:val="00B050"/>
          <w:kern w:val="24"/>
          <w:u w:val="single"/>
        </w:rPr>
        <w:t>The typology of specialized texts</w:t>
      </w:r>
    </w:p>
    <w:p w:rsidR="002225D3" w:rsidRPr="001E02C1" w:rsidRDefault="002225D3" w:rsidP="001E02C1">
      <w:pPr>
        <w:pStyle w:val="a5"/>
        <w:autoSpaceDE w:val="0"/>
        <w:autoSpaceDN w:val="0"/>
        <w:bidi w:val="0"/>
        <w:adjustRightInd w:val="0"/>
        <w:rPr>
          <w:rFonts w:ascii="Tahoma" w:hAnsi="Tahoma" w:cs="Tahoma"/>
          <w:b/>
          <w:bCs/>
          <w:color w:val="FF0000"/>
          <w:kern w:val="24"/>
        </w:rPr>
      </w:pPr>
      <w:r w:rsidRPr="001E02C1">
        <w:rPr>
          <w:rFonts w:ascii="Tahoma" w:hAnsi="Tahoma" w:cs="Tahoma"/>
          <w:b/>
          <w:bCs/>
          <w:color w:val="FF0000"/>
          <w:kern w:val="24"/>
        </w:rPr>
        <w:t xml:space="preserve">Vannikov’s (1987) study: </w:t>
      </w:r>
    </w:p>
    <w:p w:rsidR="002225D3" w:rsidRPr="00F33691" w:rsidRDefault="002225D3" w:rsidP="005C1BFC">
      <w:pPr>
        <w:pStyle w:val="a5"/>
        <w:numPr>
          <w:ilvl w:val="0"/>
          <w:numId w:val="1"/>
        </w:numPr>
        <w:autoSpaceDE w:val="0"/>
        <w:autoSpaceDN w:val="0"/>
        <w:bidi w:val="0"/>
        <w:adjustRightInd w:val="0"/>
        <w:rPr>
          <w:rFonts w:ascii="Tahoma" w:hAnsi="Tahoma" w:cs="Tahoma"/>
          <w:kern w:val="24"/>
          <w:rtl/>
          <w:lang w:val="en-GB"/>
        </w:rPr>
      </w:pPr>
      <w:r w:rsidRPr="00F33691">
        <w:rPr>
          <w:rFonts w:ascii="Tahoma" w:hAnsi="Tahoma" w:cs="Tahoma"/>
          <w:kern w:val="24"/>
        </w:rPr>
        <w:t>a detailed and multidimensional typology of specialized texts.</w:t>
      </w:r>
    </w:p>
    <w:p w:rsidR="002225D3" w:rsidRDefault="002225D3" w:rsidP="005C1BFC">
      <w:pPr>
        <w:pStyle w:val="a5"/>
        <w:numPr>
          <w:ilvl w:val="0"/>
          <w:numId w:val="1"/>
        </w:numPr>
        <w:autoSpaceDE w:val="0"/>
        <w:autoSpaceDN w:val="0"/>
        <w:bidi w:val="0"/>
        <w:adjustRightInd w:val="0"/>
        <w:rPr>
          <w:rFonts w:ascii="Tahoma" w:hAnsi="Tahoma" w:cs="Tahoma"/>
          <w:kern w:val="24"/>
          <w:lang w:val="en-GB"/>
        </w:rPr>
      </w:pPr>
      <w:r w:rsidRPr="00F33691">
        <w:rPr>
          <w:rFonts w:ascii="Tahoma" w:hAnsi="Tahoma" w:cs="Tahoma"/>
          <w:kern w:val="24"/>
        </w:rPr>
        <w:t xml:space="preserve"> </w:t>
      </w:r>
      <w:r w:rsidRPr="00F33691">
        <w:rPr>
          <w:rFonts w:ascii="Tahoma" w:hAnsi="Tahoma" w:cs="Tahoma"/>
          <w:kern w:val="24"/>
          <w:lang w:val="hu-HU"/>
        </w:rPr>
        <w:t>1</w:t>
      </w:r>
      <w:r w:rsidRPr="00F33691">
        <w:rPr>
          <w:rFonts w:ascii="Tahoma" w:hAnsi="Tahoma" w:cs="Tahoma"/>
          <w:kern w:val="24"/>
        </w:rPr>
        <w:t xml:space="preserve">1 features on the basis of which scientific and technical texts have to be characterized to </w:t>
      </w:r>
      <w:r w:rsidRPr="00F33691">
        <w:rPr>
          <w:rFonts w:ascii="Tahoma" w:hAnsi="Tahoma" w:cs="Tahoma"/>
          <w:b/>
          <w:bCs/>
          <w:color w:val="6666FF"/>
          <w:kern w:val="24"/>
        </w:rPr>
        <w:t>provide sufficient guidance for translators:</w:t>
      </w:r>
      <w:r w:rsidRPr="00F33691">
        <w:rPr>
          <w:rFonts w:ascii="Tahoma" w:hAnsi="Tahoma" w:cs="Tahoma"/>
          <w:kern w:val="24"/>
          <w:lang w:val="en-GB"/>
        </w:rPr>
        <w:t xml:space="preserve"> </w:t>
      </w:r>
    </w:p>
    <w:p w:rsidR="00246112" w:rsidRPr="00246112" w:rsidRDefault="00246112" w:rsidP="00246112">
      <w:pPr>
        <w:pStyle w:val="a5"/>
        <w:autoSpaceDE w:val="0"/>
        <w:autoSpaceDN w:val="0"/>
        <w:bidi w:val="0"/>
        <w:adjustRightInd w:val="0"/>
        <w:rPr>
          <w:rFonts w:ascii="Tahoma" w:hAnsi="Tahoma" w:cs="Tahoma"/>
          <w:kern w:val="24"/>
          <w:lang w:val="en-GB"/>
        </w:rPr>
      </w:pPr>
    </w:p>
    <w:p w:rsidR="002225D3" w:rsidRPr="00246112" w:rsidRDefault="002225D3" w:rsidP="005C1BFC">
      <w:pPr>
        <w:pStyle w:val="a5"/>
        <w:numPr>
          <w:ilvl w:val="0"/>
          <w:numId w:val="9"/>
        </w:numPr>
        <w:autoSpaceDE w:val="0"/>
        <w:autoSpaceDN w:val="0"/>
        <w:bidi w:val="0"/>
        <w:adjustRightInd w:val="0"/>
        <w:rPr>
          <w:rFonts w:ascii="Tahoma" w:hAnsi="Tahoma" w:cs="Tahoma"/>
          <w:b/>
          <w:bCs/>
          <w:color w:val="00B050"/>
          <w:kern w:val="24"/>
          <w:u w:val="single"/>
        </w:rPr>
      </w:pPr>
      <w:r w:rsidRPr="0078727F">
        <w:rPr>
          <w:rFonts w:ascii="Tahoma" w:hAnsi="Tahoma" w:cs="Tahoma"/>
          <w:b/>
          <w:bCs/>
          <w:color w:val="00B050"/>
          <w:kern w:val="24"/>
          <w:u w:val="single"/>
          <w:lang w:val="hu-HU"/>
        </w:rPr>
        <w:t xml:space="preserve">Characterization </w:t>
      </w:r>
      <w:r w:rsidRPr="0078727F">
        <w:rPr>
          <w:rFonts w:ascii="Tahoma" w:hAnsi="Tahoma" w:cs="Tahoma"/>
          <w:b/>
          <w:bCs/>
          <w:color w:val="00B050"/>
          <w:kern w:val="24"/>
          <w:u w:val="single"/>
        </w:rPr>
        <w:t xml:space="preserve">of text </w:t>
      </w:r>
      <w:r w:rsidRPr="0078727F">
        <w:rPr>
          <w:rFonts w:ascii="Tahoma" w:hAnsi="Tahoma" w:cs="Tahoma"/>
          <w:b/>
          <w:bCs/>
          <w:color w:val="00B050"/>
          <w:kern w:val="24"/>
          <w:u w:val="single"/>
          <w:lang w:val="hu-HU"/>
        </w:rPr>
        <w:t>o</w:t>
      </w:r>
      <w:r w:rsidRPr="0078727F">
        <w:rPr>
          <w:rFonts w:ascii="Tahoma" w:hAnsi="Tahoma" w:cs="Tahoma"/>
          <w:b/>
          <w:bCs/>
          <w:color w:val="00B050"/>
          <w:kern w:val="24"/>
          <w:u w:val="single"/>
        </w:rPr>
        <w:t>n the basis of linguistic organization</w:t>
      </w:r>
    </w:p>
    <w:p w:rsidR="002225D3" w:rsidRPr="001F77D7" w:rsidRDefault="002225D3" w:rsidP="005C1BFC">
      <w:pPr>
        <w:pStyle w:val="a5"/>
        <w:numPr>
          <w:ilvl w:val="0"/>
          <w:numId w:val="12"/>
        </w:numPr>
        <w:autoSpaceDE w:val="0"/>
        <w:autoSpaceDN w:val="0"/>
        <w:bidi w:val="0"/>
        <w:adjustRightInd w:val="0"/>
        <w:rPr>
          <w:rFonts w:ascii="Tahoma" w:hAnsi="Tahoma" w:cs="Tahoma"/>
          <w:kern w:val="24"/>
        </w:rPr>
      </w:pPr>
      <w:r w:rsidRPr="001F77D7">
        <w:rPr>
          <w:rFonts w:ascii="Tahoma" w:hAnsi="Tahoma" w:cs="Tahoma"/>
          <w:b/>
          <w:bCs/>
          <w:color w:val="FF6600"/>
          <w:kern w:val="24"/>
        </w:rPr>
        <w:t>1.1</w:t>
      </w:r>
      <w:r w:rsidRPr="001F77D7">
        <w:rPr>
          <w:rFonts w:ascii="Tahoma" w:hAnsi="Tahoma" w:cs="Tahoma"/>
          <w:kern w:val="24"/>
        </w:rPr>
        <w:t xml:space="preserve"> Texts with a </w:t>
      </w:r>
      <w:r w:rsidRPr="001F77D7">
        <w:rPr>
          <w:rFonts w:ascii="Tahoma" w:hAnsi="Tahoma" w:cs="Tahoma"/>
          <w:kern w:val="24"/>
          <w:u w:val="single"/>
        </w:rPr>
        <w:t>rigorous structure</w:t>
      </w:r>
      <w:r w:rsidRPr="001F77D7">
        <w:rPr>
          <w:rFonts w:ascii="Tahoma" w:hAnsi="Tahoma" w:cs="Tahoma"/>
          <w:kern w:val="24"/>
        </w:rPr>
        <w:t xml:space="preserve"> and with strict linguistic formulation, </w:t>
      </w:r>
    </w:p>
    <w:p w:rsidR="002225D3" w:rsidRPr="001F77D7" w:rsidRDefault="002225D3" w:rsidP="005C1BFC">
      <w:pPr>
        <w:pStyle w:val="a5"/>
        <w:numPr>
          <w:ilvl w:val="0"/>
          <w:numId w:val="12"/>
        </w:numPr>
        <w:autoSpaceDE w:val="0"/>
        <w:autoSpaceDN w:val="0"/>
        <w:bidi w:val="0"/>
        <w:adjustRightInd w:val="0"/>
        <w:rPr>
          <w:rFonts w:ascii="Tahoma" w:hAnsi="Tahoma" w:cs="Tahoma"/>
          <w:kern w:val="24"/>
          <w:rtl/>
        </w:rPr>
      </w:pPr>
      <w:r w:rsidRPr="001F77D7">
        <w:rPr>
          <w:rFonts w:ascii="Tahoma" w:hAnsi="Tahoma" w:cs="Tahoma"/>
          <w:b/>
          <w:bCs/>
          <w:color w:val="FF6600"/>
          <w:kern w:val="24"/>
        </w:rPr>
        <w:t>1.2</w:t>
      </w:r>
      <w:r w:rsidRPr="001F77D7">
        <w:rPr>
          <w:rFonts w:ascii="Tahoma" w:hAnsi="Tahoma" w:cs="Tahoma"/>
          <w:kern w:val="24"/>
        </w:rPr>
        <w:t xml:space="preserve"> Texts with a </w:t>
      </w:r>
      <w:r w:rsidRPr="001F77D7">
        <w:rPr>
          <w:rFonts w:ascii="Tahoma" w:hAnsi="Tahoma" w:cs="Tahoma"/>
          <w:kern w:val="24"/>
          <w:u w:val="single"/>
        </w:rPr>
        <w:t>soft structure</w:t>
      </w:r>
      <w:r w:rsidRPr="001F77D7">
        <w:rPr>
          <w:rFonts w:ascii="Tahoma" w:hAnsi="Tahoma" w:cs="Tahoma"/>
          <w:kern w:val="24"/>
        </w:rPr>
        <w:t>, allowing the translator greater variety regarding linguistic formulation;</w:t>
      </w:r>
      <w:r w:rsidRPr="001F77D7">
        <w:rPr>
          <w:rFonts w:ascii="Tahoma" w:hAnsi="Tahoma" w:cs="Tahoma"/>
          <w:kern w:val="24"/>
          <w:lang w:val="en-GB"/>
        </w:rPr>
        <w:t xml:space="preserve"> </w:t>
      </w:r>
    </w:p>
    <w:p w:rsidR="002225D3" w:rsidRPr="0078727F" w:rsidRDefault="002225D3" w:rsidP="002225D3">
      <w:pPr>
        <w:pStyle w:val="a5"/>
        <w:autoSpaceDE w:val="0"/>
        <w:autoSpaceDN w:val="0"/>
        <w:bidi w:val="0"/>
        <w:adjustRightInd w:val="0"/>
        <w:rPr>
          <w:rFonts w:ascii="Tahoma" w:hAnsi="Tahoma" w:cs="Tahoma"/>
          <w:b/>
          <w:bCs/>
          <w:color w:val="00B050"/>
          <w:kern w:val="24"/>
          <w:u w:val="single"/>
          <w:lang w:val="en-GB"/>
        </w:rPr>
      </w:pPr>
    </w:p>
    <w:p w:rsidR="002225D3" w:rsidRPr="00246112" w:rsidRDefault="002225D3" w:rsidP="005C1BFC">
      <w:pPr>
        <w:pStyle w:val="a5"/>
        <w:numPr>
          <w:ilvl w:val="0"/>
          <w:numId w:val="9"/>
        </w:numPr>
        <w:autoSpaceDE w:val="0"/>
        <w:autoSpaceDN w:val="0"/>
        <w:bidi w:val="0"/>
        <w:adjustRightInd w:val="0"/>
        <w:rPr>
          <w:rFonts w:ascii="Tahoma" w:hAnsi="Tahoma" w:cs="Tahoma"/>
          <w:b/>
          <w:bCs/>
          <w:color w:val="00B050"/>
          <w:kern w:val="24"/>
          <w:u w:val="single"/>
        </w:rPr>
      </w:pPr>
      <w:r w:rsidRPr="0078727F">
        <w:rPr>
          <w:rFonts w:ascii="Tahoma" w:hAnsi="Tahoma" w:cs="Tahoma"/>
          <w:b/>
          <w:bCs/>
          <w:color w:val="00B050"/>
          <w:kern w:val="24"/>
          <w:u w:val="single"/>
          <w:lang w:val="hu-HU"/>
        </w:rPr>
        <w:t>Characterization o</w:t>
      </w:r>
      <w:r w:rsidRPr="0078727F">
        <w:rPr>
          <w:rFonts w:ascii="Tahoma" w:hAnsi="Tahoma" w:cs="Tahoma"/>
          <w:b/>
          <w:bCs/>
          <w:color w:val="00B050"/>
          <w:kern w:val="24"/>
          <w:u w:val="single"/>
        </w:rPr>
        <w:t xml:space="preserve">n the basis of </w:t>
      </w:r>
      <w:r w:rsidRPr="0078727F">
        <w:rPr>
          <w:rFonts w:ascii="Tahoma" w:hAnsi="Tahoma" w:cs="Tahoma"/>
          <w:b/>
          <w:bCs/>
          <w:color w:val="00B050"/>
          <w:kern w:val="24"/>
          <w:u w:val="single"/>
        </w:rPr>
        <w:br/>
        <w:t>the functional style</w:t>
      </w:r>
    </w:p>
    <w:p w:rsidR="002225D3" w:rsidRDefault="002225D3" w:rsidP="005C1BFC">
      <w:pPr>
        <w:pStyle w:val="a5"/>
        <w:numPr>
          <w:ilvl w:val="0"/>
          <w:numId w:val="11"/>
        </w:numPr>
        <w:autoSpaceDE w:val="0"/>
        <w:autoSpaceDN w:val="0"/>
        <w:bidi w:val="0"/>
        <w:adjustRightInd w:val="0"/>
        <w:rPr>
          <w:rFonts w:ascii="Tahoma" w:hAnsi="Tahoma" w:cs="Tahoma"/>
          <w:kern w:val="24"/>
        </w:rPr>
      </w:pPr>
      <w:r w:rsidRPr="001F77D7">
        <w:rPr>
          <w:rFonts w:ascii="Tahoma" w:hAnsi="Tahoma" w:cs="Tahoma"/>
          <w:b/>
          <w:bCs/>
          <w:color w:val="FF6600"/>
          <w:kern w:val="24"/>
        </w:rPr>
        <w:t>2.1</w:t>
      </w:r>
      <w:r w:rsidRPr="001F77D7">
        <w:rPr>
          <w:rFonts w:ascii="Tahoma" w:hAnsi="Tahoma" w:cs="Tahoma"/>
          <w:kern w:val="24"/>
        </w:rPr>
        <w:t xml:space="preserve"> Scientific texts</w:t>
      </w:r>
    </w:p>
    <w:p w:rsidR="002225D3" w:rsidRDefault="002225D3" w:rsidP="005C1BFC">
      <w:pPr>
        <w:pStyle w:val="a5"/>
        <w:numPr>
          <w:ilvl w:val="0"/>
          <w:numId w:val="11"/>
        </w:numPr>
        <w:autoSpaceDE w:val="0"/>
        <w:autoSpaceDN w:val="0"/>
        <w:bidi w:val="0"/>
        <w:adjustRightInd w:val="0"/>
        <w:rPr>
          <w:rFonts w:ascii="Tahoma" w:hAnsi="Tahoma" w:cs="Tahoma"/>
          <w:kern w:val="24"/>
        </w:rPr>
      </w:pPr>
      <w:r w:rsidRPr="001F77D7">
        <w:rPr>
          <w:rFonts w:ascii="Tahoma" w:hAnsi="Tahoma" w:cs="Tahoma"/>
          <w:b/>
          <w:bCs/>
          <w:color w:val="FF6600"/>
          <w:kern w:val="24"/>
        </w:rPr>
        <w:t>2.2</w:t>
      </w:r>
      <w:r w:rsidRPr="001F77D7">
        <w:rPr>
          <w:rFonts w:ascii="Tahoma" w:hAnsi="Tahoma" w:cs="Tahoma"/>
          <w:kern w:val="24"/>
        </w:rPr>
        <w:t xml:space="preserve"> Technical texts</w:t>
      </w:r>
    </w:p>
    <w:p w:rsidR="002225D3" w:rsidRDefault="002225D3" w:rsidP="005C1BFC">
      <w:pPr>
        <w:pStyle w:val="a5"/>
        <w:numPr>
          <w:ilvl w:val="0"/>
          <w:numId w:val="11"/>
        </w:numPr>
        <w:autoSpaceDE w:val="0"/>
        <w:autoSpaceDN w:val="0"/>
        <w:bidi w:val="0"/>
        <w:adjustRightInd w:val="0"/>
        <w:rPr>
          <w:rFonts w:ascii="Tahoma" w:hAnsi="Tahoma" w:cs="Tahoma"/>
          <w:kern w:val="24"/>
        </w:rPr>
      </w:pPr>
      <w:r w:rsidRPr="001F77D7">
        <w:rPr>
          <w:rFonts w:ascii="Tahoma" w:hAnsi="Tahoma" w:cs="Tahoma"/>
          <w:b/>
          <w:bCs/>
          <w:color w:val="FF6600"/>
          <w:kern w:val="24"/>
        </w:rPr>
        <w:t>2.3</w:t>
      </w:r>
      <w:r w:rsidRPr="001F77D7">
        <w:rPr>
          <w:rFonts w:ascii="Tahoma" w:hAnsi="Tahoma" w:cs="Tahoma"/>
          <w:kern w:val="24"/>
        </w:rPr>
        <w:t xml:space="preserve"> Official texts</w:t>
      </w:r>
    </w:p>
    <w:p w:rsidR="002225D3" w:rsidRDefault="002225D3" w:rsidP="005C1BFC">
      <w:pPr>
        <w:pStyle w:val="a5"/>
        <w:numPr>
          <w:ilvl w:val="0"/>
          <w:numId w:val="11"/>
        </w:numPr>
        <w:autoSpaceDE w:val="0"/>
        <w:autoSpaceDN w:val="0"/>
        <w:bidi w:val="0"/>
        <w:adjustRightInd w:val="0"/>
        <w:rPr>
          <w:rFonts w:ascii="Tahoma" w:hAnsi="Tahoma" w:cs="Tahoma"/>
          <w:kern w:val="24"/>
        </w:rPr>
      </w:pPr>
      <w:r w:rsidRPr="001F77D7">
        <w:rPr>
          <w:rFonts w:ascii="Tahoma" w:hAnsi="Tahoma" w:cs="Tahoma"/>
          <w:b/>
          <w:bCs/>
          <w:color w:val="FF6600"/>
          <w:kern w:val="24"/>
        </w:rPr>
        <w:t>2.4</w:t>
      </w:r>
      <w:r w:rsidRPr="001F77D7">
        <w:rPr>
          <w:rFonts w:ascii="Tahoma" w:hAnsi="Tahoma" w:cs="Tahoma"/>
          <w:kern w:val="24"/>
        </w:rPr>
        <w:t xml:space="preserve"> Legal texts</w:t>
      </w:r>
    </w:p>
    <w:p w:rsidR="002225D3" w:rsidRPr="00246112" w:rsidRDefault="002225D3" w:rsidP="005C1BFC">
      <w:pPr>
        <w:pStyle w:val="a5"/>
        <w:numPr>
          <w:ilvl w:val="0"/>
          <w:numId w:val="11"/>
        </w:numPr>
        <w:autoSpaceDE w:val="0"/>
        <w:autoSpaceDN w:val="0"/>
        <w:bidi w:val="0"/>
        <w:adjustRightInd w:val="0"/>
        <w:rPr>
          <w:rFonts w:ascii="Tahoma" w:hAnsi="Tahoma" w:cs="Tahoma"/>
          <w:kern w:val="24"/>
        </w:rPr>
      </w:pPr>
      <w:r w:rsidRPr="001F77D7">
        <w:rPr>
          <w:rFonts w:ascii="Tahoma" w:hAnsi="Tahoma" w:cs="Tahoma"/>
          <w:b/>
          <w:bCs/>
          <w:color w:val="FF6600"/>
          <w:kern w:val="24"/>
        </w:rPr>
        <w:t xml:space="preserve">2.5 </w:t>
      </w:r>
      <w:r w:rsidRPr="001F77D7">
        <w:rPr>
          <w:rFonts w:ascii="Tahoma" w:hAnsi="Tahoma" w:cs="Tahoma"/>
          <w:kern w:val="24"/>
        </w:rPr>
        <w:t>Journalistic texts</w:t>
      </w:r>
      <w:r w:rsidRPr="001F77D7">
        <w:rPr>
          <w:rFonts w:ascii="Tahoma" w:hAnsi="Tahoma" w:cs="Tahoma"/>
          <w:kern w:val="24"/>
          <w:lang w:val="en-GB"/>
        </w:rPr>
        <w:t xml:space="preserve"> </w:t>
      </w:r>
    </w:p>
    <w:p w:rsidR="00246112" w:rsidRPr="00246112" w:rsidRDefault="00246112" w:rsidP="00246112">
      <w:pPr>
        <w:pStyle w:val="a5"/>
        <w:autoSpaceDE w:val="0"/>
        <w:autoSpaceDN w:val="0"/>
        <w:bidi w:val="0"/>
        <w:adjustRightInd w:val="0"/>
        <w:rPr>
          <w:rFonts w:ascii="Tahoma" w:hAnsi="Tahoma" w:cs="Tahoma"/>
          <w:kern w:val="24"/>
        </w:rPr>
      </w:pPr>
    </w:p>
    <w:p w:rsidR="002225D3" w:rsidRPr="00246112" w:rsidRDefault="002225D3" w:rsidP="005C1BFC">
      <w:pPr>
        <w:pStyle w:val="a5"/>
        <w:numPr>
          <w:ilvl w:val="0"/>
          <w:numId w:val="9"/>
        </w:numPr>
        <w:autoSpaceDE w:val="0"/>
        <w:autoSpaceDN w:val="0"/>
        <w:bidi w:val="0"/>
        <w:adjustRightInd w:val="0"/>
        <w:rPr>
          <w:rFonts w:ascii="Tahoma" w:hAnsi="Tahoma" w:cs="Tahoma"/>
          <w:b/>
          <w:bCs/>
          <w:color w:val="00B050"/>
          <w:kern w:val="24"/>
          <w:u w:val="single"/>
        </w:rPr>
      </w:pPr>
      <w:r w:rsidRPr="00DF4513">
        <w:rPr>
          <w:rFonts w:ascii="Tahoma" w:hAnsi="Tahoma" w:cs="Tahoma"/>
          <w:b/>
          <w:bCs/>
          <w:color w:val="00B050"/>
          <w:kern w:val="24"/>
          <w:u w:val="single"/>
          <w:lang w:val="hu-HU"/>
        </w:rPr>
        <w:lastRenderedPageBreak/>
        <w:t>Characterization o</w:t>
      </w:r>
      <w:r w:rsidRPr="00DF4513">
        <w:rPr>
          <w:rFonts w:ascii="Tahoma" w:hAnsi="Tahoma" w:cs="Tahoma"/>
          <w:b/>
          <w:bCs/>
          <w:color w:val="00B050"/>
          <w:kern w:val="24"/>
          <w:u w:val="single"/>
        </w:rPr>
        <w:t>n the basis of functional register</w:t>
      </w:r>
    </w:p>
    <w:p w:rsidR="002225D3" w:rsidRPr="000D76A8" w:rsidRDefault="002225D3" w:rsidP="005C1BFC">
      <w:pPr>
        <w:pStyle w:val="a5"/>
        <w:numPr>
          <w:ilvl w:val="0"/>
          <w:numId w:val="10"/>
        </w:numPr>
        <w:autoSpaceDE w:val="0"/>
        <w:autoSpaceDN w:val="0"/>
        <w:bidi w:val="0"/>
        <w:adjustRightInd w:val="0"/>
        <w:rPr>
          <w:rFonts w:ascii="Tahoma" w:hAnsi="Tahoma" w:cs="Tahoma"/>
          <w:kern w:val="24"/>
        </w:rPr>
      </w:pPr>
      <w:r w:rsidRPr="00556A99">
        <w:rPr>
          <w:rFonts w:ascii="Tahoma" w:hAnsi="Tahoma" w:cs="Tahoma"/>
          <w:b/>
          <w:bCs/>
          <w:color w:val="FF6600"/>
          <w:kern w:val="24"/>
        </w:rPr>
        <w:t>3.1</w:t>
      </w:r>
      <w:r w:rsidRPr="00556A99">
        <w:rPr>
          <w:rFonts w:ascii="Tahoma" w:hAnsi="Tahoma" w:cs="Tahoma"/>
          <w:kern w:val="24"/>
        </w:rPr>
        <w:t xml:space="preserve"> Scientific texts </w:t>
      </w:r>
      <w:r w:rsidRPr="004B48F3">
        <w:rPr>
          <w:b/>
          <w:bCs/>
          <w:color w:val="3333FF"/>
          <w:kern w:val="24"/>
        </w:rPr>
        <w:sym w:font="Symbol" w:char="00AE"/>
      </w:r>
      <w:r w:rsidRPr="00556A99">
        <w:rPr>
          <w:rFonts w:ascii="Tahoma" w:hAnsi="Tahoma" w:cs="Tahoma"/>
          <w:kern w:val="24"/>
          <w:lang w:val="hu-HU"/>
        </w:rPr>
        <w:t xml:space="preserve"> </w:t>
      </w:r>
      <w:r w:rsidRPr="00556A99">
        <w:rPr>
          <w:rFonts w:ascii="Tahoma" w:hAnsi="Tahoma" w:cs="Tahoma"/>
          <w:kern w:val="24"/>
        </w:rPr>
        <w:t>3.1.1 Academic texts, 3.1.2 Texts with an educational purpose, 3.1.3 Encyclopaedic texts);</w:t>
      </w:r>
      <w:r w:rsidRPr="00556A99">
        <w:rPr>
          <w:rFonts w:ascii="Tahoma" w:hAnsi="Tahoma" w:cs="Tahoma"/>
          <w:kern w:val="24"/>
          <w:lang w:val="fr-FR"/>
        </w:rPr>
        <w:t xml:space="preserve"> </w:t>
      </w:r>
    </w:p>
    <w:p w:rsidR="002225D3" w:rsidRPr="000D76A8" w:rsidRDefault="002225D3" w:rsidP="005C1BFC">
      <w:pPr>
        <w:pStyle w:val="a5"/>
        <w:numPr>
          <w:ilvl w:val="0"/>
          <w:numId w:val="10"/>
        </w:numPr>
        <w:autoSpaceDE w:val="0"/>
        <w:autoSpaceDN w:val="0"/>
        <w:bidi w:val="0"/>
        <w:adjustRightInd w:val="0"/>
        <w:rPr>
          <w:rFonts w:ascii="Tahoma" w:hAnsi="Tahoma" w:cs="Tahoma"/>
          <w:kern w:val="24"/>
        </w:rPr>
      </w:pPr>
      <w:r w:rsidRPr="00556A99">
        <w:rPr>
          <w:rFonts w:ascii="Tahoma" w:hAnsi="Tahoma" w:cs="Tahoma"/>
          <w:b/>
          <w:bCs/>
          <w:color w:val="FF6600"/>
          <w:kern w:val="24"/>
          <w:lang w:val="fr-FR"/>
        </w:rPr>
        <w:t>3.2</w:t>
      </w:r>
      <w:r w:rsidRPr="00556A99">
        <w:rPr>
          <w:rFonts w:ascii="Tahoma" w:hAnsi="Tahoma" w:cs="Tahoma"/>
          <w:kern w:val="24"/>
          <w:lang w:val="fr-FR"/>
        </w:rPr>
        <w:t xml:space="preserve"> Technical texts </w:t>
      </w:r>
      <w:r w:rsidRPr="004B48F3">
        <w:rPr>
          <w:b/>
          <w:bCs/>
          <w:color w:val="3333FF"/>
          <w:kern w:val="24"/>
        </w:rPr>
        <w:sym w:font="Symbol" w:char="00AE"/>
      </w:r>
      <w:r w:rsidRPr="00556A99">
        <w:rPr>
          <w:rFonts w:ascii="Tahoma" w:hAnsi="Tahoma" w:cs="Tahoma"/>
          <w:kern w:val="24"/>
          <w:lang w:val="fr-FR"/>
        </w:rPr>
        <w:t xml:space="preserve"> 3.2.1 Technical descriptions, 3.2.2 Instructions, 3.2.3 Technical information);</w:t>
      </w:r>
    </w:p>
    <w:p w:rsidR="002225D3" w:rsidRPr="00246112" w:rsidRDefault="002225D3" w:rsidP="005C1BFC">
      <w:pPr>
        <w:pStyle w:val="a5"/>
        <w:numPr>
          <w:ilvl w:val="0"/>
          <w:numId w:val="10"/>
        </w:numPr>
        <w:autoSpaceDE w:val="0"/>
        <w:autoSpaceDN w:val="0"/>
        <w:bidi w:val="0"/>
        <w:adjustRightInd w:val="0"/>
        <w:rPr>
          <w:rFonts w:ascii="Tahoma" w:hAnsi="Tahoma" w:cs="Tahoma"/>
          <w:kern w:val="24"/>
        </w:rPr>
      </w:pPr>
      <w:r w:rsidRPr="00556A99">
        <w:rPr>
          <w:rFonts w:ascii="Tahoma" w:hAnsi="Tahoma" w:cs="Tahoma"/>
          <w:b/>
          <w:bCs/>
          <w:color w:val="FF6600"/>
          <w:kern w:val="24"/>
          <w:lang w:val="fr-FR"/>
        </w:rPr>
        <w:t>3.3</w:t>
      </w:r>
      <w:r w:rsidRPr="00556A99">
        <w:rPr>
          <w:rFonts w:ascii="Tahoma" w:hAnsi="Tahoma" w:cs="Tahoma"/>
          <w:kern w:val="24"/>
          <w:lang w:val="fr-FR"/>
        </w:rPr>
        <w:t xml:space="preserve"> Official texts </w:t>
      </w:r>
      <w:r w:rsidRPr="004B48F3">
        <w:rPr>
          <w:b/>
          <w:bCs/>
          <w:color w:val="3333FF"/>
          <w:kern w:val="24"/>
        </w:rPr>
        <w:sym w:font="Symbol" w:char="00AE"/>
      </w:r>
      <w:r w:rsidRPr="00556A99">
        <w:rPr>
          <w:rFonts w:ascii="Tahoma" w:hAnsi="Tahoma" w:cs="Tahoma"/>
          <w:kern w:val="24"/>
          <w:lang w:val="fr-FR"/>
        </w:rPr>
        <w:t xml:space="preserve"> 3.3.1 Official directions, 3.3.2 Management texts, 3.3.3 Official correspondance);</w:t>
      </w:r>
    </w:p>
    <w:p w:rsidR="002225D3" w:rsidRPr="000D76A8" w:rsidRDefault="002225D3" w:rsidP="005C1BFC">
      <w:pPr>
        <w:pStyle w:val="a5"/>
        <w:numPr>
          <w:ilvl w:val="0"/>
          <w:numId w:val="10"/>
        </w:numPr>
        <w:autoSpaceDE w:val="0"/>
        <w:autoSpaceDN w:val="0"/>
        <w:bidi w:val="0"/>
        <w:adjustRightInd w:val="0"/>
        <w:rPr>
          <w:rFonts w:ascii="Tahoma" w:hAnsi="Tahoma" w:cs="Tahoma"/>
          <w:kern w:val="24"/>
        </w:rPr>
      </w:pPr>
      <w:r w:rsidRPr="00556A99">
        <w:rPr>
          <w:rFonts w:ascii="Tahoma" w:hAnsi="Tahoma" w:cs="Tahoma"/>
          <w:b/>
          <w:bCs/>
          <w:color w:val="FF6600"/>
          <w:kern w:val="24"/>
          <w:lang w:val="fr-FR"/>
        </w:rPr>
        <w:t>3.4</w:t>
      </w:r>
      <w:r w:rsidRPr="00556A99">
        <w:rPr>
          <w:rFonts w:ascii="Tahoma" w:hAnsi="Tahoma" w:cs="Tahoma"/>
          <w:kern w:val="24"/>
          <w:lang w:val="fr-FR"/>
        </w:rPr>
        <w:t xml:space="preserve"> Legal texts </w:t>
      </w:r>
      <w:r w:rsidRPr="004B48F3">
        <w:rPr>
          <w:b/>
          <w:bCs/>
          <w:color w:val="3333FF"/>
          <w:kern w:val="24"/>
        </w:rPr>
        <w:sym w:font="Symbol" w:char="00AE"/>
      </w:r>
      <w:r w:rsidRPr="00556A99">
        <w:rPr>
          <w:rFonts w:ascii="Tahoma" w:hAnsi="Tahoma" w:cs="Tahoma"/>
          <w:kern w:val="24"/>
          <w:lang w:val="fr-FR"/>
        </w:rPr>
        <w:t xml:space="preserve"> 3.4.1 Technical documentation, 3.4.2 Descriptions of inventions, 3.4.3 Patent management texts);</w:t>
      </w:r>
    </w:p>
    <w:p w:rsidR="00246112" w:rsidRPr="005B46B2" w:rsidRDefault="002225D3" w:rsidP="005C1BFC">
      <w:pPr>
        <w:pStyle w:val="a5"/>
        <w:numPr>
          <w:ilvl w:val="0"/>
          <w:numId w:val="10"/>
        </w:numPr>
        <w:autoSpaceDE w:val="0"/>
        <w:autoSpaceDN w:val="0"/>
        <w:bidi w:val="0"/>
        <w:adjustRightInd w:val="0"/>
        <w:rPr>
          <w:rFonts w:ascii="Tahoma" w:hAnsi="Tahoma" w:cs="Tahoma"/>
          <w:kern w:val="24"/>
        </w:rPr>
      </w:pPr>
      <w:r w:rsidRPr="00556A99">
        <w:rPr>
          <w:rFonts w:ascii="Tahoma" w:hAnsi="Tahoma" w:cs="Tahoma"/>
          <w:b/>
          <w:bCs/>
          <w:color w:val="FF6600"/>
          <w:kern w:val="24"/>
          <w:lang w:val="fr-FR"/>
        </w:rPr>
        <w:t>3.5</w:t>
      </w:r>
      <w:r w:rsidRPr="00556A99">
        <w:rPr>
          <w:rFonts w:ascii="Tahoma" w:hAnsi="Tahoma" w:cs="Tahoma"/>
          <w:kern w:val="24"/>
          <w:lang w:val="fr-FR"/>
        </w:rPr>
        <w:t xml:space="preserve"> Journalistic texts </w:t>
      </w:r>
      <w:r w:rsidRPr="004B48F3">
        <w:rPr>
          <w:b/>
          <w:bCs/>
          <w:color w:val="3333FF"/>
          <w:kern w:val="24"/>
        </w:rPr>
        <w:sym w:font="Symbol" w:char="00AE"/>
      </w:r>
      <w:r w:rsidRPr="00556A99">
        <w:rPr>
          <w:rFonts w:ascii="Tahoma" w:hAnsi="Tahoma" w:cs="Tahoma"/>
          <w:kern w:val="24"/>
          <w:lang w:val="fr-FR"/>
        </w:rPr>
        <w:t xml:space="preserve"> 3.5.1 Scientific journalistic texts  3.5.2 Popular science texts </w:t>
      </w:r>
    </w:p>
    <w:p w:rsidR="00FD778C" w:rsidRPr="00FD778C" w:rsidRDefault="00FD778C" w:rsidP="00FD778C">
      <w:pPr>
        <w:pStyle w:val="a5"/>
        <w:autoSpaceDE w:val="0"/>
        <w:autoSpaceDN w:val="0"/>
        <w:bidi w:val="0"/>
        <w:adjustRightInd w:val="0"/>
        <w:rPr>
          <w:rFonts w:ascii="Tahoma" w:hAnsi="Tahoma" w:cs="Tahoma"/>
          <w:b/>
          <w:bCs/>
          <w:color w:val="00B050"/>
          <w:kern w:val="24"/>
          <w:u w:val="single"/>
        </w:rPr>
      </w:pPr>
    </w:p>
    <w:p w:rsidR="002225D3" w:rsidRPr="00246112" w:rsidRDefault="002225D3" w:rsidP="005C1BFC">
      <w:pPr>
        <w:pStyle w:val="a5"/>
        <w:numPr>
          <w:ilvl w:val="0"/>
          <w:numId w:val="9"/>
        </w:numPr>
        <w:autoSpaceDE w:val="0"/>
        <w:autoSpaceDN w:val="0"/>
        <w:bidi w:val="0"/>
        <w:adjustRightInd w:val="0"/>
        <w:rPr>
          <w:rFonts w:ascii="Tahoma" w:hAnsi="Tahoma" w:cs="Tahoma"/>
          <w:b/>
          <w:bCs/>
          <w:color w:val="00B050"/>
          <w:kern w:val="24"/>
          <w:u w:val="single"/>
        </w:rPr>
      </w:pPr>
      <w:r w:rsidRPr="0001702E">
        <w:rPr>
          <w:rFonts w:ascii="Tahoma" w:hAnsi="Tahoma" w:cs="Tahoma"/>
          <w:b/>
          <w:bCs/>
          <w:color w:val="00B050"/>
          <w:kern w:val="24"/>
          <w:u w:val="single"/>
          <w:lang w:val="hu-HU"/>
        </w:rPr>
        <w:t>Characterization o</w:t>
      </w:r>
      <w:r w:rsidRPr="0001702E">
        <w:rPr>
          <w:rFonts w:ascii="Tahoma" w:hAnsi="Tahoma" w:cs="Tahoma"/>
          <w:b/>
          <w:bCs/>
          <w:color w:val="00B050"/>
          <w:kern w:val="24"/>
          <w:u w:val="single"/>
        </w:rPr>
        <w:t>n the basis of manner of expression</w:t>
      </w:r>
    </w:p>
    <w:p w:rsidR="002225D3" w:rsidRPr="0001702E" w:rsidRDefault="002225D3" w:rsidP="005C1BFC">
      <w:pPr>
        <w:pStyle w:val="a5"/>
        <w:numPr>
          <w:ilvl w:val="0"/>
          <w:numId w:val="13"/>
        </w:numPr>
        <w:autoSpaceDE w:val="0"/>
        <w:autoSpaceDN w:val="0"/>
        <w:bidi w:val="0"/>
        <w:adjustRightInd w:val="0"/>
        <w:rPr>
          <w:rFonts w:ascii="Tahoma" w:hAnsi="Tahoma" w:cs="Tahoma"/>
          <w:kern w:val="24"/>
        </w:rPr>
      </w:pPr>
      <w:r w:rsidRPr="0001702E">
        <w:rPr>
          <w:rFonts w:ascii="Tahoma" w:hAnsi="Tahoma" w:cs="Tahoma"/>
          <w:b/>
          <w:bCs/>
          <w:color w:val="FF6600"/>
          <w:kern w:val="24"/>
        </w:rPr>
        <w:t>4.1</w:t>
      </w:r>
      <w:r w:rsidRPr="0001702E">
        <w:rPr>
          <w:rFonts w:ascii="Tahoma" w:hAnsi="Tahoma" w:cs="Tahoma"/>
          <w:kern w:val="24"/>
        </w:rPr>
        <w:t xml:space="preserve"> Narrative texts,</w:t>
      </w:r>
      <w:r w:rsidRPr="0001702E">
        <w:rPr>
          <w:rFonts w:ascii="Tahoma" w:hAnsi="Tahoma" w:cs="Tahoma"/>
          <w:kern w:val="24"/>
          <w:lang w:val="hu-HU"/>
        </w:rPr>
        <w:t xml:space="preserve"> </w:t>
      </w:r>
    </w:p>
    <w:p w:rsidR="002225D3" w:rsidRPr="0001702E" w:rsidRDefault="002225D3" w:rsidP="005C1BFC">
      <w:pPr>
        <w:pStyle w:val="a5"/>
        <w:numPr>
          <w:ilvl w:val="0"/>
          <w:numId w:val="13"/>
        </w:numPr>
        <w:autoSpaceDE w:val="0"/>
        <w:autoSpaceDN w:val="0"/>
        <w:bidi w:val="0"/>
        <w:adjustRightInd w:val="0"/>
        <w:rPr>
          <w:rFonts w:ascii="Tahoma" w:hAnsi="Tahoma" w:cs="Tahoma"/>
          <w:kern w:val="24"/>
        </w:rPr>
      </w:pPr>
      <w:r w:rsidRPr="0001702E">
        <w:rPr>
          <w:rFonts w:ascii="Tahoma" w:hAnsi="Tahoma" w:cs="Tahoma"/>
          <w:b/>
          <w:bCs/>
          <w:color w:val="FF6600"/>
          <w:kern w:val="24"/>
        </w:rPr>
        <w:t>4.2</w:t>
      </w:r>
      <w:r w:rsidRPr="0001702E">
        <w:rPr>
          <w:rFonts w:ascii="Tahoma" w:hAnsi="Tahoma" w:cs="Tahoma"/>
          <w:kern w:val="24"/>
        </w:rPr>
        <w:t xml:space="preserve"> Descriptive texts,</w:t>
      </w:r>
      <w:r w:rsidRPr="0001702E">
        <w:rPr>
          <w:rFonts w:ascii="Tahoma" w:hAnsi="Tahoma" w:cs="Tahoma"/>
          <w:kern w:val="24"/>
          <w:lang w:val="hu-HU"/>
        </w:rPr>
        <w:t xml:space="preserve"> </w:t>
      </w:r>
    </w:p>
    <w:p w:rsidR="002225D3" w:rsidRPr="0001702E" w:rsidRDefault="002225D3" w:rsidP="005C1BFC">
      <w:pPr>
        <w:pStyle w:val="a5"/>
        <w:numPr>
          <w:ilvl w:val="0"/>
          <w:numId w:val="13"/>
        </w:numPr>
        <w:autoSpaceDE w:val="0"/>
        <w:autoSpaceDN w:val="0"/>
        <w:bidi w:val="0"/>
        <w:adjustRightInd w:val="0"/>
        <w:rPr>
          <w:rFonts w:ascii="Tahoma" w:hAnsi="Tahoma" w:cs="Tahoma"/>
          <w:kern w:val="24"/>
        </w:rPr>
      </w:pPr>
      <w:r w:rsidRPr="0001702E">
        <w:rPr>
          <w:rFonts w:ascii="Tahoma" w:hAnsi="Tahoma" w:cs="Tahoma"/>
          <w:b/>
          <w:bCs/>
          <w:color w:val="FF6600"/>
          <w:kern w:val="24"/>
        </w:rPr>
        <w:t>4.3</w:t>
      </w:r>
      <w:r w:rsidRPr="0001702E">
        <w:rPr>
          <w:rFonts w:ascii="Tahoma" w:hAnsi="Tahoma" w:cs="Tahoma"/>
          <w:kern w:val="24"/>
        </w:rPr>
        <w:t xml:space="preserve"> Explanatory texts,</w:t>
      </w:r>
      <w:r w:rsidRPr="0001702E">
        <w:rPr>
          <w:rFonts w:ascii="Tahoma" w:hAnsi="Tahoma" w:cs="Tahoma"/>
          <w:kern w:val="24"/>
          <w:lang w:val="hu-HU"/>
        </w:rPr>
        <w:t xml:space="preserve"> </w:t>
      </w:r>
    </w:p>
    <w:p w:rsidR="00246112" w:rsidRDefault="002225D3" w:rsidP="005C1BFC">
      <w:pPr>
        <w:pStyle w:val="a5"/>
        <w:numPr>
          <w:ilvl w:val="0"/>
          <w:numId w:val="13"/>
        </w:numPr>
        <w:autoSpaceDE w:val="0"/>
        <w:autoSpaceDN w:val="0"/>
        <w:bidi w:val="0"/>
        <w:adjustRightInd w:val="0"/>
        <w:rPr>
          <w:rFonts w:ascii="Tahoma" w:hAnsi="Tahoma" w:cs="Tahoma"/>
          <w:kern w:val="24"/>
        </w:rPr>
      </w:pPr>
      <w:r w:rsidRPr="0001702E">
        <w:rPr>
          <w:rFonts w:ascii="Tahoma" w:hAnsi="Tahoma" w:cs="Tahoma"/>
          <w:b/>
          <w:bCs/>
          <w:color w:val="FF6600"/>
          <w:kern w:val="24"/>
        </w:rPr>
        <w:t>4.4</w:t>
      </w:r>
      <w:r w:rsidRPr="0001702E">
        <w:rPr>
          <w:rFonts w:ascii="Tahoma" w:hAnsi="Tahoma" w:cs="Tahoma"/>
          <w:kern w:val="24"/>
        </w:rPr>
        <w:t xml:space="preserve"> Argumentative texts</w:t>
      </w:r>
      <w:r w:rsidRPr="0001702E">
        <w:rPr>
          <w:rFonts w:ascii="Tahoma" w:hAnsi="Tahoma" w:cs="Tahoma"/>
          <w:kern w:val="24"/>
          <w:lang w:val="en-GB"/>
        </w:rPr>
        <w:t xml:space="preserve"> </w:t>
      </w:r>
    </w:p>
    <w:p w:rsidR="00FD778C" w:rsidRPr="005B46B2" w:rsidRDefault="00FD778C" w:rsidP="00FD778C">
      <w:pPr>
        <w:pStyle w:val="a5"/>
        <w:autoSpaceDE w:val="0"/>
        <w:autoSpaceDN w:val="0"/>
        <w:bidi w:val="0"/>
        <w:adjustRightInd w:val="0"/>
        <w:rPr>
          <w:rFonts w:ascii="Tahoma" w:hAnsi="Tahoma" w:cs="Tahoma"/>
          <w:kern w:val="24"/>
        </w:rPr>
      </w:pPr>
    </w:p>
    <w:p w:rsidR="002225D3" w:rsidRPr="00246112" w:rsidRDefault="002225D3" w:rsidP="005C1BFC">
      <w:pPr>
        <w:pStyle w:val="a5"/>
        <w:numPr>
          <w:ilvl w:val="0"/>
          <w:numId w:val="9"/>
        </w:numPr>
        <w:autoSpaceDE w:val="0"/>
        <w:autoSpaceDN w:val="0"/>
        <w:bidi w:val="0"/>
        <w:adjustRightInd w:val="0"/>
        <w:rPr>
          <w:rFonts w:ascii="Tahoma" w:hAnsi="Tahoma" w:cs="Tahoma"/>
          <w:b/>
          <w:bCs/>
          <w:color w:val="00B050"/>
          <w:kern w:val="24"/>
          <w:u w:val="single"/>
        </w:rPr>
      </w:pPr>
      <w:r w:rsidRPr="00AD0BF2">
        <w:rPr>
          <w:rFonts w:ascii="Tahoma" w:hAnsi="Tahoma" w:cs="Tahoma"/>
          <w:b/>
          <w:bCs/>
          <w:color w:val="00B050"/>
          <w:kern w:val="24"/>
          <w:u w:val="single"/>
          <w:lang w:val="hu-HU"/>
        </w:rPr>
        <w:t>Characterization o</w:t>
      </w:r>
      <w:r w:rsidRPr="00AD0BF2">
        <w:rPr>
          <w:rFonts w:ascii="Tahoma" w:hAnsi="Tahoma" w:cs="Tahoma"/>
          <w:b/>
          <w:bCs/>
          <w:color w:val="00B050"/>
          <w:kern w:val="24"/>
          <w:u w:val="single"/>
        </w:rPr>
        <w:t>n the basis of logical content</w:t>
      </w:r>
    </w:p>
    <w:p w:rsidR="002225D3" w:rsidRPr="00AD0BF2" w:rsidRDefault="002225D3" w:rsidP="005C1BFC">
      <w:pPr>
        <w:pStyle w:val="a5"/>
        <w:numPr>
          <w:ilvl w:val="0"/>
          <w:numId w:val="13"/>
        </w:numPr>
        <w:autoSpaceDE w:val="0"/>
        <w:autoSpaceDN w:val="0"/>
        <w:bidi w:val="0"/>
        <w:adjustRightInd w:val="0"/>
        <w:rPr>
          <w:rFonts w:ascii="Tahoma" w:hAnsi="Tahoma" w:cs="Tahoma"/>
          <w:kern w:val="24"/>
        </w:rPr>
      </w:pPr>
      <w:r w:rsidRPr="0013069D">
        <w:rPr>
          <w:rFonts w:ascii="Tahoma" w:hAnsi="Tahoma" w:cs="Tahoma"/>
          <w:b/>
          <w:bCs/>
          <w:color w:val="FF6600"/>
          <w:kern w:val="24"/>
          <w:lang w:val="fr-FR"/>
        </w:rPr>
        <w:t>5.1</w:t>
      </w:r>
      <w:r w:rsidRPr="00AD0BF2">
        <w:rPr>
          <w:rFonts w:ascii="Tahoma" w:hAnsi="Tahoma" w:cs="Tahoma"/>
          <w:kern w:val="24"/>
          <w:lang w:val="fr-FR"/>
        </w:rPr>
        <w:t xml:space="preserve"> Exposition/Discussion,</w:t>
      </w:r>
      <w:r w:rsidRPr="00AD0BF2">
        <w:rPr>
          <w:rFonts w:ascii="Tahoma" w:hAnsi="Tahoma" w:cs="Tahoma"/>
          <w:kern w:val="24"/>
          <w:lang w:val="hu-HU"/>
        </w:rPr>
        <w:t xml:space="preserve"> </w:t>
      </w:r>
    </w:p>
    <w:p w:rsidR="002225D3" w:rsidRPr="00AD0BF2" w:rsidRDefault="002225D3" w:rsidP="005C1BFC">
      <w:pPr>
        <w:pStyle w:val="a5"/>
        <w:numPr>
          <w:ilvl w:val="0"/>
          <w:numId w:val="13"/>
        </w:numPr>
        <w:autoSpaceDE w:val="0"/>
        <w:autoSpaceDN w:val="0"/>
        <w:bidi w:val="0"/>
        <w:adjustRightInd w:val="0"/>
        <w:rPr>
          <w:rFonts w:ascii="Tahoma" w:hAnsi="Tahoma" w:cs="Tahoma"/>
          <w:kern w:val="24"/>
          <w:rtl/>
        </w:rPr>
      </w:pPr>
      <w:r w:rsidRPr="0013069D">
        <w:rPr>
          <w:rFonts w:ascii="Tahoma" w:hAnsi="Tahoma" w:cs="Tahoma"/>
          <w:b/>
          <w:bCs/>
          <w:color w:val="FF6600"/>
          <w:kern w:val="24"/>
          <w:lang w:val="fr-FR"/>
        </w:rPr>
        <w:t>5.2</w:t>
      </w:r>
      <w:r w:rsidRPr="00AD0BF2">
        <w:rPr>
          <w:rFonts w:ascii="Tahoma" w:hAnsi="Tahoma" w:cs="Tahoma"/>
          <w:kern w:val="24"/>
          <w:lang w:val="fr-FR"/>
        </w:rPr>
        <w:t xml:space="preserve"> Justification,</w:t>
      </w:r>
      <w:r w:rsidRPr="00AD0BF2">
        <w:rPr>
          <w:rFonts w:ascii="Tahoma" w:hAnsi="Tahoma" w:cs="Tahoma"/>
          <w:kern w:val="24"/>
          <w:lang w:val="hu-HU"/>
        </w:rPr>
        <w:t xml:space="preserve"> </w:t>
      </w:r>
    </w:p>
    <w:p w:rsidR="002225D3" w:rsidRPr="00AD0BF2" w:rsidRDefault="002225D3" w:rsidP="005C1BFC">
      <w:pPr>
        <w:pStyle w:val="a5"/>
        <w:numPr>
          <w:ilvl w:val="0"/>
          <w:numId w:val="13"/>
        </w:numPr>
        <w:autoSpaceDE w:val="0"/>
        <w:autoSpaceDN w:val="0"/>
        <w:bidi w:val="0"/>
        <w:adjustRightInd w:val="0"/>
        <w:rPr>
          <w:rFonts w:ascii="Tahoma" w:hAnsi="Tahoma" w:cs="Tahoma"/>
          <w:kern w:val="24"/>
          <w:rtl/>
        </w:rPr>
      </w:pPr>
      <w:r w:rsidRPr="0013069D">
        <w:rPr>
          <w:rFonts w:ascii="Tahoma" w:hAnsi="Tahoma" w:cs="Tahoma"/>
          <w:b/>
          <w:bCs/>
          <w:color w:val="FF6600"/>
          <w:kern w:val="24"/>
          <w:lang w:val="fr-FR"/>
        </w:rPr>
        <w:t>5.3</w:t>
      </w:r>
      <w:r w:rsidRPr="00AD0BF2">
        <w:rPr>
          <w:rFonts w:ascii="Tahoma" w:hAnsi="Tahoma" w:cs="Tahoma"/>
          <w:kern w:val="24"/>
          <w:lang w:val="fr-FR"/>
        </w:rPr>
        <w:t xml:space="preserve"> Conclusion,</w:t>
      </w:r>
      <w:r w:rsidRPr="00AD0BF2">
        <w:rPr>
          <w:rFonts w:ascii="Tahoma" w:hAnsi="Tahoma" w:cs="Tahoma"/>
          <w:kern w:val="24"/>
          <w:lang w:val="hu-HU"/>
        </w:rPr>
        <w:t xml:space="preserve"> </w:t>
      </w:r>
    </w:p>
    <w:p w:rsidR="00246112" w:rsidRDefault="002225D3" w:rsidP="005C1BFC">
      <w:pPr>
        <w:pStyle w:val="a5"/>
        <w:numPr>
          <w:ilvl w:val="0"/>
          <w:numId w:val="13"/>
        </w:numPr>
        <w:autoSpaceDE w:val="0"/>
        <w:autoSpaceDN w:val="0"/>
        <w:bidi w:val="0"/>
        <w:adjustRightInd w:val="0"/>
        <w:rPr>
          <w:rFonts w:ascii="Tahoma" w:hAnsi="Tahoma" w:cs="Tahoma"/>
          <w:kern w:val="24"/>
        </w:rPr>
      </w:pPr>
      <w:r w:rsidRPr="0013069D">
        <w:rPr>
          <w:rFonts w:ascii="Tahoma" w:hAnsi="Tahoma" w:cs="Tahoma"/>
          <w:b/>
          <w:bCs/>
          <w:color w:val="FF6600"/>
          <w:kern w:val="24"/>
          <w:lang w:val="fr-FR"/>
        </w:rPr>
        <w:t>5.4</w:t>
      </w:r>
      <w:r w:rsidRPr="00AD0BF2">
        <w:rPr>
          <w:rFonts w:ascii="Tahoma" w:hAnsi="Tahoma" w:cs="Tahoma"/>
          <w:kern w:val="24"/>
          <w:lang w:val="fr-FR"/>
        </w:rPr>
        <w:t xml:space="preserve"> Definition</w:t>
      </w:r>
      <w:r w:rsidRPr="00AD0BF2">
        <w:rPr>
          <w:rFonts w:ascii="Tahoma" w:hAnsi="Tahoma" w:cs="Tahoma"/>
          <w:kern w:val="24"/>
        </w:rPr>
        <w:t>.</w:t>
      </w:r>
      <w:r w:rsidRPr="00AD0BF2">
        <w:rPr>
          <w:rFonts w:ascii="Tahoma" w:hAnsi="Tahoma" w:cs="Tahoma"/>
          <w:kern w:val="24"/>
          <w:lang w:val="en-GB"/>
        </w:rPr>
        <w:t xml:space="preserve"> </w:t>
      </w:r>
    </w:p>
    <w:p w:rsidR="00FD778C" w:rsidRPr="005B46B2" w:rsidRDefault="00FD778C" w:rsidP="00FD778C">
      <w:pPr>
        <w:pStyle w:val="a5"/>
        <w:autoSpaceDE w:val="0"/>
        <w:autoSpaceDN w:val="0"/>
        <w:bidi w:val="0"/>
        <w:adjustRightInd w:val="0"/>
        <w:rPr>
          <w:rFonts w:ascii="Tahoma" w:hAnsi="Tahoma" w:cs="Tahoma"/>
          <w:kern w:val="24"/>
        </w:rPr>
      </w:pPr>
    </w:p>
    <w:p w:rsidR="002225D3" w:rsidRPr="00246112" w:rsidRDefault="002225D3" w:rsidP="005C1BFC">
      <w:pPr>
        <w:pStyle w:val="a5"/>
        <w:numPr>
          <w:ilvl w:val="0"/>
          <w:numId w:val="9"/>
        </w:numPr>
        <w:autoSpaceDE w:val="0"/>
        <w:autoSpaceDN w:val="0"/>
        <w:bidi w:val="0"/>
        <w:adjustRightInd w:val="0"/>
        <w:rPr>
          <w:rFonts w:ascii="Tahoma" w:hAnsi="Tahoma" w:cs="Tahoma"/>
          <w:b/>
          <w:bCs/>
          <w:color w:val="00B050"/>
          <w:kern w:val="24"/>
          <w:u w:val="single"/>
        </w:rPr>
      </w:pPr>
      <w:r w:rsidRPr="00BE32AD">
        <w:rPr>
          <w:rFonts w:ascii="Tahoma" w:hAnsi="Tahoma" w:cs="Tahoma"/>
          <w:b/>
          <w:bCs/>
          <w:color w:val="00B050"/>
          <w:kern w:val="24"/>
          <w:u w:val="single"/>
        </w:rPr>
        <w:t>On the basis of subject-related contents</w:t>
      </w:r>
    </w:p>
    <w:p w:rsidR="002225D3" w:rsidRPr="00EE5CDE" w:rsidRDefault="002225D3" w:rsidP="005C1BFC">
      <w:pPr>
        <w:pStyle w:val="a5"/>
        <w:numPr>
          <w:ilvl w:val="0"/>
          <w:numId w:val="15"/>
        </w:numPr>
        <w:autoSpaceDE w:val="0"/>
        <w:autoSpaceDN w:val="0"/>
        <w:bidi w:val="0"/>
        <w:adjustRightInd w:val="0"/>
        <w:rPr>
          <w:rFonts w:ascii="Tahoma" w:hAnsi="Tahoma" w:cs="Tahoma"/>
          <w:kern w:val="24"/>
        </w:rPr>
      </w:pPr>
      <w:r w:rsidRPr="00EE5CDE">
        <w:rPr>
          <w:rFonts w:ascii="Tahoma" w:hAnsi="Tahoma" w:cs="Tahoma"/>
          <w:b/>
          <w:bCs/>
          <w:color w:val="FF6600"/>
          <w:kern w:val="24"/>
        </w:rPr>
        <w:t>6.1</w:t>
      </w:r>
      <w:r w:rsidRPr="00EE5CDE">
        <w:rPr>
          <w:rFonts w:ascii="Tahoma" w:hAnsi="Tahoma" w:cs="Tahoma"/>
          <w:kern w:val="24"/>
        </w:rPr>
        <w:t xml:space="preserve"> Texts in exact sciences,</w:t>
      </w:r>
      <w:r w:rsidRPr="00EE5CDE">
        <w:rPr>
          <w:rFonts w:ascii="Tahoma" w:hAnsi="Tahoma" w:cs="Tahoma"/>
          <w:kern w:val="24"/>
          <w:lang w:val="hu-HU"/>
        </w:rPr>
        <w:t xml:space="preserve"> </w:t>
      </w:r>
    </w:p>
    <w:p w:rsidR="002225D3" w:rsidRPr="00EE5CDE" w:rsidRDefault="002225D3" w:rsidP="005C1BFC">
      <w:pPr>
        <w:pStyle w:val="a5"/>
        <w:numPr>
          <w:ilvl w:val="0"/>
          <w:numId w:val="15"/>
        </w:numPr>
        <w:autoSpaceDE w:val="0"/>
        <w:autoSpaceDN w:val="0"/>
        <w:bidi w:val="0"/>
        <w:adjustRightInd w:val="0"/>
        <w:rPr>
          <w:rFonts w:ascii="Tahoma" w:hAnsi="Tahoma" w:cs="Tahoma"/>
          <w:kern w:val="24"/>
        </w:rPr>
      </w:pPr>
      <w:r w:rsidRPr="00EE5CDE">
        <w:rPr>
          <w:rFonts w:ascii="Tahoma" w:hAnsi="Tahoma" w:cs="Tahoma"/>
          <w:b/>
          <w:bCs/>
          <w:color w:val="FF6600"/>
          <w:kern w:val="24"/>
        </w:rPr>
        <w:t>6.2</w:t>
      </w:r>
      <w:r w:rsidRPr="00EE5CDE">
        <w:rPr>
          <w:rFonts w:ascii="Tahoma" w:hAnsi="Tahoma" w:cs="Tahoma"/>
          <w:kern w:val="24"/>
        </w:rPr>
        <w:t xml:space="preserve"> Texts in natural sciences,</w:t>
      </w:r>
      <w:r w:rsidRPr="00EE5CDE">
        <w:rPr>
          <w:rFonts w:ascii="Tahoma" w:hAnsi="Tahoma" w:cs="Tahoma"/>
          <w:kern w:val="24"/>
          <w:lang w:val="hu-HU"/>
        </w:rPr>
        <w:t xml:space="preserve"> </w:t>
      </w:r>
    </w:p>
    <w:p w:rsidR="00246112" w:rsidRPr="00FD778C" w:rsidRDefault="002225D3" w:rsidP="005C1BFC">
      <w:pPr>
        <w:pStyle w:val="a5"/>
        <w:numPr>
          <w:ilvl w:val="0"/>
          <w:numId w:val="15"/>
        </w:numPr>
        <w:autoSpaceDE w:val="0"/>
        <w:autoSpaceDN w:val="0"/>
        <w:bidi w:val="0"/>
        <w:adjustRightInd w:val="0"/>
        <w:rPr>
          <w:rFonts w:ascii="Tahoma" w:hAnsi="Tahoma" w:cs="Tahoma"/>
          <w:kern w:val="24"/>
        </w:rPr>
      </w:pPr>
      <w:r w:rsidRPr="00EE5CDE">
        <w:rPr>
          <w:rFonts w:ascii="Tahoma" w:hAnsi="Tahoma" w:cs="Tahoma"/>
          <w:b/>
          <w:bCs/>
          <w:color w:val="FF6600"/>
          <w:kern w:val="24"/>
        </w:rPr>
        <w:t>6.3</w:t>
      </w:r>
      <w:r w:rsidRPr="00EE5CDE">
        <w:rPr>
          <w:rFonts w:ascii="Tahoma" w:hAnsi="Tahoma" w:cs="Tahoma"/>
          <w:kern w:val="24"/>
        </w:rPr>
        <w:t xml:space="preserve"> Texts in social sciences;</w:t>
      </w:r>
      <w:r w:rsidRPr="00EE5CDE">
        <w:rPr>
          <w:rFonts w:ascii="Tahoma" w:hAnsi="Tahoma" w:cs="Tahoma"/>
          <w:kern w:val="24"/>
          <w:lang w:val="en-GB"/>
        </w:rPr>
        <w:t xml:space="preserve"> </w:t>
      </w:r>
    </w:p>
    <w:p w:rsidR="00FD778C" w:rsidRPr="005B46B2" w:rsidRDefault="00FD778C" w:rsidP="00FD778C">
      <w:pPr>
        <w:pStyle w:val="a5"/>
        <w:autoSpaceDE w:val="0"/>
        <w:autoSpaceDN w:val="0"/>
        <w:bidi w:val="0"/>
        <w:adjustRightInd w:val="0"/>
        <w:rPr>
          <w:rFonts w:ascii="Tahoma" w:hAnsi="Tahoma" w:cs="Tahoma"/>
          <w:kern w:val="24"/>
        </w:rPr>
      </w:pPr>
    </w:p>
    <w:p w:rsidR="002225D3" w:rsidRPr="00246112" w:rsidRDefault="002225D3" w:rsidP="005C1BFC">
      <w:pPr>
        <w:pStyle w:val="a5"/>
        <w:numPr>
          <w:ilvl w:val="0"/>
          <w:numId w:val="9"/>
        </w:numPr>
        <w:autoSpaceDE w:val="0"/>
        <w:autoSpaceDN w:val="0"/>
        <w:bidi w:val="0"/>
        <w:adjustRightInd w:val="0"/>
        <w:rPr>
          <w:rFonts w:ascii="Tahoma" w:hAnsi="Tahoma" w:cs="Tahoma"/>
          <w:b/>
          <w:bCs/>
          <w:color w:val="00B050"/>
          <w:kern w:val="24"/>
          <w:u w:val="single"/>
        </w:rPr>
      </w:pPr>
      <w:r w:rsidRPr="00BE32AD">
        <w:rPr>
          <w:rFonts w:ascii="Tahoma" w:hAnsi="Tahoma" w:cs="Tahoma"/>
          <w:kern w:val="24"/>
        </w:rPr>
        <w:t xml:space="preserve"> </w:t>
      </w:r>
      <w:r w:rsidRPr="00BE32AD">
        <w:rPr>
          <w:rFonts w:ascii="Tahoma" w:hAnsi="Tahoma" w:cs="Tahoma"/>
          <w:b/>
          <w:bCs/>
          <w:color w:val="00B050"/>
          <w:kern w:val="24"/>
          <w:u w:val="single"/>
        </w:rPr>
        <w:t>On the basis of  manner of communication</w:t>
      </w:r>
    </w:p>
    <w:p w:rsidR="002225D3" w:rsidRPr="00EE5CDE" w:rsidRDefault="002225D3" w:rsidP="005C1BFC">
      <w:pPr>
        <w:pStyle w:val="a5"/>
        <w:numPr>
          <w:ilvl w:val="0"/>
          <w:numId w:val="16"/>
        </w:numPr>
        <w:autoSpaceDE w:val="0"/>
        <w:autoSpaceDN w:val="0"/>
        <w:bidi w:val="0"/>
        <w:adjustRightInd w:val="0"/>
        <w:rPr>
          <w:rFonts w:ascii="Tahoma" w:hAnsi="Tahoma" w:cs="Tahoma"/>
          <w:kern w:val="24"/>
        </w:rPr>
      </w:pPr>
      <w:r w:rsidRPr="00EE5CDE">
        <w:rPr>
          <w:rFonts w:ascii="Tahoma" w:hAnsi="Tahoma" w:cs="Tahoma"/>
          <w:b/>
          <w:bCs/>
          <w:color w:val="FF6600"/>
          <w:kern w:val="24"/>
        </w:rPr>
        <w:t>7.1</w:t>
      </w:r>
      <w:r w:rsidRPr="00EE5CDE">
        <w:rPr>
          <w:rFonts w:ascii="Tahoma" w:hAnsi="Tahoma" w:cs="Tahoma"/>
          <w:kern w:val="24"/>
        </w:rPr>
        <w:t xml:space="preserve"> Texts for oral communication</w:t>
      </w:r>
      <w:r w:rsidRPr="00EE5CDE">
        <w:rPr>
          <w:rFonts w:ascii="Tahoma" w:hAnsi="Tahoma" w:cs="Tahoma"/>
          <w:kern w:val="24"/>
          <w:lang w:val="hu-HU"/>
        </w:rPr>
        <w:t xml:space="preserve"> </w:t>
      </w:r>
    </w:p>
    <w:p w:rsidR="00FD778C" w:rsidRPr="00FD778C" w:rsidRDefault="002225D3" w:rsidP="005C1BFC">
      <w:pPr>
        <w:pStyle w:val="a5"/>
        <w:numPr>
          <w:ilvl w:val="0"/>
          <w:numId w:val="16"/>
        </w:numPr>
        <w:autoSpaceDE w:val="0"/>
        <w:autoSpaceDN w:val="0"/>
        <w:bidi w:val="0"/>
        <w:adjustRightInd w:val="0"/>
        <w:rPr>
          <w:rFonts w:ascii="Tahoma" w:hAnsi="Tahoma" w:cs="Tahoma"/>
          <w:kern w:val="24"/>
        </w:rPr>
      </w:pPr>
      <w:r w:rsidRPr="00EE5CDE">
        <w:rPr>
          <w:rFonts w:ascii="Tahoma" w:hAnsi="Tahoma" w:cs="Tahoma"/>
          <w:b/>
          <w:bCs/>
          <w:color w:val="FF6600"/>
          <w:kern w:val="24"/>
        </w:rPr>
        <w:t>7.2</w:t>
      </w:r>
      <w:r w:rsidRPr="00EE5CDE">
        <w:rPr>
          <w:rFonts w:ascii="Tahoma" w:hAnsi="Tahoma" w:cs="Tahoma"/>
          <w:kern w:val="24"/>
        </w:rPr>
        <w:t xml:space="preserve"> Texts for written communication</w:t>
      </w:r>
    </w:p>
    <w:p w:rsidR="002225D3" w:rsidRPr="005B46B2" w:rsidRDefault="002225D3" w:rsidP="00FD778C">
      <w:pPr>
        <w:pStyle w:val="a5"/>
        <w:autoSpaceDE w:val="0"/>
        <w:autoSpaceDN w:val="0"/>
        <w:bidi w:val="0"/>
        <w:adjustRightInd w:val="0"/>
        <w:rPr>
          <w:rFonts w:ascii="Tahoma" w:hAnsi="Tahoma" w:cs="Tahoma"/>
          <w:kern w:val="24"/>
        </w:rPr>
      </w:pPr>
      <w:r w:rsidRPr="00EE5CDE">
        <w:rPr>
          <w:rFonts w:ascii="Tahoma" w:hAnsi="Tahoma" w:cs="Tahoma"/>
          <w:kern w:val="24"/>
          <w:lang w:val="en-GB"/>
        </w:rPr>
        <w:t xml:space="preserve"> </w:t>
      </w:r>
    </w:p>
    <w:p w:rsidR="002225D3" w:rsidRPr="00246112" w:rsidRDefault="002225D3" w:rsidP="005C1BFC">
      <w:pPr>
        <w:pStyle w:val="a5"/>
        <w:numPr>
          <w:ilvl w:val="0"/>
          <w:numId w:val="9"/>
        </w:numPr>
        <w:autoSpaceDE w:val="0"/>
        <w:autoSpaceDN w:val="0"/>
        <w:bidi w:val="0"/>
        <w:adjustRightInd w:val="0"/>
        <w:rPr>
          <w:rFonts w:ascii="Tahoma" w:hAnsi="Tahoma" w:cs="Tahoma"/>
          <w:b/>
          <w:bCs/>
          <w:color w:val="00B050"/>
          <w:kern w:val="24"/>
          <w:u w:val="single"/>
        </w:rPr>
      </w:pPr>
      <w:r w:rsidRPr="00BE32AD">
        <w:rPr>
          <w:rFonts w:ascii="Tahoma" w:hAnsi="Tahoma" w:cs="Tahoma"/>
          <w:b/>
          <w:bCs/>
          <w:color w:val="00B050"/>
          <w:kern w:val="24"/>
          <w:u w:val="single"/>
        </w:rPr>
        <w:t>On the basis of genre</w:t>
      </w:r>
    </w:p>
    <w:p w:rsidR="002225D3" w:rsidRPr="00EE5CDE" w:rsidRDefault="002225D3" w:rsidP="005C1BFC">
      <w:pPr>
        <w:pStyle w:val="a5"/>
        <w:numPr>
          <w:ilvl w:val="0"/>
          <w:numId w:val="17"/>
        </w:numPr>
        <w:autoSpaceDE w:val="0"/>
        <w:autoSpaceDN w:val="0"/>
        <w:bidi w:val="0"/>
        <w:adjustRightInd w:val="0"/>
        <w:rPr>
          <w:rFonts w:ascii="Tahoma" w:hAnsi="Tahoma" w:cs="Tahoma"/>
          <w:kern w:val="24"/>
        </w:rPr>
      </w:pPr>
      <w:r w:rsidRPr="00EE5CDE">
        <w:rPr>
          <w:rFonts w:ascii="Tahoma" w:hAnsi="Tahoma" w:cs="Tahoma"/>
          <w:b/>
          <w:bCs/>
          <w:color w:val="FF6600"/>
          <w:kern w:val="24"/>
        </w:rPr>
        <w:t>8.1</w:t>
      </w:r>
      <w:r w:rsidRPr="00EE5CDE">
        <w:rPr>
          <w:rFonts w:ascii="Tahoma" w:hAnsi="Tahoma" w:cs="Tahoma"/>
          <w:kern w:val="24"/>
        </w:rPr>
        <w:t xml:space="preserve"> Book</w:t>
      </w:r>
      <w:r w:rsidRPr="00EE5CDE">
        <w:rPr>
          <w:rFonts w:ascii="Tahoma" w:hAnsi="Tahoma" w:cs="Tahoma"/>
          <w:kern w:val="24"/>
          <w:lang w:val="hu-HU"/>
        </w:rPr>
        <w:t xml:space="preserve"> </w:t>
      </w:r>
    </w:p>
    <w:p w:rsidR="002225D3" w:rsidRPr="00EE5CDE" w:rsidRDefault="002225D3" w:rsidP="005C1BFC">
      <w:pPr>
        <w:pStyle w:val="a5"/>
        <w:numPr>
          <w:ilvl w:val="0"/>
          <w:numId w:val="17"/>
        </w:numPr>
        <w:autoSpaceDE w:val="0"/>
        <w:autoSpaceDN w:val="0"/>
        <w:bidi w:val="0"/>
        <w:adjustRightInd w:val="0"/>
        <w:rPr>
          <w:rFonts w:ascii="Tahoma" w:hAnsi="Tahoma" w:cs="Tahoma"/>
          <w:kern w:val="24"/>
        </w:rPr>
      </w:pPr>
      <w:r w:rsidRPr="00EE5CDE">
        <w:rPr>
          <w:rFonts w:ascii="Tahoma" w:hAnsi="Tahoma" w:cs="Tahoma"/>
          <w:b/>
          <w:bCs/>
          <w:color w:val="FF6600"/>
          <w:kern w:val="24"/>
        </w:rPr>
        <w:t>8.2</w:t>
      </w:r>
      <w:r w:rsidRPr="00EE5CDE">
        <w:rPr>
          <w:rFonts w:ascii="Tahoma" w:hAnsi="Tahoma" w:cs="Tahoma"/>
          <w:kern w:val="24"/>
        </w:rPr>
        <w:t xml:space="preserve"> Monograph</w:t>
      </w:r>
    </w:p>
    <w:p w:rsidR="002225D3" w:rsidRPr="00EE5CDE" w:rsidRDefault="002225D3" w:rsidP="005C1BFC">
      <w:pPr>
        <w:pStyle w:val="a5"/>
        <w:numPr>
          <w:ilvl w:val="0"/>
          <w:numId w:val="17"/>
        </w:numPr>
        <w:autoSpaceDE w:val="0"/>
        <w:autoSpaceDN w:val="0"/>
        <w:bidi w:val="0"/>
        <w:adjustRightInd w:val="0"/>
        <w:rPr>
          <w:rFonts w:ascii="Tahoma" w:hAnsi="Tahoma" w:cs="Tahoma"/>
          <w:kern w:val="24"/>
        </w:rPr>
      </w:pPr>
      <w:r w:rsidRPr="00EE5CDE">
        <w:rPr>
          <w:rFonts w:ascii="Tahoma" w:hAnsi="Tahoma" w:cs="Tahoma"/>
          <w:b/>
          <w:bCs/>
          <w:color w:val="FF6600"/>
          <w:kern w:val="24"/>
        </w:rPr>
        <w:t>8.3</w:t>
      </w:r>
      <w:r w:rsidRPr="00EE5CDE">
        <w:rPr>
          <w:rFonts w:ascii="Tahoma" w:hAnsi="Tahoma" w:cs="Tahoma"/>
          <w:kern w:val="24"/>
        </w:rPr>
        <w:t xml:space="preserve"> Article/Paper</w:t>
      </w:r>
      <w:r w:rsidRPr="00EE5CDE">
        <w:rPr>
          <w:rFonts w:ascii="Tahoma" w:hAnsi="Tahoma" w:cs="Tahoma"/>
          <w:kern w:val="24"/>
          <w:lang w:val="hu-HU"/>
        </w:rPr>
        <w:t xml:space="preserve"> </w:t>
      </w:r>
    </w:p>
    <w:p w:rsidR="002225D3" w:rsidRPr="00EE5CDE" w:rsidRDefault="002225D3" w:rsidP="005C1BFC">
      <w:pPr>
        <w:pStyle w:val="a5"/>
        <w:numPr>
          <w:ilvl w:val="0"/>
          <w:numId w:val="17"/>
        </w:numPr>
        <w:autoSpaceDE w:val="0"/>
        <w:autoSpaceDN w:val="0"/>
        <w:bidi w:val="0"/>
        <w:adjustRightInd w:val="0"/>
        <w:rPr>
          <w:rFonts w:ascii="Tahoma" w:hAnsi="Tahoma" w:cs="Tahoma"/>
          <w:kern w:val="24"/>
        </w:rPr>
      </w:pPr>
      <w:r w:rsidRPr="00EE5CDE">
        <w:rPr>
          <w:rFonts w:ascii="Tahoma" w:hAnsi="Tahoma" w:cs="Tahoma"/>
          <w:b/>
          <w:bCs/>
          <w:color w:val="FF6600"/>
          <w:kern w:val="24"/>
        </w:rPr>
        <w:t>8.4</w:t>
      </w:r>
      <w:r w:rsidRPr="00EE5CDE">
        <w:rPr>
          <w:rFonts w:ascii="Tahoma" w:hAnsi="Tahoma" w:cs="Tahoma"/>
          <w:kern w:val="24"/>
        </w:rPr>
        <w:t xml:space="preserve"> Dissertation</w:t>
      </w:r>
      <w:r w:rsidRPr="00EE5CDE">
        <w:rPr>
          <w:rFonts w:ascii="Tahoma" w:hAnsi="Tahoma" w:cs="Tahoma"/>
          <w:kern w:val="24"/>
          <w:lang w:val="hu-HU"/>
        </w:rPr>
        <w:t xml:space="preserve"> </w:t>
      </w:r>
    </w:p>
    <w:p w:rsidR="002225D3" w:rsidRPr="00EE5CDE" w:rsidRDefault="002225D3" w:rsidP="005C1BFC">
      <w:pPr>
        <w:pStyle w:val="a5"/>
        <w:numPr>
          <w:ilvl w:val="0"/>
          <w:numId w:val="17"/>
        </w:numPr>
        <w:autoSpaceDE w:val="0"/>
        <w:autoSpaceDN w:val="0"/>
        <w:bidi w:val="0"/>
        <w:adjustRightInd w:val="0"/>
        <w:rPr>
          <w:rFonts w:ascii="Tahoma" w:hAnsi="Tahoma" w:cs="Tahoma"/>
          <w:kern w:val="24"/>
        </w:rPr>
      </w:pPr>
      <w:r w:rsidRPr="00EE5CDE">
        <w:rPr>
          <w:rFonts w:ascii="Tahoma" w:hAnsi="Tahoma" w:cs="Tahoma"/>
          <w:b/>
          <w:bCs/>
          <w:color w:val="FF6600"/>
          <w:kern w:val="24"/>
        </w:rPr>
        <w:t>8.5</w:t>
      </w:r>
      <w:r w:rsidRPr="00EE5CDE">
        <w:rPr>
          <w:rFonts w:ascii="Tahoma" w:hAnsi="Tahoma" w:cs="Tahoma"/>
          <w:kern w:val="24"/>
        </w:rPr>
        <w:t xml:space="preserve"> Presentation/Lecture</w:t>
      </w:r>
      <w:r w:rsidRPr="00EE5CDE">
        <w:rPr>
          <w:rFonts w:ascii="Tahoma" w:hAnsi="Tahoma" w:cs="Tahoma"/>
          <w:kern w:val="24"/>
          <w:lang w:val="hu-HU"/>
        </w:rPr>
        <w:t xml:space="preserve"> </w:t>
      </w:r>
    </w:p>
    <w:p w:rsidR="002225D3" w:rsidRPr="00EE5CDE" w:rsidRDefault="002225D3" w:rsidP="005C1BFC">
      <w:pPr>
        <w:pStyle w:val="a5"/>
        <w:numPr>
          <w:ilvl w:val="0"/>
          <w:numId w:val="17"/>
        </w:numPr>
        <w:autoSpaceDE w:val="0"/>
        <w:autoSpaceDN w:val="0"/>
        <w:bidi w:val="0"/>
        <w:adjustRightInd w:val="0"/>
        <w:rPr>
          <w:rFonts w:ascii="Tahoma" w:hAnsi="Tahoma" w:cs="Tahoma"/>
          <w:kern w:val="24"/>
        </w:rPr>
      </w:pPr>
      <w:r w:rsidRPr="00EE5CDE">
        <w:rPr>
          <w:rFonts w:ascii="Tahoma" w:hAnsi="Tahoma" w:cs="Tahoma"/>
          <w:b/>
          <w:bCs/>
          <w:color w:val="FF6600"/>
          <w:kern w:val="24"/>
        </w:rPr>
        <w:t>8.6</w:t>
      </w:r>
      <w:r w:rsidRPr="00EE5CDE">
        <w:rPr>
          <w:rFonts w:ascii="Tahoma" w:hAnsi="Tahoma" w:cs="Tahoma"/>
          <w:kern w:val="24"/>
        </w:rPr>
        <w:t xml:space="preserve"> letter</w:t>
      </w:r>
      <w:r w:rsidRPr="00EE5CDE">
        <w:rPr>
          <w:rFonts w:ascii="Tahoma" w:hAnsi="Tahoma" w:cs="Tahoma"/>
          <w:kern w:val="24"/>
          <w:lang w:val="hu-HU"/>
        </w:rPr>
        <w:t xml:space="preserve"> </w:t>
      </w:r>
    </w:p>
    <w:p w:rsidR="002225D3" w:rsidRPr="00EE5CDE" w:rsidRDefault="002225D3" w:rsidP="005C1BFC">
      <w:pPr>
        <w:pStyle w:val="a5"/>
        <w:numPr>
          <w:ilvl w:val="0"/>
          <w:numId w:val="17"/>
        </w:numPr>
        <w:autoSpaceDE w:val="0"/>
        <w:autoSpaceDN w:val="0"/>
        <w:bidi w:val="0"/>
        <w:adjustRightInd w:val="0"/>
        <w:rPr>
          <w:rFonts w:ascii="Tahoma" w:hAnsi="Tahoma" w:cs="Tahoma"/>
          <w:kern w:val="24"/>
        </w:rPr>
      </w:pPr>
      <w:r w:rsidRPr="00EE5CDE">
        <w:rPr>
          <w:rFonts w:ascii="Tahoma" w:hAnsi="Tahoma" w:cs="Tahoma"/>
          <w:b/>
          <w:bCs/>
          <w:color w:val="FF6600"/>
          <w:kern w:val="24"/>
        </w:rPr>
        <w:t>8.7</w:t>
      </w:r>
      <w:r w:rsidRPr="00EE5CDE">
        <w:rPr>
          <w:rFonts w:ascii="Tahoma" w:hAnsi="Tahoma" w:cs="Tahoma"/>
          <w:kern w:val="24"/>
        </w:rPr>
        <w:t xml:space="preserve"> Report</w:t>
      </w:r>
      <w:r w:rsidRPr="00EE5CDE">
        <w:rPr>
          <w:rFonts w:ascii="Tahoma" w:hAnsi="Tahoma" w:cs="Tahoma"/>
          <w:kern w:val="24"/>
          <w:lang w:val="hu-HU"/>
        </w:rPr>
        <w:t xml:space="preserve"> </w:t>
      </w:r>
    </w:p>
    <w:p w:rsidR="002225D3" w:rsidRDefault="002225D3" w:rsidP="005C1BFC">
      <w:pPr>
        <w:pStyle w:val="a5"/>
        <w:numPr>
          <w:ilvl w:val="0"/>
          <w:numId w:val="17"/>
        </w:numPr>
        <w:autoSpaceDE w:val="0"/>
        <w:autoSpaceDN w:val="0"/>
        <w:bidi w:val="0"/>
        <w:adjustRightInd w:val="0"/>
        <w:rPr>
          <w:rFonts w:ascii="Tahoma" w:hAnsi="Tahoma" w:cs="Tahoma"/>
          <w:kern w:val="24"/>
        </w:rPr>
      </w:pPr>
      <w:r w:rsidRPr="00EE5CDE">
        <w:rPr>
          <w:rFonts w:ascii="Tahoma" w:hAnsi="Tahoma" w:cs="Tahoma"/>
          <w:b/>
          <w:bCs/>
          <w:color w:val="FF6600"/>
          <w:kern w:val="24"/>
        </w:rPr>
        <w:t>8.8</w:t>
      </w:r>
      <w:r w:rsidRPr="00EE5CDE">
        <w:rPr>
          <w:rFonts w:ascii="Tahoma" w:hAnsi="Tahoma" w:cs="Tahoma"/>
          <w:kern w:val="24"/>
        </w:rPr>
        <w:t xml:space="preserve"> Comments</w:t>
      </w:r>
      <w:r w:rsidRPr="00EE5CDE">
        <w:rPr>
          <w:rFonts w:ascii="Tahoma" w:hAnsi="Tahoma" w:cs="Tahoma"/>
          <w:kern w:val="24"/>
          <w:lang w:val="en-GB"/>
        </w:rPr>
        <w:t xml:space="preserve"> </w:t>
      </w:r>
    </w:p>
    <w:p w:rsidR="00FD778C" w:rsidRPr="005B46B2" w:rsidRDefault="00FD778C" w:rsidP="00FD778C">
      <w:pPr>
        <w:pStyle w:val="a5"/>
        <w:autoSpaceDE w:val="0"/>
        <w:autoSpaceDN w:val="0"/>
        <w:bidi w:val="0"/>
        <w:adjustRightInd w:val="0"/>
        <w:rPr>
          <w:rFonts w:ascii="Tahoma" w:hAnsi="Tahoma" w:cs="Tahoma"/>
          <w:kern w:val="24"/>
        </w:rPr>
      </w:pPr>
    </w:p>
    <w:p w:rsidR="002225D3" w:rsidRPr="00246112" w:rsidRDefault="002225D3" w:rsidP="005C1BFC">
      <w:pPr>
        <w:pStyle w:val="a5"/>
        <w:numPr>
          <w:ilvl w:val="0"/>
          <w:numId w:val="9"/>
        </w:numPr>
        <w:autoSpaceDE w:val="0"/>
        <w:autoSpaceDN w:val="0"/>
        <w:bidi w:val="0"/>
        <w:adjustRightInd w:val="0"/>
        <w:rPr>
          <w:rFonts w:ascii="Tahoma" w:hAnsi="Tahoma" w:cs="Tahoma"/>
          <w:b/>
          <w:bCs/>
          <w:color w:val="00B050"/>
          <w:kern w:val="24"/>
          <w:u w:val="single"/>
        </w:rPr>
      </w:pPr>
      <w:r w:rsidRPr="00BE32AD">
        <w:rPr>
          <w:rFonts w:ascii="Tahoma" w:hAnsi="Tahoma" w:cs="Tahoma"/>
          <w:b/>
          <w:bCs/>
          <w:color w:val="00B050"/>
          <w:kern w:val="24"/>
          <w:u w:val="single"/>
        </w:rPr>
        <w:t>On the basis of the primary or secondary nature of the information</w:t>
      </w:r>
    </w:p>
    <w:p w:rsidR="002225D3" w:rsidRPr="00E779C7" w:rsidRDefault="002225D3" w:rsidP="005C1BFC">
      <w:pPr>
        <w:pStyle w:val="a5"/>
        <w:numPr>
          <w:ilvl w:val="0"/>
          <w:numId w:val="18"/>
        </w:numPr>
        <w:autoSpaceDE w:val="0"/>
        <w:autoSpaceDN w:val="0"/>
        <w:bidi w:val="0"/>
        <w:adjustRightInd w:val="0"/>
        <w:rPr>
          <w:rFonts w:ascii="Tahoma" w:hAnsi="Tahoma" w:cs="Tahoma"/>
          <w:kern w:val="24"/>
        </w:rPr>
      </w:pPr>
      <w:r w:rsidRPr="00E779C7">
        <w:rPr>
          <w:rFonts w:ascii="Tahoma" w:hAnsi="Tahoma" w:cs="Tahoma"/>
          <w:b/>
          <w:bCs/>
          <w:color w:val="FF6600"/>
          <w:kern w:val="24"/>
        </w:rPr>
        <w:t>9.1</w:t>
      </w:r>
      <w:r w:rsidRPr="00E779C7">
        <w:rPr>
          <w:rFonts w:ascii="Tahoma" w:hAnsi="Tahoma" w:cs="Tahoma"/>
          <w:kern w:val="24"/>
        </w:rPr>
        <w:t xml:space="preserve"> Primary information,</w:t>
      </w:r>
      <w:r w:rsidRPr="00E779C7">
        <w:rPr>
          <w:rFonts w:ascii="Tahoma" w:hAnsi="Tahoma" w:cs="Tahoma"/>
          <w:kern w:val="24"/>
          <w:lang w:val="hu-HU"/>
        </w:rPr>
        <w:t xml:space="preserve"> </w:t>
      </w:r>
    </w:p>
    <w:p w:rsidR="002225D3" w:rsidRPr="00E779C7" w:rsidRDefault="002225D3" w:rsidP="005C1BFC">
      <w:pPr>
        <w:pStyle w:val="a5"/>
        <w:numPr>
          <w:ilvl w:val="0"/>
          <w:numId w:val="18"/>
        </w:numPr>
        <w:autoSpaceDE w:val="0"/>
        <w:autoSpaceDN w:val="0"/>
        <w:bidi w:val="0"/>
        <w:adjustRightInd w:val="0"/>
        <w:rPr>
          <w:rFonts w:ascii="Tahoma" w:hAnsi="Tahoma" w:cs="Tahoma"/>
          <w:kern w:val="24"/>
        </w:rPr>
      </w:pPr>
      <w:r w:rsidRPr="00E779C7">
        <w:rPr>
          <w:rFonts w:ascii="Tahoma" w:hAnsi="Tahoma" w:cs="Tahoma"/>
          <w:b/>
          <w:bCs/>
          <w:color w:val="FF6600"/>
          <w:kern w:val="24"/>
        </w:rPr>
        <w:t>9.2</w:t>
      </w:r>
      <w:r w:rsidRPr="00E779C7">
        <w:rPr>
          <w:rFonts w:ascii="Tahoma" w:hAnsi="Tahoma" w:cs="Tahoma"/>
          <w:kern w:val="24"/>
        </w:rPr>
        <w:t xml:space="preserve"> Secondary information</w:t>
      </w:r>
      <w:r w:rsidRPr="00E779C7">
        <w:rPr>
          <w:rFonts w:ascii="Tahoma" w:hAnsi="Tahoma" w:cs="Tahoma"/>
          <w:kern w:val="24"/>
          <w:lang w:val="hu-HU"/>
        </w:rPr>
        <w:t xml:space="preserve"> </w:t>
      </w:r>
    </w:p>
    <w:p w:rsidR="002225D3" w:rsidRPr="00E779C7" w:rsidRDefault="002225D3" w:rsidP="005C1BFC">
      <w:pPr>
        <w:pStyle w:val="a5"/>
        <w:numPr>
          <w:ilvl w:val="0"/>
          <w:numId w:val="18"/>
        </w:numPr>
        <w:autoSpaceDE w:val="0"/>
        <w:autoSpaceDN w:val="0"/>
        <w:bidi w:val="0"/>
        <w:adjustRightInd w:val="0"/>
        <w:rPr>
          <w:rFonts w:ascii="Tahoma" w:hAnsi="Tahoma" w:cs="Tahoma"/>
          <w:kern w:val="24"/>
        </w:rPr>
      </w:pPr>
      <w:r w:rsidRPr="00E779C7">
        <w:rPr>
          <w:rFonts w:ascii="Tahoma" w:hAnsi="Tahoma" w:cs="Tahoma"/>
          <w:b/>
          <w:bCs/>
          <w:color w:val="FF6600"/>
          <w:kern w:val="24"/>
        </w:rPr>
        <w:lastRenderedPageBreak/>
        <w:t>9.2.1</w:t>
      </w:r>
      <w:r w:rsidRPr="00E779C7">
        <w:rPr>
          <w:rFonts w:ascii="Tahoma" w:hAnsi="Tahoma" w:cs="Tahoma"/>
          <w:kern w:val="24"/>
        </w:rPr>
        <w:t xml:space="preserve"> Report,</w:t>
      </w:r>
      <w:r w:rsidRPr="00E779C7">
        <w:rPr>
          <w:rFonts w:ascii="Tahoma" w:hAnsi="Tahoma" w:cs="Tahoma"/>
          <w:kern w:val="24"/>
          <w:lang w:val="hu-HU"/>
        </w:rPr>
        <w:t xml:space="preserve"> </w:t>
      </w:r>
    </w:p>
    <w:p w:rsidR="002225D3" w:rsidRPr="00E779C7" w:rsidRDefault="002225D3" w:rsidP="005C1BFC">
      <w:pPr>
        <w:pStyle w:val="a5"/>
        <w:numPr>
          <w:ilvl w:val="0"/>
          <w:numId w:val="18"/>
        </w:numPr>
        <w:autoSpaceDE w:val="0"/>
        <w:autoSpaceDN w:val="0"/>
        <w:bidi w:val="0"/>
        <w:adjustRightInd w:val="0"/>
        <w:rPr>
          <w:rFonts w:ascii="Tahoma" w:hAnsi="Tahoma" w:cs="Tahoma"/>
          <w:kern w:val="24"/>
        </w:rPr>
      </w:pPr>
      <w:r w:rsidRPr="00E779C7">
        <w:rPr>
          <w:rFonts w:ascii="Tahoma" w:hAnsi="Tahoma" w:cs="Tahoma"/>
          <w:b/>
          <w:bCs/>
          <w:color w:val="FF6600"/>
          <w:kern w:val="24"/>
        </w:rPr>
        <w:t>9.2.2</w:t>
      </w:r>
      <w:r w:rsidRPr="00E779C7">
        <w:rPr>
          <w:rFonts w:ascii="Tahoma" w:hAnsi="Tahoma" w:cs="Tahoma"/>
          <w:kern w:val="24"/>
        </w:rPr>
        <w:t xml:space="preserve"> Annotation,</w:t>
      </w:r>
      <w:r w:rsidRPr="00E779C7">
        <w:rPr>
          <w:rFonts w:ascii="Tahoma" w:hAnsi="Tahoma" w:cs="Tahoma"/>
          <w:kern w:val="24"/>
          <w:lang w:val="hu-HU"/>
        </w:rPr>
        <w:t xml:space="preserve"> </w:t>
      </w:r>
    </w:p>
    <w:p w:rsidR="002225D3" w:rsidRPr="00E779C7" w:rsidRDefault="002225D3" w:rsidP="005C1BFC">
      <w:pPr>
        <w:pStyle w:val="a5"/>
        <w:numPr>
          <w:ilvl w:val="0"/>
          <w:numId w:val="18"/>
        </w:numPr>
        <w:autoSpaceDE w:val="0"/>
        <w:autoSpaceDN w:val="0"/>
        <w:bidi w:val="0"/>
        <w:adjustRightInd w:val="0"/>
        <w:rPr>
          <w:rFonts w:ascii="Tahoma" w:hAnsi="Tahoma" w:cs="Tahoma"/>
          <w:kern w:val="24"/>
        </w:rPr>
      </w:pPr>
      <w:r w:rsidRPr="00E779C7">
        <w:rPr>
          <w:rFonts w:ascii="Tahoma" w:hAnsi="Tahoma" w:cs="Tahoma"/>
          <w:b/>
          <w:bCs/>
          <w:color w:val="FF6600"/>
          <w:kern w:val="24"/>
        </w:rPr>
        <w:t>9.2.3</w:t>
      </w:r>
      <w:r w:rsidRPr="00E779C7">
        <w:rPr>
          <w:rFonts w:ascii="Tahoma" w:hAnsi="Tahoma" w:cs="Tahoma"/>
          <w:kern w:val="24"/>
        </w:rPr>
        <w:t xml:space="preserve"> Review,</w:t>
      </w:r>
      <w:r w:rsidRPr="00E779C7">
        <w:rPr>
          <w:rFonts w:ascii="Tahoma" w:hAnsi="Tahoma" w:cs="Tahoma"/>
          <w:kern w:val="24"/>
          <w:lang w:val="hu-HU"/>
        </w:rPr>
        <w:t xml:space="preserve"> </w:t>
      </w:r>
    </w:p>
    <w:p w:rsidR="002225D3" w:rsidRPr="00E779C7" w:rsidRDefault="002225D3" w:rsidP="005C1BFC">
      <w:pPr>
        <w:pStyle w:val="a5"/>
        <w:numPr>
          <w:ilvl w:val="0"/>
          <w:numId w:val="18"/>
        </w:numPr>
        <w:autoSpaceDE w:val="0"/>
        <w:autoSpaceDN w:val="0"/>
        <w:bidi w:val="0"/>
        <w:adjustRightInd w:val="0"/>
        <w:rPr>
          <w:rFonts w:ascii="Tahoma" w:hAnsi="Tahoma" w:cs="Tahoma"/>
          <w:kern w:val="24"/>
          <w:rtl/>
        </w:rPr>
      </w:pPr>
      <w:r w:rsidRPr="00E779C7">
        <w:rPr>
          <w:rFonts w:ascii="Tahoma" w:hAnsi="Tahoma" w:cs="Tahoma"/>
          <w:b/>
          <w:bCs/>
          <w:color w:val="FF6600"/>
          <w:kern w:val="24"/>
        </w:rPr>
        <w:t>9.2.4</w:t>
      </w:r>
      <w:r w:rsidRPr="00E779C7">
        <w:rPr>
          <w:rFonts w:ascii="Tahoma" w:hAnsi="Tahoma" w:cs="Tahoma"/>
          <w:kern w:val="24"/>
        </w:rPr>
        <w:t xml:space="preserve"> Bibliographical description,</w:t>
      </w:r>
      <w:r w:rsidRPr="00E779C7">
        <w:rPr>
          <w:rFonts w:ascii="Tahoma" w:hAnsi="Tahoma" w:cs="Tahoma"/>
          <w:kern w:val="24"/>
          <w:lang w:val="hu-HU"/>
        </w:rPr>
        <w:t xml:space="preserve"> </w:t>
      </w:r>
    </w:p>
    <w:p w:rsidR="002225D3" w:rsidRPr="00BE32AD" w:rsidRDefault="002225D3" w:rsidP="005C1BFC">
      <w:pPr>
        <w:pStyle w:val="a5"/>
        <w:numPr>
          <w:ilvl w:val="2"/>
          <w:numId w:val="14"/>
        </w:numPr>
        <w:autoSpaceDE w:val="0"/>
        <w:autoSpaceDN w:val="0"/>
        <w:bidi w:val="0"/>
        <w:adjustRightInd w:val="0"/>
        <w:rPr>
          <w:rFonts w:ascii="Tahoma" w:hAnsi="Tahoma" w:cs="Tahoma"/>
          <w:kern w:val="24"/>
          <w:rtl/>
        </w:rPr>
      </w:pPr>
      <w:r w:rsidRPr="00BE32AD">
        <w:rPr>
          <w:rFonts w:ascii="Tahoma" w:hAnsi="Tahoma" w:cs="Tahoma"/>
          <w:kern w:val="24"/>
        </w:rPr>
        <w:t>Bibliography</w:t>
      </w:r>
      <w:r w:rsidRPr="00BE32AD">
        <w:rPr>
          <w:rFonts w:ascii="Tahoma" w:hAnsi="Tahoma" w:cs="Tahoma"/>
          <w:kern w:val="24"/>
          <w:lang w:val="en-GB"/>
        </w:rPr>
        <w:t xml:space="preserve"> </w:t>
      </w:r>
    </w:p>
    <w:p w:rsidR="002225D3" w:rsidRDefault="002225D3" w:rsidP="002225D3">
      <w:pPr>
        <w:pStyle w:val="a5"/>
        <w:autoSpaceDE w:val="0"/>
        <w:autoSpaceDN w:val="0"/>
        <w:bidi w:val="0"/>
        <w:adjustRightInd w:val="0"/>
        <w:rPr>
          <w:rFonts w:ascii="Tahoma" w:hAnsi="Tahoma" w:cs="Tahoma"/>
          <w:b/>
          <w:bCs/>
          <w:color w:val="E36C0A" w:themeColor="accent6" w:themeShade="BF"/>
          <w:kern w:val="24"/>
        </w:rPr>
      </w:pPr>
    </w:p>
    <w:p w:rsidR="002225D3" w:rsidRPr="003F67F6" w:rsidRDefault="002225D3" w:rsidP="005C1BFC">
      <w:pPr>
        <w:pStyle w:val="a5"/>
        <w:numPr>
          <w:ilvl w:val="0"/>
          <w:numId w:val="14"/>
        </w:numPr>
        <w:autoSpaceDE w:val="0"/>
        <w:autoSpaceDN w:val="0"/>
        <w:bidi w:val="0"/>
        <w:adjustRightInd w:val="0"/>
        <w:rPr>
          <w:rFonts w:ascii="Tahoma" w:hAnsi="Tahoma" w:cs="Tahoma"/>
          <w:b/>
          <w:bCs/>
          <w:color w:val="00B050"/>
          <w:kern w:val="24"/>
          <w:u w:val="single"/>
        </w:rPr>
      </w:pPr>
      <w:r w:rsidRPr="0075661E">
        <w:rPr>
          <w:rFonts w:ascii="Tahoma" w:hAnsi="Tahoma" w:cs="Tahoma"/>
          <w:b/>
          <w:bCs/>
          <w:color w:val="00B050"/>
          <w:kern w:val="24"/>
          <w:u w:val="single"/>
        </w:rPr>
        <w:t>On the basis of expressive-stylistic features</w:t>
      </w:r>
    </w:p>
    <w:p w:rsidR="002225D3" w:rsidRPr="0075661E" w:rsidRDefault="002225D3" w:rsidP="005C1BFC">
      <w:pPr>
        <w:pStyle w:val="a5"/>
        <w:numPr>
          <w:ilvl w:val="0"/>
          <w:numId w:val="18"/>
        </w:numPr>
        <w:autoSpaceDE w:val="0"/>
        <w:autoSpaceDN w:val="0"/>
        <w:bidi w:val="0"/>
        <w:adjustRightInd w:val="0"/>
        <w:rPr>
          <w:rFonts w:ascii="Tahoma" w:hAnsi="Tahoma" w:cs="Tahoma"/>
          <w:kern w:val="24"/>
        </w:rPr>
      </w:pPr>
      <w:r w:rsidRPr="0075661E">
        <w:rPr>
          <w:rFonts w:ascii="Tahoma" w:hAnsi="Tahoma" w:cs="Tahoma"/>
          <w:kern w:val="24"/>
        </w:rPr>
        <w:t>10.1 Stylistically rich/colorful text</w:t>
      </w:r>
      <w:r w:rsidRPr="0075661E">
        <w:rPr>
          <w:rFonts w:ascii="Tahoma" w:hAnsi="Tahoma" w:cs="Tahoma"/>
          <w:kern w:val="24"/>
          <w:lang w:val="hu-HU"/>
        </w:rPr>
        <w:t xml:space="preserve"> </w:t>
      </w:r>
    </w:p>
    <w:p w:rsidR="002225D3" w:rsidRPr="00E779C7" w:rsidRDefault="002225D3" w:rsidP="005C1BFC">
      <w:pPr>
        <w:pStyle w:val="a5"/>
        <w:numPr>
          <w:ilvl w:val="1"/>
          <w:numId w:val="14"/>
        </w:numPr>
        <w:autoSpaceDE w:val="0"/>
        <w:autoSpaceDN w:val="0"/>
        <w:bidi w:val="0"/>
        <w:adjustRightInd w:val="0"/>
        <w:rPr>
          <w:rFonts w:ascii="Tahoma" w:hAnsi="Tahoma" w:cs="Tahoma"/>
          <w:kern w:val="24"/>
          <w:rtl/>
        </w:rPr>
      </w:pPr>
      <w:r w:rsidRPr="00E779C7">
        <w:rPr>
          <w:rFonts w:ascii="Tahoma" w:hAnsi="Tahoma" w:cs="Tahoma"/>
          <w:kern w:val="24"/>
        </w:rPr>
        <w:t>Stylistically poor/not colorful text</w:t>
      </w:r>
      <w:r w:rsidRPr="00E779C7">
        <w:rPr>
          <w:rFonts w:ascii="Tahoma" w:hAnsi="Tahoma" w:cs="Tahoma"/>
          <w:kern w:val="24"/>
          <w:lang w:val="en-GB"/>
        </w:rPr>
        <w:t xml:space="preserve"> </w:t>
      </w:r>
    </w:p>
    <w:p w:rsidR="002225D3" w:rsidRPr="0075661E" w:rsidRDefault="002225D3" w:rsidP="002225D3">
      <w:pPr>
        <w:pStyle w:val="a5"/>
        <w:autoSpaceDE w:val="0"/>
        <w:autoSpaceDN w:val="0"/>
        <w:bidi w:val="0"/>
        <w:adjustRightInd w:val="0"/>
        <w:ind w:left="510"/>
        <w:rPr>
          <w:rFonts w:ascii="Tahoma" w:hAnsi="Tahoma" w:cs="Tahoma"/>
          <w:b/>
          <w:bCs/>
          <w:color w:val="E36C0A" w:themeColor="accent6" w:themeShade="BF"/>
          <w:kern w:val="24"/>
        </w:rPr>
      </w:pPr>
    </w:p>
    <w:p w:rsidR="002225D3" w:rsidRPr="0075661E" w:rsidRDefault="002225D3" w:rsidP="005C1BFC">
      <w:pPr>
        <w:pStyle w:val="a5"/>
        <w:numPr>
          <w:ilvl w:val="0"/>
          <w:numId w:val="14"/>
        </w:numPr>
        <w:autoSpaceDE w:val="0"/>
        <w:autoSpaceDN w:val="0"/>
        <w:bidi w:val="0"/>
        <w:adjustRightInd w:val="0"/>
        <w:rPr>
          <w:rFonts w:ascii="Tahoma" w:hAnsi="Tahoma" w:cs="Tahoma"/>
          <w:b/>
          <w:bCs/>
          <w:color w:val="E36C0A" w:themeColor="accent6" w:themeShade="BF"/>
          <w:kern w:val="24"/>
        </w:rPr>
      </w:pPr>
      <w:r w:rsidRPr="0075661E">
        <w:rPr>
          <w:rFonts w:ascii="Tahoma" w:hAnsi="Tahoma" w:cs="Tahoma"/>
          <w:b/>
          <w:bCs/>
          <w:color w:val="00B050"/>
          <w:kern w:val="24"/>
          <w:u w:val="single"/>
        </w:rPr>
        <w:t>On the basis of general pragmatic features</w:t>
      </w:r>
    </w:p>
    <w:p w:rsidR="002225D3" w:rsidRPr="0075661E" w:rsidRDefault="002225D3" w:rsidP="005C1BFC">
      <w:pPr>
        <w:pStyle w:val="a5"/>
        <w:numPr>
          <w:ilvl w:val="0"/>
          <w:numId w:val="19"/>
        </w:numPr>
        <w:autoSpaceDE w:val="0"/>
        <w:autoSpaceDN w:val="0"/>
        <w:bidi w:val="0"/>
        <w:adjustRightInd w:val="0"/>
        <w:rPr>
          <w:rFonts w:ascii="Tahoma" w:hAnsi="Tahoma" w:cs="Tahoma"/>
          <w:b/>
          <w:bCs/>
          <w:color w:val="E36C0A" w:themeColor="accent6" w:themeShade="BF"/>
          <w:kern w:val="24"/>
        </w:rPr>
      </w:pPr>
      <w:r w:rsidRPr="0075661E">
        <w:rPr>
          <w:rFonts w:ascii="Tahoma" w:hAnsi="Tahoma" w:cs="Tahoma"/>
          <w:kern w:val="24"/>
        </w:rPr>
        <w:t xml:space="preserve">11.1 Texts addressed to the </w:t>
      </w:r>
      <w:r w:rsidRPr="0075661E">
        <w:rPr>
          <w:rFonts w:ascii="Tahoma" w:hAnsi="Tahoma" w:cs="Tahoma"/>
          <w:kern w:val="24"/>
          <w:lang w:val="hu-HU"/>
        </w:rPr>
        <w:t>SL</w:t>
      </w:r>
      <w:r w:rsidRPr="0075661E">
        <w:rPr>
          <w:rFonts w:ascii="Tahoma" w:hAnsi="Tahoma" w:cs="Tahoma"/>
          <w:kern w:val="24"/>
        </w:rPr>
        <w:t xml:space="preserve"> reader</w:t>
      </w:r>
      <w:r w:rsidRPr="0075661E">
        <w:rPr>
          <w:rFonts w:ascii="Tahoma" w:hAnsi="Tahoma" w:cs="Tahoma"/>
          <w:kern w:val="24"/>
          <w:lang w:val="hu-HU"/>
        </w:rPr>
        <w:t xml:space="preserve"> </w:t>
      </w:r>
    </w:p>
    <w:p w:rsidR="002225D3" w:rsidRPr="0075661E" w:rsidRDefault="002225D3" w:rsidP="005C1BFC">
      <w:pPr>
        <w:pStyle w:val="a5"/>
        <w:numPr>
          <w:ilvl w:val="0"/>
          <w:numId w:val="19"/>
        </w:numPr>
        <w:autoSpaceDE w:val="0"/>
        <w:autoSpaceDN w:val="0"/>
        <w:bidi w:val="0"/>
        <w:adjustRightInd w:val="0"/>
        <w:rPr>
          <w:rFonts w:ascii="Tahoma" w:hAnsi="Tahoma" w:cs="Tahoma"/>
          <w:b/>
          <w:bCs/>
          <w:color w:val="E36C0A" w:themeColor="accent6" w:themeShade="BF"/>
          <w:kern w:val="24"/>
        </w:rPr>
      </w:pPr>
      <w:r w:rsidRPr="0075661E">
        <w:rPr>
          <w:rFonts w:ascii="Tahoma" w:hAnsi="Tahoma" w:cs="Tahoma"/>
          <w:kern w:val="24"/>
        </w:rPr>
        <w:t xml:space="preserve">11.2 Texts addressed to the </w:t>
      </w:r>
      <w:r w:rsidRPr="0075661E">
        <w:rPr>
          <w:rFonts w:ascii="Tahoma" w:hAnsi="Tahoma" w:cs="Tahoma"/>
          <w:kern w:val="24"/>
          <w:lang w:val="hu-HU"/>
        </w:rPr>
        <w:t>TL</w:t>
      </w:r>
      <w:r w:rsidRPr="0075661E">
        <w:rPr>
          <w:rFonts w:ascii="Tahoma" w:hAnsi="Tahoma" w:cs="Tahoma"/>
          <w:kern w:val="24"/>
        </w:rPr>
        <w:t xml:space="preserve"> reader</w:t>
      </w:r>
      <w:r w:rsidRPr="0075661E">
        <w:rPr>
          <w:rFonts w:ascii="Tahoma" w:hAnsi="Tahoma" w:cs="Tahoma"/>
          <w:kern w:val="24"/>
          <w:lang w:val="hu-HU"/>
        </w:rPr>
        <w:t xml:space="preserve"> </w:t>
      </w:r>
    </w:p>
    <w:p w:rsidR="002225D3" w:rsidRPr="0075661E" w:rsidRDefault="002225D3" w:rsidP="005C1BFC">
      <w:pPr>
        <w:pStyle w:val="a5"/>
        <w:numPr>
          <w:ilvl w:val="0"/>
          <w:numId w:val="19"/>
        </w:numPr>
        <w:autoSpaceDE w:val="0"/>
        <w:autoSpaceDN w:val="0"/>
        <w:bidi w:val="0"/>
        <w:adjustRightInd w:val="0"/>
        <w:rPr>
          <w:rFonts w:ascii="Tahoma" w:hAnsi="Tahoma" w:cs="Tahoma"/>
          <w:b/>
          <w:bCs/>
          <w:color w:val="E36C0A" w:themeColor="accent6" w:themeShade="BF"/>
          <w:kern w:val="24"/>
        </w:rPr>
      </w:pPr>
      <w:r w:rsidRPr="0075661E">
        <w:rPr>
          <w:rFonts w:ascii="Tahoma" w:hAnsi="Tahoma" w:cs="Tahoma"/>
          <w:kern w:val="24"/>
        </w:rPr>
        <w:t>11.3 Texts addressed to any audience</w:t>
      </w:r>
      <w:r w:rsidRPr="0075661E">
        <w:rPr>
          <w:rFonts w:ascii="Tahoma" w:hAnsi="Tahoma" w:cs="Tahoma"/>
          <w:kern w:val="24"/>
          <w:lang w:val="en-GB"/>
        </w:rPr>
        <w:t xml:space="preserve"> </w:t>
      </w:r>
    </w:p>
    <w:p w:rsidR="0007788B" w:rsidRPr="00E174F6" w:rsidRDefault="0007788B" w:rsidP="0007788B">
      <w:pPr>
        <w:autoSpaceDE w:val="0"/>
        <w:autoSpaceDN w:val="0"/>
        <w:bidi w:val="0"/>
        <w:adjustRightInd w:val="0"/>
        <w:spacing w:after="0" w:line="240" w:lineRule="auto"/>
        <w:jc w:val="center"/>
        <w:rPr>
          <w:rFonts w:ascii="Tahoma" w:hAnsi="Tahoma" w:cs="Tahoma"/>
          <w:b/>
          <w:bCs/>
          <w:kern w:val="24"/>
        </w:rPr>
      </w:pPr>
      <w:r w:rsidRPr="00E174F6">
        <w:rPr>
          <w:rFonts w:ascii="Tahoma" w:hAnsi="Tahoma" w:cs="Tahoma"/>
          <w:b/>
          <w:bCs/>
          <w:kern w:val="24"/>
        </w:rPr>
        <w:t>Translation of religious texts</w:t>
      </w:r>
    </w:p>
    <w:p w:rsidR="0007788B" w:rsidRPr="00BC7DBD" w:rsidRDefault="0007788B" w:rsidP="00BC7DBD">
      <w:pPr>
        <w:pStyle w:val="a5"/>
        <w:autoSpaceDE w:val="0"/>
        <w:autoSpaceDN w:val="0"/>
        <w:bidi w:val="0"/>
        <w:adjustRightInd w:val="0"/>
        <w:ind w:left="1080"/>
        <w:rPr>
          <w:rFonts w:ascii="Tahoma" w:hAnsi="Tahoma" w:cs="Tahoma"/>
          <w:b/>
          <w:bCs/>
          <w:color w:val="00B050"/>
          <w:kern w:val="24"/>
          <w:u w:val="single"/>
        </w:rPr>
      </w:pPr>
      <w:r w:rsidRPr="00E174F6">
        <w:rPr>
          <w:rFonts w:ascii="Tahoma" w:hAnsi="Tahoma" w:cs="Tahoma"/>
          <w:b/>
          <w:bCs/>
          <w:color w:val="00B050"/>
          <w:kern w:val="24"/>
          <w:u w:val="single"/>
        </w:rPr>
        <w:t>The Virtues of Da’wah</w:t>
      </w:r>
    </w:p>
    <w:p w:rsidR="0007788B" w:rsidRPr="00F73CFA" w:rsidRDefault="0007788B" w:rsidP="005C1BFC">
      <w:pPr>
        <w:pStyle w:val="a5"/>
        <w:numPr>
          <w:ilvl w:val="0"/>
          <w:numId w:val="20"/>
        </w:numPr>
        <w:autoSpaceDE w:val="0"/>
        <w:autoSpaceDN w:val="0"/>
        <w:bidi w:val="0"/>
        <w:adjustRightInd w:val="0"/>
        <w:rPr>
          <w:rFonts w:ascii="Tahoma" w:hAnsi="Tahoma" w:cs="Tahoma"/>
          <w:color w:val="FF0000"/>
          <w:kern w:val="24"/>
        </w:rPr>
      </w:pPr>
      <w:r w:rsidRPr="00F73CFA">
        <w:rPr>
          <w:rFonts w:ascii="Tahoma" w:hAnsi="Tahoma" w:cs="Tahoma"/>
          <w:b/>
          <w:bCs/>
          <w:color w:val="FF0000"/>
          <w:kern w:val="24"/>
        </w:rPr>
        <w:t>Best Speech</w:t>
      </w:r>
    </w:p>
    <w:tbl>
      <w:tblPr>
        <w:tblStyle w:val="a6"/>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75"/>
        <w:gridCol w:w="4467"/>
      </w:tblGrid>
      <w:tr w:rsidR="0007788B" w:rsidRPr="0007788B" w:rsidTr="002378C9">
        <w:tc>
          <w:tcPr>
            <w:tcW w:w="4775" w:type="dxa"/>
          </w:tcPr>
          <w:p w:rsidR="0007788B" w:rsidRPr="0007788B" w:rsidRDefault="0007788B" w:rsidP="00004AC5">
            <w:pPr>
              <w:autoSpaceDE w:val="0"/>
              <w:autoSpaceDN w:val="0"/>
              <w:bidi w:val="0"/>
              <w:adjustRightInd w:val="0"/>
              <w:rPr>
                <w:rFonts w:ascii="Tahoma" w:hAnsi="Tahoma" w:cs="Tahoma"/>
                <w:kern w:val="24"/>
              </w:rPr>
            </w:pPr>
            <w:r w:rsidRPr="0007788B">
              <w:rPr>
                <w:rFonts w:ascii="Tahoma" w:hAnsi="Tahoma" w:cs="Tahoma"/>
                <w:i/>
                <w:iCs/>
                <w:kern w:val="24"/>
              </w:rPr>
              <w:t>Who is better in speech than one who invites (mankind) to  Allah, works righteousness, and says: “ I am one of the Muslims”?</w:t>
            </w:r>
            <w:r w:rsidRPr="0007788B">
              <w:rPr>
                <w:rFonts w:ascii="Tahoma" w:hAnsi="Tahoma" w:cs="Tahoma"/>
                <w:kern w:val="24"/>
              </w:rPr>
              <w:t xml:space="preserve">  41: 33</w:t>
            </w:r>
          </w:p>
        </w:tc>
        <w:tc>
          <w:tcPr>
            <w:tcW w:w="4467" w:type="dxa"/>
          </w:tcPr>
          <w:p w:rsidR="0007788B" w:rsidRPr="0007788B" w:rsidRDefault="0007788B" w:rsidP="00004AC5">
            <w:pPr>
              <w:autoSpaceDE w:val="0"/>
              <w:autoSpaceDN w:val="0"/>
              <w:adjustRightInd w:val="0"/>
              <w:rPr>
                <w:rFonts w:ascii="Tahoma" w:hAnsi="Tahoma" w:cs="Tahoma"/>
                <w:kern w:val="24"/>
                <w:rtl/>
              </w:rPr>
            </w:pPr>
            <w:r w:rsidRPr="0007788B">
              <w:rPr>
                <w:rFonts w:ascii="Tahoma" w:hAnsi="Tahoma" w:cs="Tahoma"/>
                <w:kern w:val="24"/>
                <w:rtl/>
              </w:rPr>
              <w:t>( ومَنْ أَحْسَنُ قَوْلًا مِمَّنْ دَعَا إِلَى اللَّهِ وَعَمِلَ صَالِحًا وَقَالَ</w:t>
            </w:r>
            <w:r w:rsidRPr="0007788B">
              <w:rPr>
                <w:rFonts w:ascii="Tahoma" w:hAnsi="Tahoma" w:cs="Tahoma" w:hint="cs"/>
                <w:kern w:val="24"/>
                <w:rtl/>
              </w:rPr>
              <w:t xml:space="preserve"> </w:t>
            </w:r>
            <w:r w:rsidRPr="0007788B">
              <w:rPr>
                <w:rFonts w:ascii="Tahoma" w:hAnsi="Tahoma" w:cs="Tahoma"/>
                <w:kern w:val="24"/>
                <w:rtl/>
              </w:rPr>
              <w:t>إِنَّنِي مِنَ الْمُسْلِمِين)</w:t>
            </w:r>
            <w:r w:rsidRPr="0007788B">
              <w:rPr>
                <w:rFonts w:ascii="Tahoma" w:hAnsi="Tahoma" w:cs="Tahoma"/>
                <w:kern w:val="24"/>
              </w:rPr>
              <w:t xml:space="preserve"> </w:t>
            </w:r>
            <w:r w:rsidRPr="0007788B">
              <w:rPr>
                <w:rFonts w:ascii="Tahoma" w:hAnsi="Tahoma" w:cs="Tahoma"/>
                <w:kern w:val="24"/>
                <w:rtl/>
              </w:rPr>
              <w:t>سورة فصلت : آية 3</w:t>
            </w:r>
            <w:r w:rsidRPr="0007788B">
              <w:rPr>
                <w:rFonts w:ascii="Tahoma" w:hAnsi="Tahoma" w:cs="Tahoma" w:hint="cs"/>
                <w:kern w:val="24"/>
                <w:rtl/>
              </w:rPr>
              <w:t>3</w:t>
            </w:r>
          </w:p>
        </w:tc>
      </w:tr>
    </w:tbl>
    <w:p w:rsidR="003F67F6" w:rsidRPr="003F67F6" w:rsidRDefault="003F67F6" w:rsidP="003F67F6">
      <w:pPr>
        <w:pStyle w:val="a5"/>
        <w:autoSpaceDE w:val="0"/>
        <w:autoSpaceDN w:val="0"/>
        <w:bidi w:val="0"/>
        <w:adjustRightInd w:val="0"/>
        <w:rPr>
          <w:rFonts w:ascii="Tahoma" w:hAnsi="Tahoma" w:cs="Tahoma"/>
          <w:color w:val="FF0000"/>
          <w:kern w:val="24"/>
        </w:rPr>
      </w:pPr>
    </w:p>
    <w:p w:rsidR="0007788B" w:rsidRPr="003F67F6" w:rsidRDefault="0007788B" w:rsidP="005C1BFC">
      <w:pPr>
        <w:pStyle w:val="a5"/>
        <w:numPr>
          <w:ilvl w:val="0"/>
          <w:numId w:val="20"/>
        </w:numPr>
        <w:autoSpaceDE w:val="0"/>
        <w:autoSpaceDN w:val="0"/>
        <w:bidi w:val="0"/>
        <w:adjustRightInd w:val="0"/>
        <w:rPr>
          <w:rFonts w:ascii="Tahoma" w:hAnsi="Tahoma" w:cs="Tahoma"/>
          <w:color w:val="FF0000"/>
          <w:kern w:val="24"/>
        </w:rPr>
      </w:pPr>
      <w:r w:rsidRPr="003F67F6">
        <w:rPr>
          <w:rFonts w:ascii="Tahoma" w:hAnsi="Tahoma" w:cs="Tahoma"/>
          <w:b/>
          <w:bCs/>
          <w:color w:val="FF0000"/>
          <w:kern w:val="24"/>
        </w:rPr>
        <w:t>Great Reward</w:t>
      </w:r>
    </w:p>
    <w:tbl>
      <w:tblPr>
        <w:tblStyle w:val="a6"/>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75"/>
        <w:gridCol w:w="4467"/>
      </w:tblGrid>
      <w:tr w:rsidR="0007788B" w:rsidRPr="0007788B" w:rsidTr="00004AC5">
        <w:tc>
          <w:tcPr>
            <w:tcW w:w="4775" w:type="dxa"/>
          </w:tcPr>
          <w:p w:rsidR="0007788B" w:rsidRPr="0007788B" w:rsidRDefault="0007788B" w:rsidP="00004AC5">
            <w:pPr>
              <w:autoSpaceDE w:val="0"/>
              <w:autoSpaceDN w:val="0"/>
              <w:bidi w:val="0"/>
              <w:adjustRightInd w:val="0"/>
              <w:rPr>
                <w:rFonts w:ascii="Tahoma" w:hAnsi="Tahoma" w:cs="Tahoma"/>
                <w:kern w:val="24"/>
              </w:rPr>
            </w:pPr>
            <w:r w:rsidRPr="0007788B">
              <w:rPr>
                <w:rFonts w:ascii="Tahoma" w:hAnsi="Tahoma" w:cs="Tahoma"/>
                <w:kern w:val="24"/>
              </w:rPr>
              <w:t>If Allah guides through you one person; it is better for you than the red camels.  Bukhari (# 4210)</w:t>
            </w:r>
          </w:p>
        </w:tc>
        <w:tc>
          <w:tcPr>
            <w:tcW w:w="4467" w:type="dxa"/>
          </w:tcPr>
          <w:p w:rsidR="0007788B" w:rsidRPr="0007788B" w:rsidRDefault="0007788B" w:rsidP="00004AC5">
            <w:pPr>
              <w:autoSpaceDE w:val="0"/>
              <w:autoSpaceDN w:val="0"/>
              <w:adjustRightInd w:val="0"/>
              <w:rPr>
                <w:rFonts w:ascii="Tahoma" w:hAnsi="Tahoma" w:cs="Tahoma"/>
                <w:kern w:val="24"/>
              </w:rPr>
            </w:pPr>
            <w:r w:rsidRPr="0007788B">
              <w:rPr>
                <w:rFonts w:ascii="Tahoma" w:hAnsi="Tahoma" w:cs="Tahoma"/>
                <w:kern w:val="24"/>
                <w:rtl/>
              </w:rPr>
              <w:t>(لأن يهدي الله بك رجلا واحدا خير لك من حمر النعم)</w:t>
            </w:r>
            <w:r w:rsidRPr="0007788B">
              <w:rPr>
                <w:rFonts w:ascii="Tahoma" w:hAnsi="Tahoma" w:cs="Tahoma"/>
                <w:kern w:val="24"/>
              </w:rPr>
              <w:t xml:space="preserve"> </w:t>
            </w:r>
          </w:p>
        </w:tc>
      </w:tr>
    </w:tbl>
    <w:p w:rsidR="002378C9" w:rsidRPr="002378C9" w:rsidRDefault="002378C9" w:rsidP="002378C9">
      <w:pPr>
        <w:pStyle w:val="a5"/>
        <w:autoSpaceDE w:val="0"/>
        <w:autoSpaceDN w:val="0"/>
        <w:bidi w:val="0"/>
        <w:adjustRightInd w:val="0"/>
        <w:rPr>
          <w:rFonts w:ascii="Tahoma" w:hAnsi="Tahoma" w:cs="Tahoma"/>
          <w:color w:val="FF0000"/>
          <w:kern w:val="24"/>
        </w:rPr>
      </w:pPr>
    </w:p>
    <w:p w:rsidR="0007788B" w:rsidRPr="002378C9" w:rsidRDefault="0007788B" w:rsidP="005C1BFC">
      <w:pPr>
        <w:pStyle w:val="a5"/>
        <w:numPr>
          <w:ilvl w:val="0"/>
          <w:numId w:val="20"/>
        </w:numPr>
        <w:autoSpaceDE w:val="0"/>
        <w:autoSpaceDN w:val="0"/>
        <w:bidi w:val="0"/>
        <w:adjustRightInd w:val="0"/>
        <w:rPr>
          <w:rFonts w:ascii="Tahoma" w:hAnsi="Tahoma" w:cs="Tahoma"/>
          <w:color w:val="FF0000"/>
          <w:kern w:val="24"/>
        </w:rPr>
      </w:pPr>
      <w:r w:rsidRPr="002378C9">
        <w:rPr>
          <w:rFonts w:ascii="Tahoma" w:hAnsi="Tahoma" w:cs="Tahoma"/>
          <w:b/>
          <w:bCs/>
          <w:color w:val="FF0000"/>
          <w:kern w:val="24"/>
        </w:rPr>
        <w:t>Special prayers</w:t>
      </w:r>
    </w:p>
    <w:tbl>
      <w:tblPr>
        <w:tblStyle w:val="a6"/>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29"/>
        <w:gridCol w:w="4613"/>
      </w:tblGrid>
      <w:tr w:rsidR="0007788B" w:rsidTr="00004AC5">
        <w:tc>
          <w:tcPr>
            <w:tcW w:w="4629" w:type="dxa"/>
          </w:tcPr>
          <w:p w:rsidR="0007788B" w:rsidRPr="0007788B" w:rsidRDefault="0007788B" w:rsidP="00004AC5">
            <w:pPr>
              <w:autoSpaceDE w:val="0"/>
              <w:autoSpaceDN w:val="0"/>
              <w:bidi w:val="0"/>
              <w:adjustRightInd w:val="0"/>
              <w:rPr>
                <w:rFonts w:ascii="Tahoma" w:hAnsi="Tahoma" w:cs="Tahoma"/>
                <w:kern w:val="24"/>
              </w:rPr>
            </w:pPr>
            <w:r w:rsidRPr="0007788B">
              <w:rPr>
                <w:rFonts w:ascii="Tahoma" w:hAnsi="Tahoma" w:cs="Tahoma"/>
                <w:kern w:val="24"/>
              </w:rPr>
              <w:t>Allah, His angels, the inhabitants of the heavens and earth, even the ant in its nest and the whale in the see, do pray for the one who teaches goodness to people. Altirmithi (# 2159)</w:t>
            </w:r>
          </w:p>
        </w:tc>
        <w:tc>
          <w:tcPr>
            <w:tcW w:w="4613" w:type="dxa"/>
          </w:tcPr>
          <w:p w:rsidR="0007788B" w:rsidRPr="006F0AAB" w:rsidRDefault="0007788B" w:rsidP="00004AC5">
            <w:pPr>
              <w:autoSpaceDE w:val="0"/>
              <w:autoSpaceDN w:val="0"/>
              <w:adjustRightInd w:val="0"/>
              <w:rPr>
                <w:rFonts w:ascii="Tahoma" w:hAnsi="Tahoma" w:cs="Tahoma"/>
                <w:kern w:val="24"/>
              </w:rPr>
            </w:pPr>
            <w:r w:rsidRPr="0007788B">
              <w:rPr>
                <w:rFonts w:ascii="Tahoma" w:hAnsi="Tahoma" w:cs="Tahoma"/>
                <w:b/>
                <w:bCs/>
                <w:kern w:val="24"/>
                <w:rtl/>
              </w:rPr>
              <w:t>إ</w:t>
            </w:r>
            <w:r w:rsidRPr="0007788B">
              <w:rPr>
                <w:rFonts w:ascii="Tahoma" w:hAnsi="Tahoma" w:cs="Tahoma"/>
                <w:kern w:val="24"/>
                <w:rtl/>
              </w:rPr>
              <w:t>ِنَّ اللَّهَ وَمَلائِكَتَهُ وَأَهْلَ السَّمَوَاتِ وَالأَرْضِ حَتَّى النَّمْلَةُ فِي جُحْرِهَا وَحَتَّى الْحُوتُ فِي الْبَحْرِ لَيُصَلُّونَ عَلَى مُعَلِّمِ النَّاسِ الْخَيْرَ</w:t>
            </w:r>
            <w:r w:rsidRPr="006F0AAB">
              <w:rPr>
                <w:rFonts w:ascii="Tahoma" w:hAnsi="Tahoma" w:cs="Tahoma"/>
                <w:kern w:val="24"/>
                <w:rtl/>
              </w:rPr>
              <w:t xml:space="preserve">  </w:t>
            </w:r>
            <w:r w:rsidRPr="006F0AAB">
              <w:rPr>
                <w:rFonts w:ascii="Tahoma" w:hAnsi="Tahoma" w:cs="Tahoma"/>
                <w:kern w:val="24"/>
              </w:rPr>
              <w:t xml:space="preserve"> </w:t>
            </w:r>
          </w:p>
          <w:p w:rsidR="0007788B" w:rsidRDefault="0007788B" w:rsidP="00004AC5">
            <w:pPr>
              <w:pStyle w:val="a5"/>
              <w:autoSpaceDE w:val="0"/>
              <w:autoSpaceDN w:val="0"/>
              <w:bidi w:val="0"/>
              <w:adjustRightInd w:val="0"/>
              <w:ind w:left="0"/>
              <w:rPr>
                <w:rFonts w:ascii="Tahoma" w:hAnsi="Tahoma" w:cs="Tahoma"/>
                <w:kern w:val="24"/>
              </w:rPr>
            </w:pPr>
          </w:p>
        </w:tc>
      </w:tr>
    </w:tbl>
    <w:p w:rsidR="002378C9" w:rsidRDefault="002378C9" w:rsidP="002378C9">
      <w:pPr>
        <w:pStyle w:val="a5"/>
        <w:tabs>
          <w:tab w:val="center" w:pos="5233"/>
        </w:tabs>
        <w:autoSpaceDE w:val="0"/>
        <w:autoSpaceDN w:val="0"/>
        <w:bidi w:val="0"/>
        <w:adjustRightInd w:val="0"/>
        <w:rPr>
          <w:rFonts w:ascii="Tahoma" w:hAnsi="Tahoma" w:cs="Tahoma"/>
          <w:b/>
          <w:bCs/>
          <w:color w:val="00B050"/>
          <w:kern w:val="24"/>
          <w:u w:val="single"/>
        </w:rPr>
      </w:pPr>
    </w:p>
    <w:p w:rsidR="00B0745B" w:rsidRPr="002378C9" w:rsidRDefault="00B0745B" w:rsidP="002378C9">
      <w:pPr>
        <w:pStyle w:val="a5"/>
        <w:tabs>
          <w:tab w:val="center" w:pos="5233"/>
        </w:tabs>
        <w:autoSpaceDE w:val="0"/>
        <w:autoSpaceDN w:val="0"/>
        <w:bidi w:val="0"/>
        <w:adjustRightInd w:val="0"/>
        <w:rPr>
          <w:rFonts w:ascii="Tahoma" w:hAnsi="Tahoma" w:cs="Tahoma"/>
          <w:color w:val="00B050"/>
          <w:kern w:val="24"/>
          <w:u w:val="single"/>
        </w:rPr>
      </w:pPr>
      <w:r w:rsidRPr="002378C9">
        <w:rPr>
          <w:rFonts w:ascii="Tahoma" w:hAnsi="Tahoma" w:cs="Tahoma"/>
          <w:b/>
          <w:bCs/>
          <w:color w:val="00B050"/>
          <w:kern w:val="24"/>
          <w:u w:val="single"/>
        </w:rPr>
        <w:t xml:space="preserve">The Oneness of God in the </w:t>
      </w:r>
      <w:r w:rsidRPr="002378C9">
        <w:rPr>
          <w:rFonts w:ascii="Tahoma" w:hAnsi="Tahoma" w:cs="Tahoma"/>
          <w:b/>
          <w:bCs/>
          <w:color w:val="9900FF"/>
          <w:kern w:val="24"/>
          <w:sz w:val="28"/>
          <w:szCs w:val="28"/>
          <w:u w:val="single"/>
        </w:rPr>
        <w:t>Quran</w:t>
      </w:r>
      <w:r w:rsidRPr="002378C9">
        <w:rPr>
          <w:rFonts w:ascii="Tahoma" w:hAnsi="Tahoma" w:cs="Tahoma"/>
          <w:b/>
          <w:bCs/>
          <w:color w:val="00B050"/>
          <w:kern w:val="24"/>
          <w:sz w:val="28"/>
          <w:szCs w:val="28"/>
          <w:u w:val="single"/>
        </w:rPr>
        <w:t xml:space="preserve"> </w:t>
      </w:r>
    </w:p>
    <w:p w:rsidR="002378C9" w:rsidRPr="002378C9" w:rsidRDefault="002378C9" w:rsidP="002378C9">
      <w:pPr>
        <w:pStyle w:val="a5"/>
        <w:tabs>
          <w:tab w:val="center" w:pos="5233"/>
        </w:tabs>
        <w:autoSpaceDE w:val="0"/>
        <w:autoSpaceDN w:val="0"/>
        <w:bidi w:val="0"/>
        <w:adjustRightInd w:val="0"/>
        <w:rPr>
          <w:rFonts w:ascii="Tahoma" w:hAnsi="Tahoma" w:cs="Tahoma"/>
          <w:color w:val="00B050"/>
          <w:kern w:val="24"/>
          <w:u w:val="single"/>
        </w:rPr>
      </w:pPr>
    </w:p>
    <w:tbl>
      <w:tblPr>
        <w:tblStyle w:val="a6"/>
        <w:tblW w:w="0" w:type="auto"/>
        <w:tblInd w:w="72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tblPr>
      <w:tblGrid>
        <w:gridCol w:w="7043"/>
        <w:gridCol w:w="2199"/>
      </w:tblGrid>
      <w:tr w:rsidR="00B0745B" w:rsidTr="00004AC5">
        <w:tc>
          <w:tcPr>
            <w:tcW w:w="7043" w:type="dxa"/>
          </w:tcPr>
          <w:p w:rsidR="00B0745B" w:rsidRDefault="00B0745B" w:rsidP="002378C9">
            <w:pPr>
              <w:pStyle w:val="a5"/>
              <w:autoSpaceDE w:val="0"/>
              <w:autoSpaceDN w:val="0"/>
              <w:bidi w:val="0"/>
              <w:adjustRightInd w:val="0"/>
              <w:ind w:left="0"/>
              <w:rPr>
                <w:rFonts w:ascii="Tahoma" w:hAnsi="Tahoma" w:cs="Tahoma"/>
                <w:kern w:val="24"/>
              </w:rPr>
            </w:pPr>
            <w:r w:rsidRPr="00FD3654">
              <w:rPr>
                <w:rFonts w:ascii="Tahoma" w:hAnsi="Tahoma" w:cs="Tahoma"/>
                <w:kern w:val="24"/>
              </w:rPr>
              <w:t>Say: He is God the One</w:t>
            </w:r>
            <w:r w:rsidRPr="00B0745B">
              <w:rPr>
                <w:rFonts w:ascii="Tahoma" w:hAnsi="Tahoma" w:cs="Tahoma"/>
                <w:kern w:val="24"/>
              </w:rPr>
              <w:t>; God the Eternal, the</w:t>
            </w:r>
            <w:r w:rsidRPr="00FD3654">
              <w:rPr>
                <w:rFonts w:ascii="Tahoma" w:hAnsi="Tahoma" w:cs="Tahoma"/>
                <w:kern w:val="24"/>
              </w:rPr>
              <w:t xml:space="preserve"> Absolute; He begets not nor is He begotten; and there is none like unto Him.   </w:t>
            </w:r>
          </w:p>
        </w:tc>
        <w:tc>
          <w:tcPr>
            <w:tcW w:w="2199" w:type="dxa"/>
          </w:tcPr>
          <w:p w:rsidR="00B0745B" w:rsidRPr="00090364" w:rsidRDefault="00B0745B" w:rsidP="00004AC5">
            <w:pPr>
              <w:autoSpaceDE w:val="0"/>
              <w:autoSpaceDN w:val="0"/>
              <w:bidi w:val="0"/>
              <w:adjustRightInd w:val="0"/>
              <w:rPr>
                <w:rFonts w:ascii="Tahoma" w:hAnsi="Tahoma" w:cs="Tahoma"/>
                <w:color w:val="3333FF"/>
                <w:kern w:val="24"/>
              </w:rPr>
            </w:pPr>
            <w:r w:rsidRPr="00090364">
              <w:rPr>
                <w:rFonts w:ascii="Tahoma" w:hAnsi="Tahoma" w:cs="Tahoma"/>
                <w:color w:val="3333FF"/>
                <w:kern w:val="24"/>
              </w:rPr>
              <w:t xml:space="preserve">The Qur’an 112:1- 4 </w:t>
            </w:r>
          </w:p>
          <w:p w:rsidR="00B0745B" w:rsidRPr="00090364" w:rsidRDefault="00B0745B" w:rsidP="00004AC5">
            <w:pPr>
              <w:pStyle w:val="a5"/>
              <w:autoSpaceDE w:val="0"/>
              <w:autoSpaceDN w:val="0"/>
              <w:bidi w:val="0"/>
              <w:adjustRightInd w:val="0"/>
              <w:ind w:left="0"/>
              <w:rPr>
                <w:rFonts w:ascii="Tahoma" w:hAnsi="Tahoma" w:cs="Tahoma"/>
                <w:color w:val="3333FF"/>
                <w:kern w:val="24"/>
              </w:rPr>
            </w:pPr>
          </w:p>
        </w:tc>
      </w:tr>
    </w:tbl>
    <w:p w:rsidR="00C50F79" w:rsidRPr="00DB6483" w:rsidRDefault="00C50F79" w:rsidP="00C50F79">
      <w:pPr>
        <w:autoSpaceDE w:val="0"/>
        <w:autoSpaceDN w:val="0"/>
        <w:bidi w:val="0"/>
        <w:adjustRightInd w:val="0"/>
        <w:spacing w:after="0" w:line="240" w:lineRule="auto"/>
        <w:jc w:val="center"/>
        <w:rPr>
          <w:rFonts w:ascii="Tahoma" w:hAnsi="Tahoma" w:cs="Tahoma"/>
          <w:b/>
          <w:bCs/>
          <w:kern w:val="24"/>
        </w:rPr>
      </w:pPr>
    </w:p>
    <w:p w:rsidR="00F75FE0" w:rsidRDefault="00F75FE0" w:rsidP="002378C9">
      <w:pPr>
        <w:pStyle w:val="a5"/>
        <w:autoSpaceDE w:val="0"/>
        <w:autoSpaceDN w:val="0"/>
        <w:bidi w:val="0"/>
        <w:adjustRightInd w:val="0"/>
        <w:rPr>
          <w:rFonts w:ascii="Tahoma" w:hAnsi="Tahoma" w:cs="Tahoma"/>
          <w:b/>
          <w:bCs/>
          <w:color w:val="00B050"/>
          <w:kern w:val="24"/>
          <w:u w:val="single"/>
        </w:rPr>
      </w:pPr>
      <w:r w:rsidRPr="00200A7D">
        <w:rPr>
          <w:rFonts w:ascii="Tahoma" w:hAnsi="Tahoma" w:cs="Tahoma"/>
          <w:b/>
          <w:bCs/>
          <w:color w:val="00B050"/>
          <w:kern w:val="24"/>
          <w:u w:val="single"/>
        </w:rPr>
        <w:t xml:space="preserve">The Oneness of God in the </w:t>
      </w:r>
      <w:r w:rsidRPr="00200A7D">
        <w:rPr>
          <w:rFonts w:ascii="Tahoma" w:hAnsi="Tahoma" w:cs="Tahoma"/>
          <w:b/>
          <w:bCs/>
          <w:color w:val="9900FF"/>
          <w:kern w:val="24"/>
          <w:sz w:val="28"/>
          <w:szCs w:val="28"/>
          <w:u w:val="single"/>
        </w:rPr>
        <w:t>Bible</w:t>
      </w:r>
    </w:p>
    <w:p w:rsidR="002378C9" w:rsidRPr="002378C9" w:rsidRDefault="002378C9" w:rsidP="002378C9">
      <w:pPr>
        <w:pStyle w:val="a5"/>
        <w:autoSpaceDE w:val="0"/>
        <w:autoSpaceDN w:val="0"/>
        <w:bidi w:val="0"/>
        <w:adjustRightInd w:val="0"/>
        <w:rPr>
          <w:rFonts w:ascii="Tahoma" w:hAnsi="Tahoma" w:cs="Tahoma"/>
          <w:b/>
          <w:bCs/>
          <w:color w:val="00B050"/>
          <w:kern w:val="24"/>
          <w:u w:val="single"/>
        </w:rPr>
      </w:pPr>
    </w:p>
    <w:tbl>
      <w:tblPr>
        <w:tblStyle w:val="a6"/>
        <w:tblW w:w="0" w:type="auto"/>
        <w:tblInd w:w="72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tblPr>
      <w:tblGrid>
        <w:gridCol w:w="7185"/>
        <w:gridCol w:w="2057"/>
      </w:tblGrid>
      <w:tr w:rsidR="00F75FE0" w:rsidTr="00004AC5">
        <w:tc>
          <w:tcPr>
            <w:tcW w:w="7185" w:type="dxa"/>
          </w:tcPr>
          <w:p w:rsidR="00F75FE0" w:rsidRPr="00F75FE0" w:rsidRDefault="00F75FE0" w:rsidP="002378C9">
            <w:pPr>
              <w:pStyle w:val="a5"/>
              <w:autoSpaceDE w:val="0"/>
              <w:autoSpaceDN w:val="0"/>
              <w:bidi w:val="0"/>
              <w:adjustRightInd w:val="0"/>
              <w:ind w:left="0"/>
              <w:rPr>
                <w:rFonts w:ascii="Tahoma" w:hAnsi="Tahoma" w:cs="Tahoma"/>
                <w:kern w:val="24"/>
              </w:rPr>
            </w:pPr>
            <w:r w:rsidRPr="00F75FE0">
              <w:rPr>
                <w:rFonts w:ascii="Tahoma" w:hAnsi="Tahoma" w:cs="Tahoma"/>
                <w:kern w:val="24"/>
              </w:rPr>
              <w:t>Hear, O Israel: The Lord our God is One Lord</w:t>
            </w:r>
            <w:r w:rsidRPr="00F75FE0">
              <w:rPr>
                <w:rFonts w:ascii="Tahoma" w:hAnsi="Tahoma" w:cs="Tahoma"/>
                <w:color w:val="3333FF"/>
                <w:kern w:val="24"/>
              </w:rPr>
              <w:t xml:space="preserve">.  </w:t>
            </w:r>
          </w:p>
        </w:tc>
        <w:tc>
          <w:tcPr>
            <w:tcW w:w="2057" w:type="dxa"/>
          </w:tcPr>
          <w:p w:rsidR="00F75FE0" w:rsidRPr="00F75FE0" w:rsidRDefault="00F75FE0" w:rsidP="00004AC5">
            <w:pPr>
              <w:autoSpaceDE w:val="0"/>
              <w:autoSpaceDN w:val="0"/>
              <w:bidi w:val="0"/>
              <w:adjustRightInd w:val="0"/>
              <w:rPr>
                <w:rFonts w:ascii="Tahoma" w:hAnsi="Tahoma" w:cs="Tahoma"/>
                <w:color w:val="3333FF"/>
                <w:kern w:val="24"/>
              </w:rPr>
            </w:pPr>
            <w:r w:rsidRPr="00F75FE0">
              <w:rPr>
                <w:rFonts w:ascii="Tahoma" w:hAnsi="Tahoma" w:cs="Tahoma"/>
                <w:color w:val="3333FF"/>
                <w:kern w:val="24"/>
              </w:rPr>
              <w:t>Deuteronomy 6:4</w:t>
            </w:r>
          </w:p>
        </w:tc>
      </w:tr>
      <w:tr w:rsidR="00F75FE0" w:rsidTr="00004AC5">
        <w:tc>
          <w:tcPr>
            <w:tcW w:w="7185" w:type="dxa"/>
          </w:tcPr>
          <w:p w:rsidR="00F75FE0" w:rsidRPr="00F75FE0" w:rsidRDefault="00F75FE0" w:rsidP="002378C9">
            <w:pPr>
              <w:pStyle w:val="a5"/>
              <w:autoSpaceDE w:val="0"/>
              <w:autoSpaceDN w:val="0"/>
              <w:bidi w:val="0"/>
              <w:adjustRightInd w:val="0"/>
              <w:ind w:left="0"/>
              <w:rPr>
                <w:rFonts w:ascii="Tahoma" w:hAnsi="Tahoma" w:cs="Tahoma"/>
                <w:kern w:val="24"/>
              </w:rPr>
            </w:pPr>
            <w:r w:rsidRPr="00F75FE0">
              <w:rPr>
                <w:rFonts w:ascii="Tahoma" w:hAnsi="Tahoma" w:cs="Tahoma"/>
                <w:kern w:val="24"/>
              </w:rPr>
              <w:t>Has not the One God made and sustained for us the spirit of life</w:t>
            </w:r>
            <w:r w:rsidRPr="00F75FE0">
              <w:rPr>
                <w:rFonts w:ascii="Tahoma" w:hAnsi="Tahoma" w:cs="Tahoma"/>
                <w:color w:val="3333FF"/>
                <w:kern w:val="24"/>
              </w:rPr>
              <w:t>?</w:t>
            </w:r>
          </w:p>
        </w:tc>
        <w:tc>
          <w:tcPr>
            <w:tcW w:w="2057" w:type="dxa"/>
          </w:tcPr>
          <w:p w:rsidR="00F75FE0" w:rsidRPr="00F75FE0" w:rsidRDefault="00F75FE0" w:rsidP="00004AC5">
            <w:pPr>
              <w:autoSpaceDE w:val="0"/>
              <w:autoSpaceDN w:val="0"/>
              <w:bidi w:val="0"/>
              <w:adjustRightInd w:val="0"/>
              <w:rPr>
                <w:rFonts w:ascii="Tahoma" w:hAnsi="Tahoma" w:cs="Tahoma"/>
                <w:color w:val="3333FF"/>
                <w:kern w:val="24"/>
              </w:rPr>
            </w:pPr>
            <w:r w:rsidRPr="00F75FE0">
              <w:rPr>
                <w:rFonts w:ascii="Tahoma" w:hAnsi="Tahoma" w:cs="Tahoma"/>
                <w:color w:val="3333FF"/>
                <w:kern w:val="24"/>
              </w:rPr>
              <w:t>Mal 2:15</w:t>
            </w:r>
          </w:p>
        </w:tc>
      </w:tr>
      <w:tr w:rsidR="00F75FE0" w:rsidTr="00004AC5">
        <w:tc>
          <w:tcPr>
            <w:tcW w:w="7185" w:type="dxa"/>
          </w:tcPr>
          <w:p w:rsidR="00F75FE0" w:rsidRPr="00F75FE0" w:rsidRDefault="00F75FE0" w:rsidP="002378C9">
            <w:pPr>
              <w:pStyle w:val="a5"/>
              <w:autoSpaceDE w:val="0"/>
              <w:autoSpaceDN w:val="0"/>
              <w:bidi w:val="0"/>
              <w:adjustRightInd w:val="0"/>
              <w:ind w:left="0"/>
              <w:rPr>
                <w:rFonts w:ascii="Tahoma" w:hAnsi="Tahoma" w:cs="Tahoma"/>
                <w:kern w:val="24"/>
              </w:rPr>
            </w:pPr>
            <w:r w:rsidRPr="00F75FE0">
              <w:rPr>
                <w:rFonts w:ascii="Tahoma" w:hAnsi="Tahoma" w:cs="Tahoma"/>
                <w:kern w:val="24"/>
              </w:rPr>
              <w:t>There is no other god besides Me</w:t>
            </w:r>
            <w:r w:rsidRPr="00F75FE0">
              <w:rPr>
                <w:rFonts w:ascii="Tahoma" w:hAnsi="Tahoma" w:cs="Tahoma"/>
                <w:color w:val="3333FF"/>
                <w:kern w:val="24"/>
              </w:rPr>
              <w:t xml:space="preserve">.           </w:t>
            </w:r>
          </w:p>
        </w:tc>
        <w:tc>
          <w:tcPr>
            <w:tcW w:w="2057" w:type="dxa"/>
          </w:tcPr>
          <w:p w:rsidR="00F75FE0" w:rsidRPr="00F75FE0" w:rsidRDefault="00F75FE0" w:rsidP="00004AC5">
            <w:pPr>
              <w:autoSpaceDE w:val="0"/>
              <w:autoSpaceDN w:val="0"/>
              <w:bidi w:val="0"/>
              <w:adjustRightInd w:val="0"/>
              <w:rPr>
                <w:rFonts w:ascii="Tahoma" w:hAnsi="Tahoma" w:cs="Tahoma"/>
                <w:color w:val="3333FF"/>
                <w:kern w:val="24"/>
              </w:rPr>
            </w:pPr>
            <w:r w:rsidRPr="00F75FE0">
              <w:rPr>
                <w:rFonts w:ascii="Tahoma" w:hAnsi="Tahoma" w:cs="Tahoma"/>
                <w:color w:val="3333FF"/>
                <w:kern w:val="24"/>
              </w:rPr>
              <w:t xml:space="preserve">Isaiah 44: 21 </w:t>
            </w:r>
          </w:p>
        </w:tc>
      </w:tr>
      <w:tr w:rsidR="00F75FE0" w:rsidTr="00004AC5">
        <w:tc>
          <w:tcPr>
            <w:tcW w:w="7185" w:type="dxa"/>
          </w:tcPr>
          <w:p w:rsidR="00F75FE0" w:rsidRPr="00F75FE0" w:rsidRDefault="00F75FE0" w:rsidP="002378C9">
            <w:pPr>
              <w:pStyle w:val="a5"/>
              <w:autoSpaceDE w:val="0"/>
              <w:autoSpaceDN w:val="0"/>
              <w:bidi w:val="0"/>
              <w:adjustRightInd w:val="0"/>
              <w:ind w:left="0"/>
              <w:rPr>
                <w:rFonts w:ascii="Tahoma" w:hAnsi="Tahoma" w:cs="Tahoma"/>
                <w:kern w:val="24"/>
              </w:rPr>
            </w:pPr>
            <w:r w:rsidRPr="00F75FE0">
              <w:rPr>
                <w:rFonts w:ascii="Tahoma" w:hAnsi="Tahoma" w:cs="Tahoma"/>
                <w:kern w:val="24"/>
              </w:rPr>
              <w:t xml:space="preserve">Why do you call me good? There is none good but One, that is, God.  </w:t>
            </w:r>
          </w:p>
        </w:tc>
        <w:tc>
          <w:tcPr>
            <w:tcW w:w="2057" w:type="dxa"/>
          </w:tcPr>
          <w:p w:rsidR="00F75FE0" w:rsidRPr="00F75FE0" w:rsidRDefault="00F75FE0" w:rsidP="00004AC5">
            <w:pPr>
              <w:autoSpaceDE w:val="0"/>
              <w:autoSpaceDN w:val="0"/>
              <w:bidi w:val="0"/>
              <w:adjustRightInd w:val="0"/>
              <w:rPr>
                <w:rFonts w:ascii="Tahoma" w:hAnsi="Tahoma" w:cs="Tahoma"/>
                <w:color w:val="3333FF"/>
                <w:kern w:val="24"/>
              </w:rPr>
            </w:pPr>
            <w:r w:rsidRPr="00F75FE0">
              <w:rPr>
                <w:rFonts w:ascii="Tahoma" w:hAnsi="Tahoma" w:cs="Tahoma"/>
                <w:color w:val="3333FF"/>
                <w:kern w:val="24"/>
              </w:rPr>
              <w:t xml:space="preserve">Matthew 19:17 </w:t>
            </w:r>
          </w:p>
        </w:tc>
      </w:tr>
    </w:tbl>
    <w:p w:rsidR="00BC7DBD" w:rsidRPr="00840F3B" w:rsidRDefault="00BC7DBD" w:rsidP="00BC7DBD">
      <w:pPr>
        <w:autoSpaceDE w:val="0"/>
        <w:autoSpaceDN w:val="0"/>
        <w:bidi w:val="0"/>
        <w:adjustRightInd w:val="0"/>
        <w:rPr>
          <w:rFonts w:ascii="Tahoma" w:hAnsi="Tahoma" w:cs="Tahoma"/>
          <w:b/>
          <w:bCs/>
          <w:color w:val="00B050"/>
          <w:kern w:val="24"/>
          <w:u w:val="single"/>
        </w:rPr>
      </w:pPr>
    </w:p>
    <w:tbl>
      <w:tblPr>
        <w:tblStyle w:val="a6"/>
        <w:tblW w:w="9299" w:type="dxa"/>
        <w:tblInd w:w="72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tblPr>
      <w:tblGrid>
        <w:gridCol w:w="2931"/>
        <w:gridCol w:w="284"/>
        <w:gridCol w:w="3683"/>
        <w:gridCol w:w="284"/>
        <w:gridCol w:w="2056"/>
        <w:gridCol w:w="61"/>
      </w:tblGrid>
      <w:tr w:rsidR="009D4094" w:rsidTr="009D4094">
        <w:trPr>
          <w:gridAfter w:val="1"/>
          <w:wAfter w:w="57" w:type="dxa"/>
        </w:trPr>
        <w:tc>
          <w:tcPr>
            <w:tcW w:w="2932" w:type="dxa"/>
            <w:tcBorders>
              <w:top w:val="single" w:sz="4" w:space="0" w:color="BFBFBF" w:themeColor="background1" w:themeShade="BF"/>
            </w:tcBorders>
          </w:tcPr>
          <w:p w:rsidR="009D4094" w:rsidRPr="00DF6C16" w:rsidRDefault="009D4094" w:rsidP="00DF6C16">
            <w:pPr>
              <w:autoSpaceDE w:val="0"/>
              <w:autoSpaceDN w:val="0"/>
              <w:bidi w:val="0"/>
              <w:adjustRightInd w:val="0"/>
              <w:rPr>
                <w:rFonts w:ascii="Tahoma" w:hAnsi="Tahoma" w:cs="Tahoma"/>
                <w:b/>
                <w:bCs/>
                <w:color w:val="00B050"/>
                <w:kern w:val="24"/>
                <w:u w:val="single"/>
              </w:rPr>
            </w:pPr>
            <w:r w:rsidRPr="00BC7DBD">
              <w:rPr>
                <w:rFonts w:ascii="Tahoma" w:hAnsi="Tahoma" w:cs="Tahoma"/>
                <w:b/>
                <w:bCs/>
                <w:color w:val="00B050"/>
                <w:kern w:val="24"/>
                <w:u w:val="single"/>
              </w:rPr>
              <w:t>Language Components:</w:t>
            </w:r>
          </w:p>
          <w:p w:rsidR="009D4094" w:rsidRPr="00840F3B" w:rsidRDefault="009D4094" w:rsidP="00DF6C16">
            <w:pPr>
              <w:autoSpaceDE w:val="0"/>
              <w:autoSpaceDN w:val="0"/>
              <w:bidi w:val="0"/>
              <w:adjustRightInd w:val="0"/>
              <w:rPr>
                <w:rFonts w:ascii="Tahoma" w:hAnsi="Tahoma" w:cs="Tahoma"/>
                <w:kern w:val="24"/>
                <w:rtl/>
              </w:rPr>
            </w:pPr>
            <w:r>
              <w:rPr>
                <w:rFonts w:ascii="Tahoma" w:hAnsi="Tahoma" w:cs="Tahoma"/>
                <w:kern w:val="24"/>
              </w:rPr>
              <w:t>-</w:t>
            </w:r>
            <w:r w:rsidRPr="00840F3B">
              <w:rPr>
                <w:rFonts w:ascii="Tahoma" w:hAnsi="Tahoma" w:cs="Tahoma"/>
                <w:kern w:val="24"/>
              </w:rPr>
              <w:t xml:space="preserve"> Grammar</w:t>
            </w:r>
          </w:p>
          <w:p w:rsidR="009D4094" w:rsidRPr="00840F3B" w:rsidRDefault="009D4094" w:rsidP="00840F3B">
            <w:pPr>
              <w:autoSpaceDE w:val="0"/>
              <w:autoSpaceDN w:val="0"/>
              <w:bidi w:val="0"/>
              <w:adjustRightInd w:val="0"/>
              <w:rPr>
                <w:rFonts w:ascii="Tahoma" w:hAnsi="Tahoma" w:cs="Tahoma"/>
                <w:kern w:val="24"/>
                <w:rtl/>
              </w:rPr>
            </w:pPr>
            <w:r>
              <w:rPr>
                <w:rFonts w:ascii="Tahoma" w:hAnsi="Tahoma" w:cs="Tahoma"/>
                <w:kern w:val="24"/>
              </w:rPr>
              <w:t>-</w:t>
            </w:r>
            <w:r w:rsidRPr="00840F3B">
              <w:rPr>
                <w:rFonts w:ascii="Tahoma" w:hAnsi="Tahoma" w:cs="Tahoma"/>
                <w:kern w:val="24"/>
              </w:rPr>
              <w:t>Vocabulary (words)</w:t>
            </w:r>
          </w:p>
          <w:p w:rsidR="009D4094" w:rsidRPr="00840F3B" w:rsidRDefault="009D4094" w:rsidP="00840F3B">
            <w:pPr>
              <w:autoSpaceDE w:val="0"/>
              <w:autoSpaceDN w:val="0"/>
              <w:bidi w:val="0"/>
              <w:adjustRightInd w:val="0"/>
              <w:rPr>
                <w:rFonts w:ascii="Tahoma" w:hAnsi="Tahoma" w:cs="Tahoma"/>
                <w:kern w:val="24"/>
                <w:rtl/>
              </w:rPr>
            </w:pPr>
            <w:r w:rsidRPr="00840F3B">
              <w:rPr>
                <w:rFonts w:ascii="Tahoma" w:hAnsi="Tahoma" w:cs="Tahoma"/>
                <w:kern w:val="24"/>
              </w:rPr>
              <w:t xml:space="preserve"> </w:t>
            </w:r>
            <w:r>
              <w:rPr>
                <w:rFonts w:ascii="Tahoma" w:hAnsi="Tahoma" w:cs="Tahoma"/>
                <w:kern w:val="24"/>
              </w:rPr>
              <w:t>-</w:t>
            </w:r>
            <w:r w:rsidRPr="00840F3B">
              <w:rPr>
                <w:rFonts w:ascii="Tahoma" w:hAnsi="Tahoma" w:cs="Tahoma"/>
                <w:kern w:val="24"/>
              </w:rPr>
              <w:t xml:space="preserve">Style </w:t>
            </w:r>
          </w:p>
          <w:p w:rsidR="009D4094" w:rsidRPr="00840F3B" w:rsidRDefault="009D4094" w:rsidP="00840F3B">
            <w:pPr>
              <w:autoSpaceDE w:val="0"/>
              <w:autoSpaceDN w:val="0"/>
              <w:bidi w:val="0"/>
              <w:adjustRightInd w:val="0"/>
              <w:rPr>
                <w:rFonts w:ascii="Tahoma" w:hAnsi="Tahoma" w:cs="Tahoma"/>
                <w:kern w:val="24"/>
              </w:rPr>
            </w:pPr>
            <w:r>
              <w:rPr>
                <w:rFonts w:ascii="Tahoma" w:hAnsi="Tahoma" w:cs="Tahoma"/>
                <w:kern w:val="24"/>
              </w:rPr>
              <w:t>-</w:t>
            </w:r>
            <w:r w:rsidRPr="00840F3B">
              <w:rPr>
                <w:rFonts w:ascii="Tahoma" w:hAnsi="Tahoma" w:cs="Tahoma"/>
                <w:kern w:val="24"/>
              </w:rPr>
              <w:t xml:space="preserve">Phonology ( sounds) </w:t>
            </w:r>
          </w:p>
        </w:tc>
        <w:tc>
          <w:tcPr>
            <w:tcW w:w="284" w:type="dxa"/>
            <w:tcBorders>
              <w:top w:val="nil"/>
              <w:bottom w:val="nil"/>
              <w:right w:val="single" w:sz="4" w:space="0" w:color="BFBFBF" w:themeColor="background1" w:themeShade="BF"/>
            </w:tcBorders>
          </w:tcPr>
          <w:p w:rsidR="009D4094" w:rsidRDefault="009D4094" w:rsidP="00BC7DBD">
            <w:pPr>
              <w:pStyle w:val="a5"/>
              <w:autoSpaceDE w:val="0"/>
              <w:autoSpaceDN w:val="0"/>
              <w:bidi w:val="0"/>
              <w:adjustRightInd w:val="0"/>
              <w:ind w:left="0"/>
              <w:rPr>
                <w:rFonts w:ascii="Tahoma" w:hAnsi="Tahoma" w:cs="Tahoma"/>
                <w:b/>
                <w:bCs/>
                <w:color w:val="00B050"/>
                <w:kern w:val="24"/>
                <w:u w:val="single"/>
              </w:rPr>
            </w:pPr>
          </w:p>
        </w:tc>
        <w:tc>
          <w:tcPr>
            <w:tcW w:w="3685" w:type="dxa"/>
            <w:tcBorders>
              <w:left w:val="single" w:sz="4" w:space="0" w:color="BFBFBF" w:themeColor="background1" w:themeShade="BF"/>
              <w:bottom w:val="single" w:sz="4" w:space="0" w:color="BFBFBF" w:themeColor="background1" w:themeShade="BF"/>
            </w:tcBorders>
          </w:tcPr>
          <w:p w:rsidR="009D4094" w:rsidRPr="00DF6C16" w:rsidRDefault="009D4094" w:rsidP="00DF6C16">
            <w:pPr>
              <w:autoSpaceDE w:val="0"/>
              <w:autoSpaceDN w:val="0"/>
              <w:bidi w:val="0"/>
              <w:adjustRightInd w:val="0"/>
              <w:rPr>
                <w:rFonts w:ascii="Tahoma" w:hAnsi="Tahoma" w:cs="Tahoma"/>
                <w:b/>
                <w:bCs/>
                <w:color w:val="00B050"/>
                <w:kern w:val="24"/>
                <w:u w:val="single"/>
              </w:rPr>
            </w:pPr>
            <w:r w:rsidRPr="00BC7DBD">
              <w:rPr>
                <w:rFonts w:ascii="Tahoma" w:hAnsi="Tahoma" w:cs="Tahoma"/>
                <w:b/>
                <w:bCs/>
                <w:color w:val="00B050"/>
                <w:kern w:val="24"/>
                <w:u w:val="single"/>
              </w:rPr>
              <w:t xml:space="preserve">Grammatical Problems: </w:t>
            </w:r>
          </w:p>
          <w:p w:rsidR="009D4094" w:rsidRDefault="009D4094" w:rsidP="00DF6C16">
            <w:pPr>
              <w:autoSpaceDE w:val="0"/>
              <w:autoSpaceDN w:val="0"/>
              <w:bidi w:val="0"/>
              <w:adjustRightInd w:val="0"/>
              <w:rPr>
                <w:rFonts w:ascii="Tahoma" w:hAnsi="Tahoma" w:cs="Tahoma"/>
                <w:kern w:val="24"/>
              </w:rPr>
            </w:pPr>
            <w:r>
              <w:rPr>
                <w:rFonts w:ascii="Tahoma" w:hAnsi="Tahoma" w:cs="Tahoma"/>
                <w:kern w:val="24"/>
              </w:rPr>
              <w:t>-</w:t>
            </w:r>
            <w:r w:rsidRPr="00840F3B">
              <w:rPr>
                <w:rFonts w:ascii="Tahoma" w:hAnsi="Tahoma" w:cs="Tahoma"/>
                <w:kern w:val="24"/>
              </w:rPr>
              <w:t>Different word order</w:t>
            </w:r>
          </w:p>
          <w:p w:rsidR="009D4094" w:rsidRPr="00840F3B" w:rsidRDefault="009D4094" w:rsidP="00840F3B">
            <w:pPr>
              <w:autoSpaceDE w:val="0"/>
              <w:autoSpaceDN w:val="0"/>
              <w:bidi w:val="0"/>
              <w:adjustRightInd w:val="0"/>
              <w:rPr>
                <w:rFonts w:ascii="Tahoma" w:hAnsi="Tahoma" w:cs="Tahoma"/>
                <w:kern w:val="24"/>
              </w:rPr>
            </w:pPr>
            <w:r>
              <w:rPr>
                <w:rFonts w:ascii="Tahoma" w:hAnsi="Tahoma" w:cs="Tahoma"/>
                <w:kern w:val="24"/>
              </w:rPr>
              <w:t>-</w:t>
            </w:r>
            <w:r w:rsidRPr="00840F3B">
              <w:rPr>
                <w:rFonts w:ascii="Tahoma" w:hAnsi="Tahoma" w:cs="Tahoma"/>
                <w:kern w:val="24"/>
              </w:rPr>
              <w:t>Different grammar</w:t>
            </w:r>
          </w:p>
          <w:p w:rsidR="009D4094" w:rsidRPr="00840F3B" w:rsidRDefault="009D4094" w:rsidP="00840F3B">
            <w:pPr>
              <w:autoSpaceDE w:val="0"/>
              <w:autoSpaceDN w:val="0"/>
              <w:bidi w:val="0"/>
              <w:adjustRightInd w:val="0"/>
              <w:rPr>
                <w:rFonts w:ascii="Tahoma" w:hAnsi="Tahoma" w:cs="Tahoma"/>
                <w:kern w:val="24"/>
                <w:rtl/>
              </w:rPr>
            </w:pPr>
            <w:r w:rsidRPr="00DF6C16">
              <w:rPr>
                <w:rFonts w:ascii="Tahoma" w:hAnsi="Tahoma" w:cs="Tahoma"/>
                <w:kern w:val="24"/>
              </w:rPr>
              <w:t>*</w:t>
            </w:r>
            <w:r w:rsidRPr="00840F3B">
              <w:rPr>
                <w:rFonts w:ascii="Tahoma" w:hAnsi="Tahoma" w:cs="Tahoma"/>
                <w:color w:val="FF0000"/>
                <w:kern w:val="24"/>
              </w:rPr>
              <w:t>translation of verbs:</w:t>
            </w:r>
            <w:r w:rsidRPr="00840F3B">
              <w:rPr>
                <w:rFonts w:ascii="Tahoma" w:hAnsi="Tahoma" w:cs="Tahoma"/>
                <w:kern w:val="24"/>
              </w:rPr>
              <w:t xml:space="preserve"> be, do, have</w:t>
            </w:r>
          </w:p>
          <w:p w:rsidR="009D4094" w:rsidRPr="00DF6C16" w:rsidRDefault="009D4094" w:rsidP="00DF6C16">
            <w:pPr>
              <w:autoSpaceDE w:val="0"/>
              <w:autoSpaceDN w:val="0"/>
              <w:bidi w:val="0"/>
              <w:adjustRightInd w:val="0"/>
              <w:rPr>
                <w:rFonts w:ascii="Tahoma" w:hAnsi="Tahoma" w:cs="Tahoma"/>
                <w:kern w:val="24"/>
                <w:rtl/>
              </w:rPr>
            </w:pPr>
            <w:r>
              <w:rPr>
                <w:rFonts w:ascii="Tahoma" w:hAnsi="Tahoma" w:cs="Tahoma"/>
                <w:kern w:val="24"/>
              </w:rPr>
              <w:t>*</w:t>
            </w:r>
            <w:r w:rsidRPr="00DF6C16">
              <w:rPr>
                <w:rFonts w:ascii="Tahoma" w:hAnsi="Tahoma" w:cs="Tahoma"/>
                <w:kern w:val="24"/>
              </w:rPr>
              <w:t xml:space="preserve">translation of tenses </w:t>
            </w:r>
          </w:p>
          <w:p w:rsidR="009D4094" w:rsidRPr="00DF6C16" w:rsidRDefault="009D4094" w:rsidP="00DF6C16">
            <w:pPr>
              <w:autoSpaceDE w:val="0"/>
              <w:autoSpaceDN w:val="0"/>
              <w:bidi w:val="0"/>
              <w:adjustRightInd w:val="0"/>
              <w:rPr>
                <w:rFonts w:ascii="Tahoma" w:hAnsi="Tahoma" w:cs="Tahoma"/>
                <w:kern w:val="24"/>
              </w:rPr>
            </w:pPr>
            <w:r w:rsidRPr="00DF6C16">
              <w:rPr>
                <w:rFonts w:ascii="Tahoma" w:hAnsi="Tahoma" w:cs="Tahoma"/>
                <w:kern w:val="24"/>
              </w:rPr>
              <w:t>*</w:t>
            </w:r>
            <w:r w:rsidRPr="00DF6C16">
              <w:rPr>
                <w:rFonts w:ascii="Tahoma" w:hAnsi="Tahoma" w:cs="Tahoma"/>
                <w:color w:val="FF0000"/>
                <w:kern w:val="24"/>
              </w:rPr>
              <w:t xml:space="preserve"> translation of articles:</w:t>
            </w:r>
            <w:r w:rsidRPr="00DF6C16">
              <w:rPr>
                <w:rFonts w:ascii="Tahoma" w:hAnsi="Tahoma" w:cs="Tahoma"/>
                <w:kern w:val="24"/>
              </w:rPr>
              <w:t xml:space="preserve"> the, a, an  </w:t>
            </w:r>
          </w:p>
        </w:tc>
        <w:tc>
          <w:tcPr>
            <w:tcW w:w="284" w:type="dxa"/>
            <w:vMerge w:val="restart"/>
            <w:tcBorders>
              <w:top w:val="nil"/>
              <w:left w:val="single" w:sz="4" w:space="0" w:color="BFBFBF" w:themeColor="background1" w:themeShade="BF"/>
            </w:tcBorders>
          </w:tcPr>
          <w:p w:rsidR="009D4094" w:rsidRPr="00BC7DBD" w:rsidRDefault="009D4094" w:rsidP="00BC7DBD">
            <w:pPr>
              <w:autoSpaceDE w:val="0"/>
              <w:autoSpaceDN w:val="0"/>
              <w:bidi w:val="0"/>
              <w:adjustRightInd w:val="0"/>
              <w:rPr>
                <w:rFonts w:ascii="Tahoma" w:hAnsi="Tahoma" w:cs="Tahoma"/>
                <w:b/>
                <w:bCs/>
                <w:color w:val="00B050"/>
                <w:kern w:val="24"/>
                <w:u w:val="single"/>
              </w:rPr>
            </w:pPr>
          </w:p>
        </w:tc>
        <w:tc>
          <w:tcPr>
            <w:tcW w:w="2057" w:type="dxa"/>
            <w:tcBorders>
              <w:left w:val="single" w:sz="4" w:space="0" w:color="BFBFBF" w:themeColor="background1" w:themeShade="BF"/>
              <w:bottom w:val="single" w:sz="4" w:space="0" w:color="BFBFBF" w:themeColor="background1" w:themeShade="BF"/>
            </w:tcBorders>
          </w:tcPr>
          <w:p w:rsidR="009D4094" w:rsidRPr="00DF6C16" w:rsidRDefault="009D4094" w:rsidP="00DF6C16">
            <w:pPr>
              <w:autoSpaceDE w:val="0"/>
              <w:autoSpaceDN w:val="0"/>
              <w:bidi w:val="0"/>
              <w:adjustRightInd w:val="0"/>
              <w:rPr>
                <w:rFonts w:ascii="Tahoma" w:hAnsi="Tahoma" w:cs="Tahoma"/>
                <w:color w:val="00B050"/>
                <w:kern w:val="24"/>
                <w:u w:val="single"/>
              </w:rPr>
            </w:pPr>
            <w:r w:rsidRPr="00BC7DBD">
              <w:rPr>
                <w:rFonts w:ascii="Tahoma" w:hAnsi="Tahoma" w:cs="Tahoma"/>
                <w:b/>
                <w:bCs/>
                <w:color w:val="00B050"/>
                <w:kern w:val="24"/>
                <w:u w:val="single"/>
              </w:rPr>
              <w:t>Lexical Problems:</w:t>
            </w:r>
          </w:p>
          <w:p w:rsidR="009D4094" w:rsidRPr="00DF6C16" w:rsidRDefault="009D4094" w:rsidP="00DF6C16">
            <w:pPr>
              <w:autoSpaceDE w:val="0"/>
              <w:autoSpaceDN w:val="0"/>
              <w:bidi w:val="0"/>
              <w:adjustRightInd w:val="0"/>
              <w:rPr>
                <w:rFonts w:ascii="Tahoma" w:hAnsi="Tahoma" w:cs="Tahoma"/>
                <w:kern w:val="24"/>
                <w:rtl/>
              </w:rPr>
            </w:pPr>
            <w:r>
              <w:rPr>
                <w:rFonts w:ascii="Tahoma" w:hAnsi="Tahoma" w:cs="Tahoma"/>
                <w:kern w:val="24"/>
              </w:rPr>
              <w:t>-</w:t>
            </w:r>
            <w:r w:rsidRPr="00DF6C16">
              <w:rPr>
                <w:rFonts w:ascii="Tahoma" w:hAnsi="Tahoma" w:cs="Tahoma"/>
                <w:kern w:val="24"/>
              </w:rPr>
              <w:t>Literal translation of meaning</w:t>
            </w:r>
          </w:p>
          <w:p w:rsidR="009D4094" w:rsidRPr="00DF6C16" w:rsidRDefault="009D4094" w:rsidP="00DF6C16">
            <w:pPr>
              <w:autoSpaceDE w:val="0"/>
              <w:autoSpaceDN w:val="0"/>
              <w:bidi w:val="0"/>
              <w:adjustRightInd w:val="0"/>
              <w:rPr>
                <w:rFonts w:ascii="Tahoma" w:hAnsi="Tahoma" w:cs="Tahoma"/>
                <w:kern w:val="24"/>
                <w:rtl/>
              </w:rPr>
            </w:pPr>
            <w:r>
              <w:rPr>
                <w:rFonts w:ascii="Tahoma" w:hAnsi="Tahoma" w:cs="Tahoma"/>
                <w:kern w:val="24"/>
              </w:rPr>
              <w:t>-</w:t>
            </w:r>
            <w:r w:rsidRPr="00DF6C16">
              <w:rPr>
                <w:rFonts w:ascii="Tahoma" w:hAnsi="Tahoma" w:cs="Tahoma"/>
                <w:kern w:val="24"/>
              </w:rPr>
              <w:t xml:space="preserve"> collocations   </w:t>
            </w:r>
          </w:p>
          <w:p w:rsidR="009D4094" w:rsidRPr="00DF6C16" w:rsidRDefault="009D4094" w:rsidP="00DF6C16">
            <w:pPr>
              <w:autoSpaceDE w:val="0"/>
              <w:autoSpaceDN w:val="0"/>
              <w:bidi w:val="0"/>
              <w:adjustRightInd w:val="0"/>
              <w:rPr>
                <w:rFonts w:ascii="Tahoma" w:hAnsi="Tahoma" w:cs="Tahoma"/>
                <w:kern w:val="24"/>
              </w:rPr>
            </w:pPr>
            <w:r>
              <w:rPr>
                <w:rFonts w:ascii="Tahoma" w:hAnsi="Tahoma" w:cs="Tahoma"/>
                <w:kern w:val="24"/>
              </w:rPr>
              <w:t>-</w:t>
            </w:r>
            <w:r w:rsidRPr="00DF6C16">
              <w:rPr>
                <w:rFonts w:ascii="Tahoma" w:hAnsi="Tahoma" w:cs="Tahoma"/>
                <w:kern w:val="24"/>
              </w:rPr>
              <w:t xml:space="preserve">idioms </w:t>
            </w:r>
            <w:r w:rsidRPr="002779FB">
              <w:rPr>
                <w:rFonts w:ascii="Tahoma" w:hAnsi="Tahoma" w:cs="Tahoma"/>
                <w:kern w:val="24"/>
              </w:rPr>
              <w:t xml:space="preserve">proverbs     </w:t>
            </w:r>
          </w:p>
        </w:tc>
      </w:tr>
      <w:tr w:rsidR="009D4094" w:rsidTr="009D4094">
        <w:trPr>
          <w:gridBefore w:val="3"/>
          <w:gridAfter w:val="1"/>
          <w:wBefore w:w="6901" w:type="dxa"/>
          <w:wAfter w:w="57" w:type="dxa"/>
          <w:trHeight w:val="78"/>
        </w:trPr>
        <w:tc>
          <w:tcPr>
            <w:tcW w:w="284" w:type="dxa"/>
            <w:vMerge/>
            <w:tcBorders>
              <w:left w:val="nil"/>
              <w:bottom w:val="nil"/>
              <w:right w:val="single" w:sz="4" w:space="0" w:color="FFFFFF" w:themeColor="background1"/>
            </w:tcBorders>
          </w:tcPr>
          <w:p w:rsidR="009D4094" w:rsidRDefault="009D4094" w:rsidP="00BC7DBD">
            <w:pPr>
              <w:pStyle w:val="a5"/>
              <w:autoSpaceDE w:val="0"/>
              <w:autoSpaceDN w:val="0"/>
              <w:bidi w:val="0"/>
              <w:adjustRightInd w:val="0"/>
              <w:ind w:left="0"/>
              <w:rPr>
                <w:rFonts w:ascii="Tahoma" w:hAnsi="Tahoma" w:cs="Tahoma"/>
                <w:b/>
                <w:bCs/>
                <w:color w:val="00B050"/>
                <w:kern w:val="24"/>
                <w:u w:val="single"/>
              </w:rPr>
            </w:pPr>
          </w:p>
        </w:tc>
        <w:tc>
          <w:tcPr>
            <w:tcW w:w="2057" w:type="dxa"/>
            <w:tcBorders>
              <w:top w:val="nil"/>
              <w:left w:val="single" w:sz="4" w:space="0" w:color="FFFFFF" w:themeColor="background1"/>
              <w:bottom w:val="nil"/>
              <w:right w:val="single" w:sz="4" w:space="0" w:color="FFFFFF" w:themeColor="background1"/>
            </w:tcBorders>
          </w:tcPr>
          <w:p w:rsidR="009D4094" w:rsidRDefault="009D4094" w:rsidP="00BC7DBD">
            <w:pPr>
              <w:pStyle w:val="a5"/>
              <w:autoSpaceDE w:val="0"/>
              <w:autoSpaceDN w:val="0"/>
              <w:bidi w:val="0"/>
              <w:adjustRightInd w:val="0"/>
              <w:ind w:left="0"/>
              <w:rPr>
                <w:rFonts w:ascii="Tahoma" w:hAnsi="Tahoma" w:cs="Tahoma"/>
                <w:b/>
                <w:bCs/>
                <w:color w:val="00B050"/>
                <w:kern w:val="24"/>
                <w:u w:val="single"/>
              </w:rPr>
            </w:pPr>
          </w:p>
        </w:tc>
      </w:tr>
      <w:tr w:rsidR="009D4094" w:rsidTr="009D4094">
        <w:tc>
          <w:tcPr>
            <w:tcW w:w="2932" w:type="dxa"/>
          </w:tcPr>
          <w:p w:rsidR="009D4094" w:rsidRPr="00DF6C16" w:rsidRDefault="009D4094" w:rsidP="00DF6C16">
            <w:pPr>
              <w:autoSpaceDE w:val="0"/>
              <w:autoSpaceDN w:val="0"/>
              <w:bidi w:val="0"/>
              <w:adjustRightInd w:val="0"/>
              <w:rPr>
                <w:rFonts w:ascii="Tahoma" w:hAnsi="Tahoma" w:cs="Tahoma"/>
                <w:color w:val="00B050"/>
                <w:kern w:val="24"/>
                <w:u w:val="single"/>
              </w:rPr>
            </w:pPr>
            <w:r w:rsidRPr="00BC7DBD">
              <w:rPr>
                <w:rFonts w:ascii="Tahoma" w:hAnsi="Tahoma" w:cs="Tahoma"/>
                <w:b/>
                <w:bCs/>
                <w:color w:val="00B050"/>
                <w:kern w:val="24"/>
                <w:u w:val="single"/>
              </w:rPr>
              <w:t>Stylistic Problems:</w:t>
            </w:r>
          </w:p>
          <w:p w:rsidR="009D4094" w:rsidRPr="00DF6C16" w:rsidRDefault="009D4094" w:rsidP="00DF6C16">
            <w:pPr>
              <w:autoSpaceDE w:val="0"/>
              <w:autoSpaceDN w:val="0"/>
              <w:bidi w:val="0"/>
              <w:adjustRightInd w:val="0"/>
              <w:rPr>
                <w:rFonts w:ascii="Tahoma" w:hAnsi="Tahoma" w:cs="Tahoma"/>
                <w:kern w:val="24"/>
                <w:rtl/>
              </w:rPr>
            </w:pPr>
            <w:r>
              <w:rPr>
                <w:rFonts w:ascii="Tahoma" w:hAnsi="Tahoma" w:cs="Tahoma"/>
                <w:b/>
                <w:bCs/>
                <w:kern w:val="24"/>
              </w:rPr>
              <w:t>-</w:t>
            </w:r>
            <w:r w:rsidRPr="00DF6C16">
              <w:rPr>
                <w:rFonts w:ascii="Tahoma" w:hAnsi="Tahoma" w:cs="Tahoma"/>
                <w:b/>
                <w:bCs/>
                <w:kern w:val="24"/>
              </w:rPr>
              <w:t xml:space="preserve"> </w:t>
            </w:r>
            <w:r w:rsidRPr="00DF6C16">
              <w:rPr>
                <w:rFonts w:ascii="Tahoma" w:hAnsi="Tahoma" w:cs="Tahoma"/>
                <w:kern w:val="24"/>
              </w:rPr>
              <w:t>formality /  informality</w:t>
            </w:r>
          </w:p>
          <w:p w:rsidR="009D4094" w:rsidRPr="00DF6C16" w:rsidRDefault="009D4094" w:rsidP="00DF6C16">
            <w:pPr>
              <w:autoSpaceDE w:val="0"/>
              <w:autoSpaceDN w:val="0"/>
              <w:bidi w:val="0"/>
              <w:adjustRightInd w:val="0"/>
              <w:rPr>
                <w:rFonts w:ascii="Tahoma" w:hAnsi="Tahoma" w:cs="Tahoma"/>
                <w:kern w:val="24"/>
              </w:rPr>
            </w:pPr>
            <w:r>
              <w:rPr>
                <w:rFonts w:ascii="Tahoma" w:hAnsi="Tahoma" w:cs="Tahoma"/>
                <w:kern w:val="24"/>
              </w:rPr>
              <w:t>-</w:t>
            </w:r>
            <w:r w:rsidRPr="00DF6C16">
              <w:rPr>
                <w:rFonts w:ascii="Tahoma" w:hAnsi="Tahoma" w:cs="Tahoma"/>
                <w:kern w:val="24"/>
              </w:rPr>
              <w:t xml:space="preserve">redundancy </w:t>
            </w:r>
            <w:r w:rsidRPr="0076639D">
              <w:rPr>
                <w:rFonts w:ascii="Tahoma" w:hAnsi="Tahoma" w:cs="Tahoma"/>
                <w:kern w:val="24"/>
              </w:rPr>
              <w:t>irony</w:t>
            </w:r>
          </w:p>
        </w:tc>
        <w:tc>
          <w:tcPr>
            <w:tcW w:w="284" w:type="dxa"/>
            <w:tcBorders>
              <w:top w:val="nil"/>
              <w:bottom w:val="nil"/>
              <w:right w:val="single" w:sz="4" w:space="0" w:color="BFBFBF" w:themeColor="background1" w:themeShade="BF"/>
            </w:tcBorders>
          </w:tcPr>
          <w:p w:rsidR="009D4094" w:rsidRDefault="009D4094" w:rsidP="00BC7DBD">
            <w:pPr>
              <w:pStyle w:val="a5"/>
              <w:autoSpaceDE w:val="0"/>
              <w:autoSpaceDN w:val="0"/>
              <w:bidi w:val="0"/>
              <w:adjustRightInd w:val="0"/>
              <w:ind w:left="0"/>
              <w:rPr>
                <w:rFonts w:ascii="Tahoma" w:hAnsi="Tahoma" w:cs="Tahoma"/>
                <w:b/>
                <w:bCs/>
                <w:color w:val="00B050"/>
                <w:kern w:val="24"/>
                <w:u w:val="single"/>
              </w:rPr>
            </w:pPr>
          </w:p>
        </w:tc>
        <w:tc>
          <w:tcPr>
            <w:tcW w:w="3965" w:type="dxa"/>
            <w:gridSpan w:val="2"/>
            <w:tcBorders>
              <w:left w:val="single" w:sz="4" w:space="0" w:color="BFBFBF" w:themeColor="background1" w:themeShade="BF"/>
              <w:bottom w:val="single" w:sz="4" w:space="0" w:color="BFBFBF" w:themeColor="background1" w:themeShade="BF"/>
              <w:right w:val="single" w:sz="4" w:space="0" w:color="FFFFFF" w:themeColor="background1"/>
            </w:tcBorders>
          </w:tcPr>
          <w:p w:rsidR="009D4094" w:rsidRPr="00BC7DBD" w:rsidRDefault="009D4094" w:rsidP="00DF6C16">
            <w:pPr>
              <w:autoSpaceDE w:val="0"/>
              <w:autoSpaceDN w:val="0"/>
              <w:bidi w:val="0"/>
              <w:adjustRightInd w:val="0"/>
              <w:rPr>
                <w:rFonts w:ascii="Tahoma" w:hAnsi="Tahoma" w:cs="Tahoma"/>
                <w:color w:val="00B050"/>
                <w:kern w:val="24"/>
                <w:u w:val="single"/>
              </w:rPr>
            </w:pPr>
            <w:r w:rsidRPr="00BC7DBD">
              <w:rPr>
                <w:rFonts w:ascii="Tahoma" w:hAnsi="Tahoma" w:cs="Tahoma"/>
                <w:b/>
                <w:bCs/>
                <w:color w:val="00B050"/>
                <w:kern w:val="24"/>
                <w:u w:val="single"/>
              </w:rPr>
              <w:t xml:space="preserve">Phonological Problems: </w:t>
            </w:r>
          </w:p>
          <w:p w:rsidR="009D4094" w:rsidRPr="00DF6C16" w:rsidRDefault="009D4094" w:rsidP="00DF6C16">
            <w:pPr>
              <w:autoSpaceDE w:val="0"/>
              <w:autoSpaceDN w:val="0"/>
              <w:bidi w:val="0"/>
              <w:adjustRightInd w:val="0"/>
              <w:rPr>
                <w:rFonts w:ascii="Tahoma" w:hAnsi="Tahoma" w:cs="Tahoma"/>
                <w:kern w:val="24"/>
                <w:rtl/>
              </w:rPr>
            </w:pPr>
            <w:r>
              <w:rPr>
                <w:rFonts w:ascii="Tahoma" w:hAnsi="Tahoma" w:cs="Tahoma"/>
                <w:b/>
                <w:bCs/>
                <w:kern w:val="24"/>
              </w:rPr>
              <w:t>-</w:t>
            </w:r>
            <w:r w:rsidRPr="00DF6C16">
              <w:rPr>
                <w:rFonts w:ascii="Tahoma" w:hAnsi="Tahoma" w:cs="Tahoma"/>
                <w:b/>
                <w:bCs/>
                <w:kern w:val="24"/>
              </w:rPr>
              <w:t xml:space="preserve"> </w:t>
            </w:r>
            <w:r w:rsidRPr="00DF6C16">
              <w:rPr>
                <w:rFonts w:ascii="Tahoma" w:hAnsi="Tahoma" w:cs="Tahoma"/>
                <w:kern w:val="24"/>
              </w:rPr>
              <w:t>sounds ( different sounds like: p,</w:t>
            </w:r>
            <w:r>
              <w:rPr>
                <w:rFonts w:ascii="Tahoma" w:hAnsi="Tahoma" w:cs="Tahoma"/>
                <w:kern w:val="24"/>
              </w:rPr>
              <w:t xml:space="preserve"> </w:t>
            </w:r>
            <w:r w:rsidRPr="00DF6C16">
              <w:rPr>
                <w:rFonts w:ascii="Tahoma" w:hAnsi="Tahoma" w:cs="Tahoma"/>
                <w:kern w:val="24"/>
              </w:rPr>
              <w:t>v, g)</w:t>
            </w:r>
          </w:p>
          <w:p w:rsidR="009D4094" w:rsidRPr="00DF6C16" w:rsidRDefault="009D4094" w:rsidP="00DF6C16">
            <w:pPr>
              <w:autoSpaceDE w:val="0"/>
              <w:autoSpaceDN w:val="0"/>
              <w:bidi w:val="0"/>
              <w:adjustRightInd w:val="0"/>
              <w:rPr>
                <w:rFonts w:ascii="Tahoma" w:hAnsi="Tahoma" w:cs="Tahoma"/>
                <w:kern w:val="24"/>
              </w:rPr>
            </w:pPr>
            <w:r>
              <w:rPr>
                <w:rFonts w:ascii="Tahoma" w:hAnsi="Tahoma" w:cs="Tahoma"/>
                <w:kern w:val="24"/>
              </w:rPr>
              <w:t>-</w:t>
            </w:r>
            <w:r w:rsidRPr="00DF6C16">
              <w:rPr>
                <w:rFonts w:ascii="Tahoma" w:hAnsi="Tahoma" w:cs="Tahoma"/>
                <w:kern w:val="24"/>
              </w:rPr>
              <w:t xml:space="preserve"> stress</w:t>
            </w:r>
            <w:r>
              <w:rPr>
                <w:rFonts w:ascii="Tahoma" w:hAnsi="Tahoma" w:cs="Tahoma"/>
                <w:kern w:val="24"/>
              </w:rPr>
              <w:t xml:space="preserve"> </w:t>
            </w:r>
            <w:r w:rsidRPr="00DF6C16">
              <w:rPr>
                <w:rFonts w:ascii="Tahoma" w:hAnsi="Tahoma" w:cs="Tahoma"/>
                <w:kern w:val="24"/>
              </w:rPr>
              <w:t xml:space="preserve">rhyme  </w:t>
            </w:r>
          </w:p>
        </w:tc>
        <w:tc>
          <w:tcPr>
            <w:tcW w:w="2118" w:type="dxa"/>
            <w:gridSpan w:val="2"/>
            <w:tcBorders>
              <w:left w:val="single" w:sz="4" w:space="0" w:color="FFFFFF" w:themeColor="background1"/>
              <w:bottom w:val="single" w:sz="4" w:space="0" w:color="BFBFBF" w:themeColor="background1" w:themeShade="BF"/>
            </w:tcBorders>
          </w:tcPr>
          <w:p w:rsidR="009D4094" w:rsidRPr="00DF6C16" w:rsidRDefault="009D4094" w:rsidP="00DF6C16">
            <w:pPr>
              <w:autoSpaceDE w:val="0"/>
              <w:autoSpaceDN w:val="0"/>
              <w:bidi w:val="0"/>
              <w:adjustRightInd w:val="0"/>
              <w:rPr>
                <w:rFonts w:ascii="Tahoma" w:hAnsi="Tahoma" w:cs="Tahoma"/>
                <w:kern w:val="24"/>
              </w:rPr>
            </w:pPr>
          </w:p>
        </w:tc>
      </w:tr>
    </w:tbl>
    <w:p w:rsidR="000224F9" w:rsidRDefault="000224F9" w:rsidP="000224F9">
      <w:pPr>
        <w:autoSpaceDE w:val="0"/>
        <w:autoSpaceDN w:val="0"/>
        <w:bidi w:val="0"/>
        <w:adjustRightInd w:val="0"/>
        <w:jc w:val="center"/>
        <w:rPr>
          <w:rFonts w:ascii="Tahoma" w:hAnsi="Tahoma" w:cs="Tahoma"/>
          <w:b/>
          <w:bCs/>
          <w:kern w:val="24"/>
        </w:rPr>
      </w:pPr>
    </w:p>
    <w:p w:rsidR="0042320F" w:rsidRPr="000224F9" w:rsidRDefault="0042320F" w:rsidP="000224F9">
      <w:pPr>
        <w:autoSpaceDE w:val="0"/>
        <w:autoSpaceDN w:val="0"/>
        <w:bidi w:val="0"/>
        <w:adjustRightInd w:val="0"/>
        <w:jc w:val="center"/>
        <w:rPr>
          <w:rFonts w:ascii="Tahoma" w:hAnsi="Tahoma" w:cs="Tahoma"/>
          <w:kern w:val="24"/>
        </w:rPr>
      </w:pPr>
      <w:r w:rsidRPr="000224F9">
        <w:rPr>
          <w:rFonts w:ascii="Tahoma" w:hAnsi="Tahoma" w:cs="Tahoma"/>
          <w:b/>
          <w:bCs/>
          <w:kern w:val="24"/>
        </w:rPr>
        <w:t>Translating texts</w:t>
      </w:r>
      <w:r w:rsidR="00187960" w:rsidRPr="000224F9">
        <w:rPr>
          <w:rFonts w:ascii="Tahoma" w:hAnsi="Tahoma" w:cs="Tahoma"/>
          <w:b/>
          <w:bCs/>
          <w:kern w:val="24"/>
        </w:rPr>
        <w:t xml:space="preserve"> </w:t>
      </w:r>
      <w:r w:rsidRPr="000224F9">
        <w:rPr>
          <w:rFonts w:ascii="Tahoma" w:hAnsi="Tahoma" w:cs="Tahoma"/>
          <w:b/>
          <w:bCs/>
          <w:kern w:val="24"/>
        </w:rPr>
        <w:t>related to</w:t>
      </w:r>
      <w:r w:rsidR="000224F9">
        <w:rPr>
          <w:rFonts w:ascii="Tahoma" w:hAnsi="Tahoma" w:cs="Tahoma"/>
          <w:kern w:val="24"/>
        </w:rPr>
        <w:t xml:space="preserve"> </w:t>
      </w:r>
      <w:r w:rsidRPr="000224F9">
        <w:rPr>
          <w:rFonts w:ascii="Tahoma" w:hAnsi="Tahoma" w:cs="Tahoma"/>
          <w:b/>
          <w:bCs/>
          <w:kern w:val="24"/>
        </w:rPr>
        <w:t>Business &amp; Management</w:t>
      </w:r>
    </w:p>
    <w:tbl>
      <w:tblPr>
        <w:tblStyle w:val="a6"/>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50"/>
        <w:gridCol w:w="4592"/>
      </w:tblGrid>
      <w:tr w:rsidR="00086CA7" w:rsidTr="00BE7C66">
        <w:tc>
          <w:tcPr>
            <w:tcW w:w="4650" w:type="dxa"/>
          </w:tcPr>
          <w:p w:rsidR="00086CA7" w:rsidRPr="007158E4" w:rsidRDefault="00086CA7" w:rsidP="00840F3B">
            <w:pPr>
              <w:autoSpaceDE w:val="0"/>
              <w:autoSpaceDN w:val="0"/>
              <w:bidi w:val="0"/>
              <w:adjustRightInd w:val="0"/>
              <w:rPr>
                <w:rFonts w:ascii="Tahoma" w:hAnsi="Tahoma" w:cs="Tahoma"/>
                <w:kern w:val="24"/>
              </w:rPr>
            </w:pPr>
            <w:r w:rsidRPr="007158E4">
              <w:rPr>
                <w:rFonts w:ascii="Tahoma" w:hAnsi="Tahoma" w:cs="Tahoma"/>
                <w:kern w:val="24"/>
              </w:rPr>
              <w:t>Undoubtedly, it is so important to have clear and specific policies and procedures covering all current economic activities for the purpose of improving performance and creating a proper work place catering to the fulfillment of both employer and employee objectives.</w:t>
            </w:r>
          </w:p>
          <w:p w:rsidR="00086CA7" w:rsidRPr="007158E4" w:rsidRDefault="00086CA7" w:rsidP="009D4094">
            <w:pPr>
              <w:autoSpaceDE w:val="0"/>
              <w:autoSpaceDN w:val="0"/>
              <w:bidi w:val="0"/>
              <w:adjustRightInd w:val="0"/>
              <w:rPr>
                <w:rFonts w:ascii="Tahoma" w:hAnsi="Tahoma" w:cs="Tahoma"/>
                <w:kern w:val="24"/>
              </w:rPr>
            </w:pPr>
            <w:r w:rsidRPr="007158E4">
              <w:rPr>
                <w:rFonts w:ascii="Tahoma" w:hAnsi="Tahoma" w:cs="Tahoma"/>
                <w:kern w:val="24"/>
              </w:rPr>
              <w:t xml:space="preserve">As the establishment management spares no effort to avail itself of the latest and best in management systems whenever possible, It has instructed the HRD to set a fair and firm policy defining and regulating the employer and employee relations and interaction at the work place which will ensure that employee satisfaction and security are maintained apart from promoting employee productivity and enhancing loyalty and devotion to the establishment  . </w:t>
            </w:r>
          </w:p>
        </w:tc>
        <w:tc>
          <w:tcPr>
            <w:tcW w:w="4592" w:type="dxa"/>
          </w:tcPr>
          <w:p w:rsidR="00086CA7" w:rsidRDefault="00086CA7" w:rsidP="00004AC5">
            <w:pPr>
              <w:autoSpaceDE w:val="0"/>
              <w:autoSpaceDN w:val="0"/>
              <w:adjustRightInd w:val="0"/>
              <w:jc w:val="both"/>
              <w:rPr>
                <w:rFonts w:ascii="Tahoma" w:hAnsi="Tahoma" w:cs="Simplified Arabic"/>
                <w:kern w:val="24"/>
                <w:rtl/>
              </w:rPr>
            </w:pPr>
            <w:r w:rsidRPr="007158E4">
              <w:rPr>
                <w:rFonts w:ascii="Tahoma" w:hAnsi="Tahoma" w:cs="Simplified Arabic"/>
                <w:kern w:val="24"/>
                <w:rtl/>
              </w:rPr>
              <w:t>لا يوجد شك حول أهمية وجود سياسات وإجراءات واضحة ومحددة لجميع مجالات الأنشطة الاقتصادية الحديثة وذلك لتحسين الأداء وخلق مناخ عمل مريح يحقق المنافع والأهداف المرجوة لكل من العمال واصحاب العمل .</w:t>
            </w:r>
          </w:p>
          <w:p w:rsidR="00086CA7" w:rsidRDefault="00086CA7" w:rsidP="00004AC5">
            <w:pPr>
              <w:autoSpaceDE w:val="0"/>
              <w:autoSpaceDN w:val="0"/>
              <w:adjustRightInd w:val="0"/>
              <w:jc w:val="both"/>
              <w:rPr>
                <w:rFonts w:ascii="Tahoma" w:hAnsi="Tahoma" w:cs="Simplified Arabic"/>
                <w:kern w:val="24"/>
                <w:rtl/>
              </w:rPr>
            </w:pPr>
          </w:p>
          <w:p w:rsidR="00086CA7" w:rsidRPr="007158E4" w:rsidRDefault="00086CA7" w:rsidP="00004AC5">
            <w:pPr>
              <w:autoSpaceDE w:val="0"/>
              <w:autoSpaceDN w:val="0"/>
              <w:adjustRightInd w:val="0"/>
              <w:jc w:val="both"/>
              <w:rPr>
                <w:rFonts w:ascii="Tahoma" w:hAnsi="Tahoma" w:cs="Simplified Arabic"/>
                <w:kern w:val="24"/>
                <w:rtl/>
              </w:rPr>
            </w:pPr>
          </w:p>
          <w:p w:rsidR="00086CA7" w:rsidRPr="007158E4" w:rsidRDefault="00086CA7" w:rsidP="00004AC5">
            <w:pPr>
              <w:autoSpaceDE w:val="0"/>
              <w:autoSpaceDN w:val="0"/>
              <w:adjustRightInd w:val="0"/>
              <w:jc w:val="both"/>
              <w:rPr>
                <w:rFonts w:ascii="Tahoma" w:hAnsi="Tahoma" w:cs="Simplified Arabic"/>
                <w:kern w:val="24"/>
                <w:rtl/>
              </w:rPr>
            </w:pPr>
            <w:r w:rsidRPr="007158E4">
              <w:rPr>
                <w:rFonts w:ascii="Tahoma" w:hAnsi="Tahoma" w:cs="Simplified Arabic"/>
                <w:kern w:val="24"/>
                <w:rtl/>
              </w:rPr>
              <w:t xml:space="preserve">ولما كانت إدارة المؤسسة سباقة للأخذ بمقومات النجاح والسير على احدث الأنظمة الإدارية كلما كان ذلك ممكنا وتسعى لاعتمادها ، فقد أصدرت أوامرها إلى </w:t>
            </w:r>
            <w:r w:rsidRPr="007158E4">
              <w:rPr>
                <w:rFonts w:ascii="Tahoma" w:hAnsi="Tahoma" w:cs="Simplified Arabic"/>
                <w:kern w:val="24"/>
                <w:rtl/>
                <w:lang w:bidi="ar-KW"/>
              </w:rPr>
              <w:t>ادارة</w:t>
            </w:r>
            <w:r w:rsidRPr="007158E4">
              <w:rPr>
                <w:rFonts w:ascii="Tahoma" w:hAnsi="Tahoma" w:cs="Simplified Arabic"/>
                <w:kern w:val="24"/>
                <w:rtl/>
              </w:rPr>
              <w:t xml:space="preserve"> الموارد البشرية والتطوير لوضع سياسة عادلة وثابتة لتنظيم العلاقات البشرية في العمل توفر القناعة والاستقرار للعاملين بالإضافة إلى رفع إنتاجيتهم عن طريق تعزيز ولائهم للمؤسسة التي تؤمن لهم فرص التقدم والاستقرار والعدالة في المعاملة .</w:t>
            </w:r>
          </w:p>
          <w:p w:rsidR="00086CA7" w:rsidRPr="007158E4" w:rsidRDefault="00086CA7" w:rsidP="00004AC5">
            <w:pPr>
              <w:pStyle w:val="a5"/>
              <w:autoSpaceDE w:val="0"/>
              <w:autoSpaceDN w:val="0"/>
              <w:adjustRightInd w:val="0"/>
              <w:ind w:left="0"/>
              <w:rPr>
                <w:rFonts w:ascii="Tahoma" w:hAnsi="Tahoma" w:cs="Tahoma"/>
                <w:kern w:val="24"/>
              </w:rPr>
            </w:pPr>
          </w:p>
        </w:tc>
      </w:tr>
    </w:tbl>
    <w:p w:rsidR="003E2782" w:rsidRPr="000224F9" w:rsidRDefault="00BE7C66" w:rsidP="000224F9">
      <w:pPr>
        <w:pStyle w:val="a5"/>
        <w:autoSpaceDE w:val="0"/>
        <w:autoSpaceDN w:val="0"/>
        <w:bidi w:val="0"/>
        <w:adjustRightInd w:val="0"/>
        <w:jc w:val="center"/>
        <w:rPr>
          <w:rFonts w:ascii="Tahoma" w:hAnsi="Tahoma" w:cs="Tahoma"/>
          <w:kern w:val="24"/>
        </w:rPr>
      </w:pPr>
      <w:r w:rsidRPr="00BE7C66">
        <w:rPr>
          <w:rFonts w:ascii="Tahoma" w:hAnsi="Tahoma" w:cs="Tahoma"/>
          <w:b/>
          <w:bCs/>
          <w:kern w:val="24"/>
        </w:rPr>
        <w:t>Electronic</w:t>
      </w:r>
      <w:r>
        <w:rPr>
          <w:rFonts w:ascii="Tahoma" w:hAnsi="Tahoma" w:cs="Tahoma"/>
          <w:b/>
          <w:bCs/>
          <w:kern w:val="24"/>
        </w:rPr>
        <w:t xml:space="preserve"> </w:t>
      </w:r>
      <w:r w:rsidRPr="00BE7C66">
        <w:rPr>
          <w:rFonts w:ascii="Tahoma" w:hAnsi="Tahoma" w:cs="Tahoma"/>
          <w:b/>
          <w:bCs/>
          <w:kern w:val="24"/>
        </w:rPr>
        <w:t>Translation</w:t>
      </w:r>
      <w:r>
        <w:rPr>
          <w:rFonts w:ascii="Tahoma" w:hAnsi="Tahoma" w:cs="Tahoma"/>
          <w:b/>
          <w:bCs/>
          <w:kern w:val="24"/>
        </w:rPr>
        <w:t xml:space="preserve"> </w:t>
      </w:r>
      <w:r w:rsidRPr="00BE7C66">
        <w:rPr>
          <w:rFonts w:ascii="Tahoma" w:hAnsi="Tahoma" w:cs="Tahoma"/>
          <w:b/>
          <w:bCs/>
          <w:kern w:val="24"/>
        </w:rPr>
        <w:t>of Texts</w:t>
      </w:r>
    </w:p>
    <w:tbl>
      <w:tblPr>
        <w:tblStyle w:val="a6"/>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75"/>
        <w:gridCol w:w="4467"/>
      </w:tblGrid>
      <w:tr w:rsidR="00C75FB1" w:rsidRPr="0002457E" w:rsidTr="000224F9">
        <w:trPr>
          <w:trHeight w:val="696"/>
        </w:trPr>
        <w:tc>
          <w:tcPr>
            <w:tcW w:w="4775" w:type="dxa"/>
          </w:tcPr>
          <w:p w:rsidR="00C75FB1" w:rsidRPr="002358C5" w:rsidRDefault="00B576E7" w:rsidP="000224F9">
            <w:pPr>
              <w:pStyle w:val="a5"/>
              <w:autoSpaceDE w:val="0"/>
              <w:autoSpaceDN w:val="0"/>
              <w:bidi w:val="0"/>
              <w:adjustRightInd w:val="0"/>
              <w:ind w:left="0"/>
              <w:rPr>
                <w:rFonts w:ascii="Tahoma" w:hAnsi="Tahoma" w:cs="Tahoma"/>
                <w:kern w:val="24"/>
              </w:rPr>
            </w:pPr>
            <w:r>
              <w:rPr>
                <w:rFonts w:ascii="Tahoma" w:hAnsi="Tahoma" w:cs="Tahoma"/>
                <w:noProof/>
                <w:kern w:val="24"/>
              </w:rPr>
              <w:pict>
                <v:rect id="_x0000_s1026" style="position:absolute;margin-left:11pt;margin-top:3.75pt;width:207.55pt;height:26.25pt;z-index:251660288" fillcolor="white [3201]" strokecolor="#4bacc6 [3208]" strokeweight="1pt">
                  <v:stroke dashstyle="dash"/>
                  <v:shadow color="#868686"/>
                  <v:textbox>
                    <w:txbxContent>
                      <w:p w:rsidR="00C75FB1" w:rsidRPr="0002457E" w:rsidRDefault="00C75FB1" w:rsidP="009D4094">
                        <w:pPr>
                          <w:pStyle w:val="a5"/>
                          <w:autoSpaceDE w:val="0"/>
                          <w:autoSpaceDN w:val="0"/>
                          <w:bidi w:val="0"/>
                          <w:adjustRightInd w:val="0"/>
                          <w:ind w:left="0"/>
                          <w:jc w:val="center"/>
                          <w:rPr>
                            <w:rFonts w:ascii="Tahoma" w:hAnsi="Tahoma" w:cs="Tahoma"/>
                            <w:b/>
                            <w:bCs/>
                            <w:color w:val="00B050"/>
                            <w:kern w:val="24"/>
                          </w:rPr>
                        </w:pPr>
                        <w:r w:rsidRPr="0002457E">
                          <w:rPr>
                            <w:rFonts w:ascii="Tahoma" w:hAnsi="Tahoma" w:cs="Tahoma"/>
                            <w:b/>
                            <w:bCs/>
                            <w:color w:val="00B050"/>
                            <w:kern w:val="24"/>
                          </w:rPr>
                          <w:t>Electronic Translation of Texts</w:t>
                        </w:r>
                      </w:p>
                      <w:p w:rsidR="00C75FB1" w:rsidRDefault="00C75FB1" w:rsidP="00C75FB1"/>
                    </w:txbxContent>
                  </v:textbox>
                  <w10:wrap anchorx="page"/>
                </v:rect>
              </w:pict>
            </w:r>
          </w:p>
        </w:tc>
        <w:tc>
          <w:tcPr>
            <w:tcW w:w="4467" w:type="dxa"/>
          </w:tcPr>
          <w:p w:rsidR="00C75FB1" w:rsidRPr="0002457E" w:rsidRDefault="00B576E7" w:rsidP="00004AC5">
            <w:pPr>
              <w:pStyle w:val="a5"/>
              <w:autoSpaceDE w:val="0"/>
              <w:autoSpaceDN w:val="0"/>
              <w:adjustRightInd w:val="0"/>
              <w:ind w:left="0"/>
              <w:rPr>
                <w:rFonts w:ascii="Tahoma" w:hAnsi="Tahoma" w:cs="Simplified Arabic"/>
                <w:kern w:val="24"/>
                <w:rtl/>
              </w:rPr>
            </w:pPr>
            <w:r>
              <w:rPr>
                <w:rFonts w:ascii="Tahoma" w:hAnsi="Tahoma" w:cs="Simplified Arabic"/>
                <w:noProof/>
                <w:kern w:val="24"/>
                <w:rtl/>
              </w:rPr>
              <w:pict>
                <v:rect id="_x0000_s1027" style="position:absolute;left:0;text-align:left;margin-left:8.65pt;margin-top:1.85pt;width:207.55pt;height:28.15pt;z-index:251661312;mso-position-horizontal-relative:text;mso-position-vertical-relative:text" fillcolor="white [3201]" strokecolor="#4bacc6 [3208]" strokeweight="1pt">
                  <v:stroke dashstyle="dash"/>
                  <v:shadow color="#868686"/>
                  <v:textbox>
                    <w:txbxContent>
                      <w:p w:rsidR="00C75FB1" w:rsidRPr="0002457E" w:rsidRDefault="00C75FB1" w:rsidP="000224F9">
                        <w:pPr>
                          <w:jc w:val="center"/>
                          <w:rPr>
                            <w:b/>
                            <w:bCs/>
                            <w:color w:val="00B050"/>
                            <w:sz w:val="24"/>
                            <w:szCs w:val="24"/>
                          </w:rPr>
                        </w:pPr>
                        <w:r w:rsidRPr="0002457E">
                          <w:rPr>
                            <w:rFonts w:ascii="Tahoma" w:hAnsi="Tahoma" w:cs="Simplified Arabic"/>
                            <w:b/>
                            <w:bCs/>
                            <w:color w:val="00B050"/>
                            <w:kern w:val="24"/>
                            <w:sz w:val="24"/>
                            <w:szCs w:val="24"/>
                            <w:rtl/>
                          </w:rPr>
                          <w:t>الترجمة الإلكترونية</w:t>
                        </w:r>
                        <w:r w:rsidRPr="0002457E">
                          <w:rPr>
                            <w:rFonts w:ascii="Tahoma" w:hAnsi="Tahoma" w:cs="Simplified Arabic"/>
                            <w:b/>
                            <w:bCs/>
                            <w:color w:val="00B050"/>
                            <w:kern w:val="24"/>
                            <w:sz w:val="24"/>
                            <w:szCs w:val="24"/>
                          </w:rPr>
                          <w:t xml:space="preserve"> </w:t>
                        </w:r>
                        <w:r w:rsidRPr="0002457E">
                          <w:rPr>
                            <w:rFonts w:ascii="Tahoma" w:hAnsi="Tahoma" w:cs="Simplified Arabic"/>
                            <w:b/>
                            <w:bCs/>
                            <w:color w:val="00B050"/>
                            <w:kern w:val="24"/>
                            <w:sz w:val="24"/>
                            <w:szCs w:val="24"/>
                            <w:rtl/>
                          </w:rPr>
                          <w:t>للنصوص</w:t>
                        </w:r>
                      </w:p>
                    </w:txbxContent>
                  </v:textbox>
                  <w10:wrap anchorx="page"/>
                </v:rect>
              </w:pict>
            </w:r>
          </w:p>
        </w:tc>
      </w:tr>
      <w:tr w:rsidR="00C75FB1" w:rsidRPr="0002457E" w:rsidTr="000224F9">
        <w:trPr>
          <w:trHeight w:val="1880"/>
        </w:trPr>
        <w:tc>
          <w:tcPr>
            <w:tcW w:w="4775" w:type="dxa"/>
          </w:tcPr>
          <w:p w:rsidR="00C75FB1" w:rsidRPr="002358C5" w:rsidRDefault="00C75FB1" w:rsidP="00004AC5">
            <w:pPr>
              <w:autoSpaceDE w:val="0"/>
              <w:autoSpaceDN w:val="0"/>
              <w:bidi w:val="0"/>
              <w:adjustRightInd w:val="0"/>
              <w:rPr>
                <w:rFonts w:ascii="Tahoma" w:hAnsi="Tahoma" w:cs="Tahoma"/>
                <w:kern w:val="24"/>
              </w:rPr>
            </w:pPr>
            <w:r w:rsidRPr="002358C5">
              <w:rPr>
                <w:rFonts w:ascii="Tahoma" w:hAnsi="Tahoma" w:cs="Tahoma"/>
                <w:kern w:val="24"/>
              </w:rPr>
              <w:t xml:space="preserve">“The Electronic Translator will not produce a perfect translation.   In most cases it should adequately convey the general sense of the original; however, it is not a substitute for a competent human translator.” </w:t>
            </w:r>
          </w:p>
          <w:p w:rsidR="00C75FB1" w:rsidRPr="002358C5" w:rsidRDefault="00C75FB1" w:rsidP="00004AC5">
            <w:pPr>
              <w:pStyle w:val="a5"/>
              <w:autoSpaceDE w:val="0"/>
              <w:autoSpaceDN w:val="0"/>
              <w:bidi w:val="0"/>
              <w:adjustRightInd w:val="0"/>
              <w:ind w:left="0"/>
              <w:rPr>
                <w:rFonts w:ascii="Tahoma" w:hAnsi="Tahoma" w:cs="Tahoma"/>
                <w:kern w:val="24"/>
              </w:rPr>
            </w:pPr>
          </w:p>
        </w:tc>
        <w:tc>
          <w:tcPr>
            <w:tcW w:w="4467" w:type="dxa"/>
          </w:tcPr>
          <w:p w:rsidR="00C75FB1" w:rsidRPr="0002457E" w:rsidRDefault="00C75FB1" w:rsidP="00004AC5">
            <w:pPr>
              <w:pStyle w:val="a5"/>
              <w:autoSpaceDE w:val="0"/>
              <w:autoSpaceDN w:val="0"/>
              <w:adjustRightInd w:val="0"/>
              <w:ind w:left="0"/>
              <w:rPr>
                <w:rFonts w:ascii="Tahoma" w:hAnsi="Tahoma" w:cs="Simplified Arabic"/>
                <w:kern w:val="24"/>
              </w:rPr>
            </w:pPr>
            <w:r w:rsidRPr="0002457E">
              <w:rPr>
                <w:rFonts w:ascii="Tahoma" w:hAnsi="Tahoma" w:cs="Simplified Arabic"/>
                <w:kern w:val="24"/>
                <w:rtl/>
              </w:rPr>
              <w:t>تؤكد الأبحاث والدراسات المتخصصة بأن الترجمة الإلكترونية لا يعتمد عليها في دقة المعنى أو انسيابية الأسلوب وتجانسه.  بل حتى المكاتب والمؤسسات والمواقع الإلكترونية التجارية ( ذات المصداقية ) التي تقوم بتقديم هذه الخدمة تبين ما يلي: " المترجم الإلكتروني لن ينتج ترجمة تامة... إنه ليس بديلا عن المترجم البشري المتمكن</w:t>
            </w:r>
          </w:p>
        </w:tc>
      </w:tr>
    </w:tbl>
    <w:p w:rsidR="00A7659B" w:rsidRDefault="00B576E7" w:rsidP="00A7659B">
      <w:pPr>
        <w:autoSpaceDE w:val="0"/>
        <w:autoSpaceDN w:val="0"/>
        <w:bidi w:val="0"/>
        <w:adjustRightInd w:val="0"/>
        <w:rPr>
          <w:rFonts w:ascii="Tahoma" w:hAnsi="Tahoma" w:cs="Tahoma"/>
          <w:color w:val="E36C0A" w:themeColor="accent6" w:themeShade="BF"/>
          <w:kern w:val="24"/>
          <w:lang w:val="en-GB"/>
        </w:rPr>
      </w:pPr>
      <w:r>
        <w:rPr>
          <w:rFonts w:ascii="Tahoma" w:hAnsi="Tahoma" w:cs="Tahoma"/>
          <w:noProof/>
          <w:color w:val="E36C0A" w:themeColor="accent6" w:themeShade="BF"/>
          <w:kern w:val="24"/>
        </w:rPr>
        <w:pict>
          <v:rect id="_x0000_s1028" style="position:absolute;margin-left:0;margin-top:6.35pt;width:468.85pt;height:133.4pt;z-index:251663360;mso-position-horizontal-relative:text;mso-position-vertical-relative:text" filled="f" stroked="f">
            <v:textbox style="mso-next-textbox:#_x0000_s1028">
              <w:txbxContent>
                <w:p w:rsidR="00A7659B" w:rsidRPr="00A7659B" w:rsidRDefault="00A7659B" w:rsidP="00A7659B">
                  <w:pPr>
                    <w:jc w:val="center"/>
                    <w:rPr>
                      <w:rFonts w:cs="DecoType Thuluth"/>
                      <w:b/>
                      <w:bCs/>
                      <w:color w:val="0F243E" w:themeColor="text2" w:themeShade="80"/>
                      <w:sz w:val="24"/>
                      <w:szCs w:val="24"/>
                      <w:rtl/>
                    </w:rPr>
                  </w:pPr>
                  <w:r w:rsidRPr="00A7659B">
                    <w:rPr>
                      <w:rFonts w:cs="DecoType Thuluth" w:hint="cs"/>
                      <w:b/>
                      <w:bCs/>
                      <w:color w:val="0F243E" w:themeColor="text2" w:themeShade="80"/>
                      <w:sz w:val="24"/>
                      <w:szCs w:val="24"/>
                      <w:rtl/>
                    </w:rPr>
                    <w:t xml:space="preserve">والصلاة والسلام على نبينا محمد </w:t>
                  </w:r>
                  <w:r w:rsidRPr="000224F9">
                    <w:rPr>
                      <w:rFonts w:cs="DecoType Thuluth" w:hint="cs"/>
                      <w:b/>
                      <w:bCs/>
                      <w:color w:val="0F243E" w:themeColor="text2" w:themeShade="80"/>
                      <w:sz w:val="24"/>
                      <w:szCs w:val="24"/>
                      <w:rtl/>
                    </w:rPr>
                    <w:t>وعلى</w:t>
                  </w:r>
                  <w:r w:rsidRPr="00A7659B">
                    <w:rPr>
                      <w:rFonts w:cs="DecoType Thuluth" w:hint="cs"/>
                      <w:b/>
                      <w:bCs/>
                      <w:color w:val="0F243E" w:themeColor="text2" w:themeShade="80"/>
                      <w:sz w:val="24"/>
                      <w:szCs w:val="24"/>
                      <w:rtl/>
                    </w:rPr>
                    <w:t xml:space="preserve"> آله , وصحبه أجمعين</w:t>
                  </w:r>
                </w:p>
                <w:p w:rsidR="00A7659B" w:rsidRPr="00A7659B" w:rsidRDefault="00A7659B" w:rsidP="00A7659B">
                  <w:pPr>
                    <w:jc w:val="center"/>
                    <w:rPr>
                      <w:rFonts w:cs="DecoType Thuluth"/>
                      <w:b/>
                      <w:bCs/>
                      <w:color w:val="0F243E" w:themeColor="text2" w:themeShade="80"/>
                      <w:sz w:val="24"/>
                      <w:szCs w:val="24"/>
                      <w:rtl/>
                    </w:rPr>
                  </w:pPr>
                  <w:r w:rsidRPr="00A7659B">
                    <w:rPr>
                      <w:rFonts w:cs="DecoType Thuluth" w:hint="cs"/>
                      <w:b/>
                      <w:bCs/>
                      <w:color w:val="0F243E" w:themeColor="text2" w:themeShade="80"/>
                      <w:sz w:val="24"/>
                      <w:szCs w:val="24"/>
                      <w:rtl/>
                    </w:rPr>
                    <w:t xml:space="preserve">انتهت المادة  </w:t>
                  </w:r>
                  <w:r w:rsidRPr="00A7659B">
                    <w:rPr>
                      <w:rFonts w:cs="Times New Roman" w:hint="cs"/>
                      <w:b/>
                      <w:bCs/>
                      <w:color w:val="0F243E" w:themeColor="text2" w:themeShade="80"/>
                      <w:sz w:val="24"/>
                      <w:szCs w:val="24"/>
                      <w:rtl/>
                    </w:rPr>
                    <w:t xml:space="preserve">, </w:t>
                  </w:r>
                  <w:r w:rsidRPr="00A7659B">
                    <w:rPr>
                      <w:rFonts w:cs="DecoType Thuluth" w:hint="cs"/>
                      <w:b/>
                      <w:bCs/>
                      <w:color w:val="0F243E" w:themeColor="text2" w:themeShade="80"/>
                      <w:sz w:val="24"/>
                      <w:szCs w:val="24"/>
                      <w:rtl/>
                    </w:rPr>
                    <w:t>لا تنسوني من دعائكم فدعوة الأخ لأخيه المسلم في ظهر الغيب مجابه</w:t>
                  </w:r>
                </w:p>
                <w:p w:rsidR="00A7659B" w:rsidRPr="00A7659B" w:rsidRDefault="00A7659B" w:rsidP="00A7659B">
                  <w:pPr>
                    <w:jc w:val="center"/>
                    <w:rPr>
                      <w:rFonts w:cs="DecoType Thuluth"/>
                      <w:b/>
                      <w:bCs/>
                      <w:color w:val="0F243E" w:themeColor="text2" w:themeShade="80"/>
                      <w:sz w:val="24"/>
                      <w:szCs w:val="24"/>
                    </w:rPr>
                  </w:pPr>
                  <w:r w:rsidRPr="00A7659B">
                    <w:rPr>
                      <w:rFonts w:cs="DecoType Thuluth" w:hint="cs"/>
                      <w:b/>
                      <w:bCs/>
                      <w:color w:val="0F243E" w:themeColor="text2" w:themeShade="80"/>
                      <w:sz w:val="24"/>
                      <w:szCs w:val="24"/>
                      <w:rtl/>
                    </w:rPr>
                    <w:t>دعواتي وتمنياتي لكم بأعلى الدرجات في الدارين</w:t>
                  </w:r>
                </w:p>
              </w:txbxContent>
            </v:textbox>
            <w10:wrap anchorx="page"/>
          </v:rect>
        </w:pict>
      </w:r>
    </w:p>
    <w:p w:rsidR="00A7659B" w:rsidRDefault="00A7659B" w:rsidP="00A7659B">
      <w:pPr>
        <w:autoSpaceDE w:val="0"/>
        <w:autoSpaceDN w:val="0"/>
        <w:bidi w:val="0"/>
        <w:adjustRightInd w:val="0"/>
        <w:rPr>
          <w:rFonts w:ascii="Tahoma" w:hAnsi="Tahoma" w:cs="Tahoma"/>
          <w:color w:val="E36C0A" w:themeColor="accent6" w:themeShade="BF"/>
          <w:kern w:val="24"/>
          <w:rtl/>
          <w:lang w:val="en-GB"/>
        </w:rPr>
      </w:pPr>
    </w:p>
    <w:p w:rsidR="000224F9" w:rsidRDefault="000224F9" w:rsidP="000224F9">
      <w:pPr>
        <w:autoSpaceDE w:val="0"/>
        <w:autoSpaceDN w:val="0"/>
        <w:bidi w:val="0"/>
        <w:adjustRightInd w:val="0"/>
        <w:rPr>
          <w:rFonts w:ascii="Tahoma" w:hAnsi="Tahoma" w:cs="Tahoma"/>
          <w:color w:val="E36C0A" w:themeColor="accent6" w:themeShade="BF"/>
          <w:kern w:val="24"/>
        </w:rPr>
      </w:pPr>
    </w:p>
    <w:p w:rsidR="0056237B" w:rsidRDefault="00B576E7" w:rsidP="0056237B">
      <w:pPr>
        <w:pStyle w:val="a5"/>
        <w:autoSpaceDE w:val="0"/>
        <w:autoSpaceDN w:val="0"/>
        <w:bidi w:val="0"/>
        <w:adjustRightInd w:val="0"/>
        <w:rPr>
          <w:rFonts w:ascii="Tahoma" w:hAnsi="Tahoma" w:cs="Tahoma"/>
          <w:color w:val="E36C0A" w:themeColor="accent6" w:themeShade="BF"/>
          <w:kern w:val="24"/>
        </w:rPr>
      </w:pPr>
      <w:r>
        <w:rPr>
          <w:rFonts w:ascii="Tahoma" w:hAnsi="Tahoma" w:cs="Tahoma"/>
          <w:noProof/>
          <w:color w:val="E36C0A" w:themeColor="accent6" w:themeShade="BF"/>
          <w:kern w:val="24"/>
        </w:rPr>
        <w:lastRenderedPageBreak/>
        <w:pict>
          <v:rect id="_x0000_s1037" style="position:absolute;left:0;text-align:left;margin-left:38.2pt;margin-top:34.2pt;width:534.15pt;height:49.6pt;rotation:-158665fd;flip:x;z-index:251669504;mso-position-horizontal-relative:page;mso-position-vertical-relative:page;v-text-anchor:middle" o:allowincell="f" fillcolor="white [3201]" strokecolor="#ffc5c5" strokeweight="1pt">
            <v:fill color2="#e5b8b7 [1301]" focusposition="1" focussize="" focus="100%" type="gradient"/>
            <v:shadow on="t" type="perspective" color="#622423 [1605]" opacity=".5" offset="1pt" offset2="-3pt"/>
            <v:textbox style="mso-next-textbox:#_x0000_s1037" inset="14.4pt,,14.4pt">
              <w:txbxContent>
                <w:sdt>
                  <w:sdtPr>
                    <w:rPr>
                      <w:rFonts w:asciiTheme="majorHAnsi" w:eastAsiaTheme="majorEastAsia" w:hAnsiTheme="majorHAnsi" w:cstheme="majorBidi"/>
                      <w:color w:val="4F6228" w:themeColor="accent3" w:themeShade="80"/>
                      <w:sz w:val="56"/>
                      <w:szCs w:val="56"/>
                      <w:rtl/>
                    </w:rPr>
                    <w:alias w:val="العنوان"/>
                    <w:id w:val="100455240"/>
                    <w:placeholder>
                      <w:docPart w:val="8B5C9D02AC534B9BBBCE8B1BE61003FA"/>
                    </w:placeholder>
                    <w:dataBinding w:prefixMappings="xmlns:ns0='http://schemas.openxmlformats.org/package/2006/metadata/core-properties' xmlns:ns1='http://purl.org/dc/elements/1.1/'" w:xpath="/ns0:coreProperties[1]/ns1:title[1]" w:storeItemID="{6C3C8BC8-F283-45AE-878A-BAB7291924A1}"/>
                    <w:text/>
                  </w:sdtPr>
                  <w:sdtContent>
                    <w:p w:rsidR="0056237B" w:rsidRPr="00D85CFD" w:rsidRDefault="00F4318B" w:rsidP="00F4318B">
                      <w:pPr>
                        <w:pStyle w:val="a9"/>
                        <w:jc w:val="center"/>
                        <w:rPr>
                          <w:rFonts w:asciiTheme="majorHAnsi" w:eastAsiaTheme="majorEastAsia" w:hAnsiTheme="majorHAnsi" w:cstheme="majorBidi"/>
                          <w:color w:val="4F6228" w:themeColor="accent3" w:themeShade="80"/>
                          <w:sz w:val="56"/>
                          <w:szCs w:val="56"/>
                        </w:rPr>
                      </w:pPr>
                      <w:r w:rsidRPr="00F4318B">
                        <w:rPr>
                          <w:rFonts w:asciiTheme="majorHAnsi" w:eastAsiaTheme="majorEastAsia" w:hAnsiTheme="majorHAnsi" w:cstheme="majorBidi"/>
                          <w:color w:val="4F6228" w:themeColor="accent3" w:themeShade="80"/>
                          <w:sz w:val="56"/>
                          <w:szCs w:val="56"/>
                        </w:rPr>
                        <w:t>Translating Text Types</w:t>
                      </w:r>
                    </w:p>
                  </w:sdtContent>
                </w:sdt>
              </w:txbxContent>
            </v:textbox>
            <w10:wrap anchorx="page" anchory="page"/>
          </v:rect>
        </w:pict>
      </w:r>
      <w:r>
        <w:rPr>
          <w:rFonts w:ascii="Tahoma" w:hAnsi="Tahoma" w:cs="Tahoma"/>
          <w:noProof/>
          <w:color w:val="E36C0A" w:themeColor="accent6" w:themeShade="BF"/>
          <w:kern w:val="24"/>
        </w:rPr>
        <w:pict>
          <v:rect id="_x0000_s1029" style="position:absolute;left:0;text-align:left;margin-left:411.25pt;margin-top:-77.4pt;width:131.1pt;height:82.9pt;z-index:251665408" stroked="f">
            <w10:wrap anchorx="page"/>
          </v:rect>
        </w:pict>
      </w:r>
      <w:r>
        <w:rPr>
          <w:rFonts w:ascii="Tahoma" w:hAnsi="Tahoma" w:cs="Tahoma"/>
          <w:noProof/>
          <w:color w:val="E36C0A" w:themeColor="accent6" w:themeShade="BF"/>
          <w:kern w:val="24"/>
        </w:rPr>
        <w:pict>
          <v:group id="_x0000_s1031" style="position:absolute;left:0;text-align:left;margin-left:0;margin-top:0;width:238.1pt;height:841.9pt;flip:x;z-index:251667456;mso-width-percent:400;mso-height-percent:1000;mso-position-horizontal:left;mso-position-horizontal-relative:page;mso-position-vertical:top;mso-position-vertical-relative:page;mso-width-percent:400;mso-height-percent:1000" coordorigin="7329" coordsize="4911,15840" o:allowincell="f">
            <v:group id="_x0000_s1032" style="position:absolute;left:7344;width:4896;height:15840;mso-width-percent:400;mso-height-percent:1000;mso-position-horizontal:right;mso-position-horizontal-relative:page;mso-position-vertical:top;mso-position-vertical-relative:page;mso-width-percent:400;mso-height-percent:1000" coordorigin="7560" coordsize="4700,15840" o:allowincell="f">
              <v:rect id="_x0000_s1033" style="position:absolute;left:7755;width:4505;height:15840;mso-height-percent:1000;mso-position-vertical:top;mso-position-vertical-relative:page;mso-height-percent:1000" fillcolor="white [3201]" strokecolor="#d99594 [1941]" strokeweight="1pt">
                <v:fill color2="#ffc5c5" rotate="t" focusposition="1" focussize="" focus="100%" type="gradient"/>
                <v:shadow on="t" type="perspective" color="#622423 [1605]" opacity=".5" offset="1pt" offset2="-3pt"/>
              </v:rect>
              <v:rect id="_x0000_s1034" style="position:absolute;left:7560;top:8;width:195;height:15825;mso-height-percent:1000;mso-position-vertical-relative:page;mso-height-percent:1000;mso-width-relative:margin;v-text-anchor:middle" fillcolor="#7f7f7f [1612]" strokecolor="#ffa3a3" strokeweight="1pt">
                <v:fill r:id="rId14" o:title="Light vertical" opacity="52429f" o:opacity2="52429f" type="pattern"/>
                <v:shadow color="#d8d8d8 [2732]" offset="3pt,3pt" offset2="2pt,2pt"/>
              </v:rect>
            </v:group>
            <v:rect id="_x0000_s1035" style="position:absolute;left:7344;width:4896;height:3958;mso-width-percent:400;mso-height-percent:250;mso-position-horizontal:right;mso-position-horizontal-relative:page;mso-position-vertical:top;mso-position-vertical-relative:page;mso-width-percent:400;mso-height-percent:250;v-text-anchor:bottom" o:allowincell="f" filled="f" fillcolor="white [3212]" stroked="f" strokecolor="white [3212]" strokeweight="1pt">
              <v:fill opacity="52429f"/>
              <v:shadow color="#d8d8d8 [2732]" offset="3pt,3pt" offset2="2pt,2pt"/>
              <v:textbox style="mso-next-textbox:#_x0000_s1035" inset="28.8pt,14.4pt,14.4pt,14.4pt">
                <w:txbxContent>
                  <w:p w:rsidR="0056237B" w:rsidRDefault="0056237B" w:rsidP="0056237B">
                    <w:pPr>
                      <w:pStyle w:val="a9"/>
                      <w:rPr>
                        <w:rFonts w:asciiTheme="majorHAnsi" w:eastAsiaTheme="majorEastAsia" w:hAnsiTheme="majorHAnsi" w:cstheme="majorBidi"/>
                        <w:b/>
                        <w:bCs/>
                        <w:color w:val="FFFFFF" w:themeColor="background1"/>
                        <w:sz w:val="96"/>
                        <w:szCs w:val="96"/>
                      </w:rPr>
                    </w:pPr>
                  </w:p>
                </w:txbxContent>
              </v:textbox>
            </v:rect>
            <v:rect id="_x0000_s1036" style="position:absolute;left:7329;top:10658;width:4889;height:4462;mso-width-percent:400;mso-position-horizontal-relative:page;mso-position-vertical-relative:margin;mso-width-percent:400;v-text-anchor:bottom" o:allowincell="f" filled="f" fillcolor="white [3212]" stroked="f" strokecolor="white [3212]" strokeweight="1pt">
              <v:fill opacity="52429f"/>
              <v:shadow color="#d8d8d8 [2732]" offset="3pt,3pt" offset2="2pt,2pt"/>
              <v:textbox style="mso-next-textbox:#_x0000_s1036" inset="28.8pt,14.4pt,14.4pt,14.4pt">
                <w:txbxContent>
                  <w:sdt>
                    <w:sdtPr>
                      <w:rPr>
                        <w:rFonts w:cs="GE Contrast Bold"/>
                        <w:color w:val="808080" w:themeColor="background1" w:themeShade="80"/>
                        <w:sz w:val="28"/>
                        <w:szCs w:val="28"/>
                        <w:rtl/>
                      </w:rPr>
                      <w:alias w:val="الكاتب"/>
                      <w:id w:val="201458408"/>
                      <w:placeholder>
                        <w:docPart w:val="3CCFFCADE46B4E3AA8FBC755AC3A2169"/>
                      </w:placeholder>
                      <w:dataBinding w:prefixMappings="xmlns:ns0='http://schemas.openxmlformats.org/package/2006/metadata/core-properties' xmlns:ns1='http://purl.org/dc/elements/1.1/'" w:xpath="/ns0:coreProperties[1]/ns1:creator[1]" w:storeItemID="{6C3C8BC8-F283-45AE-878A-BAB7291924A1}"/>
                      <w:text/>
                    </w:sdtPr>
                    <w:sdtContent>
                      <w:p w:rsidR="0056237B" w:rsidRPr="00AB5897" w:rsidRDefault="0056237B" w:rsidP="0056237B">
                        <w:pPr>
                          <w:pStyle w:val="a9"/>
                          <w:spacing w:line="360" w:lineRule="auto"/>
                          <w:rPr>
                            <w:rFonts w:cs="GE Contrast Bold"/>
                            <w:color w:val="808080" w:themeColor="background1" w:themeShade="80"/>
                            <w:sz w:val="28"/>
                            <w:szCs w:val="28"/>
                          </w:rPr>
                        </w:pPr>
                        <w:r>
                          <w:rPr>
                            <w:rFonts w:cs="GE Contrast Bold" w:hint="cs"/>
                            <w:color w:val="808080" w:themeColor="background1" w:themeShade="80"/>
                            <w:sz w:val="28"/>
                            <w:szCs w:val="28"/>
                            <w:rtl/>
                          </w:rPr>
                          <w:t xml:space="preserve">ام سعد </w:t>
                        </w:r>
                        <w:r>
                          <w:rPr>
                            <w:rFonts w:cs="GE Contrast Bold"/>
                            <w:color w:val="808080" w:themeColor="background1" w:themeShade="80"/>
                            <w:sz w:val="28"/>
                            <w:szCs w:val="28"/>
                          </w:rPr>
                          <w:t>4</w:t>
                        </w:r>
                      </w:p>
                    </w:sdtContent>
                  </w:sdt>
                  <w:sdt>
                    <w:sdtPr>
                      <w:rPr>
                        <w:color w:val="808080" w:themeColor="background1" w:themeShade="80"/>
                        <w:rtl/>
                      </w:rPr>
                      <w:alias w:val="الشركة"/>
                      <w:id w:val="201458409"/>
                      <w:dataBinding w:prefixMappings="xmlns:ns0='http://schemas.openxmlformats.org/officeDocument/2006/extended-properties'" w:xpath="/ns0:Properties[1]/ns0:Company[1]" w:storeItemID="{6668398D-A668-4E3E-A5EB-62B293D839F1}"/>
                      <w:text/>
                    </w:sdtPr>
                    <w:sdtContent>
                      <w:p w:rsidR="0056237B" w:rsidRPr="00AB5897" w:rsidRDefault="0056237B" w:rsidP="0056237B">
                        <w:pPr>
                          <w:pStyle w:val="a9"/>
                          <w:spacing w:line="360" w:lineRule="auto"/>
                          <w:rPr>
                            <w:color w:val="808080" w:themeColor="background1" w:themeShade="80"/>
                          </w:rPr>
                        </w:pPr>
                        <w:r>
                          <w:rPr>
                            <w:rFonts w:hint="cs"/>
                            <w:color w:val="808080" w:themeColor="background1" w:themeShade="80"/>
                            <w:rtl/>
                          </w:rPr>
                          <w:t>ملتقى جامعة الملك فيصل و جامعة الدمام</w:t>
                        </w:r>
                      </w:p>
                    </w:sdtContent>
                  </w:sdt>
                  <w:sdt>
                    <w:sdtPr>
                      <w:rPr>
                        <w:rFonts w:ascii="Times New Roman" w:hAnsi="Times New Roman" w:cs="Arial"/>
                        <w:color w:val="808080" w:themeColor="background1" w:themeShade="80"/>
                        <w:rtl/>
                      </w:rPr>
                      <w:alias w:val="التاريخ"/>
                      <w:id w:val="201458410"/>
                      <w:dataBinding w:prefixMappings="xmlns:ns0='http://schemas.microsoft.com/office/2006/coverPageProps'" w:xpath="/ns0:CoverPageProperties[1]/ns0:PublishDate[1]" w:storeItemID="{55AF091B-3C7A-41E3-B477-F2FDAA23CFDA}"/>
                      <w:date>
                        <w:dateFormat w:val="dd/MM/yyyy"/>
                        <w:lid w:val="ar-SA"/>
                        <w:storeMappedDataAs w:val="dateTime"/>
                        <w:calendar w:val="hijri"/>
                      </w:date>
                    </w:sdtPr>
                    <w:sdtContent>
                      <w:p w:rsidR="0056237B" w:rsidRPr="00AB5897" w:rsidRDefault="0056237B" w:rsidP="0056237B">
                        <w:pPr>
                          <w:pStyle w:val="a9"/>
                          <w:spacing w:line="360" w:lineRule="auto"/>
                          <w:rPr>
                            <w:color w:val="808080" w:themeColor="background1" w:themeShade="80"/>
                          </w:rPr>
                        </w:pPr>
                        <w:r w:rsidRPr="0056237B">
                          <w:rPr>
                            <w:rFonts w:ascii="Times New Roman" w:hAnsi="Times New Roman" w:cs="Arial"/>
                            <w:color w:val="808080" w:themeColor="background1" w:themeShade="80"/>
                          </w:rPr>
                          <w:t>www.ckfu.org/vb/</w:t>
                        </w:r>
                      </w:p>
                    </w:sdtContent>
                  </w:sdt>
                </w:txbxContent>
              </v:textbox>
            </v:rect>
            <w10:wrap anchorx="page" anchory="page"/>
          </v:group>
        </w:pict>
      </w:r>
    </w:p>
    <w:p w:rsidR="0056237B" w:rsidRDefault="0056237B" w:rsidP="0056237B">
      <w:pPr>
        <w:pStyle w:val="a5"/>
        <w:autoSpaceDE w:val="0"/>
        <w:autoSpaceDN w:val="0"/>
        <w:bidi w:val="0"/>
        <w:adjustRightInd w:val="0"/>
        <w:rPr>
          <w:rFonts w:ascii="Tahoma" w:hAnsi="Tahoma" w:cs="Tahoma"/>
          <w:color w:val="E36C0A" w:themeColor="accent6" w:themeShade="BF"/>
          <w:kern w:val="24"/>
        </w:rPr>
      </w:pPr>
    </w:p>
    <w:p w:rsidR="0056237B" w:rsidRDefault="0056237B" w:rsidP="0056237B">
      <w:pPr>
        <w:pStyle w:val="a5"/>
        <w:autoSpaceDE w:val="0"/>
        <w:autoSpaceDN w:val="0"/>
        <w:bidi w:val="0"/>
        <w:adjustRightInd w:val="0"/>
        <w:rPr>
          <w:rFonts w:ascii="Tahoma" w:hAnsi="Tahoma" w:cs="Tahoma"/>
          <w:color w:val="E36C0A" w:themeColor="accent6" w:themeShade="BF"/>
          <w:kern w:val="24"/>
        </w:rPr>
      </w:pPr>
    </w:p>
    <w:p w:rsidR="0056237B" w:rsidRDefault="0056237B" w:rsidP="0056237B">
      <w:pPr>
        <w:pStyle w:val="a5"/>
        <w:autoSpaceDE w:val="0"/>
        <w:autoSpaceDN w:val="0"/>
        <w:bidi w:val="0"/>
        <w:adjustRightInd w:val="0"/>
        <w:rPr>
          <w:rFonts w:ascii="Tahoma" w:hAnsi="Tahoma" w:cs="Tahoma"/>
          <w:color w:val="E36C0A" w:themeColor="accent6" w:themeShade="BF"/>
          <w:kern w:val="24"/>
        </w:rPr>
      </w:pPr>
      <w:r>
        <w:rPr>
          <w:rFonts w:ascii="Tahoma" w:hAnsi="Tahoma" w:cs="Tahoma"/>
          <w:noProof/>
          <w:color w:val="E36C0A" w:themeColor="accent6" w:themeShade="BF"/>
          <w:kern w:val="24"/>
        </w:rPr>
        <w:drawing>
          <wp:anchor distT="0" distB="0" distL="114300" distR="114300" simplePos="0" relativeHeight="251668480" behindDoc="0" locked="0" layoutInCell="0" allowOverlap="1">
            <wp:simplePos x="0" y="0"/>
            <wp:positionH relativeFrom="page">
              <wp:posOffset>4039737</wp:posOffset>
            </wp:positionH>
            <wp:positionV relativeFrom="page">
              <wp:posOffset>1590533</wp:posOffset>
            </wp:positionV>
            <wp:extent cx="2536086" cy="3227788"/>
            <wp:effectExtent l="400050" t="247650" r="492864" b="220262"/>
            <wp:wrapNone/>
            <wp:docPr id="10" name="Picture 1" descr="mo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tion.jpg"/>
                    <pic:cNvPicPr/>
                  </pic:nvPicPr>
                  <pic:blipFill>
                    <a:blip r:embed="rId15">
                      <a:lum bright="70000" contrast="-70000"/>
                    </a:blip>
                    <a:stretch>
                      <a:fillRect/>
                    </a:stretch>
                  </pic:blipFill>
                  <pic:spPr>
                    <a:xfrm flipH="1">
                      <a:off x="0" y="0"/>
                      <a:ext cx="2535745" cy="3227354"/>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anchor>
        </w:drawing>
      </w:r>
    </w:p>
    <w:p w:rsidR="0056237B" w:rsidRPr="00B230E5" w:rsidRDefault="0056237B" w:rsidP="0056237B">
      <w:pPr>
        <w:pStyle w:val="a5"/>
        <w:autoSpaceDE w:val="0"/>
        <w:autoSpaceDN w:val="0"/>
        <w:bidi w:val="0"/>
        <w:adjustRightInd w:val="0"/>
        <w:rPr>
          <w:rFonts w:ascii="Tahoma" w:hAnsi="Tahoma" w:cs="Tahoma"/>
          <w:color w:val="E36C0A" w:themeColor="accent6" w:themeShade="BF"/>
          <w:kern w:val="24"/>
        </w:rPr>
      </w:pPr>
    </w:p>
    <w:p w:rsidR="000224F9" w:rsidRPr="000224F9" w:rsidRDefault="00B576E7" w:rsidP="000224F9">
      <w:pPr>
        <w:autoSpaceDE w:val="0"/>
        <w:autoSpaceDN w:val="0"/>
        <w:bidi w:val="0"/>
        <w:adjustRightInd w:val="0"/>
        <w:rPr>
          <w:rFonts w:ascii="Tahoma" w:hAnsi="Tahoma" w:cs="Tahoma"/>
          <w:color w:val="E36C0A" w:themeColor="accent6" w:themeShade="BF"/>
          <w:kern w:val="24"/>
        </w:rPr>
      </w:pPr>
      <w:r>
        <w:rPr>
          <w:rFonts w:ascii="Tahoma" w:hAnsi="Tahoma" w:cs="Tahoma"/>
          <w:noProof/>
          <w:color w:val="E36C0A" w:themeColor="accent6" w:themeShade="BF"/>
          <w:kern w:val="24"/>
        </w:rPr>
        <w:pict>
          <v:rect id="_x0000_s1038" style="position:absolute;margin-left:228.4pt;margin-top:264.55pt;width:267.6pt;height:386.9pt;z-index:251670528" filled="f" stroked="f">
            <v:textbox style="mso-next-textbox:#_x0000_s1038">
              <w:txbxContent>
                <w:p w:rsidR="00654E1C" w:rsidRPr="00654E1C" w:rsidRDefault="00654E1C" w:rsidP="00654E1C">
                  <w:pPr>
                    <w:bidi w:val="0"/>
                    <w:jc w:val="center"/>
                    <w:rPr>
                      <w:rFonts w:ascii="Agency FB" w:hAnsi="Agency FB"/>
                      <w:sz w:val="40"/>
                      <w:szCs w:val="40"/>
                    </w:rPr>
                  </w:pPr>
                  <w:r w:rsidRPr="00654E1C">
                    <w:rPr>
                      <w:rFonts w:ascii="Agency FB" w:hAnsi="Agency FB"/>
                      <w:sz w:val="40"/>
                      <w:szCs w:val="40"/>
                    </w:rPr>
                    <w:t>Focuses on practice in translating four main text-types: Media (especially first page newspaper articles),business and finance, the language of advertisements, and academic articles. From the media newspaper front-page articles are selected; from the world of business, the emphasis is on business news and reports, bank forms and leaflets, and companies and stock news and reviews</w:t>
                  </w:r>
                  <w:r w:rsidRPr="00654E1C">
                    <w:rPr>
                      <w:rFonts w:ascii="Agency FB" w:hAnsi="Agency FB" w:cs="Arial"/>
                      <w:sz w:val="40"/>
                      <w:szCs w:val="40"/>
                      <w:rtl/>
                    </w:rPr>
                    <w:t>.</w:t>
                  </w:r>
                </w:p>
                <w:p w:rsidR="0056237B" w:rsidRPr="00654E1C" w:rsidRDefault="00654E1C" w:rsidP="00654E1C">
                  <w:pPr>
                    <w:bidi w:val="0"/>
                    <w:jc w:val="center"/>
                    <w:rPr>
                      <w:szCs w:val="40"/>
                    </w:rPr>
                  </w:pPr>
                  <w:r w:rsidRPr="00654E1C">
                    <w:rPr>
                      <w:rFonts w:ascii="Agency FB" w:hAnsi="Agency FB"/>
                      <w:sz w:val="40"/>
                      <w:szCs w:val="40"/>
                    </w:rPr>
                    <w:t>From academic research articles, the abstracts are practiced</w:t>
                  </w:r>
                  <w:r w:rsidRPr="00654E1C">
                    <w:rPr>
                      <w:rFonts w:ascii="Agency FB" w:hAnsi="Agency FB" w:cs="Arial"/>
                      <w:sz w:val="40"/>
                      <w:szCs w:val="40"/>
                      <w:rtl/>
                    </w:rPr>
                    <w:t>.</w:t>
                  </w:r>
                </w:p>
              </w:txbxContent>
            </v:textbox>
            <w10:wrap anchorx="page"/>
          </v:rect>
        </w:pict>
      </w:r>
      <w:r>
        <w:rPr>
          <w:rFonts w:ascii="Tahoma" w:hAnsi="Tahoma" w:cs="Tahoma"/>
          <w:noProof/>
          <w:color w:val="E36C0A" w:themeColor="accent6" w:themeShade="BF"/>
          <w:kern w:val="24"/>
        </w:rPr>
        <w:pict>
          <v:rect id="_x0000_s1039" style="position:absolute;margin-left:465.85pt;margin-top:621.35pt;width:131.1pt;height:82.9pt;z-index:251671552" stroked="f">
            <w10:wrap anchorx="page"/>
          </v:rect>
        </w:pict>
      </w:r>
    </w:p>
    <w:sectPr w:rsidR="000224F9" w:rsidRPr="000224F9" w:rsidSect="005376D9">
      <w:headerReference w:type="default" r:id="rId16"/>
      <w:footerReference w:type="default" r:id="rId17"/>
      <w:pgSz w:w="11906" w:h="16838"/>
      <w:pgMar w:top="1440" w:right="1080" w:bottom="1440" w:left="108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2EF4" w:rsidRDefault="004B2EF4" w:rsidP="00AF18DB">
      <w:pPr>
        <w:spacing w:after="0" w:line="240" w:lineRule="auto"/>
      </w:pPr>
      <w:r>
        <w:separator/>
      </w:r>
    </w:p>
  </w:endnote>
  <w:endnote w:type="continuationSeparator" w:id="1">
    <w:p w:rsidR="004B2EF4" w:rsidRDefault="004B2EF4" w:rsidP="00AF18D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Simplified Arabic">
    <w:panose1 w:val="02010000000000000000"/>
    <w:charset w:val="B2"/>
    <w:family w:val="auto"/>
    <w:pitch w:val="variable"/>
    <w:sig w:usb0="00002001" w:usb1="00000000" w:usb2="00000000" w:usb3="00000000" w:csb0="00000040" w:csb1="00000000"/>
  </w:font>
  <w:font w:name="DecoType Thuluth">
    <w:panose1 w:val="020100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09F" w:csb1="00000000"/>
  </w:font>
  <w:font w:name="GE Contrast Bold">
    <w:panose1 w:val="00000000000000000000"/>
    <w:charset w:val="B2"/>
    <w:family w:val="roman"/>
    <w:notTrueType/>
    <w:pitch w:val="variable"/>
    <w:sig w:usb0="80002003" w:usb1="80000100" w:usb2="00000028" w:usb3="00000000" w:csb0="00000040" w:csb1="00000000"/>
  </w:font>
  <w:font w:name="Agency FB">
    <w:panose1 w:val="020B0503020202020204"/>
    <w:charset w:val="00"/>
    <w:family w:val="swiss"/>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78763054"/>
      <w:docPartObj>
        <w:docPartGallery w:val="Page Numbers (Bottom of Page)"/>
        <w:docPartUnique/>
      </w:docPartObj>
    </w:sdtPr>
    <w:sdtContent>
      <w:p w:rsidR="00AF18DB" w:rsidRDefault="00B576E7">
        <w:pPr>
          <w:pStyle w:val="a4"/>
        </w:pPr>
        <w:fldSimple w:instr=" PAGE   \* MERGEFORMAT ">
          <w:r w:rsidR="00FE1305" w:rsidRPr="00FE1305">
            <w:rPr>
              <w:rFonts w:cs="Calibri"/>
              <w:noProof/>
              <w:rtl/>
              <w:lang w:val="ar-SA"/>
            </w:rPr>
            <w:t>8</w:t>
          </w:r>
        </w:fldSimple>
      </w:p>
    </w:sdtContent>
  </w:sdt>
  <w:p w:rsidR="00AF18DB" w:rsidRDefault="00AF18D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2EF4" w:rsidRDefault="004B2EF4" w:rsidP="00AF18DB">
      <w:pPr>
        <w:spacing w:after="0" w:line="240" w:lineRule="auto"/>
      </w:pPr>
      <w:r>
        <w:separator/>
      </w:r>
    </w:p>
  </w:footnote>
  <w:footnote w:type="continuationSeparator" w:id="1">
    <w:p w:rsidR="004B2EF4" w:rsidRDefault="004B2EF4" w:rsidP="00AF18D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3460" w:rsidRDefault="00B576E7">
    <w:pPr>
      <w:pStyle w:val="a3"/>
    </w:pPr>
    <w:r>
      <w:rPr>
        <w:noProof/>
      </w:rPr>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5122" type="#_x0000_t87" style="position:absolute;left:0;text-align:left;margin-left:435pt;margin-top:-183.75pt;width:66.4pt;height:330.9pt;rotation:-51844007fd;z-index:251659264" adj="5039,10284">
          <v:shadow on="t" color="#00b050"/>
          <w10:wrap anchorx="page"/>
        </v:shape>
      </w:pict>
    </w:r>
    <w:r>
      <w:rPr>
        <w:noProof/>
      </w:rPr>
      <w:pict>
        <v:rect id="_x0000_s5121" style="position:absolute;left:0;text-align:left;margin-left:409.35pt;margin-top:-38.15pt;width:127.25pt;height:34.75pt;z-index:251658240" filled="f" stroked="f">
          <v:textbox style="mso-next-textbox:#_x0000_s5121">
            <w:txbxContent>
              <w:p w:rsidR="00203460" w:rsidRPr="00BD76E8" w:rsidRDefault="00203460" w:rsidP="00203460">
                <w:pPr>
                  <w:rPr>
                    <w:rFonts w:cs="GE Contrast Bold"/>
                    <w:color w:val="FF00FF"/>
                    <w:sz w:val="44"/>
                    <w:szCs w:val="44"/>
                  </w:rPr>
                </w:pPr>
                <w:r w:rsidRPr="00BD76E8">
                  <w:rPr>
                    <w:rFonts w:cs="GE Contrast Bold" w:hint="cs"/>
                    <w:color w:val="FF00FF"/>
                    <w:sz w:val="44"/>
                    <w:szCs w:val="44"/>
                    <w:rtl/>
                  </w:rPr>
                  <w:t xml:space="preserve">أم سعد </w:t>
                </w:r>
                <w:r w:rsidRPr="00BD76E8">
                  <w:rPr>
                    <w:rFonts w:cs="GE Contrast Bold"/>
                    <w:color w:val="FF00FF"/>
                    <w:sz w:val="44"/>
                    <w:szCs w:val="44"/>
                  </w:rPr>
                  <w:t>4</w:t>
                </w:r>
              </w:p>
            </w:txbxContent>
          </v:textbox>
          <w10:wrap anchorx="page"/>
        </v:rec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1E4BAF"/>
    <w:multiLevelType w:val="hybridMultilevel"/>
    <w:tmpl w:val="8070B2F4"/>
    <w:lvl w:ilvl="0" w:tplc="A880A71E">
      <w:start w:val="1"/>
      <w:numFmt w:val="bullet"/>
      <w:lvlText w:val=""/>
      <w:lvlJc w:val="left"/>
      <w:pPr>
        <w:tabs>
          <w:tab w:val="num" w:pos="720"/>
        </w:tabs>
        <w:ind w:left="720" w:hanging="360"/>
      </w:pPr>
      <w:rPr>
        <w:rFonts w:ascii="Wingdings" w:hAnsi="Wingdings" w:hint="default"/>
      </w:rPr>
    </w:lvl>
    <w:lvl w:ilvl="1" w:tplc="A2948D48" w:tentative="1">
      <w:start w:val="1"/>
      <w:numFmt w:val="bullet"/>
      <w:lvlText w:val=""/>
      <w:lvlJc w:val="left"/>
      <w:pPr>
        <w:tabs>
          <w:tab w:val="num" w:pos="1440"/>
        </w:tabs>
        <w:ind w:left="1440" w:hanging="360"/>
      </w:pPr>
      <w:rPr>
        <w:rFonts w:ascii="Wingdings" w:hAnsi="Wingdings" w:hint="default"/>
      </w:rPr>
    </w:lvl>
    <w:lvl w:ilvl="2" w:tplc="6AAE2248" w:tentative="1">
      <w:start w:val="1"/>
      <w:numFmt w:val="bullet"/>
      <w:lvlText w:val=""/>
      <w:lvlJc w:val="left"/>
      <w:pPr>
        <w:tabs>
          <w:tab w:val="num" w:pos="2160"/>
        </w:tabs>
        <w:ind w:left="2160" w:hanging="360"/>
      </w:pPr>
      <w:rPr>
        <w:rFonts w:ascii="Wingdings" w:hAnsi="Wingdings" w:hint="default"/>
      </w:rPr>
    </w:lvl>
    <w:lvl w:ilvl="3" w:tplc="81621564" w:tentative="1">
      <w:start w:val="1"/>
      <w:numFmt w:val="bullet"/>
      <w:lvlText w:val=""/>
      <w:lvlJc w:val="left"/>
      <w:pPr>
        <w:tabs>
          <w:tab w:val="num" w:pos="2880"/>
        </w:tabs>
        <w:ind w:left="2880" w:hanging="360"/>
      </w:pPr>
      <w:rPr>
        <w:rFonts w:ascii="Wingdings" w:hAnsi="Wingdings" w:hint="default"/>
      </w:rPr>
    </w:lvl>
    <w:lvl w:ilvl="4" w:tplc="E42AAFA4" w:tentative="1">
      <w:start w:val="1"/>
      <w:numFmt w:val="bullet"/>
      <w:lvlText w:val=""/>
      <w:lvlJc w:val="left"/>
      <w:pPr>
        <w:tabs>
          <w:tab w:val="num" w:pos="3600"/>
        </w:tabs>
        <w:ind w:left="3600" w:hanging="360"/>
      </w:pPr>
      <w:rPr>
        <w:rFonts w:ascii="Wingdings" w:hAnsi="Wingdings" w:hint="default"/>
      </w:rPr>
    </w:lvl>
    <w:lvl w:ilvl="5" w:tplc="CFBE3288" w:tentative="1">
      <w:start w:val="1"/>
      <w:numFmt w:val="bullet"/>
      <w:lvlText w:val=""/>
      <w:lvlJc w:val="left"/>
      <w:pPr>
        <w:tabs>
          <w:tab w:val="num" w:pos="4320"/>
        </w:tabs>
        <w:ind w:left="4320" w:hanging="360"/>
      </w:pPr>
      <w:rPr>
        <w:rFonts w:ascii="Wingdings" w:hAnsi="Wingdings" w:hint="default"/>
      </w:rPr>
    </w:lvl>
    <w:lvl w:ilvl="6" w:tplc="0256ED18" w:tentative="1">
      <w:start w:val="1"/>
      <w:numFmt w:val="bullet"/>
      <w:lvlText w:val=""/>
      <w:lvlJc w:val="left"/>
      <w:pPr>
        <w:tabs>
          <w:tab w:val="num" w:pos="5040"/>
        </w:tabs>
        <w:ind w:left="5040" w:hanging="360"/>
      </w:pPr>
      <w:rPr>
        <w:rFonts w:ascii="Wingdings" w:hAnsi="Wingdings" w:hint="default"/>
      </w:rPr>
    </w:lvl>
    <w:lvl w:ilvl="7" w:tplc="32928828" w:tentative="1">
      <w:start w:val="1"/>
      <w:numFmt w:val="bullet"/>
      <w:lvlText w:val=""/>
      <w:lvlJc w:val="left"/>
      <w:pPr>
        <w:tabs>
          <w:tab w:val="num" w:pos="5760"/>
        </w:tabs>
        <w:ind w:left="5760" w:hanging="360"/>
      </w:pPr>
      <w:rPr>
        <w:rFonts w:ascii="Wingdings" w:hAnsi="Wingdings" w:hint="default"/>
      </w:rPr>
    </w:lvl>
    <w:lvl w:ilvl="8" w:tplc="D534C52A" w:tentative="1">
      <w:start w:val="1"/>
      <w:numFmt w:val="bullet"/>
      <w:lvlText w:val=""/>
      <w:lvlJc w:val="left"/>
      <w:pPr>
        <w:tabs>
          <w:tab w:val="num" w:pos="6480"/>
        </w:tabs>
        <w:ind w:left="6480" w:hanging="360"/>
      </w:pPr>
      <w:rPr>
        <w:rFonts w:ascii="Wingdings" w:hAnsi="Wingdings" w:hint="default"/>
      </w:rPr>
    </w:lvl>
  </w:abstractNum>
  <w:abstractNum w:abstractNumId="1">
    <w:nsid w:val="0BAB51DA"/>
    <w:multiLevelType w:val="hybridMultilevel"/>
    <w:tmpl w:val="BE148BF8"/>
    <w:lvl w:ilvl="0" w:tplc="2D3A6796">
      <w:start w:val="1"/>
      <w:numFmt w:val="decimal"/>
      <w:lvlText w:val="%1-"/>
      <w:lvlJc w:val="left"/>
      <w:pPr>
        <w:ind w:left="720" w:hanging="360"/>
      </w:pPr>
      <w:rPr>
        <w:rFonts w:hint="default"/>
        <w:b/>
        <w:bCs/>
        <w:color w:val="9900FF"/>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DCF78BE"/>
    <w:multiLevelType w:val="hybridMultilevel"/>
    <w:tmpl w:val="5E0C52AC"/>
    <w:lvl w:ilvl="0" w:tplc="E40E7868">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0681F3E"/>
    <w:multiLevelType w:val="hybridMultilevel"/>
    <w:tmpl w:val="8188DFF8"/>
    <w:lvl w:ilvl="0" w:tplc="E40E7868">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7B65092"/>
    <w:multiLevelType w:val="hybridMultilevel"/>
    <w:tmpl w:val="6402394A"/>
    <w:lvl w:ilvl="0" w:tplc="E40E7868">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7F55801"/>
    <w:multiLevelType w:val="hybridMultilevel"/>
    <w:tmpl w:val="B2D87684"/>
    <w:lvl w:ilvl="0" w:tplc="E40E7868">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29C6427"/>
    <w:multiLevelType w:val="hybridMultilevel"/>
    <w:tmpl w:val="6D4A2B3A"/>
    <w:lvl w:ilvl="0" w:tplc="D1E836FC">
      <w:start w:val="1"/>
      <w:numFmt w:val="decimal"/>
      <w:lvlText w:val="%1-"/>
      <w:lvlJc w:val="left"/>
      <w:pPr>
        <w:ind w:left="720" w:hanging="360"/>
      </w:pPr>
      <w:rPr>
        <w:rFonts w:hint="default"/>
        <w:b/>
        <w:bCs/>
        <w:color w:val="99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69C7727"/>
    <w:multiLevelType w:val="hybridMultilevel"/>
    <w:tmpl w:val="36885EF8"/>
    <w:lvl w:ilvl="0" w:tplc="B5B8E4F8">
      <w:start w:val="1"/>
      <w:numFmt w:val="decimal"/>
      <w:lvlText w:val="%1-"/>
      <w:lvlJc w:val="left"/>
      <w:pPr>
        <w:ind w:left="720" w:hanging="360"/>
      </w:pPr>
      <w:rPr>
        <w:rFonts w:hint="default"/>
        <w:b/>
        <w:color w:val="6666FF"/>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8E438DD"/>
    <w:multiLevelType w:val="hybridMultilevel"/>
    <w:tmpl w:val="CA5CCBFE"/>
    <w:lvl w:ilvl="0" w:tplc="78F0ED7C">
      <w:start w:val="1"/>
      <w:numFmt w:val="decimal"/>
      <w:lvlText w:val="%1-"/>
      <w:lvlJc w:val="left"/>
      <w:pPr>
        <w:ind w:left="720" w:hanging="360"/>
      </w:pPr>
      <w:rPr>
        <w:rFonts w:hint="default"/>
        <w:b/>
        <w:color w:val="99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A453BD3"/>
    <w:multiLevelType w:val="hybridMultilevel"/>
    <w:tmpl w:val="94C6F9C2"/>
    <w:lvl w:ilvl="0" w:tplc="8C74A02E">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524492D"/>
    <w:multiLevelType w:val="multilevel"/>
    <w:tmpl w:val="8FD68D34"/>
    <w:lvl w:ilvl="0">
      <w:start w:val="9"/>
      <w:numFmt w:val="decimal"/>
      <w:lvlText w:val="%1"/>
      <w:lvlJc w:val="left"/>
      <w:pPr>
        <w:ind w:left="510" w:hanging="510"/>
      </w:pPr>
      <w:rPr>
        <w:rFonts w:hint="default"/>
        <w:color w:val="9900FF"/>
        <w:sz w:val="24"/>
        <w:szCs w:val="24"/>
      </w:rPr>
    </w:lvl>
    <w:lvl w:ilvl="1">
      <w:start w:val="2"/>
      <w:numFmt w:val="decimal"/>
      <w:lvlText w:val="%1.%2"/>
      <w:lvlJc w:val="left"/>
      <w:pPr>
        <w:ind w:left="1080" w:hanging="720"/>
      </w:pPr>
      <w:rPr>
        <w:rFonts w:hint="default"/>
      </w:rPr>
    </w:lvl>
    <w:lvl w:ilvl="2">
      <w:start w:val="5"/>
      <w:numFmt w:val="decimal"/>
      <w:lvlText w:val="%1.%2.%3"/>
      <w:lvlJc w:val="left"/>
      <w:pPr>
        <w:ind w:left="1440" w:hanging="720"/>
      </w:pPr>
      <w:rPr>
        <w:rFonts w:hint="default"/>
        <w:b/>
        <w:bCs/>
        <w:color w:val="FF6600"/>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400" w:hanging="2520"/>
      </w:pPr>
      <w:rPr>
        <w:rFonts w:hint="default"/>
      </w:rPr>
    </w:lvl>
  </w:abstractNum>
  <w:abstractNum w:abstractNumId="11">
    <w:nsid w:val="486763D3"/>
    <w:multiLevelType w:val="hybridMultilevel"/>
    <w:tmpl w:val="883A7F14"/>
    <w:lvl w:ilvl="0" w:tplc="88E8ABA0">
      <w:start w:val="1"/>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FA07214"/>
    <w:multiLevelType w:val="hybridMultilevel"/>
    <w:tmpl w:val="512206A6"/>
    <w:lvl w:ilvl="0" w:tplc="E40E7868">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A8F5E50"/>
    <w:multiLevelType w:val="hybridMultilevel"/>
    <w:tmpl w:val="C0A875A8"/>
    <w:lvl w:ilvl="0" w:tplc="E40E7868">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D8E6120"/>
    <w:multiLevelType w:val="hybridMultilevel"/>
    <w:tmpl w:val="A426C5CC"/>
    <w:lvl w:ilvl="0" w:tplc="A5924F96">
      <w:start w:val="1"/>
      <w:numFmt w:val="decimal"/>
      <w:lvlText w:val="%1-"/>
      <w:lvlJc w:val="left"/>
      <w:pPr>
        <w:ind w:left="720" w:hanging="360"/>
      </w:pPr>
      <w:rPr>
        <w:rFonts w:hint="default"/>
        <w:b/>
        <w:bCs/>
        <w:color w:val="9900FF"/>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4D75B9B"/>
    <w:multiLevelType w:val="hybridMultilevel"/>
    <w:tmpl w:val="3ECA2932"/>
    <w:lvl w:ilvl="0" w:tplc="E40E7868">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B212E05"/>
    <w:multiLevelType w:val="hybridMultilevel"/>
    <w:tmpl w:val="81CE24F6"/>
    <w:lvl w:ilvl="0" w:tplc="E40E7868">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63D4BD0"/>
    <w:multiLevelType w:val="hybridMultilevel"/>
    <w:tmpl w:val="460223EE"/>
    <w:lvl w:ilvl="0" w:tplc="85DCAA92">
      <w:numFmt w:val="bullet"/>
      <w:lvlText w:val="-"/>
      <w:lvlJc w:val="left"/>
      <w:pPr>
        <w:ind w:left="720" w:hanging="360"/>
      </w:pPr>
      <w:rPr>
        <w:rFonts w:ascii="Tahoma" w:eastAsiaTheme="minorHAnsi" w:hAnsi="Tahoma" w:cs="Tahoma"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73F724C"/>
    <w:multiLevelType w:val="hybridMultilevel"/>
    <w:tmpl w:val="32D8DB0C"/>
    <w:lvl w:ilvl="0" w:tplc="E40E7868">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CA75470"/>
    <w:multiLevelType w:val="hybridMultilevel"/>
    <w:tmpl w:val="6E1A715C"/>
    <w:lvl w:ilvl="0" w:tplc="60A4EBF4">
      <w:start w:val="1"/>
      <w:numFmt w:val="decimal"/>
      <w:lvlText w:val="%1-"/>
      <w:lvlJc w:val="left"/>
      <w:pPr>
        <w:ind w:left="720" w:hanging="360"/>
      </w:pPr>
      <w:rPr>
        <w:rFonts w:hint="default"/>
        <w:b/>
        <w:color w:val="9900FF"/>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6"/>
  </w:num>
  <w:num w:numId="4">
    <w:abstractNumId w:val="9"/>
  </w:num>
  <w:num w:numId="5">
    <w:abstractNumId w:val="11"/>
  </w:num>
  <w:num w:numId="6">
    <w:abstractNumId w:val="14"/>
  </w:num>
  <w:num w:numId="7">
    <w:abstractNumId w:val="7"/>
  </w:num>
  <w:num w:numId="8">
    <w:abstractNumId w:val="1"/>
  </w:num>
  <w:num w:numId="9">
    <w:abstractNumId w:val="19"/>
  </w:num>
  <w:num w:numId="10">
    <w:abstractNumId w:val="5"/>
  </w:num>
  <w:num w:numId="11">
    <w:abstractNumId w:val="12"/>
  </w:num>
  <w:num w:numId="12">
    <w:abstractNumId w:val="4"/>
  </w:num>
  <w:num w:numId="13">
    <w:abstractNumId w:val="18"/>
  </w:num>
  <w:num w:numId="14">
    <w:abstractNumId w:val="10"/>
  </w:num>
  <w:num w:numId="15">
    <w:abstractNumId w:val="13"/>
  </w:num>
  <w:num w:numId="16">
    <w:abstractNumId w:val="3"/>
  </w:num>
  <w:num w:numId="17">
    <w:abstractNumId w:val="16"/>
  </w:num>
  <w:num w:numId="18">
    <w:abstractNumId w:val="15"/>
  </w:num>
  <w:num w:numId="19">
    <w:abstractNumId w:val="17"/>
  </w:num>
  <w:num w:numId="20">
    <w:abstractNumId w:val="8"/>
  </w:num>
  <w:numIdMacAtCleanup w:val="2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20"/>
  <w:drawingGridHorizontalSpacing w:val="110"/>
  <w:displayHorizontalDrawingGridEvery w:val="2"/>
  <w:characterSpacingControl w:val="doNotCompress"/>
  <w:hdrShapeDefaults>
    <o:shapedefaults v:ext="edit" spidmax="20482">
      <o:colormenu v:ext="edit" fillcolor="none"/>
    </o:shapedefaults>
    <o:shapelayout v:ext="edit">
      <o:idmap v:ext="edit" data="5"/>
    </o:shapelayout>
  </w:hdrShapeDefaults>
  <w:footnotePr>
    <w:footnote w:id="0"/>
    <w:footnote w:id="1"/>
  </w:footnotePr>
  <w:endnotePr>
    <w:endnote w:id="0"/>
    <w:endnote w:id="1"/>
  </w:endnotePr>
  <w:compat/>
  <w:rsids>
    <w:rsidRoot w:val="00AF18DB"/>
    <w:rsid w:val="00011B50"/>
    <w:rsid w:val="000121BE"/>
    <w:rsid w:val="00020074"/>
    <w:rsid w:val="000224F9"/>
    <w:rsid w:val="00025E34"/>
    <w:rsid w:val="00032E45"/>
    <w:rsid w:val="00034FF6"/>
    <w:rsid w:val="0007788B"/>
    <w:rsid w:val="00086CA7"/>
    <w:rsid w:val="000930C6"/>
    <w:rsid w:val="0010129C"/>
    <w:rsid w:val="001021E4"/>
    <w:rsid w:val="00127DCB"/>
    <w:rsid w:val="00142AC1"/>
    <w:rsid w:val="00161220"/>
    <w:rsid w:val="00187960"/>
    <w:rsid w:val="0019469E"/>
    <w:rsid w:val="001E02C1"/>
    <w:rsid w:val="001E248C"/>
    <w:rsid w:val="001E5BA2"/>
    <w:rsid w:val="00203460"/>
    <w:rsid w:val="002225D3"/>
    <w:rsid w:val="002378C9"/>
    <w:rsid w:val="00246112"/>
    <w:rsid w:val="00285CC3"/>
    <w:rsid w:val="00286826"/>
    <w:rsid w:val="002E1E01"/>
    <w:rsid w:val="0036721E"/>
    <w:rsid w:val="003E2782"/>
    <w:rsid w:val="003F67F6"/>
    <w:rsid w:val="0041778E"/>
    <w:rsid w:val="0042320F"/>
    <w:rsid w:val="004249B2"/>
    <w:rsid w:val="00446830"/>
    <w:rsid w:val="00480932"/>
    <w:rsid w:val="00483FCA"/>
    <w:rsid w:val="004B2EF4"/>
    <w:rsid w:val="004B4090"/>
    <w:rsid w:val="004D71FC"/>
    <w:rsid w:val="004E0651"/>
    <w:rsid w:val="004E7F18"/>
    <w:rsid w:val="00502AC0"/>
    <w:rsid w:val="005276D4"/>
    <w:rsid w:val="005376D9"/>
    <w:rsid w:val="005465B3"/>
    <w:rsid w:val="00557457"/>
    <w:rsid w:val="0056237B"/>
    <w:rsid w:val="005B46B2"/>
    <w:rsid w:val="005C1BFC"/>
    <w:rsid w:val="005C44B6"/>
    <w:rsid w:val="005C5581"/>
    <w:rsid w:val="005D6FB7"/>
    <w:rsid w:val="006061B7"/>
    <w:rsid w:val="0061239B"/>
    <w:rsid w:val="0062534D"/>
    <w:rsid w:val="00650D91"/>
    <w:rsid w:val="006537A1"/>
    <w:rsid w:val="00654E1C"/>
    <w:rsid w:val="006708CC"/>
    <w:rsid w:val="006744EF"/>
    <w:rsid w:val="006876CC"/>
    <w:rsid w:val="006D33C5"/>
    <w:rsid w:val="006D5F64"/>
    <w:rsid w:val="00716BC8"/>
    <w:rsid w:val="00770792"/>
    <w:rsid w:val="007B2E10"/>
    <w:rsid w:val="008122E1"/>
    <w:rsid w:val="008341D7"/>
    <w:rsid w:val="00835D02"/>
    <w:rsid w:val="00840F3B"/>
    <w:rsid w:val="00877E60"/>
    <w:rsid w:val="008858F7"/>
    <w:rsid w:val="008B27A2"/>
    <w:rsid w:val="008E4156"/>
    <w:rsid w:val="008E72F7"/>
    <w:rsid w:val="00920937"/>
    <w:rsid w:val="00923E09"/>
    <w:rsid w:val="00965842"/>
    <w:rsid w:val="00966516"/>
    <w:rsid w:val="00986401"/>
    <w:rsid w:val="009D4094"/>
    <w:rsid w:val="00A15676"/>
    <w:rsid w:val="00A54620"/>
    <w:rsid w:val="00A7659B"/>
    <w:rsid w:val="00AA13E3"/>
    <w:rsid w:val="00AA309C"/>
    <w:rsid w:val="00AC5F6F"/>
    <w:rsid w:val="00AF18DB"/>
    <w:rsid w:val="00B0254A"/>
    <w:rsid w:val="00B0745B"/>
    <w:rsid w:val="00B1289E"/>
    <w:rsid w:val="00B576E7"/>
    <w:rsid w:val="00B6578A"/>
    <w:rsid w:val="00BA546E"/>
    <w:rsid w:val="00BC7DBD"/>
    <w:rsid w:val="00BE4871"/>
    <w:rsid w:val="00BE55B0"/>
    <w:rsid w:val="00BE7C66"/>
    <w:rsid w:val="00BF0FBD"/>
    <w:rsid w:val="00BF4EFF"/>
    <w:rsid w:val="00C13E21"/>
    <w:rsid w:val="00C31EA6"/>
    <w:rsid w:val="00C3627D"/>
    <w:rsid w:val="00C50F79"/>
    <w:rsid w:val="00C55EF3"/>
    <w:rsid w:val="00C75FB1"/>
    <w:rsid w:val="00C86EED"/>
    <w:rsid w:val="00CC2690"/>
    <w:rsid w:val="00CD7BDB"/>
    <w:rsid w:val="00D05F0D"/>
    <w:rsid w:val="00D061DC"/>
    <w:rsid w:val="00D1089D"/>
    <w:rsid w:val="00D2338D"/>
    <w:rsid w:val="00D541F9"/>
    <w:rsid w:val="00D9649B"/>
    <w:rsid w:val="00DB6483"/>
    <w:rsid w:val="00DF0E35"/>
    <w:rsid w:val="00DF6C16"/>
    <w:rsid w:val="00E33814"/>
    <w:rsid w:val="00EA6F31"/>
    <w:rsid w:val="00EB3647"/>
    <w:rsid w:val="00EC407A"/>
    <w:rsid w:val="00F045CC"/>
    <w:rsid w:val="00F05379"/>
    <w:rsid w:val="00F4318B"/>
    <w:rsid w:val="00F66948"/>
    <w:rsid w:val="00F75FE0"/>
    <w:rsid w:val="00F83DD0"/>
    <w:rsid w:val="00FB4577"/>
    <w:rsid w:val="00FD778C"/>
    <w:rsid w:val="00FE1305"/>
    <w:rsid w:val="00FE27FE"/>
    <w:rsid w:val="00FF13C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82">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3DD0"/>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F18DB"/>
    <w:pPr>
      <w:tabs>
        <w:tab w:val="center" w:pos="4153"/>
        <w:tab w:val="right" w:pos="8306"/>
      </w:tabs>
      <w:spacing w:after="0" w:line="240" w:lineRule="auto"/>
    </w:pPr>
  </w:style>
  <w:style w:type="character" w:customStyle="1" w:styleId="Char">
    <w:name w:val="رأس صفحة Char"/>
    <w:basedOn w:val="a0"/>
    <w:link w:val="a3"/>
    <w:uiPriority w:val="99"/>
    <w:semiHidden/>
    <w:rsid w:val="00AF18DB"/>
  </w:style>
  <w:style w:type="paragraph" w:styleId="a4">
    <w:name w:val="footer"/>
    <w:basedOn w:val="a"/>
    <w:link w:val="Char0"/>
    <w:uiPriority w:val="99"/>
    <w:unhideWhenUsed/>
    <w:rsid w:val="00AF18DB"/>
    <w:pPr>
      <w:tabs>
        <w:tab w:val="center" w:pos="4153"/>
        <w:tab w:val="right" w:pos="8306"/>
      </w:tabs>
      <w:spacing w:after="0" w:line="240" w:lineRule="auto"/>
    </w:pPr>
  </w:style>
  <w:style w:type="character" w:customStyle="1" w:styleId="Char0">
    <w:name w:val="تذييل صفحة Char"/>
    <w:basedOn w:val="a0"/>
    <w:link w:val="a4"/>
    <w:uiPriority w:val="99"/>
    <w:rsid w:val="00AF18DB"/>
  </w:style>
  <w:style w:type="paragraph" w:styleId="a5">
    <w:name w:val="List Paragraph"/>
    <w:basedOn w:val="a"/>
    <w:uiPriority w:val="34"/>
    <w:qFormat/>
    <w:rsid w:val="00F83DD0"/>
    <w:pPr>
      <w:ind w:left="720"/>
      <w:contextualSpacing/>
    </w:pPr>
  </w:style>
  <w:style w:type="table" w:styleId="a6">
    <w:name w:val="Table Grid"/>
    <w:basedOn w:val="a1"/>
    <w:uiPriority w:val="59"/>
    <w:rsid w:val="00B6578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Normal (Web)"/>
    <w:basedOn w:val="a"/>
    <w:uiPriority w:val="99"/>
    <w:semiHidden/>
    <w:unhideWhenUsed/>
    <w:rsid w:val="00034FF6"/>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unhideWhenUsed/>
    <w:rsid w:val="008E72F7"/>
    <w:rPr>
      <w:color w:val="0000FF" w:themeColor="hyperlink"/>
      <w:u w:val="single"/>
    </w:rPr>
  </w:style>
  <w:style w:type="paragraph" w:styleId="a8">
    <w:name w:val="Balloon Text"/>
    <w:basedOn w:val="a"/>
    <w:link w:val="Char1"/>
    <w:uiPriority w:val="99"/>
    <w:semiHidden/>
    <w:unhideWhenUsed/>
    <w:rsid w:val="00D061DC"/>
    <w:pPr>
      <w:spacing w:after="0" w:line="240" w:lineRule="auto"/>
    </w:pPr>
    <w:rPr>
      <w:rFonts w:ascii="Tahoma" w:hAnsi="Tahoma" w:cs="Tahoma"/>
      <w:sz w:val="16"/>
      <w:szCs w:val="16"/>
    </w:rPr>
  </w:style>
  <w:style w:type="character" w:customStyle="1" w:styleId="Char1">
    <w:name w:val="نص في بالون Char"/>
    <w:basedOn w:val="a0"/>
    <w:link w:val="a8"/>
    <w:uiPriority w:val="99"/>
    <w:semiHidden/>
    <w:rsid w:val="00D061DC"/>
    <w:rPr>
      <w:rFonts w:ascii="Tahoma" w:hAnsi="Tahoma" w:cs="Tahoma"/>
      <w:sz w:val="16"/>
      <w:szCs w:val="16"/>
    </w:rPr>
  </w:style>
  <w:style w:type="paragraph" w:styleId="a9">
    <w:name w:val="No Spacing"/>
    <w:link w:val="Char2"/>
    <w:uiPriority w:val="1"/>
    <w:qFormat/>
    <w:rsid w:val="0056237B"/>
    <w:pPr>
      <w:bidi/>
      <w:spacing w:after="0" w:line="240" w:lineRule="auto"/>
    </w:pPr>
    <w:rPr>
      <w:rFonts w:eastAsiaTheme="minorEastAsia"/>
    </w:rPr>
  </w:style>
  <w:style w:type="character" w:customStyle="1" w:styleId="Char2">
    <w:name w:val="بلا تباعد Char"/>
    <w:basedOn w:val="a0"/>
    <w:link w:val="a9"/>
    <w:uiPriority w:val="1"/>
    <w:rsid w:val="0056237B"/>
    <w:rPr>
      <w:rFonts w:eastAsiaTheme="minorEastAsia"/>
    </w:rPr>
  </w:style>
</w:styles>
</file>

<file path=word/webSettings.xml><?xml version="1.0" encoding="utf-8"?>
<w:webSettings xmlns:r="http://schemas.openxmlformats.org/officeDocument/2006/relationships" xmlns:w="http://schemas.openxmlformats.org/wordprocessingml/2006/main">
  <w:divs>
    <w:div w:id="62725556">
      <w:bodyDiv w:val="1"/>
      <w:marLeft w:val="0"/>
      <w:marRight w:val="0"/>
      <w:marTop w:val="0"/>
      <w:marBottom w:val="0"/>
      <w:divBdr>
        <w:top w:val="none" w:sz="0" w:space="0" w:color="auto"/>
        <w:left w:val="none" w:sz="0" w:space="0" w:color="auto"/>
        <w:bottom w:val="none" w:sz="0" w:space="0" w:color="auto"/>
        <w:right w:val="none" w:sz="0" w:space="0" w:color="auto"/>
      </w:divBdr>
    </w:div>
    <w:div w:id="66585092">
      <w:bodyDiv w:val="1"/>
      <w:marLeft w:val="0"/>
      <w:marRight w:val="0"/>
      <w:marTop w:val="0"/>
      <w:marBottom w:val="0"/>
      <w:divBdr>
        <w:top w:val="none" w:sz="0" w:space="0" w:color="auto"/>
        <w:left w:val="none" w:sz="0" w:space="0" w:color="auto"/>
        <w:bottom w:val="none" w:sz="0" w:space="0" w:color="auto"/>
        <w:right w:val="none" w:sz="0" w:space="0" w:color="auto"/>
      </w:divBdr>
      <w:divsChild>
        <w:div w:id="2440412">
          <w:marLeft w:val="547"/>
          <w:marRight w:val="0"/>
          <w:marTop w:val="96"/>
          <w:marBottom w:val="0"/>
          <w:divBdr>
            <w:top w:val="none" w:sz="0" w:space="0" w:color="auto"/>
            <w:left w:val="none" w:sz="0" w:space="0" w:color="auto"/>
            <w:bottom w:val="none" w:sz="0" w:space="0" w:color="auto"/>
            <w:right w:val="none" w:sz="0" w:space="0" w:color="auto"/>
          </w:divBdr>
        </w:div>
        <w:div w:id="1540778497">
          <w:marLeft w:val="547"/>
          <w:marRight w:val="0"/>
          <w:marTop w:val="96"/>
          <w:marBottom w:val="0"/>
          <w:divBdr>
            <w:top w:val="none" w:sz="0" w:space="0" w:color="auto"/>
            <w:left w:val="none" w:sz="0" w:space="0" w:color="auto"/>
            <w:bottom w:val="none" w:sz="0" w:space="0" w:color="auto"/>
            <w:right w:val="none" w:sz="0" w:space="0" w:color="auto"/>
          </w:divBdr>
        </w:div>
        <w:div w:id="1574507765">
          <w:marLeft w:val="547"/>
          <w:marRight w:val="0"/>
          <w:marTop w:val="96"/>
          <w:marBottom w:val="0"/>
          <w:divBdr>
            <w:top w:val="none" w:sz="0" w:space="0" w:color="auto"/>
            <w:left w:val="none" w:sz="0" w:space="0" w:color="auto"/>
            <w:bottom w:val="none" w:sz="0" w:space="0" w:color="auto"/>
            <w:right w:val="none" w:sz="0" w:space="0" w:color="auto"/>
          </w:divBdr>
        </w:div>
        <w:div w:id="1928152857">
          <w:marLeft w:val="547"/>
          <w:marRight w:val="0"/>
          <w:marTop w:val="96"/>
          <w:marBottom w:val="0"/>
          <w:divBdr>
            <w:top w:val="none" w:sz="0" w:space="0" w:color="auto"/>
            <w:left w:val="none" w:sz="0" w:space="0" w:color="auto"/>
            <w:bottom w:val="none" w:sz="0" w:space="0" w:color="auto"/>
            <w:right w:val="none" w:sz="0" w:space="0" w:color="auto"/>
          </w:divBdr>
        </w:div>
        <w:div w:id="962156305">
          <w:marLeft w:val="547"/>
          <w:marRight w:val="0"/>
          <w:marTop w:val="96"/>
          <w:marBottom w:val="0"/>
          <w:divBdr>
            <w:top w:val="none" w:sz="0" w:space="0" w:color="auto"/>
            <w:left w:val="none" w:sz="0" w:space="0" w:color="auto"/>
            <w:bottom w:val="none" w:sz="0" w:space="0" w:color="auto"/>
            <w:right w:val="none" w:sz="0" w:space="0" w:color="auto"/>
          </w:divBdr>
        </w:div>
        <w:div w:id="1366372257">
          <w:marLeft w:val="547"/>
          <w:marRight w:val="0"/>
          <w:marTop w:val="96"/>
          <w:marBottom w:val="0"/>
          <w:divBdr>
            <w:top w:val="none" w:sz="0" w:space="0" w:color="auto"/>
            <w:left w:val="none" w:sz="0" w:space="0" w:color="auto"/>
            <w:bottom w:val="none" w:sz="0" w:space="0" w:color="auto"/>
            <w:right w:val="none" w:sz="0" w:space="0" w:color="auto"/>
          </w:divBdr>
        </w:div>
        <w:div w:id="1361318708">
          <w:marLeft w:val="547"/>
          <w:marRight w:val="0"/>
          <w:marTop w:val="96"/>
          <w:marBottom w:val="0"/>
          <w:divBdr>
            <w:top w:val="none" w:sz="0" w:space="0" w:color="auto"/>
            <w:left w:val="none" w:sz="0" w:space="0" w:color="auto"/>
            <w:bottom w:val="none" w:sz="0" w:space="0" w:color="auto"/>
            <w:right w:val="none" w:sz="0" w:space="0" w:color="auto"/>
          </w:divBdr>
        </w:div>
        <w:div w:id="1218123404">
          <w:marLeft w:val="547"/>
          <w:marRight w:val="0"/>
          <w:marTop w:val="96"/>
          <w:marBottom w:val="0"/>
          <w:divBdr>
            <w:top w:val="none" w:sz="0" w:space="0" w:color="auto"/>
            <w:left w:val="none" w:sz="0" w:space="0" w:color="auto"/>
            <w:bottom w:val="none" w:sz="0" w:space="0" w:color="auto"/>
            <w:right w:val="none" w:sz="0" w:space="0" w:color="auto"/>
          </w:divBdr>
        </w:div>
      </w:divsChild>
    </w:div>
    <w:div w:id="74396566">
      <w:bodyDiv w:val="1"/>
      <w:marLeft w:val="0"/>
      <w:marRight w:val="0"/>
      <w:marTop w:val="0"/>
      <w:marBottom w:val="0"/>
      <w:divBdr>
        <w:top w:val="none" w:sz="0" w:space="0" w:color="auto"/>
        <w:left w:val="none" w:sz="0" w:space="0" w:color="auto"/>
        <w:bottom w:val="none" w:sz="0" w:space="0" w:color="auto"/>
        <w:right w:val="none" w:sz="0" w:space="0" w:color="auto"/>
      </w:divBdr>
    </w:div>
    <w:div w:id="163978802">
      <w:bodyDiv w:val="1"/>
      <w:marLeft w:val="0"/>
      <w:marRight w:val="0"/>
      <w:marTop w:val="0"/>
      <w:marBottom w:val="0"/>
      <w:divBdr>
        <w:top w:val="none" w:sz="0" w:space="0" w:color="auto"/>
        <w:left w:val="none" w:sz="0" w:space="0" w:color="auto"/>
        <w:bottom w:val="none" w:sz="0" w:space="0" w:color="auto"/>
        <w:right w:val="none" w:sz="0" w:space="0" w:color="auto"/>
      </w:divBdr>
    </w:div>
    <w:div w:id="164906641">
      <w:bodyDiv w:val="1"/>
      <w:marLeft w:val="0"/>
      <w:marRight w:val="0"/>
      <w:marTop w:val="0"/>
      <w:marBottom w:val="0"/>
      <w:divBdr>
        <w:top w:val="none" w:sz="0" w:space="0" w:color="auto"/>
        <w:left w:val="none" w:sz="0" w:space="0" w:color="auto"/>
        <w:bottom w:val="none" w:sz="0" w:space="0" w:color="auto"/>
        <w:right w:val="none" w:sz="0" w:space="0" w:color="auto"/>
      </w:divBdr>
    </w:div>
    <w:div w:id="183590872">
      <w:bodyDiv w:val="1"/>
      <w:marLeft w:val="0"/>
      <w:marRight w:val="0"/>
      <w:marTop w:val="0"/>
      <w:marBottom w:val="0"/>
      <w:divBdr>
        <w:top w:val="none" w:sz="0" w:space="0" w:color="auto"/>
        <w:left w:val="none" w:sz="0" w:space="0" w:color="auto"/>
        <w:bottom w:val="none" w:sz="0" w:space="0" w:color="auto"/>
        <w:right w:val="none" w:sz="0" w:space="0" w:color="auto"/>
      </w:divBdr>
      <w:divsChild>
        <w:div w:id="976295906">
          <w:marLeft w:val="547"/>
          <w:marRight w:val="0"/>
          <w:marTop w:val="134"/>
          <w:marBottom w:val="0"/>
          <w:divBdr>
            <w:top w:val="none" w:sz="0" w:space="0" w:color="auto"/>
            <w:left w:val="none" w:sz="0" w:space="0" w:color="auto"/>
            <w:bottom w:val="none" w:sz="0" w:space="0" w:color="auto"/>
            <w:right w:val="none" w:sz="0" w:space="0" w:color="auto"/>
          </w:divBdr>
        </w:div>
        <w:div w:id="1170635987">
          <w:marLeft w:val="547"/>
          <w:marRight w:val="0"/>
          <w:marTop w:val="134"/>
          <w:marBottom w:val="0"/>
          <w:divBdr>
            <w:top w:val="none" w:sz="0" w:space="0" w:color="auto"/>
            <w:left w:val="none" w:sz="0" w:space="0" w:color="auto"/>
            <w:bottom w:val="none" w:sz="0" w:space="0" w:color="auto"/>
            <w:right w:val="none" w:sz="0" w:space="0" w:color="auto"/>
          </w:divBdr>
        </w:div>
        <w:div w:id="1632054557">
          <w:marLeft w:val="547"/>
          <w:marRight w:val="0"/>
          <w:marTop w:val="134"/>
          <w:marBottom w:val="0"/>
          <w:divBdr>
            <w:top w:val="none" w:sz="0" w:space="0" w:color="auto"/>
            <w:left w:val="none" w:sz="0" w:space="0" w:color="auto"/>
            <w:bottom w:val="none" w:sz="0" w:space="0" w:color="auto"/>
            <w:right w:val="none" w:sz="0" w:space="0" w:color="auto"/>
          </w:divBdr>
        </w:div>
        <w:div w:id="1105228858">
          <w:marLeft w:val="547"/>
          <w:marRight w:val="0"/>
          <w:marTop w:val="134"/>
          <w:marBottom w:val="0"/>
          <w:divBdr>
            <w:top w:val="none" w:sz="0" w:space="0" w:color="auto"/>
            <w:left w:val="none" w:sz="0" w:space="0" w:color="auto"/>
            <w:bottom w:val="none" w:sz="0" w:space="0" w:color="auto"/>
            <w:right w:val="none" w:sz="0" w:space="0" w:color="auto"/>
          </w:divBdr>
        </w:div>
        <w:div w:id="1875463233">
          <w:marLeft w:val="547"/>
          <w:marRight w:val="0"/>
          <w:marTop w:val="134"/>
          <w:marBottom w:val="0"/>
          <w:divBdr>
            <w:top w:val="none" w:sz="0" w:space="0" w:color="auto"/>
            <w:left w:val="none" w:sz="0" w:space="0" w:color="auto"/>
            <w:bottom w:val="none" w:sz="0" w:space="0" w:color="auto"/>
            <w:right w:val="none" w:sz="0" w:space="0" w:color="auto"/>
          </w:divBdr>
        </w:div>
      </w:divsChild>
    </w:div>
    <w:div w:id="220216191">
      <w:bodyDiv w:val="1"/>
      <w:marLeft w:val="0"/>
      <w:marRight w:val="0"/>
      <w:marTop w:val="0"/>
      <w:marBottom w:val="0"/>
      <w:divBdr>
        <w:top w:val="none" w:sz="0" w:space="0" w:color="auto"/>
        <w:left w:val="none" w:sz="0" w:space="0" w:color="auto"/>
        <w:bottom w:val="none" w:sz="0" w:space="0" w:color="auto"/>
        <w:right w:val="none" w:sz="0" w:space="0" w:color="auto"/>
      </w:divBdr>
    </w:div>
    <w:div w:id="223682696">
      <w:bodyDiv w:val="1"/>
      <w:marLeft w:val="0"/>
      <w:marRight w:val="0"/>
      <w:marTop w:val="0"/>
      <w:marBottom w:val="0"/>
      <w:divBdr>
        <w:top w:val="none" w:sz="0" w:space="0" w:color="auto"/>
        <w:left w:val="none" w:sz="0" w:space="0" w:color="auto"/>
        <w:bottom w:val="none" w:sz="0" w:space="0" w:color="auto"/>
        <w:right w:val="none" w:sz="0" w:space="0" w:color="auto"/>
      </w:divBdr>
    </w:div>
    <w:div w:id="312684205">
      <w:bodyDiv w:val="1"/>
      <w:marLeft w:val="0"/>
      <w:marRight w:val="0"/>
      <w:marTop w:val="0"/>
      <w:marBottom w:val="0"/>
      <w:divBdr>
        <w:top w:val="none" w:sz="0" w:space="0" w:color="auto"/>
        <w:left w:val="none" w:sz="0" w:space="0" w:color="auto"/>
        <w:bottom w:val="none" w:sz="0" w:space="0" w:color="auto"/>
        <w:right w:val="none" w:sz="0" w:space="0" w:color="auto"/>
      </w:divBdr>
    </w:div>
    <w:div w:id="505167698">
      <w:bodyDiv w:val="1"/>
      <w:marLeft w:val="0"/>
      <w:marRight w:val="0"/>
      <w:marTop w:val="0"/>
      <w:marBottom w:val="0"/>
      <w:divBdr>
        <w:top w:val="none" w:sz="0" w:space="0" w:color="auto"/>
        <w:left w:val="none" w:sz="0" w:space="0" w:color="auto"/>
        <w:bottom w:val="none" w:sz="0" w:space="0" w:color="auto"/>
        <w:right w:val="none" w:sz="0" w:space="0" w:color="auto"/>
      </w:divBdr>
      <w:divsChild>
        <w:div w:id="474371766">
          <w:marLeft w:val="547"/>
          <w:marRight w:val="0"/>
          <w:marTop w:val="0"/>
          <w:marBottom w:val="0"/>
          <w:divBdr>
            <w:top w:val="none" w:sz="0" w:space="0" w:color="auto"/>
            <w:left w:val="none" w:sz="0" w:space="0" w:color="auto"/>
            <w:bottom w:val="none" w:sz="0" w:space="0" w:color="auto"/>
            <w:right w:val="none" w:sz="0" w:space="0" w:color="auto"/>
          </w:divBdr>
        </w:div>
      </w:divsChild>
    </w:div>
    <w:div w:id="512688234">
      <w:bodyDiv w:val="1"/>
      <w:marLeft w:val="0"/>
      <w:marRight w:val="0"/>
      <w:marTop w:val="0"/>
      <w:marBottom w:val="0"/>
      <w:divBdr>
        <w:top w:val="none" w:sz="0" w:space="0" w:color="auto"/>
        <w:left w:val="none" w:sz="0" w:space="0" w:color="auto"/>
        <w:bottom w:val="none" w:sz="0" w:space="0" w:color="auto"/>
        <w:right w:val="none" w:sz="0" w:space="0" w:color="auto"/>
      </w:divBdr>
      <w:divsChild>
        <w:div w:id="2043162131">
          <w:marLeft w:val="547"/>
          <w:marRight w:val="0"/>
          <w:marTop w:val="96"/>
          <w:marBottom w:val="0"/>
          <w:divBdr>
            <w:top w:val="none" w:sz="0" w:space="0" w:color="auto"/>
            <w:left w:val="none" w:sz="0" w:space="0" w:color="auto"/>
            <w:bottom w:val="none" w:sz="0" w:space="0" w:color="auto"/>
            <w:right w:val="none" w:sz="0" w:space="0" w:color="auto"/>
          </w:divBdr>
        </w:div>
        <w:div w:id="622737752">
          <w:marLeft w:val="547"/>
          <w:marRight w:val="0"/>
          <w:marTop w:val="96"/>
          <w:marBottom w:val="0"/>
          <w:divBdr>
            <w:top w:val="none" w:sz="0" w:space="0" w:color="auto"/>
            <w:left w:val="none" w:sz="0" w:space="0" w:color="auto"/>
            <w:bottom w:val="none" w:sz="0" w:space="0" w:color="auto"/>
            <w:right w:val="none" w:sz="0" w:space="0" w:color="auto"/>
          </w:divBdr>
        </w:div>
        <w:div w:id="37510176">
          <w:marLeft w:val="547"/>
          <w:marRight w:val="0"/>
          <w:marTop w:val="96"/>
          <w:marBottom w:val="0"/>
          <w:divBdr>
            <w:top w:val="none" w:sz="0" w:space="0" w:color="auto"/>
            <w:left w:val="none" w:sz="0" w:space="0" w:color="auto"/>
            <w:bottom w:val="none" w:sz="0" w:space="0" w:color="auto"/>
            <w:right w:val="none" w:sz="0" w:space="0" w:color="auto"/>
          </w:divBdr>
        </w:div>
        <w:div w:id="1423143806">
          <w:marLeft w:val="547"/>
          <w:marRight w:val="0"/>
          <w:marTop w:val="96"/>
          <w:marBottom w:val="0"/>
          <w:divBdr>
            <w:top w:val="none" w:sz="0" w:space="0" w:color="auto"/>
            <w:left w:val="none" w:sz="0" w:space="0" w:color="auto"/>
            <w:bottom w:val="none" w:sz="0" w:space="0" w:color="auto"/>
            <w:right w:val="none" w:sz="0" w:space="0" w:color="auto"/>
          </w:divBdr>
        </w:div>
        <w:div w:id="1289312436">
          <w:marLeft w:val="547"/>
          <w:marRight w:val="0"/>
          <w:marTop w:val="96"/>
          <w:marBottom w:val="0"/>
          <w:divBdr>
            <w:top w:val="none" w:sz="0" w:space="0" w:color="auto"/>
            <w:left w:val="none" w:sz="0" w:space="0" w:color="auto"/>
            <w:bottom w:val="none" w:sz="0" w:space="0" w:color="auto"/>
            <w:right w:val="none" w:sz="0" w:space="0" w:color="auto"/>
          </w:divBdr>
        </w:div>
        <w:div w:id="461385047">
          <w:marLeft w:val="547"/>
          <w:marRight w:val="0"/>
          <w:marTop w:val="96"/>
          <w:marBottom w:val="0"/>
          <w:divBdr>
            <w:top w:val="none" w:sz="0" w:space="0" w:color="auto"/>
            <w:left w:val="none" w:sz="0" w:space="0" w:color="auto"/>
            <w:bottom w:val="none" w:sz="0" w:space="0" w:color="auto"/>
            <w:right w:val="none" w:sz="0" w:space="0" w:color="auto"/>
          </w:divBdr>
        </w:div>
        <w:div w:id="1844662542">
          <w:marLeft w:val="547"/>
          <w:marRight w:val="0"/>
          <w:marTop w:val="96"/>
          <w:marBottom w:val="0"/>
          <w:divBdr>
            <w:top w:val="none" w:sz="0" w:space="0" w:color="auto"/>
            <w:left w:val="none" w:sz="0" w:space="0" w:color="auto"/>
            <w:bottom w:val="none" w:sz="0" w:space="0" w:color="auto"/>
            <w:right w:val="none" w:sz="0" w:space="0" w:color="auto"/>
          </w:divBdr>
        </w:div>
      </w:divsChild>
    </w:div>
    <w:div w:id="523322141">
      <w:bodyDiv w:val="1"/>
      <w:marLeft w:val="0"/>
      <w:marRight w:val="0"/>
      <w:marTop w:val="0"/>
      <w:marBottom w:val="0"/>
      <w:divBdr>
        <w:top w:val="none" w:sz="0" w:space="0" w:color="auto"/>
        <w:left w:val="none" w:sz="0" w:space="0" w:color="auto"/>
        <w:bottom w:val="none" w:sz="0" w:space="0" w:color="auto"/>
        <w:right w:val="none" w:sz="0" w:space="0" w:color="auto"/>
      </w:divBdr>
      <w:divsChild>
        <w:div w:id="1629166234">
          <w:marLeft w:val="547"/>
          <w:marRight w:val="0"/>
          <w:marTop w:val="0"/>
          <w:marBottom w:val="0"/>
          <w:divBdr>
            <w:top w:val="none" w:sz="0" w:space="0" w:color="auto"/>
            <w:left w:val="none" w:sz="0" w:space="0" w:color="auto"/>
            <w:bottom w:val="none" w:sz="0" w:space="0" w:color="auto"/>
            <w:right w:val="none" w:sz="0" w:space="0" w:color="auto"/>
          </w:divBdr>
        </w:div>
      </w:divsChild>
    </w:div>
    <w:div w:id="545987170">
      <w:bodyDiv w:val="1"/>
      <w:marLeft w:val="0"/>
      <w:marRight w:val="0"/>
      <w:marTop w:val="0"/>
      <w:marBottom w:val="0"/>
      <w:divBdr>
        <w:top w:val="none" w:sz="0" w:space="0" w:color="auto"/>
        <w:left w:val="none" w:sz="0" w:space="0" w:color="auto"/>
        <w:bottom w:val="none" w:sz="0" w:space="0" w:color="auto"/>
        <w:right w:val="none" w:sz="0" w:space="0" w:color="auto"/>
      </w:divBdr>
      <w:divsChild>
        <w:div w:id="226720561">
          <w:marLeft w:val="0"/>
          <w:marRight w:val="0"/>
          <w:marTop w:val="86"/>
          <w:marBottom w:val="0"/>
          <w:divBdr>
            <w:top w:val="none" w:sz="0" w:space="0" w:color="auto"/>
            <w:left w:val="none" w:sz="0" w:space="0" w:color="auto"/>
            <w:bottom w:val="none" w:sz="0" w:space="0" w:color="auto"/>
            <w:right w:val="none" w:sz="0" w:space="0" w:color="auto"/>
          </w:divBdr>
        </w:div>
      </w:divsChild>
    </w:div>
    <w:div w:id="620461170">
      <w:bodyDiv w:val="1"/>
      <w:marLeft w:val="0"/>
      <w:marRight w:val="0"/>
      <w:marTop w:val="0"/>
      <w:marBottom w:val="0"/>
      <w:divBdr>
        <w:top w:val="none" w:sz="0" w:space="0" w:color="auto"/>
        <w:left w:val="none" w:sz="0" w:space="0" w:color="auto"/>
        <w:bottom w:val="none" w:sz="0" w:space="0" w:color="auto"/>
        <w:right w:val="none" w:sz="0" w:space="0" w:color="auto"/>
      </w:divBdr>
      <w:divsChild>
        <w:div w:id="2020158374">
          <w:marLeft w:val="547"/>
          <w:marRight w:val="0"/>
          <w:marTop w:val="0"/>
          <w:marBottom w:val="0"/>
          <w:divBdr>
            <w:top w:val="none" w:sz="0" w:space="0" w:color="auto"/>
            <w:left w:val="none" w:sz="0" w:space="0" w:color="auto"/>
            <w:bottom w:val="none" w:sz="0" w:space="0" w:color="auto"/>
            <w:right w:val="none" w:sz="0" w:space="0" w:color="auto"/>
          </w:divBdr>
        </w:div>
      </w:divsChild>
    </w:div>
    <w:div w:id="643704740">
      <w:bodyDiv w:val="1"/>
      <w:marLeft w:val="0"/>
      <w:marRight w:val="0"/>
      <w:marTop w:val="0"/>
      <w:marBottom w:val="0"/>
      <w:divBdr>
        <w:top w:val="none" w:sz="0" w:space="0" w:color="auto"/>
        <w:left w:val="none" w:sz="0" w:space="0" w:color="auto"/>
        <w:bottom w:val="none" w:sz="0" w:space="0" w:color="auto"/>
        <w:right w:val="none" w:sz="0" w:space="0" w:color="auto"/>
      </w:divBdr>
    </w:div>
    <w:div w:id="697631232">
      <w:bodyDiv w:val="1"/>
      <w:marLeft w:val="0"/>
      <w:marRight w:val="0"/>
      <w:marTop w:val="0"/>
      <w:marBottom w:val="0"/>
      <w:divBdr>
        <w:top w:val="none" w:sz="0" w:space="0" w:color="auto"/>
        <w:left w:val="none" w:sz="0" w:space="0" w:color="auto"/>
        <w:bottom w:val="none" w:sz="0" w:space="0" w:color="auto"/>
        <w:right w:val="none" w:sz="0" w:space="0" w:color="auto"/>
      </w:divBdr>
    </w:div>
    <w:div w:id="723989167">
      <w:bodyDiv w:val="1"/>
      <w:marLeft w:val="0"/>
      <w:marRight w:val="0"/>
      <w:marTop w:val="0"/>
      <w:marBottom w:val="0"/>
      <w:divBdr>
        <w:top w:val="none" w:sz="0" w:space="0" w:color="auto"/>
        <w:left w:val="none" w:sz="0" w:space="0" w:color="auto"/>
        <w:bottom w:val="none" w:sz="0" w:space="0" w:color="auto"/>
        <w:right w:val="none" w:sz="0" w:space="0" w:color="auto"/>
      </w:divBdr>
    </w:div>
    <w:div w:id="824975680">
      <w:bodyDiv w:val="1"/>
      <w:marLeft w:val="0"/>
      <w:marRight w:val="0"/>
      <w:marTop w:val="0"/>
      <w:marBottom w:val="0"/>
      <w:divBdr>
        <w:top w:val="none" w:sz="0" w:space="0" w:color="auto"/>
        <w:left w:val="none" w:sz="0" w:space="0" w:color="auto"/>
        <w:bottom w:val="none" w:sz="0" w:space="0" w:color="auto"/>
        <w:right w:val="none" w:sz="0" w:space="0" w:color="auto"/>
      </w:divBdr>
      <w:divsChild>
        <w:div w:id="677736010">
          <w:marLeft w:val="547"/>
          <w:marRight w:val="0"/>
          <w:marTop w:val="0"/>
          <w:marBottom w:val="0"/>
          <w:divBdr>
            <w:top w:val="none" w:sz="0" w:space="0" w:color="auto"/>
            <w:left w:val="none" w:sz="0" w:space="0" w:color="auto"/>
            <w:bottom w:val="none" w:sz="0" w:space="0" w:color="auto"/>
            <w:right w:val="none" w:sz="0" w:space="0" w:color="auto"/>
          </w:divBdr>
        </w:div>
      </w:divsChild>
    </w:div>
    <w:div w:id="851653175">
      <w:bodyDiv w:val="1"/>
      <w:marLeft w:val="0"/>
      <w:marRight w:val="0"/>
      <w:marTop w:val="0"/>
      <w:marBottom w:val="0"/>
      <w:divBdr>
        <w:top w:val="none" w:sz="0" w:space="0" w:color="auto"/>
        <w:left w:val="none" w:sz="0" w:space="0" w:color="auto"/>
        <w:bottom w:val="none" w:sz="0" w:space="0" w:color="auto"/>
        <w:right w:val="none" w:sz="0" w:space="0" w:color="auto"/>
      </w:divBdr>
    </w:div>
    <w:div w:id="870918976">
      <w:bodyDiv w:val="1"/>
      <w:marLeft w:val="0"/>
      <w:marRight w:val="0"/>
      <w:marTop w:val="0"/>
      <w:marBottom w:val="0"/>
      <w:divBdr>
        <w:top w:val="none" w:sz="0" w:space="0" w:color="auto"/>
        <w:left w:val="none" w:sz="0" w:space="0" w:color="auto"/>
        <w:bottom w:val="none" w:sz="0" w:space="0" w:color="auto"/>
        <w:right w:val="none" w:sz="0" w:space="0" w:color="auto"/>
      </w:divBdr>
    </w:div>
    <w:div w:id="874662508">
      <w:bodyDiv w:val="1"/>
      <w:marLeft w:val="0"/>
      <w:marRight w:val="0"/>
      <w:marTop w:val="0"/>
      <w:marBottom w:val="0"/>
      <w:divBdr>
        <w:top w:val="none" w:sz="0" w:space="0" w:color="auto"/>
        <w:left w:val="none" w:sz="0" w:space="0" w:color="auto"/>
        <w:bottom w:val="none" w:sz="0" w:space="0" w:color="auto"/>
        <w:right w:val="none" w:sz="0" w:space="0" w:color="auto"/>
      </w:divBdr>
      <w:divsChild>
        <w:div w:id="1470050223">
          <w:marLeft w:val="547"/>
          <w:marRight w:val="0"/>
          <w:marTop w:val="115"/>
          <w:marBottom w:val="0"/>
          <w:divBdr>
            <w:top w:val="none" w:sz="0" w:space="0" w:color="auto"/>
            <w:left w:val="none" w:sz="0" w:space="0" w:color="auto"/>
            <w:bottom w:val="none" w:sz="0" w:space="0" w:color="auto"/>
            <w:right w:val="none" w:sz="0" w:space="0" w:color="auto"/>
          </w:divBdr>
        </w:div>
        <w:div w:id="1485001244">
          <w:marLeft w:val="547"/>
          <w:marRight w:val="0"/>
          <w:marTop w:val="115"/>
          <w:marBottom w:val="0"/>
          <w:divBdr>
            <w:top w:val="none" w:sz="0" w:space="0" w:color="auto"/>
            <w:left w:val="none" w:sz="0" w:space="0" w:color="auto"/>
            <w:bottom w:val="none" w:sz="0" w:space="0" w:color="auto"/>
            <w:right w:val="none" w:sz="0" w:space="0" w:color="auto"/>
          </w:divBdr>
        </w:div>
        <w:div w:id="253131137">
          <w:marLeft w:val="547"/>
          <w:marRight w:val="0"/>
          <w:marTop w:val="115"/>
          <w:marBottom w:val="0"/>
          <w:divBdr>
            <w:top w:val="none" w:sz="0" w:space="0" w:color="auto"/>
            <w:left w:val="none" w:sz="0" w:space="0" w:color="auto"/>
            <w:bottom w:val="none" w:sz="0" w:space="0" w:color="auto"/>
            <w:right w:val="none" w:sz="0" w:space="0" w:color="auto"/>
          </w:divBdr>
        </w:div>
        <w:div w:id="73670586">
          <w:marLeft w:val="547"/>
          <w:marRight w:val="0"/>
          <w:marTop w:val="115"/>
          <w:marBottom w:val="0"/>
          <w:divBdr>
            <w:top w:val="none" w:sz="0" w:space="0" w:color="auto"/>
            <w:left w:val="none" w:sz="0" w:space="0" w:color="auto"/>
            <w:bottom w:val="none" w:sz="0" w:space="0" w:color="auto"/>
            <w:right w:val="none" w:sz="0" w:space="0" w:color="auto"/>
          </w:divBdr>
        </w:div>
      </w:divsChild>
    </w:div>
    <w:div w:id="988439721">
      <w:bodyDiv w:val="1"/>
      <w:marLeft w:val="0"/>
      <w:marRight w:val="0"/>
      <w:marTop w:val="0"/>
      <w:marBottom w:val="0"/>
      <w:divBdr>
        <w:top w:val="none" w:sz="0" w:space="0" w:color="auto"/>
        <w:left w:val="none" w:sz="0" w:space="0" w:color="auto"/>
        <w:bottom w:val="none" w:sz="0" w:space="0" w:color="auto"/>
        <w:right w:val="none" w:sz="0" w:space="0" w:color="auto"/>
      </w:divBdr>
    </w:div>
    <w:div w:id="1071925990">
      <w:bodyDiv w:val="1"/>
      <w:marLeft w:val="0"/>
      <w:marRight w:val="0"/>
      <w:marTop w:val="0"/>
      <w:marBottom w:val="0"/>
      <w:divBdr>
        <w:top w:val="none" w:sz="0" w:space="0" w:color="auto"/>
        <w:left w:val="none" w:sz="0" w:space="0" w:color="auto"/>
        <w:bottom w:val="none" w:sz="0" w:space="0" w:color="auto"/>
        <w:right w:val="none" w:sz="0" w:space="0" w:color="auto"/>
      </w:divBdr>
      <w:divsChild>
        <w:div w:id="1285313694">
          <w:marLeft w:val="547"/>
          <w:marRight w:val="0"/>
          <w:marTop w:val="0"/>
          <w:marBottom w:val="0"/>
          <w:divBdr>
            <w:top w:val="none" w:sz="0" w:space="0" w:color="auto"/>
            <w:left w:val="none" w:sz="0" w:space="0" w:color="auto"/>
            <w:bottom w:val="none" w:sz="0" w:space="0" w:color="auto"/>
            <w:right w:val="none" w:sz="0" w:space="0" w:color="auto"/>
          </w:divBdr>
        </w:div>
      </w:divsChild>
    </w:div>
    <w:div w:id="1169247239">
      <w:bodyDiv w:val="1"/>
      <w:marLeft w:val="0"/>
      <w:marRight w:val="0"/>
      <w:marTop w:val="0"/>
      <w:marBottom w:val="0"/>
      <w:divBdr>
        <w:top w:val="none" w:sz="0" w:space="0" w:color="auto"/>
        <w:left w:val="none" w:sz="0" w:space="0" w:color="auto"/>
        <w:bottom w:val="none" w:sz="0" w:space="0" w:color="auto"/>
        <w:right w:val="none" w:sz="0" w:space="0" w:color="auto"/>
      </w:divBdr>
    </w:div>
    <w:div w:id="1357925593">
      <w:bodyDiv w:val="1"/>
      <w:marLeft w:val="0"/>
      <w:marRight w:val="0"/>
      <w:marTop w:val="0"/>
      <w:marBottom w:val="0"/>
      <w:divBdr>
        <w:top w:val="none" w:sz="0" w:space="0" w:color="auto"/>
        <w:left w:val="none" w:sz="0" w:space="0" w:color="auto"/>
        <w:bottom w:val="none" w:sz="0" w:space="0" w:color="auto"/>
        <w:right w:val="none" w:sz="0" w:space="0" w:color="auto"/>
      </w:divBdr>
    </w:div>
    <w:div w:id="1405834035">
      <w:bodyDiv w:val="1"/>
      <w:marLeft w:val="0"/>
      <w:marRight w:val="0"/>
      <w:marTop w:val="0"/>
      <w:marBottom w:val="0"/>
      <w:divBdr>
        <w:top w:val="none" w:sz="0" w:space="0" w:color="auto"/>
        <w:left w:val="none" w:sz="0" w:space="0" w:color="auto"/>
        <w:bottom w:val="none" w:sz="0" w:space="0" w:color="auto"/>
        <w:right w:val="none" w:sz="0" w:space="0" w:color="auto"/>
      </w:divBdr>
    </w:div>
    <w:div w:id="1407611137">
      <w:bodyDiv w:val="1"/>
      <w:marLeft w:val="0"/>
      <w:marRight w:val="0"/>
      <w:marTop w:val="0"/>
      <w:marBottom w:val="0"/>
      <w:divBdr>
        <w:top w:val="none" w:sz="0" w:space="0" w:color="auto"/>
        <w:left w:val="none" w:sz="0" w:space="0" w:color="auto"/>
        <w:bottom w:val="none" w:sz="0" w:space="0" w:color="auto"/>
        <w:right w:val="none" w:sz="0" w:space="0" w:color="auto"/>
      </w:divBdr>
    </w:div>
    <w:div w:id="1434742224">
      <w:bodyDiv w:val="1"/>
      <w:marLeft w:val="0"/>
      <w:marRight w:val="0"/>
      <w:marTop w:val="0"/>
      <w:marBottom w:val="0"/>
      <w:divBdr>
        <w:top w:val="none" w:sz="0" w:space="0" w:color="auto"/>
        <w:left w:val="none" w:sz="0" w:space="0" w:color="auto"/>
        <w:bottom w:val="none" w:sz="0" w:space="0" w:color="auto"/>
        <w:right w:val="none" w:sz="0" w:space="0" w:color="auto"/>
      </w:divBdr>
      <w:divsChild>
        <w:div w:id="716200649">
          <w:marLeft w:val="720"/>
          <w:marRight w:val="0"/>
          <w:marTop w:val="86"/>
          <w:marBottom w:val="0"/>
          <w:divBdr>
            <w:top w:val="none" w:sz="0" w:space="0" w:color="auto"/>
            <w:left w:val="none" w:sz="0" w:space="0" w:color="auto"/>
            <w:bottom w:val="none" w:sz="0" w:space="0" w:color="auto"/>
            <w:right w:val="none" w:sz="0" w:space="0" w:color="auto"/>
          </w:divBdr>
        </w:div>
        <w:div w:id="1779177197">
          <w:marLeft w:val="1440"/>
          <w:marRight w:val="0"/>
          <w:marTop w:val="86"/>
          <w:marBottom w:val="0"/>
          <w:divBdr>
            <w:top w:val="none" w:sz="0" w:space="0" w:color="auto"/>
            <w:left w:val="none" w:sz="0" w:space="0" w:color="auto"/>
            <w:bottom w:val="none" w:sz="0" w:space="0" w:color="auto"/>
            <w:right w:val="none" w:sz="0" w:space="0" w:color="auto"/>
          </w:divBdr>
        </w:div>
        <w:div w:id="2027708307">
          <w:marLeft w:val="1440"/>
          <w:marRight w:val="0"/>
          <w:marTop w:val="86"/>
          <w:marBottom w:val="0"/>
          <w:divBdr>
            <w:top w:val="none" w:sz="0" w:space="0" w:color="auto"/>
            <w:left w:val="none" w:sz="0" w:space="0" w:color="auto"/>
            <w:bottom w:val="none" w:sz="0" w:space="0" w:color="auto"/>
            <w:right w:val="none" w:sz="0" w:space="0" w:color="auto"/>
          </w:divBdr>
        </w:div>
        <w:div w:id="2126265344">
          <w:marLeft w:val="1440"/>
          <w:marRight w:val="0"/>
          <w:marTop w:val="86"/>
          <w:marBottom w:val="0"/>
          <w:divBdr>
            <w:top w:val="none" w:sz="0" w:space="0" w:color="auto"/>
            <w:left w:val="none" w:sz="0" w:space="0" w:color="auto"/>
            <w:bottom w:val="none" w:sz="0" w:space="0" w:color="auto"/>
            <w:right w:val="none" w:sz="0" w:space="0" w:color="auto"/>
          </w:divBdr>
        </w:div>
      </w:divsChild>
    </w:div>
    <w:div w:id="1436441941">
      <w:bodyDiv w:val="1"/>
      <w:marLeft w:val="0"/>
      <w:marRight w:val="0"/>
      <w:marTop w:val="0"/>
      <w:marBottom w:val="0"/>
      <w:divBdr>
        <w:top w:val="none" w:sz="0" w:space="0" w:color="auto"/>
        <w:left w:val="none" w:sz="0" w:space="0" w:color="auto"/>
        <w:bottom w:val="none" w:sz="0" w:space="0" w:color="auto"/>
        <w:right w:val="none" w:sz="0" w:space="0" w:color="auto"/>
      </w:divBdr>
    </w:div>
    <w:div w:id="1504734222">
      <w:bodyDiv w:val="1"/>
      <w:marLeft w:val="0"/>
      <w:marRight w:val="0"/>
      <w:marTop w:val="0"/>
      <w:marBottom w:val="0"/>
      <w:divBdr>
        <w:top w:val="none" w:sz="0" w:space="0" w:color="auto"/>
        <w:left w:val="none" w:sz="0" w:space="0" w:color="auto"/>
        <w:bottom w:val="none" w:sz="0" w:space="0" w:color="auto"/>
        <w:right w:val="none" w:sz="0" w:space="0" w:color="auto"/>
      </w:divBdr>
    </w:div>
    <w:div w:id="1535848075">
      <w:bodyDiv w:val="1"/>
      <w:marLeft w:val="0"/>
      <w:marRight w:val="0"/>
      <w:marTop w:val="0"/>
      <w:marBottom w:val="0"/>
      <w:divBdr>
        <w:top w:val="none" w:sz="0" w:space="0" w:color="auto"/>
        <w:left w:val="none" w:sz="0" w:space="0" w:color="auto"/>
        <w:bottom w:val="none" w:sz="0" w:space="0" w:color="auto"/>
        <w:right w:val="none" w:sz="0" w:space="0" w:color="auto"/>
      </w:divBdr>
    </w:div>
    <w:div w:id="1754011303">
      <w:bodyDiv w:val="1"/>
      <w:marLeft w:val="0"/>
      <w:marRight w:val="0"/>
      <w:marTop w:val="0"/>
      <w:marBottom w:val="0"/>
      <w:divBdr>
        <w:top w:val="none" w:sz="0" w:space="0" w:color="auto"/>
        <w:left w:val="none" w:sz="0" w:space="0" w:color="auto"/>
        <w:bottom w:val="none" w:sz="0" w:space="0" w:color="auto"/>
        <w:right w:val="none" w:sz="0" w:space="0" w:color="auto"/>
      </w:divBdr>
    </w:div>
    <w:div w:id="1766998255">
      <w:bodyDiv w:val="1"/>
      <w:marLeft w:val="0"/>
      <w:marRight w:val="0"/>
      <w:marTop w:val="0"/>
      <w:marBottom w:val="0"/>
      <w:divBdr>
        <w:top w:val="none" w:sz="0" w:space="0" w:color="auto"/>
        <w:left w:val="none" w:sz="0" w:space="0" w:color="auto"/>
        <w:bottom w:val="none" w:sz="0" w:space="0" w:color="auto"/>
        <w:right w:val="none" w:sz="0" w:space="0" w:color="auto"/>
      </w:divBdr>
      <w:divsChild>
        <w:div w:id="317347483">
          <w:marLeft w:val="547"/>
          <w:marRight w:val="0"/>
          <w:marTop w:val="115"/>
          <w:marBottom w:val="0"/>
          <w:divBdr>
            <w:top w:val="none" w:sz="0" w:space="0" w:color="auto"/>
            <w:left w:val="none" w:sz="0" w:space="0" w:color="auto"/>
            <w:bottom w:val="none" w:sz="0" w:space="0" w:color="auto"/>
            <w:right w:val="none" w:sz="0" w:space="0" w:color="auto"/>
          </w:divBdr>
        </w:div>
        <w:div w:id="744380454">
          <w:marLeft w:val="547"/>
          <w:marRight w:val="0"/>
          <w:marTop w:val="115"/>
          <w:marBottom w:val="0"/>
          <w:divBdr>
            <w:top w:val="none" w:sz="0" w:space="0" w:color="auto"/>
            <w:left w:val="none" w:sz="0" w:space="0" w:color="auto"/>
            <w:bottom w:val="none" w:sz="0" w:space="0" w:color="auto"/>
            <w:right w:val="none" w:sz="0" w:space="0" w:color="auto"/>
          </w:divBdr>
        </w:div>
        <w:div w:id="1546722552">
          <w:marLeft w:val="547"/>
          <w:marRight w:val="0"/>
          <w:marTop w:val="115"/>
          <w:marBottom w:val="0"/>
          <w:divBdr>
            <w:top w:val="none" w:sz="0" w:space="0" w:color="auto"/>
            <w:left w:val="none" w:sz="0" w:space="0" w:color="auto"/>
            <w:bottom w:val="none" w:sz="0" w:space="0" w:color="auto"/>
            <w:right w:val="none" w:sz="0" w:space="0" w:color="auto"/>
          </w:divBdr>
        </w:div>
        <w:div w:id="2041126898">
          <w:marLeft w:val="547"/>
          <w:marRight w:val="0"/>
          <w:marTop w:val="115"/>
          <w:marBottom w:val="0"/>
          <w:divBdr>
            <w:top w:val="none" w:sz="0" w:space="0" w:color="auto"/>
            <w:left w:val="none" w:sz="0" w:space="0" w:color="auto"/>
            <w:bottom w:val="none" w:sz="0" w:space="0" w:color="auto"/>
            <w:right w:val="none" w:sz="0" w:space="0" w:color="auto"/>
          </w:divBdr>
        </w:div>
        <w:div w:id="229535324">
          <w:marLeft w:val="547"/>
          <w:marRight w:val="0"/>
          <w:marTop w:val="115"/>
          <w:marBottom w:val="0"/>
          <w:divBdr>
            <w:top w:val="none" w:sz="0" w:space="0" w:color="auto"/>
            <w:left w:val="none" w:sz="0" w:space="0" w:color="auto"/>
            <w:bottom w:val="none" w:sz="0" w:space="0" w:color="auto"/>
            <w:right w:val="none" w:sz="0" w:space="0" w:color="auto"/>
          </w:divBdr>
        </w:div>
      </w:divsChild>
    </w:div>
    <w:div w:id="1819565480">
      <w:bodyDiv w:val="1"/>
      <w:marLeft w:val="0"/>
      <w:marRight w:val="0"/>
      <w:marTop w:val="0"/>
      <w:marBottom w:val="0"/>
      <w:divBdr>
        <w:top w:val="none" w:sz="0" w:space="0" w:color="auto"/>
        <w:left w:val="none" w:sz="0" w:space="0" w:color="auto"/>
        <w:bottom w:val="none" w:sz="0" w:space="0" w:color="auto"/>
        <w:right w:val="none" w:sz="0" w:space="0" w:color="auto"/>
      </w:divBdr>
    </w:div>
    <w:div w:id="1836604079">
      <w:bodyDiv w:val="1"/>
      <w:marLeft w:val="0"/>
      <w:marRight w:val="0"/>
      <w:marTop w:val="0"/>
      <w:marBottom w:val="0"/>
      <w:divBdr>
        <w:top w:val="none" w:sz="0" w:space="0" w:color="auto"/>
        <w:left w:val="none" w:sz="0" w:space="0" w:color="auto"/>
        <w:bottom w:val="none" w:sz="0" w:space="0" w:color="auto"/>
        <w:right w:val="none" w:sz="0" w:space="0" w:color="auto"/>
      </w:divBdr>
    </w:div>
    <w:div w:id="1859077797">
      <w:bodyDiv w:val="1"/>
      <w:marLeft w:val="0"/>
      <w:marRight w:val="0"/>
      <w:marTop w:val="0"/>
      <w:marBottom w:val="0"/>
      <w:divBdr>
        <w:top w:val="none" w:sz="0" w:space="0" w:color="auto"/>
        <w:left w:val="none" w:sz="0" w:space="0" w:color="auto"/>
        <w:bottom w:val="none" w:sz="0" w:space="0" w:color="auto"/>
        <w:right w:val="none" w:sz="0" w:space="0" w:color="auto"/>
      </w:divBdr>
      <w:divsChild>
        <w:div w:id="2049331412">
          <w:marLeft w:val="0"/>
          <w:marRight w:val="0"/>
          <w:marTop w:val="134"/>
          <w:marBottom w:val="0"/>
          <w:divBdr>
            <w:top w:val="none" w:sz="0" w:space="0" w:color="auto"/>
            <w:left w:val="none" w:sz="0" w:space="0" w:color="auto"/>
            <w:bottom w:val="none" w:sz="0" w:space="0" w:color="auto"/>
            <w:right w:val="none" w:sz="0" w:space="0" w:color="auto"/>
          </w:divBdr>
        </w:div>
      </w:divsChild>
    </w:div>
    <w:div w:id="1878620388">
      <w:bodyDiv w:val="1"/>
      <w:marLeft w:val="0"/>
      <w:marRight w:val="0"/>
      <w:marTop w:val="0"/>
      <w:marBottom w:val="0"/>
      <w:divBdr>
        <w:top w:val="none" w:sz="0" w:space="0" w:color="auto"/>
        <w:left w:val="none" w:sz="0" w:space="0" w:color="auto"/>
        <w:bottom w:val="none" w:sz="0" w:space="0" w:color="auto"/>
        <w:right w:val="none" w:sz="0" w:space="0" w:color="auto"/>
      </w:divBdr>
    </w:div>
    <w:div w:id="1887792916">
      <w:bodyDiv w:val="1"/>
      <w:marLeft w:val="0"/>
      <w:marRight w:val="0"/>
      <w:marTop w:val="0"/>
      <w:marBottom w:val="0"/>
      <w:divBdr>
        <w:top w:val="none" w:sz="0" w:space="0" w:color="auto"/>
        <w:left w:val="none" w:sz="0" w:space="0" w:color="auto"/>
        <w:bottom w:val="none" w:sz="0" w:space="0" w:color="auto"/>
        <w:right w:val="none" w:sz="0" w:space="0" w:color="auto"/>
      </w:divBdr>
      <w:divsChild>
        <w:div w:id="1272740742">
          <w:marLeft w:val="0"/>
          <w:marRight w:val="0"/>
          <w:marTop w:val="86"/>
          <w:marBottom w:val="0"/>
          <w:divBdr>
            <w:top w:val="none" w:sz="0" w:space="0" w:color="auto"/>
            <w:left w:val="none" w:sz="0" w:space="0" w:color="auto"/>
            <w:bottom w:val="none" w:sz="0" w:space="0" w:color="auto"/>
            <w:right w:val="none" w:sz="0" w:space="0" w:color="auto"/>
          </w:divBdr>
        </w:div>
      </w:divsChild>
    </w:div>
    <w:div w:id="1910580399">
      <w:bodyDiv w:val="1"/>
      <w:marLeft w:val="0"/>
      <w:marRight w:val="0"/>
      <w:marTop w:val="0"/>
      <w:marBottom w:val="0"/>
      <w:divBdr>
        <w:top w:val="none" w:sz="0" w:space="0" w:color="auto"/>
        <w:left w:val="none" w:sz="0" w:space="0" w:color="auto"/>
        <w:bottom w:val="none" w:sz="0" w:space="0" w:color="auto"/>
        <w:right w:val="none" w:sz="0" w:space="0" w:color="auto"/>
      </w:divBdr>
      <w:divsChild>
        <w:div w:id="1646278263">
          <w:marLeft w:val="806"/>
          <w:marRight w:val="0"/>
          <w:marTop w:val="134"/>
          <w:marBottom w:val="0"/>
          <w:divBdr>
            <w:top w:val="none" w:sz="0" w:space="0" w:color="auto"/>
            <w:left w:val="none" w:sz="0" w:space="0" w:color="auto"/>
            <w:bottom w:val="none" w:sz="0" w:space="0" w:color="auto"/>
            <w:right w:val="none" w:sz="0" w:space="0" w:color="auto"/>
          </w:divBdr>
        </w:div>
        <w:div w:id="347104543">
          <w:marLeft w:val="806"/>
          <w:marRight w:val="0"/>
          <w:marTop w:val="134"/>
          <w:marBottom w:val="0"/>
          <w:divBdr>
            <w:top w:val="none" w:sz="0" w:space="0" w:color="auto"/>
            <w:left w:val="none" w:sz="0" w:space="0" w:color="auto"/>
            <w:bottom w:val="none" w:sz="0" w:space="0" w:color="auto"/>
            <w:right w:val="none" w:sz="0" w:space="0" w:color="auto"/>
          </w:divBdr>
        </w:div>
      </w:divsChild>
    </w:div>
    <w:div w:id="1967470307">
      <w:bodyDiv w:val="1"/>
      <w:marLeft w:val="0"/>
      <w:marRight w:val="0"/>
      <w:marTop w:val="0"/>
      <w:marBottom w:val="0"/>
      <w:divBdr>
        <w:top w:val="none" w:sz="0" w:space="0" w:color="auto"/>
        <w:left w:val="none" w:sz="0" w:space="0" w:color="auto"/>
        <w:bottom w:val="none" w:sz="0" w:space="0" w:color="auto"/>
        <w:right w:val="none" w:sz="0" w:space="0" w:color="auto"/>
      </w:divBdr>
      <w:divsChild>
        <w:div w:id="497617853">
          <w:marLeft w:val="547"/>
          <w:marRight w:val="0"/>
          <w:marTop w:val="115"/>
          <w:marBottom w:val="0"/>
          <w:divBdr>
            <w:top w:val="none" w:sz="0" w:space="0" w:color="auto"/>
            <w:left w:val="none" w:sz="0" w:space="0" w:color="auto"/>
            <w:bottom w:val="none" w:sz="0" w:space="0" w:color="auto"/>
            <w:right w:val="none" w:sz="0" w:space="0" w:color="auto"/>
          </w:divBdr>
        </w:div>
        <w:div w:id="1640843134">
          <w:marLeft w:val="547"/>
          <w:marRight w:val="0"/>
          <w:marTop w:val="115"/>
          <w:marBottom w:val="0"/>
          <w:divBdr>
            <w:top w:val="none" w:sz="0" w:space="0" w:color="auto"/>
            <w:left w:val="none" w:sz="0" w:space="0" w:color="auto"/>
            <w:bottom w:val="none" w:sz="0" w:space="0" w:color="auto"/>
            <w:right w:val="none" w:sz="0" w:space="0" w:color="auto"/>
          </w:divBdr>
        </w:div>
        <w:div w:id="1105004595">
          <w:marLeft w:val="547"/>
          <w:marRight w:val="0"/>
          <w:marTop w:val="115"/>
          <w:marBottom w:val="0"/>
          <w:divBdr>
            <w:top w:val="none" w:sz="0" w:space="0" w:color="auto"/>
            <w:left w:val="none" w:sz="0" w:space="0" w:color="auto"/>
            <w:bottom w:val="none" w:sz="0" w:space="0" w:color="auto"/>
            <w:right w:val="none" w:sz="0" w:space="0" w:color="auto"/>
          </w:divBdr>
        </w:div>
        <w:div w:id="656495114">
          <w:marLeft w:val="547"/>
          <w:marRight w:val="0"/>
          <w:marTop w:val="115"/>
          <w:marBottom w:val="0"/>
          <w:divBdr>
            <w:top w:val="none" w:sz="0" w:space="0" w:color="auto"/>
            <w:left w:val="none" w:sz="0" w:space="0" w:color="auto"/>
            <w:bottom w:val="none" w:sz="0" w:space="0" w:color="auto"/>
            <w:right w:val="none" w:sz="0" w:space="0" w:color="auto"/>
          </w:divBdr>
        </w:div>
      </w:divsChild>
    </w:div>
    <w:div w:id="1984655737">
      <w:bodyDiv w:val="1"/>
      <w:marLeft w:val="0"/>
      <w:marRight w:val="0"/>
      <w:marTop w:val="0"/>
      <w:marBottom w:val="0"/>
      <w:divBdr>
        <w:top w:val="none" w:sz="0" w:space="0" w:color="auto"/>
        <w:left w:val="none" w:sz="0" w:space="0" w:color="auto"/>
        <w:bottom w:val="none" w:sz="0" w:space="0" w:color="auto"/>
        <w:right w:val="none" w:sz="0" w:space="0" w:color="auto"/>
      </w:divBdr>
      <w:divsChild>
        <w:div w:id="1596591859">
          <w:marLeft w:val="547"/>
          <w:marRight w:val="0"/>
          <w:marTop w:val="115"/>
          <w:marBottom w:val="0"/>
          <w:divBdr>
            <w:top w:val="none" w:sz="0" w:space="0" w:color="auto"/>
            <w:left w:val="none" w:sz="0" w:space="0" w:color="auto"/>
            <w:bottom w:val="none" w:sz="0" w:space="0" w:color="auto"/>
            <w:right w:val="none" w:sz="0" w:space="0" w:color="auto"/>
          </w:divBdr>
        </w:div>
        <w:div w:id="2127314476">
          <w:marLeft w:val="547"/>
          <w:marRight w:val="0"/>
          <w:marTop w:val="115"/>
          <w:marBottom w:val="0"/>
          <w:divBdr>
            <w:top w:val="none" w:sz="0" w:space="0" w:color="auto"/>
            <w:left w:val="none" w:sz="0" w:space="0" w:color="auto"/>
            <w:bottom w:val="none" w:sz="0" w:space="0" w:color="auto"/>
            <w:right w:val="none" w:sz="0" w:space="0" w:color="auto"/>
          </w:divBdr>
        </w:div>
        <w:div w:id="1138842901">
          <w:marLeft w:val="547"/>
          <w:marRight w:val="0"/>
          <w:marTop w:val="115"/>
          <w:marBottom w:val="0"/>
          <w:divBdr>
            <w:top w:val="none" w:sz="0" w:space="0" w:color="auto"/>
            <w:left w:val="none" w:sz="0" w:space="0" w:color="auto"/>
            <w:bottom w:val="none" w:sz="0" w:space="0" w:color="auto"/>
            <w:right w:val="none" w:sz="0" w:space="0" w:color="auto"/>
          </w:divBdr>
        </w:div>
        <w:div w:id="125198378">
          <w:marLeft w:val="547"/>
          <w:marRight w:val="0"/>
          <w:marTop w:val="115"/>
          <w:marBottom w:val="0"/>
          <w:divBdr>
            <w:top w:val="none" w:sz="0" w:space="0" w:color="auto"/>
            <w:left w:val="none" w:sz="0" w:space="0" w:color="auto"/>
            <w:bottom w:val="none" w:sz="0" w:space="0" w:color="auto"/>
            <w:right w:val="none" w:sz="0" w:space="0" w:color="auto"/>
          </w:divBdr>
        </w:div>
        <w:div w:id="1322544697">
          <w:marLeft w:val="547"/>
          <w:marRight w:val="0"/>
          <w:marTop w:val="115"/>
          <w:marBottom w:val="0"/>
          <w:divBdr>
            <w:top w:val="none" w:sz="0" w:space="0" w:color="auto"/>
            <w:left w:val="none" w:sz="0" w:space="0" w:color="auto"/>
            <w:bottom w:val="none" w:sz="0" w:space="0" w:color="auto"/>
            <w:right w:val="none" w:sz="0" w:space="0" w:color="auto"/>
          </w:divBdr>
        </w:div>
        <w:div w:id="588345707">
          <w:marLeft w:val="547"/>
          <w:marRight w:val="0"/>
          <w:marTop w:val="115"/>
          <w:marBottom w:val="0"/>
          <w:divBdr>
            <w:top w:val="none" w:sz="0" w:space="0" w:color="auto"/>
            <w:left w:val="none" w:sz="0" w:space="0" w:color="auto"/>
            <w:bottom w:val="none" w:sz="0" w:space="0" w:color="auto"/>
            <w:right w:val="none" w:sz="0" w:space="0" w:color="auto"/>
          </w:divBdr>
        </w:div>
        <w:div w:id="1247037812">
          <w:marLeft w:val="547"/>
          <w:marRight w:val="0"/>
          <w:marTop w:val="115"/>
          <w:marBottom w:val="0"/>
          <w:divBdr>
            <w:top w:val="none" w:sz="0" w:space="0" w:color="auto"/>
            <w:left w:val="none" w:sz="0" w:space="0" w:color="auto"/>
            <w:bottom w:val="none" w:sz="0" w:space="0" w:color="auto"/>
            <w:right w:val="none" w:sz="0" w:space="0" w:color="auto"/>
          </w:divBdr>
        </w:div>
      </w:divsChild>
    </w:div>
    <w:div w:id="1997757976">
      <w:bodyDiv w:val="1"/>
      <w:marLeft w:val="0"/>
      <w:marRight w:val="0"/>
      <w:marTop w:val="0"/>
      <w:marBottom w:val="0"/>
      <w:divBdr>
        <w:top w:val="none" w:sz="0" w:space="0" w:color="auto"/>
        <w:left w:val="none" w:sz="0" w:space="0" w:color="auto"/>
        <w:bottom w:val="none" w:sz="0" w:space="0" w:color="auto"/>
        <w:right w:val="none" w:sz="0" w:space="0" w:color="auto"/>
      </w:divBdr>
      <w:divsChild>
        <w:div w:id="560406701">
          <w:marLeft w:val="806"/>
          <w:marRight w:val="0"/>
          <w:marTop w:val="115"/>
          <w:marBottom w:val="0"/>
          <w:divBdr>
            <w:top w:val="none" w:sz="0" w:space="0" w:color="auto"/>
            <w:left w:val="none" w:sz="0" w:space="0" w:color="auto"/>
            <w:bottom w:val="none" w:sz="0" w:space="0" w:color="auto"/>
            <w:right w:val="none" w:sz="0" w:space="0" w:color="auto"/>
          </w:divBdr>
        </w:div>
        <w:div w:id="459804973">
          <w:marLeft w:val="806"/>
          <w:marRight w:val="0"/>
          <w:marTop w:val="115"/>
          <w:marBottom w:val="0"/>
          <w:divBdr>
            <w:top w:val="none" w:sz="0" w:space="0" w:color="auto"/>
            <w:left w:val="none" w:sz="0" w:space="0" w:color="auto"/>
            <w:bottom w:val="none" w:sz="0" w:space="0" w:color="auto"/>
            <w:right w:val="none" w:sz="0" w:space="0" w:color="auto"/>
          </w:divBdr>
        </w:div>
        <w:div w:id="2136096012">
          <w:marLeft w:val="806"/>
          <w:marRight w:val="0"/>
          <w:marTop w:val="115"/>
          <w:marBottom w:val="0"/>
          <w:divBdr>
            <w:top w:val="none" w:sz="0" w:space="0" w:color="auto"/>
            <w:left w:val="none" w:sz="0" w:space="0" w:color="auto"/>
            <w:bottom w:val="none" w:sz="0" w:space="0" w:color="auto"/>
            <w:right w:val="none" w:sz="0" w:space="0" w:color="auto"/>
          </w:divBdr>
        </w:div>
        <w:div w:id="96759583">
          <w:marLeft w:val="806"/>
          <w:marRight w:val="0"/>
          <w:marTop w:val="115"/>
          <w:marBottom w:val="0"/>
          <w:divBdr>
            <w:top w:val="none" w:sz="0" w:space="0" w:color="auto"/>
            <w:left w:val="none" w:sz="0" w:space="0" w:color="auto"/>
            <w:bottom w:val="none" w:sz="0" w:space="0" w:color="auto"/>
            <w:right w:val="none" w:sz="0" w:space="0" w:color="auto"/>
          </w:divBdr>
        </w:div>
        <w:div w:id="862211232">
          <w:marLeft w:val="806"/>
          <w:marRight w:val="0"/>
          <w:marTop w:val="115"/>
          <w:marBottom w:val="0"/>
          <w:divBdr>
            <w:top w:val="none" w:sz="0" w:space="0" w:color="auto"/>
            <w:left w:val="none" w:sz="0" w:space="0" w:color="auto"/>
            <w:bottom w:val="none" w:sz="0" w:space="0" w:color="auto"/>
            <w:right w:val="none" w:sz="0" w:space="0" w:color="auto"/>
          </w:divBdr>
        </w:div>
        <w:div w:id="766459731">
          <w:marLeft w:val="806"/>
          <w:marRight w:val="0"/>
          <w:marTop w:val="115"/>
          <w:marBottom w:val="0"/>
          <w:divBdr>
            <w:top w:val="none" w:sz="0" w:space="0" w:color="auto"/>
            <w:left w:val="none" w:sz="0" w:space="0" w:color="auto"/>
            <w:bottom w:val="none" w:sz="0" w:space="0" w:color="auto"/>
            <w:right w:val="none" w:sz="0" w:space="0" w:color="auto"/>
          </w:divBdr>
        </w:div>
      </w:divsChild>
    </w:div>
    <w:div w:id="2116247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Meaning_(linguistic)" TargetMode="External"/><Relationship Id="rId13" Type="http://schemas.openxmlformats.org/officeDocument/2006/relationships/image" Target="media/image2.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n.wikipedia.org/wiki/Target_language" TargetMode="External"/><Relationship Id="rId5" Type="http://schemas.openxmlformats.org/officeDocument/2006/relationships/webSettings" Target="webSettings.xml"/><Relationship Id="rId15" Type="http://schemas.openxmlformats.org/officeDocument/2006/relationships/image" Target="media/image4.jpeg"/><Relationship Id="rId10" Type="http://schemas.openxmlformats.org/officeDocument/2006/relationships/hyperlink" Target="http://en.wikipedia.org/wiki/Dynamic_and_formal_equivalence" TargetMode="Externa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http://en.wikipedia.org/wiki/Source_language" TargetMode="External"/><Relationship Id="rId14" Type="http://schemas.openxmlformats.org/officeDocument/2006/relationships/image" Target="media/image3.gi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8B5C9D02AC534B9BBBCE8B1BE61003FA"/>
        <w:category>
          <w:name w:val="عام"/>
          <w:gallery w:val="placeholder"/>
        </w:category>
        <w:types>
          <w:type w:val="bbPlcHdr"/>
        </w:types>
        <w:behaviors>
          <w:behavior w:val="content"/>
        </w:behaviors>
        <w:guid w:val="{0FD21467-4781-46B9-9BE5-DF38ED68CD2C}"/>
      </w:docPartPr>
      <w:docPartBody>
        <w:p w:rsidR="00EA0EFC" w:rsidRDefault="0003246B" w:rsidP="0003246B">
          <w:pPr>
            <w:pStyle w:val="8B5C9D02AC534B9BBBCE8B1BE61003FA"/>
          </w:pPr>
          <w:r>
            <w:rPr>
              <w:rFonts w:asciiTheme="majorHAnsi" w:eastAsiaTheme="majorEastAsia" w:hAnsiTheme="majorHAnsi" w:cstheme="majorBidi"/>
              <w:color w:val="FFFFFF" w:themeColor="background1"/>
              <w:sz w:val="72"/>
              <w:szCs w:val="72"/>
              <w:rtl/>
              <w:lang w:val="ar-SA"/>
            </w:rPr>
            <w:t>[اكتب عنوان المستند]</w:t>
          </w:r>
        </w:p>
      </w:docPartBody>
    </w:docPart>
  </w:docParts>
</w:glossaryDocument>
</file>

<file path=word/glossary/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Simplified Arabic">
    <w:panose1 w:val="02010000000000000000"/>
    <w:charset w:val="B2"/>
    <w:family w:val="auto"/>
    <w:pitch w:val="variable"/>
    <w:sig w:usb0="00002001" w:usb1="00000000" w:usb2="00000000" w:usb3="00000000" w:csb0="00000040" w:csb1="00000000"/>
  </w:font>
  <w:font w:name="DecoType Thuluth">
    <w:panose1 w:val="020100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09F" w:csb1="00000000"/>
  </w:font>
  <w:font w:name="GE Contrast Bold">
    <w:panose1 w:val="00000000000000000000"/>
    <w:charset w:val="B2"/>
    <w:family w:val="roman"/>
    <w:notTrueType/>
    <w:pitch w:val="variable"/>
    <w:sig w:usb0="80002003" w:usb1="80000100" w:usb2="00000028" w:usb3="00000000" w:csb0="00000040" w:csb1="00000000"/>
  </w:font>
  <w:font w:name="Agency FB">
    <w:panose1 w:val="020B0503020202020204"/>
    <w:charset w:val="00"/>
    <w:family w:val="swiss"/>
    <w:pitch w:val="variable"/>
    <w:sig w:usb0="00000003" w:usb1="00000000" w:usb2="00000000" w:usb3="00000000" w:csb0="0000000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03246B"/>
    <w:rsid w:val="0003246B"/>
    <w:rsid w:val="001C297E"/>
    <w:rsid w:val="00BE3126"/>
    <w:rsid w:val="00EA0EF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0EF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8B5C9D02AC534B9BBBCE8B1BE61003FA">
    <w:name w:val="8B5C9D02AC534B9BBBCE8B1BE61003FA"/>
    <w:rsid w:val="0003246B"/>
    <w:pPr>
      <w:bidi/>
    </w:pPr>
  </w:style>
  <w:style w:type="paragraph" w:customStyle="1" w:styleId="3CCFFCADE46B4E3AA8FBC755AC3A2169">
    <w:name w:val="3CCFFCADE46B4E3AA8FBC755AC3A2169"/>
    <w:rsid w:val="0003246B"/>
    <w:pPr>
      <w:bidi/>
    </w:pPr>
  </w:style>
  <w:style w:type="paragraph" w:customStyle="1" w:styleId="182FFFEF5DED4E8D8C7F3E5C1FDFAF5E">
    <w:name w:val="182FFFEF5DED4E8D8C7F3E5C1FDFAF5E"/>
    <w:rsid w:val="0003246B"/>
    <w:pPr>
      <w:bidi/>
    </w:pPr>
  </w:style>
  <w:style w:type="paragraph" w:customStyle="1" w:styleId="D9A89A5EAE934C23B708DB24E720200B">
    <w:name w:val="D9A89A5EAE934C23B708DB24E720200B"/>
    <w:rsid w:val="0003246B"/>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www.ckfu.org/vb/</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700</TotalTime>
  <Pages>8</Pages>
  <Words>1886</Words>
  <Characters>10756</Characters>
  <Application>Microsoft Office Word</Application>
  <DocSecurity>0</DocSecurity>
  <Lines>89</Lines>
  <Paragraphs>25</Paragraphs>
  <ScaleCrop>false</ScaleCrop>
  <HeadingPairs>
    <vt:vector size="2" baseType="variant">
      <vt:variant>
        <vt:lpstr>العنوان</vt:lpstr>
      </vt:variant>
      <vt:variant>
        <vt:i4>1</vt:i4>
      </vt:variant>
    </vt:vector>
  </HeadingPairs>
  <TitlesOfParts>
    <vt:vector size="1" baseType="lpstr">
      <vt:lpstr>Translating Text Types</vt:lpstr>
    </vt:vector>
  </TitlesOfParts>
  <Company>ملتقى جامعة الملك فيصل و جامعة الدمام</Company>
  <LinksUpToDate>false</LinksUpToDate>
  <CharactersWithSpaces>12617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Translating Text Types</dc:title>
  <dc:subject/>
  <dc:creator>ام سعد 4</dc:creator>
  <cp:keywords/>
  <dc:description/>
  <cp:lastModifiedBy>www.arabswell.com</cp:lastModifiedBy>
  <cp:revision>105</cp:revision>
  <dcterms:created xsi:type="dcterms:W3CDTF">2012-09-02T16:05:00Z</dcterms:created>
  <dcterms:modified xsi:type="dcterms:W3CDTF">2013-04-01T03:27:00Z</dcterms:modified>
</cp:coreProperties>
</file>