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80A" w:rsidRDefault="0056580A" w:rsidP="0056580A">
      <w:pPr>
        <w:rPr>
          <w:rtl/>
        </w:rPr>
      </w:pPr>
      <w:r w:rsidRPr="00D2669D">
        <w:rPr>
          <w:rFonts w:ascii="Times New Roman" w:hAnsi="Times New Roman" w:cs="Times New Roman"/>
          <w:sz w:val="26"/>
          <w:szCs w:val="26"/>
        </w:rPr>
        <w:t>the description of how words, phrases, and clauses are constructed and combined in a language.</w:t>
      </w:r>
    </w:p>
    <w:p w:rsidR="0056580A" w:rsidRPr="008509EB" w:rsidRDefault="0056580A" w:rsidP="0056580A">
      <w:pPr>
        <w:rPr>
          <w:color w:val="C00000"/>
          <w:rtl/>
        </w:rPr>
      </w:pPr>
      <w:r w:rsidRPr="008509EB">
        <w:rPr>
          <w:rFonts w:ascii="Times New Roman" w:hAnsi="Times New Roman" w:cs="Times New Roman"/>
          <w:color w:val="C00000"/>
          <w:sz w:val="26"/>
          <w:szCs w:val="26"/>
        </w:rPr>
        <w:t>Morphology</w:t>
      </w:r>
    </w:p>
    <w:p w:rsidR="0056580A" w:rsidRPr="008509EB" w:rsidRDefault="0056580A" w:rsidP="0056580A">
      <w:pPr>
        <w:rPr>
          <w:rFonts w:ascii="Times New Roman" w:hAnsi="Times New Roman" w:cs="Times New Roman"/>
          <w:color w:val="C00000"/>
          <w:sz w:val="26"/>
          <w:szCs w:val="26"/>
        </w:rPr>
      </w:pPr>
      <w:r w:rsidRPr="008509EB">
        <w:rPr>
          <w:rFonts w:ascii="Times New Roman" w:hAnsi="Times New Roman" w:cs="Times New Roman"/>
          <w:color w:val="C00000"/>
          <w:sz w:val="26"/>
          <w:szCs w:val="26"/>
        </w:rPr>
        <w:t>Syntax</w:t>
      </w:r>
    </w:p>
    <w:p w:rsidR="0056580A" w:rsidRPr="008509EB" w:rsidRDefault="0056580A" w:rsidP="0056580A">
      <w:pPr>
        <w:rPr>
          <w:color w:val="C00000"/>
          <w:rtl/>
        </w:rPr>
      </w:pPr>
      <w:r w:rsidRPr="008509EB">
        <w:rPr>
          <w:rFonts w:ascii="Times New Roman" w:hAnsi="Times New Roman" w:cs="Times New Roman"/>
          <w:color w:val="C00000"/>
          <w:sz w:val="26"/>
          <w:szCs w:val="26"/>
        </w:rPr>
        <w:t>Grammar</w:t>
      </w:r>
    </w:p>
    <w:p w:rsidR="0056580A" w:rsidRPr="008509EB" w:rsidRDefault="0056580A" w:rsidP="0056580A">
      <w:pPr>
        <w:rPr>
          <w:color w:val="C00000"/>
          <w:rtl/>
        </w:rPr>
      </w:pPr>
      <w:r w:rsidRPr="008509EB">
        <w:rPr>
          <w:rFonts w:ascii="Times New Roman" w:hAnsi="Times New Roman" w:cs="Times New Roman"/>
          <w:color w:val="C00000"/>
          <w:sz w:val="26"/>
          <w:szCs w:val="26"/>
        </w:rPr>
        <w:t>Morphemes</w:t>
      </w:r>
    </w:p>
    <w:p w:rsidR="0056580A" w:rsidRPr="008509EB" w:rsidRDefault="0056580A" w:rsidP="0056580A">
      <w:pPr>
        <w:rPr>
          <w:color w:val="C00000"/>
          <w:rtl/>
        </w:rPr>
      </w:pPr>
      <w:r w:rsidRPr="00D2669D">
        <w:rPr>
          <w:rFonts w:ascii="Times New Roman" w:hAnsi="Times New Roman" w:cs="Times New Roman"/>
          <w:sz w:val="26"/>
          <w:szCs w:val="26"/>
        </w:rPr>
        <w:t>the part of grammar explaining how morphemes are put together to construct words</w:t>
      </w:r>
    </w:p>
    <w:p w:rsidR="0056580A" w:rsidRPr="008509EB" w:rsidRDefault="0056580A" w:rsidP="0056580A">
      <w:pPr>
        <w:rPr>
          <w:color w:val="C00000"/>
          <w:rtl/>
        </w:rPr>
      </w:pPr>
      <w:r w:rsidRPr="008509EB">
        <w:rPr>
          <w:rFonts w:ascii="Times New Roman" w:hAnsi="Times New Roman" w:cs="Times New Roman"/>
          <w:color w:val="C00000"/>
          <w:sz w:val="26"/>
          <w:szCs w:val="26"/>
        </w:rPr>
        <w:t>Morphology</w:t>
      </w:r>
    </w:p>
    <w:p w:rsidR="0056580A" w:rsidRPr="008509EB" w:rsidRDefault="0056580A" w:rsidP="00FC6F82">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Syntax</w:t>
      </w:r>
    </w:p>
    <w:p w:rsidR="0056580A" w:rsidRPr="008509EB" w:rsidRDefault="0056580A" w:rsidP="0056580A">
      <w:pPr>
        <w:rPr>
          <w:color w:val="C00000"/>
          <w:rtl/>
        </w:rPr>
      </w:pPr>
      <w:r w:rsidRPr="008509EB">
        <w:rPr>
          <w:rFonts w:ascii="Times New Roman" w:hAnsi="Times New Roman" w:cs="Times New Roman"/>
          <w:color w:val="C00000"/>
          <w:sz w:val="26"/>
          <w:szCs w:val="26"/>
        </w:rPr>
        <w:t>Grammar</w:t>
      </w:r>
    </w:p>
    <w:p w:rsidR="0056580A" w:rsidRDefault="0056580A" w:rsidP="0056580A">
      <w:pPr>
        <w:rPr>
          <w:rtl/>
        </w:rPr>
      </w:pPr>
      <w:r w:rsidRPr="008509EB">
        <w:rPr>
          <w:rFonts w:ascii="Times New Roman" w:hAnsi="Times New Roman" w:cs="Times New Roman"/>
          <w:color w:val="C00000"/>
          <w:sz w:val="26"/>
          <w:szCs w:val="26"/>
        </w:rPr>
        <w:t>Morphemes</w:t>
      </w:r>
    </w:p>
    <w:p w:rsidR="0056580A" w:rsidRDefault="0056580A" w:rsidP="0056580A">
      <w:pPr>
        <w:rPr>
          <w:rtl/>
        </w:rPr>
      </w:pPr>
      <w:r w:rsidRPr="00D2669D">
        <w:rPr>
          <w:rFonts w:ascii="Times New Roman" w:hAnsi="Times New Roman" w:cs="Times New Roman"/>
          <w:sz w:val="26"/>
          <w:szCs w:val="26"/>
        </w:rPr>
        <w:t>the analysis of the structure of phrases and sentences.</w:t>
      </w:r>
    </w:p>
    <w:p w:rsidR="0056580A" w:rsidRPr="008509EB" w:rsidRDefault="0056580A" w:rsidP="0056580A">
      <w:pPr>
        <w:rPr>
          <w:color w:val="C00000"/>
          <w:rtl/>
        </w:rPr>
      </w:pPr>
      <w:r w:rsidRPr="008509EB">
        <w:rPr>
          <w:rFonts w:ascii="Times New Roman" w:hAnsi="Times New Roman" w:cs="Times New Roman"/>
          <w:color w:val="C00000"/>
          <w:sz w:val="26"/>
          <w:szCs w:val="26"/>
        </w:rPr>
        <w:t>Morphology</w:t>
      </w:r>
    </w:p>
    <w:p w:rsidR="0056580A" w:rsidRPr="008509EB" w:rsidRDefault="0056580A" w:rsidP="0056580A">
      <w:pPr>
        <w:rPr>
          <w:rFonts w:ascii="Times New Roman" w:hAnsi="Times New Roman" w:cs="Times New Roman"/>
          <w:color w:val="C00000"/>
          <w:sz w:val="26"/>
          <w:szCs w:val="26"/>
        </w:rPr>
      </w:pPr>
      <w:r w:rsidRPr="008509EB">
        <w:rPr>
          <w:rFonts w:ascii="Times New Roman" w:hAnsi="Times New Roman" w:cs="Times New Roman"/>
          <w:color w:val="C00000"/>
          <w:sz w:val="26"/>
          <w:szCs w:val="26"/>
        </w:rPr>
        <w:t>Syntax</w:t>
      </w:r>
    </w:p>
    <w:p w:rsidR="0056580A" w:rsidRPr="008509EB" w:rsidRDefault="0056580A" w:rsidP="0056580A">
      <w:pPr>
        <w:rPr>
          <w:color w:val="C00000"/>
          <w:rtl/>
        </w:rPr>
      </w:pPr>
      <w:r w:rsidRPr="008509EB">
        <w:rPr>
          <w:rFonts w:ascii="Times New Roman" w:hAnsi="Times New Roman" w:cs="Times New Roman"/>
          <w:color w:val="C00000"/>
          <w:sz w:val="26"/>
          <w:szCs w:val="26"/>
        </w:rPr>
        <w:t>Grammar</w:t>
      </w:r>
    </w:p>
    <w:p w:rsidR="0056580A" w:rsidRPr="008509EB" w:rsidRDefault="0056580A" w:rsidP="0056580A">
      <w:pPr>
        <w:rPr>
          <w:color w:val="C00000"/>
          <w:rtl/>
        </w:rPr>
      </w:pPr>
      <w:r w:rsidRPr="008509EB">
        <w:rPr>
          <w:rFonts w:ascii="Times New Roman" w:hAnsi="Times New Roman" w:cs="Times New Roman"/>
          <w:color w:val="C00000"/>
          <w:sz w:val="26"/>
          <w:szCs w:val="26"/>
        </w:rPr>
        <w:t>Morphemes</w:t>
      </w:r>
    </w:p>
    <w:p w:rsidR="0056580A" w:rsidRDefault="0056580A" w:rsidP="0056580A">
      <w:pPr>
        <w:rPr>
          <w:rtl/>
        </w:rPr>
      </w:pPr>
      <w:r w:rsidRPr="00D2669D">
        <w:rPr>
          <w:rFonts w:ascii="Times New Roman" w:hAnsi="Times New Roman" w:cs="Times New Roman"/>
          <w:sz w:val="26"/>
          <w:szCs w:val="26"/>
        </w:rPr>
        <w:t>are parts of words, i.e. stems, prefixes, and suffixes.</w:t>
      </w:r>
    </w:p>
    <w:p w:rsidR="0056580A" w:rsidRPr="008509EB" w:rsidRDefault="0056580A" w:rsidP="0056580A">
      <w:pPr>
        <w:rPr>
          <w:color w:val="C00000"/>
          <w:rtl/>
        </w:rPr>
      </w:pPr>
      <w:r w:rsidRPr="008509EB">
        <w:rPr>
          <w:rFonts w:ascii="Times New Roman" w:hAnsi="Times New Roman" w:cs="Times New Roman"/>
          <w:color w:val="C00000"/>
          <w:sz w:val="26"/>
          <w:szCs w:val="26"/>
        </w:rPr>
        <w:t>Morphology</w:t>
      </w:r>
    </w:p>
    <w:p w:rsidR="0056580A" w:rsidRPr="008509EB" w:rsidRDefault="0056580A" w:rsidP="0056580A">
      <w:pPr>
        <w:rPr>
          <w:rFonts w:ascii="Times New Roman" w:hAnsi="Times New Roman" w:cs="Times New Roman"/>
          <w:color w:val="C00000"/>
          <w:sz w:val="26"/>
          <w:szCs w:val="26"/>
        </w:rPr>
      </w:pPr>
      <w:r w:rsidRPr="008509EB">
        <w:rPr>
          <w:rFonts w:ascii="Times New Roman" w:hAnsi="Times New Roman" w:cs="Times New Roman"/>
          <w:color w:val="C00000"/>
          <w:sz w:val="26"/>
          <w:szCs w:val="26"/>
        </w:rPr>
        <w:t>Syntax</w:t>
      </w:r>
    </w:p>
    <w:p w:rsidR="0056580A" w:rsidRPr="008509EB" w:rsidRDefault="0056580A" w:rsidP="0056580A">
      <w:pPr>
        <w:rPr>
          <w:color w:val="C00000"/>
          <w:rtl/>
        </w:rPr>
      </w:pPr>
      <w:r w:rsidRPr="008509EB">
        <w:rPr>
          <w:rFonts w:ascii="Times New Roman" w:hAnsi="Times New Roman" w:cs="Times New Roman"/>
          <w:color w:val="C00000"/>
          <w:sz w:val="26"/>
          <w:szCs w:val="26"/>
        </w:rPr>
        <w:t>Grammar</w:t>
      </w:r>
    </w:p>
    <w:p w:rsidR="0056580A" w:rsidRPr="008509EB" w:rsidRDefault="0056580A" w:rsidP="0056580A">
      <w:pPr>
        <w:rPr>
          <w:color w:val="C00000"/>
          <w:rtl/>
        </w:rPr>
      </w:pPr>
      <w:r w:rsidRPr="008509EB">
        <w:rPr>
          <w:rFonts w:ascii="Times New Roman" w:hAnsi="Times New Roman" w:cs="Times New Roman"/>
          <w:color w:val="C00000"/>
          <w:sz w:val="26"/>
          <w:szCs w:val="26"/>
        </w:rPr>
        <w:t>Morphemes</w:t>
      </w:r>
    </w:p>
    <w:p w:rsidR="0056580A" w:rsidRPr="004F15C1" w:rsidRDefault="0056580A" w:rsidP="0056580A">
      <w:pPr>
        <w:rPr>
          <w:rtl/>
        </w:rPr>
      </w:pPr>
      <w:r w:rsidRPr="004F15C1">
        <w:rPr>
          <w:rFonts w:ascii="Times New Roman" w:hAnsi="Times New Roman" w:cs="Times New Roman"/>
          <w:sz w:val="26"/>
          <w:szCs w:val="26"/>
        </w:rPr>
        <w:t>The part of grammar dealing with different grammatical units ( words, phrases, clauses, and sentences) is known as</w:t>
      </w:r>
    </w:p>
    <w:p w:rsidR="00936B33" w:rsidRPr="008509EB" w:rsidRDefault="00936B33" w:rsidP="00936B33">
      <w:pPr>
        <w:rPr>
          <w:rFonts w:ascii="Times New Roman" w:hAnsi="Times New Roman" w:cs="Times New Roman"/>
          <w:color w:val="C00000"/>
          <w:sz w:val="26"/>
          <w:szCs w:val="26"/>
        </w:rPr>
      </w:pPr>
      <w:r w:rsidRPr="008509EB">
        <w:rPr>
          <w:rFonts w:ascii="Times New Roman" w:hAnsi="Times New Roman" w:cs="Times New Roman"/>
          <w:color w:val="C00000"/>
          <w:sz w:val="26"/>
          <w:szCs w:val="26"/>
        </w:rPr>
        <w:t>Syntax</w:t>
      </w:r>
    </w:p>
    <w:p w:rsidR="00936B33" w:rsidRPr="008509EB" w:rsidRDefault="00936B33" w:rsidP="00936B33">
      <w:pPr>
        <w:rPr>
          <w:color w:val="C00000"/>
          <w:rtl/>
        </w:rPr>
      </w:pPr>
      <w:r w:rsidRPr="008509EB">
        <w:rPr>
          <w:rFonts w:ascii="Times New Roman" w:hAnsi="Times New Roman" w:cs="Times New Roman"/>
          <w:color w:val="C00000"/>
          <w:sz w:val="26"/>
          <w:szCs w:val="26"/>
        </w:rPr>
        <w:t>Grammar</w:t>
      </w:r>
    </w:p>
    <w:p w:rsidR="00936B33" w:rsidRPr="008509EB" w:rsidRDefault="00936B33" w:rsidP="00936B33">
      <w:pPr>
        <w:rPr>
          <w:color w:val="C00000"/>
          <w:rtl/>
        </w:rPr>
      </w:pPr>
      <w:r w:rsidRPr="008509EB">
        <w:rPr>
          <w:rFonts w:ascii="Times New Roman" w:hAnsi="Times New Roman" w:cs="Times New Roman"/>
          <w:color w:val="C00000"/>
          <w:sz w:val="26"/>
          <w:szCs w:val="26"/>
        </w:rPr>
        <w:t>Morphology</w:t>
      </w:r>
    </w:p>
    <w:p w:rsidR="00EC2A25" w:rsidRDefault="00EC2A25" w:rsidP="00936B33">
      <w:pPr>
        <w:rPr>
          <w:rtl/>
        </w:rPr>
      </w:pPr>
      <w:r w:rsidRPr="00D2669D">
        <w:rPr>
          <w:rFonts w:ascii="Times New Roman" w:hAnsi="Times New Roman" w:cs="Times New Roman"/>
          <w:sz w:val="26"/>
          <w:szCs w:val="26"/>
        </w:rPr>
        <w:lastRenderedPageBreak/>
        <w:t>is the system which organizes and controls these form-meaning relationship</w:t>
      </w:r>
    </w:p>
    <w:p w:rsidR="00EC2A25" w:rsidRPr="008509EB" w:rsidRDefault="00EC2A25" w:rsidP="00EC2A25">
      <w:pPr>
        <w:rPr>
          <w:color w:val="C00000"/>
          <w:rtl/>
        </w:rPr>
      </w:pPr>
      <w:r w:rsidRPr="008509EB">
        <w:rPr>
          <w:rFonts w:ascii="Times New Roman" w:hAnsi="Times New Roman" w:cs="Times New Roman"/>
          <w:color w:val="C00000"/>
          <w:sz w:val="26"/>
          <w:szCs w:val="26"/>
        </w:rPr>
        <w:t>Morphology</w:t>
      </w:r>
    </w:p>
    <w:p w:rsidR="00EC2A25" w:rsidRPr="008509EB" w:rsidRDefault="00EC2A25" w:rsidP="00EC2A25">
      <w:pPr>
        <w:rPr>
          <w:rFonts w:ascii="Times New Roman" w:hAnsi="Times New Roman" w:cs="Times New Roman"/>
          <w:color w:val="C00000"/>
          <w:sz w:val="26"/>
          <w:szCs w:val="26"/>
        </w:rPr>
      </w:pPr>
      <w:r w:rsidRPr="008509EB">
        <w:rPr>
          <w:rFonts w:ascii="Times New Roman" w:hAnsi="Times New Roman" w:cs="Times New Roman"/>
          <w:color w:val="C00000"/>
          <w:sz w:val="26"/>
          <w:szCs w:val="26"/>
        </w:rPr>
        <w:t>Syntax</w:t>
      </w:r>
    </w:p>
    <w:p w:rsidR="00EC2A25" w:rsidRPr="008509EB" w:rsidRDefault="00EC2A25" w:rsidP="00EC2A25">
      <w:pPr>
        <w:rPr>
          <w:color w:val="C00000"/>
          <w:rtl/>
        </w:rPr>
      </w:pPr>
      <w:r w:rsidRPr="008509EB">
        <w:rPr>
          <w:rFonts w:ascii="Times New Roman" w:hAnsi="Times New Roman" w:cs="Times New Roman"/>
          <w:color w:val="C00000"/>
          <w:sz w:val="26"/>
          <w:szCs w:val="26"/>
        </w:rPr>
        <w:t>Grammar</w:t>
      </w:r>
    </w:p>
    <w:p w:rsidR="00936B33" w:rsidRPr="00926A4F" w:rsidRDefault="00EC2A25" w:rsidP="00926A4F">
      <w:pPr>
        <w:rPr>
          <w:color w:val="C00000"/>
          <w:rtl/>
        </w:rPr>
      </w:pPr>
      <w:r w:rsidRPr="008509EB">
        <w:rPr>
          <w:rFonts w:ascii="Times New Roman" w:hAnsi="Times New Roman" w:cs="Times New Roman"/>
          <w:color w:val="C00000"/>
          <w:sz w:val="26"/>
          <w:szCs w:val="26"/>
        </w:rPr>
        <w:t>Morphemes</w:t>
      </w:r>
    </w:p>
    <w:p w:rsidR="00936B33" w:rsidRPr="004F15C1" w:rsidRDefault="00936B33" w:rsidP="00936B33">
      <w:pPr>
        <w:rPr>
          <w:rtl/>
        </w:rPr>
      </w:pPr>
      <w:r w:rsidRPr="004F15C1">
        <w:rPr>
          <w:rFonts w:ascii="Times New Roman" w:hAnsi="Times New Roman" w:cs="Times New Roman"/>
          <w:sz w:val="26"/>
          <w:szCs w:val="26"/>
        </w:rPr>
        <w:t>The part of grammar dealing with morphemes is known as</w:t>
      </w:r>
    </w:p>
    <w:p w:rsidR="00936B33" w:rsidRPr="008509EB" w:rsidRDefault="00936B33" w:rsidP="00936B33">
      <w:pPr>
        <w:rPr>
          <w:rFonts w:ascii="Times New Roman" w:hAnsi="Times New Roman" w:cs="Times New Roman"/>
          <w:color w:val="C00000"/>
          <w:sz w:val="26"/>
          <w:szCs w:val="26"/>
        </w:rPr>
      </w:pPr>
      <w:r w:rsidRPr="008509EB">
        <w:rPr>
          <w:rFonts w:ascii="Times New Roman" w:hAnsi="Times New Roman" w:cs="Times New Roman"/>
          <w:color w:val="C00000"/>
          <w:sz w:val="26"/>
          <w:szCs w:val="26"/>
        </w:rPr>
        <w:t>Syntax</w:t>
      </w:r>
    </w:p>
    <w:p w:rsidR="00936B33" w:rsidRPr="008509EB" w:rsidRDefault="00936B33" w:rsidP="00936B33">
      <w:pPr>
        <w:rPr>
          <w:color w:val="C00000"/>
          <w:rtl/>
        </w:rPr>
      </w:pPr>
      <w:r w:rsidRPr="008509EB">
        <w:rPr>
          <w:rFonts w:ascii="Times New Roman" w:hAnsi="Times New Roman" w:cs="Times New Roman"/>
          <w:color w:val="C00000"/>
          <w:sz w:val="26"/>
          <w:szCs w:val="26"/>
        </w:rPr>
        <w:t>Grammar</w:t>
      </w:r>
    </w:p>
    <w:p w:rsidR="00936B33" w:rsidRPr="008509EB" w:rsidRDefault="00936B33" w:rsidP="00936B33">
      <w:pPr>
        <w:rPr>
          <w:color w:val="C00000"/>
          <w:rtl/>
        </w:rPr>
      </w:pPr>
      <w:r w:rsidRPr="008509EB">
        <w:rPr>
          <w:rFonts w:ascii="Times New Roman" w:hAnsi="Times New Roman" w:cs="Times New Roman"/>
          <w:color w:val="C00000"/>
          <w:sz w:val="26"/>
          <w:szCs w:val="26"/>
        </w:rPr>
        <w:t>Morphology</w:t>
      </w:r>
    </w:p>
    <w:p w:rsidR="00936B33" w:rsidRDefault="00936B33" w:rsidP="00936B33">
      <w:pPr>
        <w:rPr>
          <w:rtl/>
        </w:rPr>
      </w:pPr>
      <w:r w:rsidRPr="00BC0D89">
        <w:rPr>
          <w:rFonts w:ascii="Times New Roman" w:hAnsi="Times New Roman" w:cs="Times New Roman"/>
          <w:sz w:val="26"/>
          <w:szCs w:val="26"/>
        </w:rPr>
        <w:t>consists of one or more phrases.</w:t>
      </w:r>
    </w:p>
    <w:p w:rsidR="00936B33" w:rsidRPr="008509EB" w:rsidRDefault="00936B33" w:rsidP="00936B33">
      <w:pPr>
        <w:rPr>
          <w:color w:val="C00000"/>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clause</w:t>
      </w:r>
    </w:p>
    <w:p w:rsidR="00936B33" w:rsidRPr="008509EB" w:rsidRDefault="00936B33" w:rsidP="00936B33">
      <w:pPr>
        <w:rPr>
          <w:color w:val="C00000"/>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phrase</w:t>
      </w:r>
    </w:p>
    <w:p w:rsidR="00936B33" w:rsidRPr="008509EB" w:rsidRDefault="00936B33" w:rsidP="00936B33">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word</w:t>
      </w:r>
      <w:r w:rsidRPr="008509EB">
        <w:rPr>
          <w:rFonts w:ascii="Times New Roman" w:hAnsi="Times New Roman" w:cs="Times New Roman"/>
          <w:color w:val="C00000"/>
          <w:sz w:val="26"/>
          <w:szCs w:val="26"/>
        </w:rPr>
        <w:t xml:space="preserve"> </w:t>
      </w:r>
    </w:p>
    <w:p w:rsidR="00936B33" w:rsidRDefault="00936B33" w:rsidP="00936B33">
      <w:pPr>
        <w:rPr>
          <w:rtl/>
        </w:rPr>
      </w:pPr>
      <w:r w:rsidRPr="00BC0D89">
        <w:rPr>
          <w:rFonts w:ascii="Times New Roman" w:hAnsi="Times New Roman" w:cs="Times New Roman"/>
          <w:sz w:val="26"/>
          <w:szCs w:val="26"/>
        </w:rPr>
        <w:t>consists of one or more words.</w:t>
      </w:r>
    </w:p>
    <w:p w:rsidR="00936B33" w:rsidRPr="008509EB" w:rsidRDefault="00936B33" w:rsidP="00936B33">
      <w:pPr>
        <w:rPr>
          <w:color w:val="C00000"/>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clause</w:t>
      </w:r>
    </w:p>
    <w:p w:rsidR="00936B33" w:rsidRPr="008509EB" w:rsidRDefault="00936B33" w:rsidP="00936B33">
      <w:pPr>
        <w:rPr>
          <w:color w:val="C00000"/>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phrase</w:t>
      </w:r>
    </w:p>
    <w:p w:rsidR="00936B33" w:rsidRPr="008509EB" w:rsidRDefault="00936B33" w:rsidP="00936B33">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word</w:t>
      </w:r>
      <w:r w:rsidRPr="008509EB">
        <w:rPr>
          <w:rFonts w:ascii="Times New Roman" w:hAnsi="Times New Roman" w:cs="Times New Roman"/>
          <w:color w:val="C00000"/>
          <w:sz w:val="26"/>
          <w:szCs w:val="26"/>
        </w:rPr>
        <w:t xml:space="preserve"> </w:t>
      </w:r>
    </w:p>
    <w:p w:rsidR="00936B33" w:rsidRDefault="00936B33" w:rsidP="00936B33">
      <w:pPr>
        <w:rPr>
          <w:rtl/>
        </w:rPr>
      </w:pPr>
      <w:r w:rsidRPr="00BC0D89">
        <w:rPr>
          <w:rFonts w:ascii="Times New Roman" w:hAnsi="Times New Roman" w:cs="Times New Roman"/>
          <w:sz w:val="26"/>
          <w:szCs w:val="26"/>
        </w:rPr>
        <w:t>consists of one or more  morphemes.</w:t>
      </w:r>
    </w:p>
    <w:p w:rsidR="00936B33" w:rsidRPr="008509EB" w:rsidRDefault="00936B33" w:rsidP="00936B33">
      <w:pPr>
        <w:rPr>
          <w:color w:val="C00000"/>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clause</w:t>
      </w:r>
    </w:p>
    <w:p w:rsidR="00936B33" w:rsidRPr="008509EB" w:rsidRDefault="00936B33" w:rsidP="00936B33">
      <w:pPr>
        <w:rPr>
          <w:color w:val="C00000"/>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phrase</w:t>
      </w:r>
    </w:p>
    <w:p w:rsidR="00936B33" w:rsidRPr="008509EB" w:rsidRDefault="00936B33" w:rsidP="00936B33">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 xml:space="preserve">A </w:t>
      </w:r>
      <w:r w:rsidRPr="008509EB">
        <w:rPr>
          <w:rFonts w:ascii="Times New Roman" w:hAnsi="Times New Roman" w:cs="Times New Roman"/>
          <w:i/>
          <w:iCs/>
          <w:color w:val="C00000"/>
          <w:sz w:val="26"/>
          <w:szCs w:val="26"/>
        </w:rPr>
        <w:t>word</w:t>
      </w:r>
      <w:r w:rsidRPr="008509EB">
        <w:rPr>
          <w:rFonts w:ascii="Times New Roman" w:hAnsi="Times New Roman" w:cs="Times New Roman"/>
          <w:color w:val="C00000"/>
          <w:sz w:val="26"/>
          <w:szCs w:val="26"/>
        </w:rPr>
        <w:t xml:space="preserve"> </w:t>
      </w:r>
    </w:p>
    <w:p w:rsidR="00EC2A25" w:rsidRDefault="00EC2A25" w:rsidP="00936B33">
      <w:pPr>
        <w:rPr>
          <w:rFonts w:ascii="Times New Roman" w:hAnsi="Times New Roman" w:cs="Times New Roman"/>
          <w:sz w:val="26"/>
          <w:szCs w:val="26"/>
          <w:rtl/>
        </w:rPr>
      </w:pPr>
    </w:p>
    <w:p w:rsidR="00EC2A25" w:rsidRDefault="00EC2A25" w:rsidP="00936B33">
      <w:pPr>
        <w:rPr>
          <w:rFonts w:ascii="Times New Roman" w:hAnsi="Times New Roman" w:cs="Times New Roman"/>
          <w:sz w:val="26"/>
          <w:szCs w:val="26"/>
          <w:rtl/>
        </w:rPr>
      </w:pPr>
    </w:p>
    <w:p w:rsidR="00926A4F" w:rsidRDefault="00926A4F" w:rsidP="00936B33">
      <w:pPr>
        <w:rPr>
          <w:rFonts w:ascii="Times New Roman" w:hAnsi="Times New Roman" w:cs="Times New Roman"/>
          <w:sz w:val="26"/>
          <w:szCs w:val="26"/>
          <w:rtl/>
        </w:rPr>
      </w:pPr>
    </w:p>
    <w:p w:rsidR="00EC2A25" w:rsidRDefault="00EC2A25" w:rsidP="00EC2A25">
      <w:pPr>
        <w:rPr>
          <w:rtl/>
        </w:rPr>
      </w:pPr>
      <w:r w:rsidRPr="00BC0D89">
        <w:rPr>
          <w:rFonts w:ascii="Times New Roman" w:hAnsi="Times New Roman" w:cs="Times New Roman"/>
          <w:sz w:val="26"/>
          <w:szCs w:val="26"/>
        </w:rPr>
        <w:lastRenderedPageBreak/>
        <w:t>units can be described in terms of their internal structure: e.g. words in terms of bases and affixes, phrases in terms of heads and modifiers, and clauses in terms of clause elements.</w:t>
      </w:r>
    </w:p>
    <w:p w:rsidR="00EC2A25" w:rsidRPr="000E1435" w:rsidRDefault="00EC2A25" w:rsidP="00EC2A25">
      <w:pPr>
        <w:rPr>
          <w:rFonts w:ascii="Times New Roman" w:hAnsi="Times New Roman" w:cs="Times New Roman"/>
          <w:color w:val="C00000"/>
          <w:sz w:val="26"/>
          <w:szCs w:val="26"/>
          <w:rtl/>
        </w:rPr>
      </w:pPr>
      <w:r w:rsidRPr="000E1435">
        <w:rPr>
          <w:rFonts w:ascii="Times New Roman" w:hAnsi="Times New Roman" w:cs="Times New Roman"/>
          <w:color w:val="C00000"/>
          <w:sz w:val="26"/>
          <w:szCs w:val="26"/>
        </w:rPr>
        <w:t>Structure</w:t>
      </w:r>
    </w:p>
    <w:p w:rsidR="00EC2A25" w:rsidRPr="000E1435" w:rsidRDefault="00EC2A25" w:rsidP="00936B33">
      <w:pPr>
        <w:rPr>
          <w:rtl/>
        </w:rPr>
      </w:pPr>
      <w:r w:rsidRPr="000E1435">
        <w:rPr>
          <w:rFonts w:ascii="Times New Roman" w:hAnsi="Times New Roman" w:cs="Times New Roman"/>
          <w:color w:val="C00000"/>
          <w:sz w:val="26"/>
          <w:szCs w:val="26"/>
        </w:rPr>
        <w:t>Role</w:t>
      </w:r>
    </w:p>
    <w:p w:rsidR="00EC2A25" w:rsidRPr="000E1435" w:rsidRDefault="00EC2A25" w:rsidP="00936B33">
      <w:pPr>
        <w:rPr>
          <w:rtl/>
        </w:rPr>
      </w:pPr>
      <w:r w:rsidRPr="000E1435">
        <w:rPr>
          <w:rFonts w:ascii="Times New Roman" w:hAnsi="Times New Roman" w:cs="Times New Roman"/>
          <w:color w:val="C00000"/>
          <w:sz w:val="26"/>
          <w:szCs w:val="26"/>
        </w:rPr>
        <w:t>Meaning</w:t>
      </w:r>
    </w:p>
    <w:p w:rsidR="00EC2A25" w:rsidRPr="000E1435" w:rsidRDefault="00EC2A25" w:rsidP="00936B33">
      <w:pPr>
        <w:rPr>
          <w:rtl/>
        </w:rPr>
      </w:pPr>
      <w:r w:rsidRPr="000E1435">
        <w:rPr>
          <w:rFonts w:ascii="Times New Roman" w:hAnsi="Times New Roman" w:cs="Times New Roman"/>
          <w:color w:val="C00000"/>
          <w:sz w:val="26"/>
          <w:szCs w:val="26"/>
        </w:rPr>
        <w:t>Use (discourse function):</w:t>
      </w:r>
    </w:p>
    <w:p w:rsidR="00EC2A25" w:rsidRDefault="00EC2A25" w:rsidP="00936B33">
      <w:pPr>
        <w:rPr>
          <w:rtl/>
        </w:rPr>
      </w:pPr>
      <w:r w:rsidRPr="00BC0D89">
        <w:rPr>
          <w:rFonts w:ascii="Times New Roman" w:hAnsi="Times New Roman" w:cs="Times New Roman"/>
          <w:sz w:val="26"/>
          <w:szCs w:val="26"/>
        </w:rPr>
        <w:t>units can be described in terms of their syntactic role ( subject, object…etc.) Example, In November, Susie won those tickets.</w:t>
      </w:r>
    </w:p>
    <w:p w:rsidR="00EC2A25" w:rsidRPr="000E1435" w:rsidRDefault="00EC2A25" w:rsidP="00EC2A25">
      <w:pPr>
        <w:rPr>
          <w:rFonts w:ascii="Times New Roman" w:hAnsi="Times New Roman" w:cs="Times New Roman"/>
          <w:color w:val="C00000"/>
          <w:sz w:val="26"/>
          <w:szCs w:val="26"/>
          <w:rtl/>
        </w:rPr>
      </w:pPr>
      <w:r w:rsidRPr="000E1435">
        <w:rPr>
          <w:rFonts w:ascii="Times New Roman" w:hAnsi="Times New Roman" w:cs="Times New Roman"/>
          <w:color w:val="C00000"/>
          <w:sz w:val="26"/>
          <w:szCs w:val="26"/>
        </w:rPr>
        <w:t>Structure</w:t>
      </w:r>
    </w:p>
    <w:p w:rsidR="00EC2A25" w:rsidRPr="000E1435" w:rsidRDefault="00EC2A25" w:rsidP="00EC2A25">
      <w:pPr>
        <w:rPr>
          <w:rtl/>
        </w:rPr>
      </w:pPr>
      <w:r w:rsidRPr="000E1435">
        <w:rPr>
          <w:rFonts w:ascii="Times New Roman" w:hAnsi="Times New Roman" w:cs="Times New Roman"/>
          <w:color w:val="C00000"/>
          <w:sz w:val="26"/>
          <w:szCs w:val="26"/>
        </w:rPr>
        <w:t>Role</w:t>
      </w:r>
    </w:p>
    <w:p w:rsidR="00EC2A25" w:rsidRPr="000E1435" w:rsidRDefault="00EC2A25" w:rsidP="00EC2A25">
      <w:pPr>
        <w:rPr>
          <w:rtl/>
        </w:rPr>
      </w:pPr>
      <w:r w:rsidRPr="000E1435">
        <w:rPr>
          <w:rFonts w:ascii="Times New Roman" w:hAnsi="Times New Roman" w:cs="Times New Roman"/>
          <w:color w:val="C00000"/>
          <w:sz w:val="26"/>
          <w:szCs w:val="26"/>
        </w:rPr>
        <w:t>Meaning</w:t>
      </w:r>
    </w:p>
    <w:p w:rsidR="00EC2A25" w:rsidRPr="000E1435" w:rsidRDefault="00EC2A25" w:rsidP="00EC2A25">
      <w:pPr>
        <w:rPr>
          <w:rtl/>
        </w:rPr>
      </w:pPr>
      <w:r w:rsidRPr="000E1435">
        <w:rPr>
          <w:rFonts w:ascii="Times New Roman" w:hAnsi="Times New Roman" w:cs="Times New Roman"/>
          <w:color w:val="C00000"/>
          <w:sz w:val="26"/>
          <w:szCs w:val="26"/>
        </w:rPr>
        <w:t>Use (discourse function):</w:t>
      </w:r>
    </w:p>
    <w:p w:rsidR="00EC2A25" w:rsidRDefault="00EC2A25" w:rsidP="00936B33">
      <w:pPr>
        <w:rPr>
          <w:rtl/>
        </w:rPr>
      </w:pPr>
      <w:r w:rsidRPr="00BC0D89">
        <w:rPr>
          <w:rFonts w:ascii="Times New Roman" w:hAnsi="Times New Roman" w:cs="Times New Roman"/>
          <w:sz w:val="26"/>
          <w:szCs w:val="26"/>
        </w:rPr>
        <w:t>units can be described in terms of meaning. For example, adverbs ( a class of words) can express information about time, place, and manner.</w:t>
      </w:r>
    </w:p>
    <w:p w:rsidR="00EC2A25" w:rsidRPr="000E1435" w:rsidRDefault="00EC2A25" w:rsidP="00EC2A25">
      <w:pPr>
        <w:rPr>
          <w:rFonts w:ascii="Times New Roman" w:hAnsi="Times New Roman" w:cs="Times New Roman"/>
          <w:color w:val="C00000"/>
          <w:sz w:val="26"/>
          <w:szCs w:val="26"/>
          <w:rtl/>
        </w:rPr>
      </w:pPr>
      <w:r w:rsidRPr="000E1435">
        <w:rPr>
          <w:rFonts w:ascii="Times New Roman" w:hAnsi="Times New Roman" w:cs="Times New Roman"/>
          <w:color w:val="C00000"/>
          <w:sz w:val="26"/>
          <w:szCs w:val="26"/>
        </w:rPr>
        <w:t>Structure</w:t>
      </w:r>
    </w:p>
    <w:p w:rsidR="00EC2A25" w:rsidRPr="000E1435" w:rsidRDefault="00EC2A25" w:rsidP="00EC2A25">
      <w:pPr>
        <w:rPr>
          <w:rtl/>
        </w:rPr>
      </w:pPr>
      <w:r w:rsidRPr="000E1435">
        <w:rPr>
          <w:rFonts w:ascii="Times New Roman" w:hAnsi="Times New Roman" w:cs="Times New Roman"/>
          <w:color w:val="C00000"/>
          <w:sz w:val="26"/>
          <w:szCs w:val="26"/>
        </w:rPr>
        <w:t>Role</w:t>
      </w:r>
    </w:p>
    <w:p w:rsidR="00EC2A25" w:rsidRPr="000E1435" w:rsidRDefault="00EC2A25" w:rsidP="00EC2A25">
      <w:pPr>
        <w:rPr>
          <w:rtl/>
        </w:rPr>
      </w:pPr>
      <w:r w:rsidRPr="000E1435">
        <w:rPr>
          <w:rFonts w:ascii="Times New Roman" w:hAnsi="Times New Roman" w:cs="Times New Roman"/>
          <w:color w:val="C00000"/>
          <w:sz w:val="26"/>
          <w:szCs w:val="26"/>
        </w:rPr>
        <w:t>Meaning</w:t>
      </w:r>
    </w:p>
    <w:p w:rsidR="00EC2A25" w:rsidRPr="000E1435" w:rsidRDefault="00EC2A25" w:rsidP="00EC2A25">
      <w:pPr>
        <w:rPr>
          <w:rtl/>
        </w:rPr>
      </w:pPr>
      <w:r w:rsidRPr="000E1435">
        <w:rPr>
          <w:rFonts w:ascii="Times New Roman" w:hAnsi="Times New Roman" w:cs="Times New Roman"/>
          <w:color w:val="C00000"/>
          <w:sz w:val="26"/>
          <w:szCs w:val="26"/>
        </w:rPr>
        <w:t>Use (discourse function):</w:t>
      </w:r>
    </w:p>
    <w:p w:rsidR="00EC2A25" w:rsidRDefault="00EC2A25" w:rsidP="00936B33">
      <w:pPr>
        <w:rPr>
          <w:rtl/>
        </w:rPr>
      </w:pPr>
      <w:r w:rsidRPr="00BC0D89">
        <w:rPr>
          <w:rFonts w:ascii="Times New Roman" w:hAnsi="Times New Roman" w:cs="Times New Roman"/>
          <w:sz w:val="26"/>
          <w:szCs w:val="26"/>
        </w:rPr>
        <w:t>units can be described in terms of how they behave in discourse ( register and frequency).</w:t>
      </w:r>
    </w:p>
    <w:p w:rsidR="00EC2A25" w:rsidRPr="000E1435" w:rsidRDefault="00EC2A25" w:rsidP="00EC2A25">
      <w:pPr>
        <w:rPr>
          <w:rFonts w:ascii="Times New Roman" w:hAnsi="Times New Roman" w:cs="Times New Roman"/>
          <w:color w:val="C00000"/>
          <w:sz w:val="26"/>
          <w:szCs w:val="26"/>
          <w:rtl/>
        </w:rPr>
      </w:pPr>
      <w:r w:rsidRPr="000E1435">
        <w:rPr>
          <w:rFonts w:ascii="Times New Roman" w:hAnsi="Times New Roman" w:cs="Times New Roman"/>
          <w:color w:val="C00000"/>
          <w:sz w:val="26"/>
          <w:szCs w:val="26"/>
        </w:rPr>
        <w:t>Structure</w:t>
      </w:r>
    </w:p>
    <w:p w:rsidR="00EC2A25" w:rsidRPr="000E1435" w:rsidRDefault="00EC2A25" w:rsidP="00EC2A25">
      <w:pPr>
        <w:rPr>
          <w:rtl/>
        </w:rPr>
      </w:pPr>
      <w:r w:rsidRPr="000E1435">
        <w:rPr>
          <w:rFonts w:ascii="Times New Roman" w:hAnsi="Times New Roman" w:cs="Times New Roman"/>
          <w:color w:val="C00000"/>
          <w:sz w:val="26"/>
          <w:szCs w:val="26"/>
        </w:rPr>
        <w:t>Role</w:t>
      </w:r>
    </w:p>
    <w:p w:rsidR="00EC2A25" w:rsidRPr="000E1435" w:rsidRDefault="00EC2A25" w:rsidP="00EC2A25">
      <w:pPr>
        <w:rPr>
          <w:rtl/>
        </w:rPr>
      </w:pPr>
      <w:r w:rsidRPr="000E1435">
        <w:rPr>
          <w:rFonts w:ascii="Times New Roman" w:hAnsi="Times New Roman" w:cs="Times New Roman"/>
          <w:color w:val="C00000"/>
          <w:sz w:val="26"/>
          <w:szCs w:val="26"/>
        </w:rPr>
        <w:t>Meaning</w:t>
      </w:r>
    </w:p>
    <w:p w:rsidR="00EC2A25" w:rsidRPr="000E1435" w:rsidRDefault="00EC2A25" w:rsidP="00EC2A25">
      <w:pPr>
        <w:rPr>
          <w:rtl/>
        </w:rPr>
      </w:pPr>
      <w:r w:rsidRPr="000E1435">
        <w:rPr>
          <w:rFonts w:ascii="Times New Roman" w:hAnsi="Times New Roman" w:cs="Times New Roman"/>
          <w:color w:val="C00000"/>
          <w:sz w:val="26"/>
          <w:szCs w:val="26"/>
        </w:rPr>
        <w:t>Use (discourse function):</w:t>
      </w:r>
    </w:p>
    <w:p w:rsidR="00EC2A25" w:rsidRDefault="00EC2A25" w:rsidP="00EC2A25">
      <w:pPr>
        <w:rPr>
          <w:rtl/>
        </w:rPr>
      </w:pPr>
    </w:p>
    <w:p w:rsidR="00EC2A25" w:rsidRDefault="00EC2A25" w:rsidP="00EC2A25">
      <w:pPr>
        <w:rPr>
          <w:rtl/>
        </w:rPr>
      </w:pPr>
    </w:p>
    <w:p w:rsidR="00EC2A25" w:rsidRDefault="00EC2A25" w:rsidP="00EC2A25">
      <w:pPr>
        <w:rPr>
          <w:rtl/>
        </w:rPr>
      </w:pPr>
    </w:p>
    <w:p w:rsidR="00EC2A25" w:rsidRDefault="00EC2A25" w:rsidP="00EC2A25">
      <w:pPr>
        <w:rPr>
          <w:rtl/>
        </w:rPr>
      </w:pPr>
      <w:r w:rsidRPr="00C52EC1">
        <w:rPr>
          <w:rFonts w:ascii="Times New Roman" w:hAnsi="Times New Roman" w:cs="Times New Roman"/>
          <w:sz w:val="26"/>
          <w:szCs w:val="26"/>
        </w:rPr>
        <w:lastRenderedPageBreak/>
        <w:t>are generally considered to be the basic elements of language. They clearly show up in writing , and they are the items defined in dictionaries. Yet the definition of ‘word’ is not simple.</w:t>
      </w:r>
    </w:p>
    <w:p w:rsidR="00EC2A25" w:rsidRPr="00926A4F" w:rsidRDefault="00EC2A25" w:rsidP="00EC2A25">
      <w:pPr>
        <w:rPr>
          <w:color w:val="C00000"/>
          <w:rtl/>
        </w:rPr>
      </w:pPr>
    </w:p>
    <w:p w:rsidR="00EC2A25" w:rsidRPr="00926A4F" w:rsidRDefault="00EC2A25" w:rsidP="00EC2A25">
      <w:pPr>
        <w:rPr>
          <w:color w:val="C00000"/>
          <w:rtl/>
        </w:rPr>
      </w:pPr>
      <w:r w:rsidRPr="00926A4F">
        <w:rPr>
          <w:rFonts w:ascii="Times New Roman" w:hAnsi="Times New Roman" w:cs="Times New Roman"/>
          <w:i/>
          <w:iCs/>
          <w:color w:val="C00000"/>
          <w:sz w:val="26"/>
          <w:szCs w:val="26"/>
        </w:rPr>
        <w:t>clause</w:t>
      </w:r>
    </w:p>
    <w:p w:rsidR="00EC2A25" w:rsidRPr="00926A4F" w:rsidRDefault="00EC2A25" w:rsidP="00EC2A25">
      <w:pPr>
        <w:rPr>
          <w:color w:val="C00000"/>
          <w:rtl/>
        </w:rPr>
      </w:pPr>
      <w:r w:rsidRPr="00926A4F">
        <w:rPr>
          <w:rFonts w:ascii="Times New Roman" w:hAnsi="Times New Roman" w:cs="Times New Roman"/>
          <w:i/>
          <w:iCs/>
          <w:color w:val="C00000"/>
          <w:sz w:val="26"/>
          <w:szCs w:val="26"/>
        </w:rPr>
        <w:t>phrase</w:t>
      </w:r>
    </w:p>
    <w:p w:rsidR="00EC2A25" w:rsidRPr="008509EB" w:rsidRDefault="00EC2A25" w:rsidP="00EC2A25">
      <w:pPr>
        <w:rPr>
          <w:rFonts w:ascii="Times New Roman" w:hAnsi="Times New Roman" w:cs="Times New Roman"/>
          <w:color w:val="C00000"/>
          <w:sz w:val="26"/>
          <w:szCs w:val="26"/>
          <w:rtl/>
        </w:rPr>
      </w:pPr>
      <w:r w:rsidRPr="00926A4F">
        <w:rPr>
          <w:rFonts w:ascii="Times New Roman" w:hAnsi="Times New Roman" w:cs="Times New Roman"/>
          <w:i/>
          <w:iCs/>
          <w:color w:val="C00000"/>
          <w:sz w:val="26"/>
          <w:szCs w:val="26"/>
        </w:rPr>
        <w:t>word</w:t>
      </w:r>
      <w:r w:rsidRPr="00926A4F">
        <w:rPr>
          <w:rFonts w:ascii="Times New Roman" w:hAnsi="Times New Roman" w:cs="Times New Roman"/>
          <w:color w:val="C00000"/>
          <w:sz w:val="26"/>
          <w:szCs w:val="26"/>
        </w:rPr>
        <w:t>s</w:t>
      </w:r>
      <w:r w:rsidRPr="008509EB">
        <w:rPr>
          <w:rFonts w:ascii="Times New Roman" w:hAnsi="Times New Roman" w:cs="Times New Roman"/>
          <w:color w:val="C00000"/>
          <w:sz w:val="26"/>
          <w:szCs w:val="26"/>
        </w:rPr>
        <w:t xml:space="preserve"> </w:t>
      </w:r>
    </w:p>
    <w:p w:rsidR="00EC2A25" w:rsidRPr="00EC2A25" w:rsidRDefault="00EC2A25" w:rsidP="00EC2A25">
      <w:pPr>
        <w:rPr>
          <w:rtl/>
        </w:rPr>
      </w:pPr>
    </w:p>
    <w:p w:rsidR="000220E1" w:rsidRDefault="000220E1" w:rsidP="000220E1">
      <w:pPr>
        <w:spacing w:after="0"/>
        <w:jc w:val="both"/>
        <w:rPr>
          <w:rFonts w:ascii="Times New Roman" w:hAnsi="Times New Roman" w:cs="Times New Roman"/>
          <w:sz w:val="26"/>
          <w:szCs w:val="26"/>
        </w:rPr>
      </w:pPr>
      <w:r w:rsidRPr="000220E1">
        <w:rPr>
          <w:rFonts w:ascii="Times New Roman" w:hAnsi="Times New Roman" w:cs="Times New Roman"/>
          <w:sz w:val="26"/>
          <w:szCs w:val="26"/>
        </w:rPr>
        <w:t>Diff</w:t>
      </w:r>
      <w:r w:rsidR="00FF193C">
        <w:rPr>
          <w:rFonts w:ascii="Times New Roman" w:hAnsi="Times New Roman" w:cs="Times New Roman"/>
          <w:sz w:val="26"/>
          <w:szCs w:val="26"/>
        </w:rPr>
        <w:t>erent senses of the word ‘word’</w:t>
      </w:r>
    </w:p>
    <w:p w:rsidR="00FF193C" w:rsidRPr="008509EB" w:rsidRDefault="00FF193C" w:rsidP="000220E1">
      <w:pPr>
        <w:spacing w:after="0"/>
        <w:jc w:val="both"/>
        <w:rPr>
          <w:rFonts w:ascii="Times New Roman" w:hAnsi="Times New Roman" w:cs="Times New Roman"/>
          <w:color w:val="C00000"/>
          <w:sz w:val="26"/>
          <w:szCs w:val="26"/>
        </w:rPr>
      </w:pPr>
    </w:p>
    <w:p w:rsidR="000220E1" w:rsidRPr="008509EB" w:rsidRDefault="000220E1" w:rsidP="000220E1">
      <w:pPr>
        <w:bidi w:val="0"/>
        <w:spacing w:after="0"/>
        <w:ind w:left="57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Orthographic words.</w:t>
      </w:r>
    </w:p>
    <w:p w:rsidR="000220E1" w:rsidRPr="008509EB" w:rsidRDefault="000220E1" w:rsidP="000220E1">
      <w:pPr>
        <w:bidi w:val="0"/>
        <w:spacing w:after="0"/>
        <w:ind w:left="57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Grammatical words.</w:t>
      </w:r>
    </w:p>
    <w:p w:rsidR="000220E1" w:rsidRPr="008509EB" w:rsidRDefault="000220E1" w:rsidP="000220E1">
      <w:pPr>
        <w:bidi w:val="0"/>
        <w:spacing w:after="0"/>
        <w:ind w:left="702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Lexemes.</w:t>
      </w:r>
    </w:p>
    <w:p w:rsidR="00EC2A25" w:rsidRPr="008509EB" w:rsidRDefault="00FF193C" w:rsidP="00936B33">
      <w:pPr>
        <w:rPr>
          <w:color w:val="C00000"/>
          <w:rtl/>
        </w:rPr>
      </w:pPr>
      <w:r w:rsidRPr="008509EB">
        <w:rPr>
          <w:rFonts w:hint="cs"/>
          <w:color w:val="C00000"/>
          <w:rtl/>
        </w:rPr>
        <w:t>.</w:t>
      </w:r>
      <w:r w:rsidRPr="008509EB">
        <w:rPr>
          <w:color w:val="C00000"/>
        </w:rPr>
        <w:t>a</w:t>
      </w:r>
      <w:r w:rsidRPr="008509EB">
        <w:rPr>
          <w:rFonts w:ascii="Times New Roman" w:hAnsi="Times New Roman" w:cs="Times New Roman"/>
          <w:color w:val="C00000"/>
          <w:sz w:val="26"/>
          <w:szCs w:val="26"/>
        </w:rPr>
        <w:t>ll</w:t>
      </w:r>
    </w:p>
    <w:p w:rsidR="00882389" w:rsidRDefault="00882389" w:rsidP="00882389">
      <w:pPr>
        <w:spacing w:after="0"/>
        <w:rPr>
          <w:rFonts w:ascii="Times New Roman" w:hAnsi="Times New Roman" w:cs="Times New Roman"/>
          <w:sz w:val="26"/>
          <w:szCs w:val="26"/>
        </w:rPr>
      </w:pPr>
      <w:r w:rsidRPr="00882389">
        <w:rPr>
          <w:rFonts w:ascii="Times New Roman" w:hAnsi="Times New Roman" w:cs="Times New Roman"/>
          <w:sz w:val="26"/>
          <w:szCs w:val="26"/>
        </w:rPr>
        <w:t>Three major families of words:</w:t>
      </w:r>
    </w:p>
    <w:p w:rsidR="00882389" w:rsidRPr="008509EB" w:rsidRDefault="00882389" w:rsidP="00882389">
      <w:pPr>
        <w:spacing w:after="0"/>
        <w:jc w:val="both"/>
        <w:rPr>
          <w:rFonts w:ascii="Times New Roman" w:hAnsi="Times New Roman" w:cs="Times New Roman"/>
          <w:color w:val="C00000"/>
          <w:sz w:val="26"/>
          <w:szCs w:val="26"/>
        </w:rPr>
      </w:pPr>
    </w:p>
    <w:p w:rsidR="00882389" w:rsidRPr="008509EB" w:rsidRDefault="00882389" w:rsidP="00882389">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Lexical words.</w:t>
      </w:r>
    </w:p>
    <w:p w:rsidR="00882389" w:rsidRPr="008509EB" w:rsidRDefault="00882389" w:rsidP="00882389">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Function words.</w:t>
      </w:r>
    </w:p>
    <w:p w:rsidR="00882389" w:rsidRPr="008509EB" w:rsidRDefault="00882389" w:rsidP="00882389">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Inserts.</w:t>
      </w:r>
      <w:r w:rsidRPr="008509EB">
        <w:rPr>
          <w:rFonts w:ascii="Times New Roman" w:hAnsi="Times New Roman" w:cs="Times New Roman"/>
          <w:color w:val="C00000"/>
          <w:sz w:val="26"/>
          <w:szCs w:val="26"/>
          <w:rtl/>
        </w:rPr>
        <w:t xml:space="preserve"> </w:t>
      </w:r>
    </w:p>
    <w:p w:rsidR="00882389" w:rsidRPr="00882389" w:rsidRDefault="00882389" w:rsidP="00882389">
      <w:pPr>
        <w:rPr>
          <w:color w:val="1F497D" w:themeColor="text2"/>
          <w:rtl/>
        </w:rPr>
      </w:pPr>
      <w:r w:rsidRPr="008509EB">
        <w:rPr>
          <w:rFonts w:hint="cs"/>
          <w:color w:val="C00000"/>
          <w:rtl/>
        </w:rPr>
        <w:t>.</w:t>
      </w:r>
      <w:r w:rsidRPr="008509EB">
        <w:rPr>
          <w:color w:val="C00000"/>
        </w:rPr>
        <w:t>a</w:t>
      </w:r>
      <w:r w:rsidRPr="008509EB">
        <w:rPr>
          <w:rFonts w:ascii="Times New Roman" w:hAnsi="Times New Roman" w:cs="Times New Roman"/>
          <w:color w:val="C00000"/>
          <w:sz w:val="26"/>
          <w:szCs w:val="26"/>
        </w:rPr>
        <w:t>ll</w:t>
      </w:r>
    </w:p>
    <w:p w:rsidR="00882389" w:rsidRDefault="00882389" w:rsidP="00882389">
      <w:pPr>
        <w:bidi w:val="0"/>
        <w:spacing w:after="0"/>
        <w:ind w:left="360"/>
        <w:jc w:val="right"/>
        <w:rPr>
          <w:rFonts w:ascii="Times New Roman" w:hAnsi="Times New Roman" w:cs="Times New Roman"/>
          <w:sz w:val="26"/>
          <w:szCs w:val="26"/>
        </w:rPr>
      </w:pPr>
    </w:p>
    <w:p w:rsidR="00882389" w:rsidRDefault="004568D7" w:rsidP="00882389">
      <w:pPr>
        <w:bidi w:val="0"/>
        <w:spacing w:after="0"/>
        <w:ind w:left="360"/>
        <w:jc w:val="right"/>
        <w:rPr>
          <w:rFonts w:ascii="Times New Roman" w:hAnsi="Times New Roman" w:cs="Times New Roman"/>
          <w:sz w:val="26"/>
          <w:szCs w:val="26"/>
        </w:rPr>
      </w:pPr>
      <w:r w:rsidRPr="0077605F">
        <w:rPr>
          <w:rFonts w:ascii="Times New Roman" w:hAnsi="Times New Roman" w:cs="Times New Roman"/>
          <w:sz w:val="26"/>
          <w:szCs w:val="26"/>
        </w:rPr>
        <w:t>express a speaker’s emotional response to a situation, or</w:t>
      </w:r>
      <w:r>
        <w:rPr>
          <w:rFonts w:ascii="Times New Roman" w:hAnsi="Times New Roman" w:cs="Times New Roman"/>
          <w:sz w:val="26"/>
          <w:szCs w:val="26"/>
        </w:rPr>
        <w:t xml:space="preserve"> </w:t>
      </w:r>
      <w:r w:rsidRPr="00164B10">
        <w:rPr>
          <w:rFonts w:ascii="Times New Roman" w:hAnsi="Times New Roman" w:cs="Times New Roman"/>
          <w:color w:val="0000CC"/>
          <w:sz w:val="26"/>
          <w:szCs w:val="26"/>
          <w:u w:val="single"/>
        </w:rPr>
        <w:t xml:space="preserve"> </w:t>
      </w:r>
      <w:r w:rsidRPr="00164B10">
        <w:rPr>
          <w:rFonts w:ascii="Times New Roman" w:hAnsi="Times New Roman" w:cs="Times New Roman"/>
          <w:i/>
          <w:iCs/>
          <w:color w:val="0000CC"/>
          <w:sz w:val="26"/>
          <w:szCs w:val="26"/>
          <w:u w:val="single"/>
        </w:rPr>
        <w:t>yeah, no, okay,</w:t>
      </w:r>
    </w:p>
    <w:p w:rsidR="004568D7" w:rsidRPr="008509EB" w:rsidRDefault="004568D7" w:rsidP="004568D7">
      <w:pPr>
        <w:bidi w:val="0"/>
        <w:spacing w:after="0"/>
        <w:ind w:left="360"/>
        <w:jc w:val="right"/>
        <w:rPr>
          <w:rFonts w:ascii="Times New Roman" w:hAnsi="Times New Roman" w:cs="Times New Roman"/>
          <w:color w:val="C00000"/>
          <w:sz w:val="26"/>
          <w:szCs w:val="26"/>
        </w:rPr>
      </w:pPr>
    </w:p>
    <w:p w:rsidR="004568D7" w:rsidRPr="008509EB" w:rsidRDefault="004568D7" w:rsidP="004568D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Lexical words</w:t>
      </w:r>
    </w:p>
    <w:p w:rsidR="004568D7" w:rsidRPr="008509EB" w:rsidRDefault="004568D7" w:rsidP="004568D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Function words</w:t>
      </w:r>
    </w:p>
    <w:p w:rsidR="004568D7" w:rsidRPr="008509EB" w:rsidRDefault="004568D7" w:rsidP="004568D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Inserts</w:t>
      </w:r>
    </w:p>
    <w:p w:rsidR="004568D7" w:rsidRPr="00C52EC1" w:rsidRDefault="004568D7" w:rsidP="004568D7">
      <w:pPr>
        <w:bidi w:val="0"/>
        <w:spacing w:after="0"/>
        <w:ind w:left="360"/>
        <w:jc w:val="right"/>
        <w:rPr>
          <w:rFonts w:ascii="Times New Roman" w:hAnsi="Times New Roman" w:cs="Times New Roman"/>
          <w:sz w:val="26"/>
          <w:szCs w:val="26"/>
        </w:rPr>
      </w:pPr>
    </w:p>
    <w:p w:rsidR="00882389" w:rsidRDefault="004568D7" w:rsidP="00936B33">
      <w:pPr>
        <w:rPr>
          <w:color w:val="1F497D" w:themeColor="text2"/>
          <w:rtl/>
        </w:rPr>
      </w:pPr>
      <w:r w:rsidRPr="0077605F">
        <w:rPr>
          <w:rFonts w:ascii="Times New Roman" w:hAnsi="Times New Roman" w:cs="Times New Roman"/>
          <w:sz w:val="26"/>
          <w:szCs w:val="26"/>
        </w:rPr>
        <w:t xml:space="preserve">an be categorized in terms of parts of speech such as </w:t>
      </w:r>
      <w:r w:rsidRPr="004568D7">
        <w:rPr>
          <w:rFonts w:ascii="Times New Roman" w:hAnsi="Times New Roman" w:cs="Times New Roman"/>
          <w:color w:val="1F497D" w:themeColor="text2"/>
          <w:sz w:val="26"/>
          <w:szCs w:val="26"/>
        </w:rPr>
        <w:t>prepositions, coordinators, auxiliary verbs, and pronouns.</w:t>
      </w:r>
    </w:p>
    <w:p w:rsidR="004568D7" w:rsidRPr="008509EB" w:rsidRDefault="004568D7" w:rsidP="004568D7">
      <w:pPr>
        <w:bidi w:val="0"/>
        <w:spacing w:after="0"/>
        <w:ind w:left="360"/>
        <w:jc w:val="right"/>
        <w:rPr>
          <w:rFonts w:ascii="Times New Roman" w:hAnsi="Times New Roman" w:cs="Times New Roman"/>
          <w:color w:val="C00000"/>
          <w:sz w:val="26"/>
          <w:szCs w:val="26"/>
        </w:rPr>
      </w:pPr>
    </w:p>
    <w:p w:rsidR="004568D7" w:rsidRPr="008509EB" w:rsidRDefault="004568D7" w:rsidP="004568D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Lexical words</w:t>
      </w:r>
    </w:p>
    <w:p w:rsidR="004568D7" w:rsidRPr="008509EB" w:rsidRDefault="004568D7" w:rsidP="004568D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Function words</w:t>
      </w:r>
    </w:p>
    <w:p w:rsidR="004568D7" w:rsidRPr="008509EB" w:rsidRDefault="004568D7" w:rsidP="004568D7">
      <w:pPr>
        <w:rPr>
          <w:rFonts w:ascii="Times New Roman" w:hAnsi="Times New Roman" w:cs="Times New Roman"/>
          <w:color w:val="C00000"/>
          <w:sz w:val="26"/>
          <w:szCs w:val="26"/>
        </w:rPr>
      </w:pPr>
      <w:r w:rsidRPr="008509EB">
        <w:rPr>
          <w:rFonts w:ascii="Times New Roman" w:hAnsi="Times New Roman" w:cs="Times New Roman"/>
          <w:color w:val="C00000"/>
          <w:sz w:val="26"/>
          <w:szCs w:val="26"/>
        </w:rPr>
        <w:t>Inserts</w:t>
      </w:r>
    </w:p>
    <w:p w:rsidR="004568D7" w:rsidRDefault="004568D7" w:rsidP="004568D7">
      <w:pPr>
        <w:rPr>
          <w:color w:val="1F497D" w:themeColor="text2"/>
          <w:rtl/>
        </w:rPr>
      </w:pPr>
    </w:p>
    <w:p w:rsidR="004568D7" w:rsidRDefault="004568D7" w:rsidP="004568D7">
      <w:pPr>
        <w:bidi w:val="0"/>
        <w:spacing w:after="0"/>
        <w:ind w:left="360"/>
        <w:rPr>
          <w:rFonts w:ascii="Times New Roman" w:hAnsi="Times New Roman" w:cs="Times New Roman"/>
          <w:sz w:val="26"/>
          <w:szCs w:val="26"/>
        </w:rPr>
      </w:pPr>
      <w:r w:rsidRPr="00DF1DEB">
        <w:rPr>
          <w:rFonts w:ascii="Times New Roman" w:hAnsi="Times New Roman" w:cs="Times New Roman"/>
          <w:sz w:val="26"/>
          <w:szCs w:val="26"/>
        </w:rPr>
        <w:lastRenderedPageBreak/>
        <w:t xml:space="preserve">They often have a complex internal structure and can be composed of </w:t>
      </w:r>
      <w:r w:rsidRPr="004568D7">
        <w:rPr>
          <w:rFonts w:ascii="Times New Roman" w:hAnsi="Times New Roman" w:cs="Times New Roman"/>
          <w:sz w:val="26"/>
          <w:szCs w:val="26"/>
        </w:rPr>
        <w:t xml:space="preserve">several parts: </w:t>
      </w:r>
      <w:r>
        <w:rPr>
          <w:rFonts w:ascii="Times New Roman" w:hAnsi="Times New Roman" w:cs="Times New Roman"/>
          <w:sz w:val="26"/>
          <w:szCs w:val="26"/>
        </w:rPr>
        <w:t xml:space="preserve"> </w:t>
      </w:r>
      <w:r w:rsidRPr="004568D7">
        <w:rPr>
          <w:rFonts w:ascii="Times New Roman" w:hAnsi="Times New Roman" w:cs="Times New Roman"/>
          <w:color w:val="1F497D" w:themeColor="text2"/>
          <w:sz w:val="26"/>
          <w:szCs w:val="26"/>
        </w:rPr>
        <w:t xml:space="preserve">e.g. </w:t>
      </w:r>
      <w:r w:rsidRPr="004568D7">
        <w:rPr>
          <w:rFonts w:ascii="Times New Roman" w:hAnsi="Times New Roman" w:cs="Times New Roman"/>
          <w:i/>
          <w:iCs/>
          <w:color w:val="1F497D" w:themeColor="text2"/>
          <w:sz w:val="26"/>
          <w:szCs w:val="26"/>
        </w:rPr>
        <w:t>unfriendliness</w:t>
      </w:r>
      <w:r w:rsidRPr="004568D7">
        <w:rPr>
          <w:rFonts w:ascii="Times New Roman" w:hAnsi="Times New Roman" w:cs="Times New Roman"/>
          <w:color w:val="1F497D" w:themeColor="text2"/>
          <w:sz w:val="26"/>
          <w:szCs w:val="26"/>
        </w:rPr>
        <w:t xml:space="preserve"> = </w:t>
      </w:r>
      <w:r w:rsidRPr="004568D7">
        <w:rPr>
          <w:rFonts w:ascii="Times New Roman" w:hAnsi="Times New Roman" w:cs="Times New Roman"/>
          <w:i/>
          <w:iCs/>
          <w:color w:val="1F497D" w:themeColor="text2"/>
          <w:sz w:val="26"/>
          <w:szCs w:val="26"/>
        </w:rPr>
        <w:t>un + friend + li + ness</w:t>
      </w:r>
    </w:p>
    <w:p w:rsidR="004568D7" w:rsidRPr="008509EB" w:rsidRDefault="004568D7" w:rsidP="004568D7">
      <w:pPr>
        <w:bidi w:val="0"/>
        <w:spacing w:after="0"/>
        <w:ind w:left="360"/>
        <w:jc w:val="right"/>
        <w:rPr>
          <w:rFonts w:ascii="Times New Roman" w:hAnsi="Times New Roman" w:cs="Times New Roman"/>
          <w:color w:val="C00000"/>
          <w:sz w:val="26"/>
          <w:szCs w:val="26"/>
        </w:rPr>
      </w:pPr>
    </w:p>
    <w:p w:rsidR="004568D7" w:rsidRPr="008509EB" w:rsidRDefault="004568D7" w:rsidP="004568D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Lexical words</w:t>
      </w:r>
    </w:p>
    <w:p w:rsidR="004568D7" w:rsidRPr="008509EB" w:rsidRDefault="004568D7" w:rsidP="004568D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Function words</w:t>
      </w:r>
    </w:p>
    <w:p w:rsidR="004568D7" w:rsidRPr="008509EB" w:rsidRDefault="004568D7" w:rsidP="004568D7">
      <w:pPr>
        <w:jc w:val="both"/>
        <w:rPr>
          <w:rFonts w:ascii="Times New Roman" w:hAnsi="Times New Roman" w:cs="Times New Roman"/>
          <w:color w:val="C00000"/>
          <w:sz w:val="26"/>
          <w:szCs w:val="26"/>
        </w:rPr>
      </w:pPr>
      <w:r w:rsidRPr="008509EB">
        <w:rPr>
          <w:rFonts w:ascii="Times New Roman" w:hAnsi="Times New Roman" w:cs="Times New Roman"/>
          <w:color w:val="C00000"/>
          <w:sz w:val="26"/>
          <w:szCs w:val="26"/>
        </w:rPr>
        <w:t>Inserts</w:t>
      </w:r>
    </w:p>
    <w:p w:rsidR="00042FC1" w:rsidRDefault="00042FC1" w:rsidP="00042FC1">
      <w:pPr>
        <w:spacing w:after="0"/>
        <w:ind w:left="720"/>
        <w:rPr>
          <w:rFonts w:ascii="Times New Roman" w:hAnsi="Times New Roman" w:cs="Times New Roman"/>
          <w:color w:val="7030A0"/>
          <w:sz w:val="26"/>
          <w:szCs w:val="26"/>
        </w:rPr>
      </w:pPr>
      <w:r w:rsidRPr="00DF1DEB">
        <w:rPr>
          <w:rFonts w:ascii="Times New Roman" w:hAnsi="Times New Roman" w:cs="Times New Roman"/>
          <w:sz w:val="26"/>
          <w:szCs w:val="26"/>
        </w:rPr>
        <w:t>can be subdivided into the following parts of speech:</w:t>
      </w:r>
    </w:p>
    <w:p w:rsidR="00042FC1" w:rsidRPr="00F72478" w:rsidRDefault="00042FC1" w:rsidP="00042FC1">
      <w:pPr>
        <w:spacing w:after="0"/>
        <w:ind w:left="720"/>
        <w:rPr>
          <w:rFonts w:ascii="Times New Roman" w:hAnsi="Times New Roman" w:cs="Times New Roman"/>
          <w:color w:val="1F497D" w:themeColor="text2"/>
          <w:sz w:val="26"/>
          <w:szCs w:val="26"/>
        </w:rPr>
      </w:pPr>
      <w:r w:rsidRPr="00F72478">
        <w:rPr>
          <w:rFonts w:ascii="Times New Roman" w:hAnsi="Times New Roman" w:cs="Times New Roman"/>
          <w:color w:val="1F497D" w:themeColor="text2"/>
          <w:sz w:val="26"/>
          <w:szCs w:val="26"/>
        </w:rPr>
        <w:t xml:space="preserve"> </w:t>
      </w:r>
      <w:r w:rsidRPr="00F72478">
        <w:rPr>
          <w:rFonts w:ascii="Times New Roman" w:hAnsi="Times New Roman" w:cs="Times New Roman"/>
          <w:i/>
          <w:iCs/>
          <w:color w:val="1F497D" w:themeColor="text2"/>
          <w:sz w:val="26"/>
          <w:szCs w:val="26"/>
        </w:rPr>
        <w:t>(nouns, lexical verbs, adjectives, and adverbs).</w:t>
      </w:r>
    </w:p>
    <w:p w:rsidR="00042FC1" w:rsidRDefault="00042FC1" w:rsidP="00042FC1">
      <w:pPr>
        <w:bidi w:val="0"/>
        <w:spacing w:after="0"/>
        <w:ind w:left="360"/>
        <w:rPr>
          <w:rFonts w:ascii="Times New Roman" w:hAnsi="Times New Roman" w:cs="Times New Roman"/>
          <w:sz w:val="26"/>
          <w:szCs w:val="26"/>
        </w:rPr>
      </w:pPr>
    </w:p>
    <w:p w:rsidR="00042FC1" w:rsidRPr="008509EB" w:rsidRDefault="00042FC1" w:rsidP="004568D7">
      <w:pPr>
        <w:jc w:val="both"/>
        <w:rPr>
          <w:rFonts w:ascii="Times New Roman" w:hAnsi="Times New Roman" w:cs="Times New Roman"/>
          <w:color w:val="C00000"/>
          <w:sz w:val="26"/>
          <w:szCs w:val="26"/>
          <w:rtl/>
        </w:rPr>
      </w:pPr>
    </w:p>
    <w:p w:rsidR="00042FC1" w:rsidRPr="008509EB" w:rsidRDefault="00042FC1" w:rsidP="00042FC1">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Lexical words</w:t>
      </w:r>
    </w:p>
    <w:p w:rsidR="00042FC1" w:rsidRPr="008509EB" w:rsidRDefault="00042FC1" w:rsidP="00042FC1">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Function words</w:t>
      </w:r>
    </w:p>
    <w:p w:rsidR="00042FC1" w:rsidRPr="008509EB" w:rsidRDefault="00042FC1" w:rsidP="00042FC1">
      <w:pPr>
        <w:jc w:val="both"/>
        <w:rPr>
          <w:rFonts w:ascii="Times New Roman" w:hAnsi="Times New Roman" w:cs="Times New Roman"/>
          <w:color w:val="C00000"/>
          <w:sz w:val="26"/>
          <w:szCs w:val="26"/>
        </w:rPr>
      </w:pPr>
      <w:r w:rsidRPr="008509EB">
        <w:rPr>
          <w:rFonts w:ascii="Times New Roman" w:hAnsi="Times New Roman" w:cs="Times New Roman"/>
          <w:color w:val="C00000"/>
          <w:sz w:val="26"/>
          <w:szCs w:val="26"/>
        </w:rPr>
        <w:t>Inserts</w:t>
      </w:r>
    </w:p>
    <w:p w:rsidR="004568D7" w:rsidRPr="004568D7" w:rsidRDefault="004568D7" w:rsidP="004568D7">
      <w:pPr>
        <w:bidi w:val="0"/>
        <w:spacing w:after="0"/>
        <w:ind w:left="360"/>
        <w:jc w:val="right"/>
        <w:rPr>
          <w:rFonts w:ascii="Times New Roman" w:hAnsi="Times New Roman" w:cs="Times New Roman"/>
          <w:sz w:val="26"/>
          <w:szCs w:val="26"/>
        </w:rPr>
      </w:pPr>
    </w:p>
    <w:p w:rsidR="004568D7" w:rsidRPr="000E1435" w:rsidRDefault="004568D7" w:rsidP="004568D7">
      <w:pPr>
        <w:numPr>
          <w:ilvl w:val="0"/>
          <w:numId w:val="3"/>
        </w:numPr>
        <w:bidi w:val="0"/>
        <w:spacing w:after="0"/>
        <w:rPr>
          <w:rFonts w:ascii="Times New Roman" w:hAnsi="Times New Roman" w:cs="Times New Roman"/>
          <w:color w:val="1F497D" w:themeColor="text2"/>
          <w:sz w:val="26"/>
          <w:szCs w:val="26"/>
          <w:rtl/>
        </w:rPr>
      </w:pPr>
      <w:r w:rsidRPr="00E26437">
        <w:rPr>
          <w:rFonts w:ascii="Times New Roman" w:hAnsi="Times New Roman" w:cs="Times New Roman"/>
          <w:i/>
          <w:iCs/>
          <w:color w:val="1F497D" w:themeColor="text2"/>
          <w:sz w:val="26"/>
          <w:szCs w:val="26"/>
        </w:rPr>
        <w:t>.</w:t>
      </w:r>
      <w:r w:rsidR="00E26437" w:rsidRPr="00E26437">
        <w:rPr>
          <w:rFonts w:ascii="Times New Roman" w:hAnsi="Times New Roman" w:cs="Times New Roman"/>
          <w:sz w:val="26"/>
          <w:szCs w:val="26"/>
        </w:rPr>
        <w:t xml:space="preserve"> They are generally the words that </w:t>
      </w:r>
      <w:r w:rsidR="00E26437" w:rsidRPr="00E26437">
        <w:rPr>
          <w:rFonts w:ascii="Times New Roman" w:hAnsi="Times New Roman" w:cs="Times New Roman"/>
          <w:color w:val="1F497D" w:themeColor="text2"/>
          <w:sz w:val="26"/>
          <w:szCs w:val="26"/>
        </w:rPr>
        <w:t>stressed</w:t>
      </w:r>
      <w:r w:rsidR="00E26437" w:rsidRPr="00E26437">
        <w:rPr>
          <w:rFonts w:ascii="Times New Roman" w:hAnsi="Times New Roman" w:cs="Times New Roman"/>
          <w:sz w:val="26"/>
          <w:szCs w:val="26"/>
        </w:rPr>
        <w:t xml:space="preserve"> most in speech</w:t>
      </w:r>
      <w:r w:rsidR="00E26437">
        <w:rPr>
          <w:rFonts w:ascii="Times New Roman" w:hAnsi="Times New Roman" w:cs="Times New Roman"/>
          <w:sz w:val="26"/>
          <w:szCs w:val="26"/>
        </w:rPr>
        <w:t xml:space="preserve"> and </w:t>
      </w:r>
      <w:r w:rsidR="00E26437" w:rsidRPr="00E26437">
        <w:rPr>
          <w:rFonts w:ascii="Times New Roman" w:hAnsi="Times New Roman" w:cs="Times New Roman" w:hint="cs"/>
          <w:color w:val="1F497D" w:themeColor="text2"/>
          <w:sz w:val="26"/>
          <w:szCs w:val="26"/>
          <w:rtl/>
        </w:rPr>
        <w:t xml:space="preserve"> </w:t>
      </w:r>
      <w:r w:rsidR="00E26437" w:rsidRPr="00DF1DEB">
        <w:rPr>
          <w:rFonts w:ascii="Times New Roman" w:hAnsi="Times New Roman" w:cs="Times New Roman"/>
          <w:sz w:val="26"/>
          <w:szCs w:val="26"/>
        </w:rPr>
        <w:t xml:space="preserve">a </w:t>
      </w:r>
      <w:r w:rsidR="00E26437" w:rsidRPr="00E26437">
        <w:rPr>
          <w:rFonts w:ascii="Times New Roman" w:hAnsi="Times New Roman" w:cs="Times New Roman"/>
          <w:color w:val="1F497D" w:themeColor="text2"/>
          <w:sz w:val="26"/>
          <w:szCs w:val="26"/>
        </w:rPr>
        <w:t>newspaper headline:</w:t>
      </w:r>
    </w:p>
    <w:p w:rsidR="00E26437" w:rsidRPr="008509EB" w:rsidRDefault="00E26437" w:rsidP="00E2643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Lexical words</w:t>
      </w:r>
    </w:p>
    <w:p w:rsidR="00E26437" w:rsidRPr="008509EB" w:rsidRDefault="00E26437" w:rsidP="00E2643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Function words</w:t>
      </w:r>
    </w:p>
    <w:p w:rsidR="00E26437" w:rsidRPr="008509EB" w:rsidRDefault="00E26437" w:rsidP="00E26437">
      <w:pPr>
        <w:jc w:val="both"/>
        <w:rPr>
          <w:rFonts w:ascii="Times New Roman" w:hAnsi="Times New Roman" w:cs="Times New Roman"/>
          <w:color w:val="C00000"/>
          <w:sz w:val="26"/>
          <w:szCs w:val="26"/>
        </w:rPr>
      </w:pPr>
      <w:r w:rsidRPr="008509EB">
        <w:rPr>
          <w:rFonts w:ascii="Times New Roman" w:hAnsi="Times New Roman" w:cs="Times New Roman"/>
          <w:color w:val="C00000"/>
          <w:sz w:val="26"/>
          <w:szCs w:val="26"/>
        </w:rPr>
        <w:t>Inserts</w:t>
      </w:r>
    </w:p>
    <w:p w:rsidR="00E26437" w:rsidRPr="000E1435" w:rsidRDefault="00E26437" w:rsidP="00E26437">
      <w:pPr>
        <w:bidi w:val="0"/>
        <w:spacing w:after="0" w:line="240" w:lineRule="auto"/>
        <w:ind w:left="360"/>
        <w:rPr>
          <w:rFonts w:ascii="Times New Roman" w:hAnsi="Times New Roman" w:cs="Times New Roman"/>
          <w:sz w:val="26"/>
          <w:szCs w:val="26"/>
        </w:rPr>
      </w:pPr>
      <w:r w:rsidRPr="0077605F">
        <w:rPr>
          <w:rFonts w:ascii="Times New Roman" w:hAnsi="Times New Roman" w:cs="Times New Roman"/>
          <w:sz w:val="26"/>
          <w:szCs w:val="26"/>
        </w:rPr>
        <w:t>They usually indicate meaning relationships and help us interpret units containing lexical words, by showing how the units are related to each other.</w:t>
      </w:r>
    </w:p>
    <w:p w:rsidR="00E26437" w:rsidRPr="008509EB" w:rsidRDefault="00E26437" w:rsidP="00E2643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Lexical words</w:t>
      </w:r>
    </w:p>
    <w:p w:rsidR="00E26437" w:rsidRPr="008509EB" w:rsidRDefault="00E26437" w:rsidP="00E26437">
      <w:pPr>
        <w:bidi w:val="0"/>
        <w:spacing w:after="0"/>
        <w:ind w:left="360"/>
        <w:jc w:val="right"/>
        <w:rPr>
          <w:rFonts w:ascii="Times New Roman" w:hAnsi="Times New Roman" w:cs="Times New Roman"/>
          <w:color w:val="C00000"/>
          <w:sz w:val="26"/>
          <w:szCs w:val="26"/>
        </w:rPr>
      </w:pPr>
      <w:r w:rsidRPr="008509EB">
        <w:rPr>
          <w:rFonts w:ascii="Times New Roman" w:hAnsi="Times New Roman" w:cs="Times New Roman"/>
          <w:color w:val="C00000"/>
          <w:sz w:val="26"/>
          <w:szCs w:val="26"/>
        </w:rPr>
        <w:t>Function words</w:t>
      </w:r>
    </w:p>
    <w:p w:rsidR="00E26437" w:rsidRPr="008509EB" w:rsidRDefault="00E26437" w:rsidP="00E26437">
      <w:pPr>
        <w:jc w:val="both"/>
        <w:rPr>
          <w:rFonts w:ascii="Times New Roman" w:hAnsi="Times New Roman" w:cs="Times New Roman"/>
          <w:color w:val="C00000"/>
          <w:sz w:val="26"/>
          <w:szCs w:val="26"/>
          <w:rtl/>
        </w:rPr>
      </w:pPr>
      <w:r w:rsidRPr="008509EB">
        <w:rPr>
          <w:rFonts w:ascii="Times New Roman" w:hAnsi="Times New Roman" w:cs="Times New Roman"/>
          <w:color w:val="C00000"/>
          <w:sz w:val="26"/>
          <w:szCs w:val="26"/>
        </w:rPr>
        <w:t>Inserts</w:t>
      </w:r>
    </w:p>
    <w:p w:rsidR="004568D7" w:rsidRDefault="000E1266" w:rsidP="00E26437">
      <w:pPr>
        <w:rPr>
          <w:rFonts w:ascii="Times New Roman" w:hAnsi="Times New Roman" w:cs="Times New Roman"/>
          <w:sz w:val="26"/>
          <w:szCs w:val="26"/>
        </w:rPr>
      </w:pPr>
      <w:r w:rsidRPr="004E5F8F">
        <w:rPr>
          <w:rFonts w:ascii="Times New Roman" w:hAnsi="Times New Roman" w:cs="Times New Roman"/>
          <w:sz w:val="26"/>
          <w:szCs w:val="26"/>
        </w:rPr>
        <w:t>Lexical words can take inflectional suffixes to signal meanings and roles which are important to their word class, such as ‘plural’ in the case of nouns, and ‘past tense’ in the case of verbs.</w:t>
      </w:r>
      <w:r w:rsidRPr="000E1266">
        <w:rPr>
          <w:rFonts w:ascii="Times New Roman" w:hAnsi="Times New Roman" w:cs="Times New Roman"/>
          <w:sz w:val="26"/>
          <w:szCs w:val="26"/>
        </w:rPr>
        <w:t xml:space="preserve"> </w:t>
      </w:r>
      <w:r w:rsidRPr="004E5F8F">
        <w:rPr>
          <w:rFonts w:ascii="Times New Roman" w:hAnsi="Times New Roman" w:cs="Times New Roman"/>
          <w:sz w:val="26"/>
          <w:szCs w:val="26"/>
        </w:rPr>
        <w:t>Examples</w:t>
      </w:r>
    </w:p>
    <w:p w:rsidR="000E1266" w:rsidRDefault="000E1266" w:rsidP="001C2882">
      <w:pPr>
        <w:spacing w:after="0"/>
        <w:rPr>
          <w:rFonts w:ascii="Times New Roman" w:hAnsi="Times New Roman" w:cs="Times New Roman"/>
          <w:sz w:val="26"/>
          <w:szCs w:val="26"/>
          <w:rtl/>
        </w:rPr>
      </w:pPr>
      <w:r w:rsidRPr="004E5F8F">
        <w:rPr>
          <w:rFonts w:ascii="Times New Roman" w:hAnsi="Times New Roman" w:cs="Times New Roman"/>
          <w:sz w:val="26"/>
          <w:szCs w:val="26"/>
        </w:rPr>
        <w:t xml:space="preserve">* Nouns               boy            </w:t>
      </w:r>
      <w:r>
        <w:rPr>
          <w:rFonts w:ascii="Times New Roman" w:hAnsi="Times New Roman" w:cs="Times New Roman"/>
          <w:sz w:val="26"/>
          <w:szCs w:val="26"/>
        </w:rPr>
        <w:t xml:space="preserve"> </w:t>
      </w:r>
      <w:r w:rsidRPr="004E5F8F">
        <w:rPr>
          <w:rFonts w:ascii="Times New Roman" w:hAnsi="Times New Roman" w:cs="Times New Roman"/>
          <w:sz w:val="26"/>
          <w:szCs w:val="26"/>
        </w:rPr>
        <w:t xml:space="preserve">  plural (boys), genitive</w:t>
      </w:r>
      <w:r w:rsidRPr="004E5F8F">
        <w:rPr>
          <w:rFonts w:ascii="Times New Roman" w:hAnsi="Times New Roman" w:cs="Times New Roman"/>
          <w:sz w:val="26"/>
          <w:szCs w:val="26"/>
          <w:rtl/>
        </w:rPr>
        <w:t xml:space="preserve"> </w:t>
      </w:r>
      <w:r w:rsidRPr="004E5F8F">
        <w:rPr>
          <w:rFonts w:ascii="Times New Roman" w:hAnsi="Times New Roman" w:cs="Times New Roman"/>
          <w:sz w:val="26"/>
          <w:szCs w:val="26"/>
        </w:rPr>
        <w:t xml:space="preserve"> (boy’s, boys’)</w:t>
      </w:r>
    </w:p>
    <w:p w:rsidR="001C2882" w:rsidRPr="004E5F8F" w:rsidRDefault="001C2882" w:rsidP="001C2882">
      <w:pPr>
        <w:spacing w:after="0"/>
        <w:rPr>
          <w:rFonts w:ascii="Times New Roman" w:hAnsi="Times New Roman" w:cs="Times New Roman"/>
          <w:sz w:val="26"/>
          <w:szCs w:val="26"/>
        </w:rPr>
      </w:pPr>
      <w:r w:rsidRPr="004E5F8F">
        <w:rPr>
          <w:rFonts w:ascii="Times New Roman" w:hAnsi="Times New Roman" w:cs="Times New Roman"/>
          <w:sz w:val="26"/>
          <w:szCs w:val="26"/>
        </w:rPr>
        <w:t xml:space="preserve">* Adverbs           soon             </w:t>
      </w:r>
      <w:r>
        <w:rPr>
          <w:rFonts w:ascii="Times New Roman" w:hAnsi="Times New Roman" w:cs="Times New Roman"/>
          <w:sz w:val="26"/>
          <w:szCs w:val="26"/>
        </w:rPr>
        <w:t xml:space="preserve"> </w:t>
      </w:r>
      <w:r w:rsidRPr="004E5F8F">
        <w:rPr>
          <w:rFonts w:ascii="Times New Roman" w:hAnsi="Times New Roman" w:cs="Times New Roman"/>
          <w:sz w:val="26"/>
          <w:szCs w:val="26"/>
        </w:rPr>
        <w:t xml:space="preserve">comparative (sooner), superlative (soonest) </w:t>
      </w:r>
    </w:p>
    <w:p w:rsidR="001C2882" w:rsidRDefault="001C2882" w:rsidP="001C2882">
      <w:pPr>
        <w:spacing w:after="0"/>
        <w:rPr>
          <w:rFonts w:ascii="Times New Roman" w:hAnsi="Times New Roman" w:cs="Times New Roman"/>
          <w:sz w:val="26"/>
          <w:szCs w:val="26"/>
          <w:rtl/>
        </w:rPr>
      </w:pPr>
    </w:p>
    <w:p w:rsidR="001C2882" w:rsidRPr="001C2882" w:rsidRDefault="001C2882" w:rsidP="001C2882">
      <w:pPr>
        <w:spacing w:after="0"/>
        <w:rPr>
          <w:rFonts w:ascii="Times New Roman" w:hAnsi="Times New Roman" w:cs="Times New Roman"/>
          <w:sz w:val="26"/>
          <w:szCs w:val="26"/>
          <w:rtl/>
        </w:rPr>
      </w:pPr>
    </w:p>
    <w:p w:rsidR="000E1266" w:rsidRPr="008509EB" w:rsidRDefault="000E1266" w:rsidP="00E26437">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Inflection</w:t>
      </w:r>
    </w:p>
    <w:p w:rsidR="000E1266" w:rsidRPr="008509EB" w:rsidRDefault="000E1266" w:rsidP="00E26437">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Derivation</w:t>
      </w:r>
    </w:p>
    <w:p w:rsidR="000E1266" w:rsidRPr="008509EB" w:rsidRDefault="000E1266" w:rsidP="001C2882">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Compounding</w:t>
      </w:r>
    </w:p>
    <w:p w:rsidR="000E1266" w:rsidRDefault="000E1266" w:rsidP="00E26437">
      <w:pPr>
        <w:rPr>
          <w:color w:val="1F497D" w:themeColor="text2"/>
          <w:rtl/>
        </w:rPr>
      </w:pPr>
    </w:p>
    <w:p w:rsidR="000E1266" w:rsidRPr="001C2882" w:rsidRDefault="000E1266" w:rsidP="00DE11C5">
      <w:pPr>
        <w:spacing w:after="0"/>
        <w:jc w:val="both"/>
        <w:rPr>
          <w:rFonts w:ascii="Times New Roman" w:hAnsi="Times New Roman" w:cs="Times New Roman"/>
          <w:sz w:val="26"/>
          <w:szCs w:val="26"/>
        </w:rPr>
      </w:pPr>
      <w:r w:rsidRPr="001C2882">
        <w:rPr>
          <w:rFonts w:ascii="Times New Roman" w:hAnsi="Times New Roman" w:cs="Times New Roman"/>
          <w:sz w:val="26"/>
          <w:szCs w:val="26"/>
        </w:rPr>
        <w:lastRenderedPageBreak/>
        <w:t>like inflection, usually involve adding an affix Examples.</w:t>
      </w:r>
    </w:p>
    <w:p w:rsidR="00DE11C5" w:rsidRDefault="00DE11C5" w:rsidP="00DE11C5">
      <w:pPr>
        <w:spacing w:after="0"/>
        <w:jc w:val="both"/>
        <w:rPr>
          <w:rFonts w:ascii="Times New Roman" w:hAnsi="Times New Roman" w:cs="Times New Roman"/>
          <w:sz w:val="26"/>
          <w:szCs w:val="26"/>
        </w:rPr>
      </w:pPr>
    </w:p>
    <w:p w:rsidR="000E1266" w:rsidRPr="00D771C1" w:rsidRDefault="000E1266" w:rsidP="00DE11C5">
      <w:pPr>
        <w:bidi w:val="0"/>
        <w:spacing w:after="0"/>
        <w:ind w:left="360"/>
        <w:jc w:val="right"/>
        <w:rPr>
          <w:rFonts w:ascii="Times New Roman" w:hAnsi="Times New Roman" w:cs="Times New Roman"/>
          <w:sz w:val="26"/>
          <w:szCs w:val="26"/>
        </w:rPr>
      </w:pPr>
      <w:r w:rsidRPr="00D771C1">
        <w:rPr>
          <w:rFonts w:ascii="Times New Roman" w:hAnsi="Times New Roman" w:cs="Times New Roman"/>
          <w:sz w:val="26"/>
          <w:szCs w:val="26"/>
        </w:rPr>
        <w:t>Prefixes: ex + president, un + kind, re + read, a + broad</w:t>
      </w:r>
    </w:p>
    <w:p w:rsidR="000E1266" w:rsidRDefault="000E1266" w:rsidP="00DE11C5">
      <w:pPr>
        <w:bidi w:val="0"/>
        <w:spacing w:after="0"/>
        <w:ind w:left="360"/>
        <w:jc w:val="right"/>
        <w:rPr>
          <w:rFonts w:ascii="Times New Roman" w:hAnsi="Times New Roman" w:cs="Times New Roman"/>
          <w:sz w:val="26"/>
          <w:szCs w:val="26"/>
        </w:rPr>
      </w:pPr>
      <w:r w:rsidRPr="00D771C1">
        <w:rPr>
          <w:rFonts w:ascii="Times New Roman" w:hAnsi="Times New Roman" w:cs="Times New Roman"/>
          <w:sz w:val="26"/>
          <w:szCs w:val="26"/>
        </w:rPr>
        <w:t xml:space="preserve">Suffix: boy + hood, central + ize, green + ish, exact + ly </w:t>
      </w:r>
    </w:p>
    <w:p w:rsidR="000E1266" w:rsidRDefault="000E1266" w:rsidP="00DE11C5">
      <w:pPr>
        <w:bidi w:val="0"/>
        <w:spacing w:after="0"/>
        <w:ind w:left="360"/>
        <w:jc w:val="right"/>
        <w:rPr>
          <w:rFonts w:ascii="Times New Roman" w:hAnsi="Times New Roman" w:cs="Times New Roman"/>
          <w:color w:val="0000CC"/>
          <w:sz w:val="26"/>
          <w:szCs w:val="26"/>
        </w:rPr>
      </w:pPr>
      <w:r w:rsidRPr="00D771C1">
        <w:rPr>
          <w:rFonts w:ascii="Times New Roman" w:hAnsi="Times New Roman" w:cs="Times New Roman"/>
          <w:sz w:val="26"/>
          <w:szCs w:val="26"/>
        </w:rPr>
        <w:t>industri + al, industri + al + ize, industri + al + iz + ation</w:t>
      </w:r>
    </w:p>
    <w:p w:rsidR="00DE11C5" w:rsidRDefault="00DE11C5" w:rsidP="00DE11C5">
      <w:pPr>
        <w:bidi w:val="0"/>
        <w:spacing w:after="0"/>
        <w:ind w:left="360"/>
        <w:jc w:val="right"/>
        <w:rPr>
          <w:rFonts w:ascii="Times New Roman" w:hAnsi="Times New Roman" w:cs="Times New Roman"/>
          <w:color w:val="0000CC"/>
          <w:sz w:val="26"/>
          <w:szCs w:val="26"/>
        </w:rPr>
      </w:pPr>
    </w:p>
    <w:p w:rsidR="00E25BFA" w:rsidRPr="008509EB" w:rsidRDefault="00E25BFA" w:rsidP="00E25BFA">
      <w:pPr>
        <w:bidi w:val="0"/>
        <w:spacing w:after="0"/>
        <w:ind w:left="360"/>
        <w:jc w:val="right"/>
        <w:rPr>
          <w:rFonts w:ascii="Times New Roman" w:hAnsi="Times New Roman" w:cs="Times New Roman"/>
          <w:color w:val="C00000"/>
          <w:sz w:val="26"/>
          <w:szCs w:val="26"/>
        </w:rPr>
      </w:pPr>
    </w:p>
    <w:p w:rsidR="00DE11C5" w:rsidRPr="008509EB" w:rsidRDefault="00DE11C5" w:rsidP="00DE11C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Inflection</w:t>
      </w:r>
    </w:p>
    <w:p w:rsidR="00DE11C5" w:rsidRPr="008509EB" w:rsidRDefault="00DE11C5" w:rsidP="00DE11C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Derivation</w:t>
      </w:r>
    </w:p>
    <w:p w:rsidR="00DE11C5" w:rsidRPr="008509EB" w:rsidRDefault="00DE11C5" w:rsidP="00DE11C5">
      <w:pPr>
        <w:rPr>
          <w:rFonts w:ascii="Times New Roman" w:hAnsi="Times New Roman" w:cs="Times New Roman"/>
          <w:color w:val="C00000"/>
          <w:sz w:val="26"/>
          <w:szCs w:val="26"/>
        </w:rPr>
      </w:pPr>
      <w:r w:rsidRPr="008509EB">
        <w:rPr>
          <w:rFonts w:ascii="Times New Roman" w:hAnsi="Times New Roman" w:cs="Times New Roman"/>
          <w:color w:val="C00000"/>
          <w:sz w:val="26"/>
          <w:szCs w:val="26"/>
        </w:rPr>
        <w:t>Compounding</w:t>
      </w:r>
    </w:p>
    <w:p w:rsidR="00DE11C5" w:rsidRPr="000E1266" w:rsidRDefault="00DE11C5" w:rsidP="00DE11C5">
      <w:pPr>
        <w:bidi w:val="0"/>
        <w:spacing w:after="0"/>
        <w:ind w:left="360"/>
        <w:rPr>
          <w:rFonts w:ascii="Times New Roman" w:hAnsi="Times New Roman" w:cs="Times New Roman"/>
          <w:sz w:val="26"/>
          <w:szCs w:val="26"/>
        </w:rPr>
      </w:pPr>
    </w:p>
    <w:p w:rsidR="000E1266" w:rsidRPr="000E1266" w:rsidRDefault="000E1266" w:rsidP="000E1266">
      <w:pPr>
        <w:spacing w:after="0"/>
        <w:rPr>
          <w:rFonts w:ascii="Times New Roman" w:hAnsi="Times New Roman" w:cs="Times New Roman"/>
          <w:sz w:val="26"/>
          <w:szCs w:val="26"/>
        </w:rPr>
      </w:pPr>
    </w:p>
    <w:p w:rsidR="000E1266" w:rsidRDefault="000E1266" w:rsidP="00E26437">
      <w:pPr>
        <w:rPr>
          <w:color w:val="1F497D" w:themeColor="text2"/>
          <w:rtl/>
        </w:rPr>
      </w:pPr>
    </w:p>
    <w:p w:rsidR="000E1266" w:rsidRDefault="000E1266" w:rsidP="00E26437">
      <w:pPr>
        <w:rPr>
          <w:rFonts w:ascii="Times New Roman" w:hAnsi="Times New Roman" w:cs="Times New Roman"/>
          <w:sz w:val="26"/>
          <w:szCs w:val="26"/>
        </w:rPr>
      </w:pPr>
      <w:r w:rsidRPr="00045787">
        <w:rPr>
          <w:rFonts w:ascii="Times New Roman" w:hAnsi="Times New Roman" w:cs="Times New Roman"/>
          <w:sz w:val="26"/>
          <w:szCs w:val="26"/>
        </w:rPr>
        <w:t>Inflection and derivation result in complex words, with a stem plus one or more affixes. Another form of derivation is compounding, which also leads to more complex words. Words that are compounds contain more than one stem</w:t>
      </w:r>
      <w:r w:rsidR="00DE11C5" w:rsidRPr="00DE11C5">
        <w:rPr>
          <w:rFonts w:ascii="Times New Roman" w:hAnsi="Times New Roman" w:cs="Times New Roman"/>
          <w:sz w:val="26"/>
          <w:szCs w:val="26"/>
        </w:rPr>
        <w:t xml:space="preserve"> </w:t>
      </w:r>
      <w:r w:rsidR="00DE11C5" w:rsidRPr="00045787">
        <w:rPr>
          <w:rFonts w:ascii="Times New Roman" w:hAnsi="Times New Roman" w:cs="Times New Roman"/>
          <w:sz w:val="26"/>
          <w:szCs w:val="26"/>
        </w:rPr>
        <w:t>Examples are</w:t>
      </w:r>
    </w:p>
    <w:p w:rsidR="00DE11C5" w:rsidRPr="00045787" w:rsidRDefault="00DE11C5" w:rsidP="00DE11C5">
      <w:pPr>
        <w:spacing w:line="240" w:lineRule="auto"/>
        <w:ind w:left="720"/>
        <w:rPr>
          <w:rFonts w:ascii="Times New Roman" w:hAnsi="Times New Roman" w:cs="Times New Roman"/>
          <w:sz w:val="26"/>
          <w:szCs w:val="26"/>
        </w:rPr>
      </w:pPr>
      <w:r w:rsidRPr="00045787">
        <w:rPr>
          <w:rFonts w:ascii="Times New Roman" w:hAnsi="Times New Roman" w:cs="Times New Roman"/>
          <w:color w:val="C00000"/>
          <w:sz w:val="26"/>
          <w:szCs w:val="26"/>
        </w:rPr>
        <w:t>noun + noun:</w:t>
      </w:r>
      <w:r w:rsidRPr="00045787">
        <w:rPr>
          <w:rFonts w:ascii="Times New Roman" w:hAnsi="Times New Roman" w:cs="Times New Roman"/>
          <w:sz w:val="26"/>
          <w:szCs w:val="26"/>
        </w:rPr>
        <w:t xml:space="preserve"> chair + man, girl + friend</w:t>
      </w:r>
    </w:p>
    <w:p w:rsidR="00DE11C5" w:rsidRPr="00045787" w:rsidRDefault="00DE11C5" w:rsidP="00DE11C5">
      <w:pPr>
        <w:spacing w:line="240" w:lineRule="auto"/>
        <w:ind w:left="720"/>
        <w:rPr>
          <w:rFonts w:ascii="Times New Roman" w:hAnsi="Times New Roman" w:cs="Times New Roman"/>
          <w:sz w:val="26"/>
          <w:szCs w:val="26"/>
        </w:rPr>
      </w:pPr>
      <w:r w:rsidRPr="00045787">
        <w:rPr>
          <w:rFonts w:ascii="Times New Roman" w:hAnsi="Times New Roman" w:cs="Times New Roman"/>
          <w:color w:val="C00000"/>
          <w:sz w:val="26"/>
          <w:szCs w:val="26"/>
        </w:rPr>
        <w:t>verb + noun:</w:t>
      </w:r>
      <w:r w:rsidRPr="00045787">
        <w:rPr>
          <w:rFonts w:ascii="Times New Roman" w:hAnsi="Times New Roman" w:cs="Times New Roman"/>
          <w:sz w:val="26"/>
          <w:szCs w:val="26"/>
        </w:rPr>
        <w:t xml:space="preserve"> cook + book, guess + work</w:t>
      </w:r>
    </w:p>
    <w:p w:rsidR="00DE11C5" w:rsidRPr="00045787" w:rsidRDefault="00DE11C5" w:rsidP="00DE11C5">
      <w:pPr>
        <w:spacing w:line="240" w:lineRule="auto"/>
        <w:ind w:left="720"/>
        <w:rPr>
          <w:rFonts w:ascii="Times New Roman" w:hAnsi="Times New Roman" w:cs="Times New Roman"/>
          <w:sz w:val="26"/>
          <w:szCs w:val="26"/>
        </w:rPr>
      </w:pPr>
      <w:r w:rsidRPr="00045787">
        <w:rPr>
          <w:rFonts w:ascii="Times New Roman" w:hAnsi="Times New Roman" w:cs="Times New Roman"/>
          <w:color w:val="C00000"/>
          <w:sz w:val="26"/>
          <w:szCs w:val="26"/>
        </w:rPr>
        <w:t>adjectives + nouns:</w:t>
      </w:r>
      <w:r w:rsidRPr="00045787">
        <w:rPr>
          <w:rFonts w:ascii="Times New Roman" w:hAnsi="Times New Roman" w:cs="Times New Roman"/>
          <w:sz w:val="26"/>
          <w:szCs w:val="26"/>
        </w:rPr>
        <w:t xml:space="preserve"> blue + bird, flat + fish</w:t>
      </w:r>
    </w:p>
    <w:p w:rsidR="00E25BFA" w:rsidRDefault="00DE11C5" w:rsidP="00DE11C5">
      <w:pPr>
        <w:spacing w:line="240" w:lineRule="auto"/>
        <w:ind w:left="720"/>
        <w:rPr>
          <w:rFonts w:ascii="Times New Roman" w:hAnsi="Times New Roman" w:cs="Times New Roman"/>
          <w:sz w:val="26"/>
          <w:szCs w:val="26"/>
        </w:rPr>
      </w:pPr>
      <w:r w:rsidRPr="00045787">
        <w:rPr>
          <w:rFonts w:ascii="Times New Roman" w:hAnsi="Times New Roman" w:cs="Times New Roman"/>
          <w:color w:val="C00000"/>
          <w:sz w:val="26"/>
          <w:szCs w:val="26"/>
        </w:rPr>
        <w:t>noun + adjective:</w:t>
      </w:r>
      <w:r w:rsidRPr="00045787">
        <w:rPr>
          <w:rFonts w:ascii="Times New Roman" w:hAnsi="Times New Roman" w:cs="Times New Roman"/>
          <w:sz w:val="26"/>
          <w:szCs w:val="26"/>
        </w:rPr>
        <w:t xml:space="preserve"> head + long, water + tight</w:t>
      </w:r>
    </w:p>
    <w:p w:rsidR="00DE11C5" w:rsidRPr="008509EB" w:rsidRDefault="00DE11C5" w:rsidP="00DE11C5">
      <w:pPr>
        <w:spacing w:line="240" w:lineRule="auto"/>
        <w:ind w:left="720"/>
        <w:rPr>
          <w:rFonts w:ascii="Times New Roman" w:hAnsi="Times New Roman" w:cs="Times New Roman"/>
          <w:color w:val="C00000"/>
          <w:sz w:val="26"/>
          <w:szCs w:val="26"/>
        </w:rPr>
      </w:pPr>
      <w:r w:rsidRPr="008509EB">
        <w:rPr>
          <w:rFonts w:ascii="Times New Roman" w:hAnsi="Times New Roman" w:cs="Times New Roman"/>
          <w:color w:val="C00000"/>
          <w:sz w:val="26"/>
          <w:szCs w:val="26"/>
          <w:rtl/>
        </w:rPr>
        <w:t xml:space="preserve"> </w:t>
      </w:r>
    </w:p>
    <w:p w:rsidR="00DE11C5" w:rsidRPr="008509EB" w:rsidRDefault="00DE11C5" w:rsidP="00DE11C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Inflection</w:t>
      </w:r>
    </w:p>
    <w:p w:rsidR="00DE11C5" w:rsidRPr="008509EB" w:rsidRDefault="00DE11C5" w:rsidP="00DE11C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Derivation</w:t>
      </w:r>
    </w:p>
    <w:p w:rsidR="00DE11C5" w:rsidRPr="008509EB" w:rsidRDefault="00DE11C5" w:rsidP="00DE11C5">
      <w:pPr>
        <w:rPr>
          <w:rFonts w:ascii="Times New Roman" w:hAnsi="Times New Roman" w:cs="Times New Roman"/>
          <w:color w:val="C00000"/>
          <w:sz w:val="26"/>
          <w:szCs w:val="26"/>
        </w:rPr>
      </w:pPr>
      <w:r w:rsidRPr="008509EB">
        <w:rPr>
          <w:rFonts w:ascii="Times New Roman" w:hAnsi="Times New Roman" w:cs="Times New Roman"/>
          <w:color w:val="C00000"/>
          <w:sz w:val="26"/>
          <w:szCs w:val="26"/>
        </w:rPr>
        <w:t>Compounding</w:t>
      </w:r>
    </w:p>
    <w:p w:rsidR="00DE11C5" w:rsidRDefault="00CF2975" w:rsidP="00E26437">
      <w:pPr>
        <w:rPr>
          <w:color w:val="1F497D" w:themeColor="text2"/>
          <w:rtl/>
        </w:rPr>
      </w:pPr>
      <w:r>
        <w:rPr>
          <w:rFonts w:ascii="Times New Roman" w:hAnsi="Times New Roman" w:cs="Times New Roman"/>
          <w:sz w:val="26"/>
          <w:szCs w:val="26"/>
        </w:rPr>
        <w:t>the most common verbs in English</w:t>
      </w:r>
    </w:p>
    <w:p w:rsidR="00CF2975" w:rsidRPr="008509EB" w:rsidRDefault="00CF2975" w:rsidP="00E26437">
      <w:pPr>
        <w:rPr>
          <w:color w:val="C00000"/>
          <w:rtl/>
        </w:rPr>
      </w:pPr>
      <w:r w:rsidRPr="008509EB">
        <w:rPr>
          <w:rFonts w:ascii="Times New Roman" w:hAnsi="Times New Roman" w:cs="Times New Roman"/>
          <w:color w:val="C00000"/>
          <w:sz w:val="26"/>
          <w:szCs w:val="26"/>
        </w:rPr>
        <w:t>be, have and do</w:t>
      </w:r>
    </w:p>
    <w:p w:rsidR="00CF2975" w:rsidRPr="008509EB" w:rsidRDefault="00CF2975" w:rsidP="00CF297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Inflection</w:t>
      </w:r>
    </w:p>
    <w:p w:rsidR="00CF2975" w:rsidRPr="008509EB" w:rsidRDefault="00CF2975" w:rsidP="00CF297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Derivation</w:t>
      </w:r>
    </w:p>
    <w:p w:rsidR="00CF2975" w:rsidRDefault="00CF2975" w:rsidP="00CF2975">
      <w:pPr>
        <w:rPr>
          <w:rFonts w:ascii="Times New Roman" w:hAnsi="Times New Roman" w:cs="Times New Roman"/>
          <w:color w:val="1F497D" w:themeColor="text2"/>
          <w:sz w:val="26"/>
          <w:szCs w:val="26"/>
          <w:rtl/>
        </w:rPr>
      </w:pPr>
    </w:p>
    <w:p w:rsidR="00CF2975" w:rsidRDefault="00CF2975" w:rsidP="00CF2975">
      <w:pPr>
        <w:rPr>
          <w:rFonts w:ascii="Times New Roman" w:hAnsi="Times New Roman" w:cs="Times New Roman"/>
          <w:color w:val="1F497D" w:themeColor="text2"/>
          <w:sz w:val="26"/>
          <w:szCs w:val="26"/>
          <w:rtl/>
        </w:rPr>
      </w:pPr>
    </w:p>
    <w:p w:rsidR="00CF2975" w:rsidRDefault="00CF2975" w:rsidP="00CF2975">
      <w:pPr>
        <w:rPr>
          <w:rFonts w:ascii="Times New Roman" w:hAnsi="Times New Roman" w:cs="Times New Roman"/>
          <w:color w:val="1F497D" w:themeColor="text2"/>
          <w:sz w:val="26"/>
          <w:szCs w:val="26"/>
          <w:rtl/>
        </w:rPr>
      </w:pPr>
      <w:r>
        <w:rPr>
          <w:rFonts w:ascii="Times New Roman" w:hAnsi="Times New Roman" w:cs="Times New Roman"/>
          <w:sz w:val="26"/>
          <w:szCs w:val="26"/>
        </w:rPr>
        <w:lastRenderedPageBreak/>
        <w:t>Words such as book, girl, gold, information are common nouns. Words such as Sarah, Oslo, Microsoft (names) are proper nouns.</w:t>
      </w:r>
    </w:p>
    <w:p w:rsidR="00CF2975" w:rsidRPr="00926A4F" w:rsidRDefault="00CF2975" w:rsidP="00CF2975">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Nouns </w:t>
      </w:r>
    </w:p>
    <w:p w:rsidR="00CF2975" w:rsidRPr="00926A4F" w:rsidRDefault="00CF2975" w:rsidP="00CF2975">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lexical verbs </w:t>
      </w:r>
    </w:p>
    <w:p w:rsidR="00CF2975" w:rsidRPr="00926A4F" w:rsidRDefault="00CF2975" w:rsidP="00CF2975">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 adjectives </w:t>
      </w:r>
    </w:p>
    <w:p w:rsidR="00CF2975" w:rsidRPr="00926A4F" w:rsidRDefault="00CF2975" w:rsidP="00CF2975">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 adverbs </w:t>
      </w:r>
    </w:p>
    <w:p w:rsidR="00CF2975" w:rsidRDefault="0096363F" w:rsidP="00E26437">
      <w:pPr>
        <w:rPr>
          <w:color w:val="1F497D" w:themeColor="text2"/>
          <w:rtl/>
        </w:rPr>
      </w:pPr>
      <w:r>
        <w:rPr>
          <w:rFonts w:ascii="Times New Roman" w:hAnsi="Times New Roman" w:cs="Times New Roman"/>
          <w:sz w:val="26"/>
          <w:szCs w:val="26"/>
        </w:rPr>
        <w:t>Words such as admit, build, choose, write are lexical verbs. They are distinct from Auxiliary verbs like can and will, which we treat as function words.</w:t>
      </w:r>
    </w:p>
    <w:p w:rsidR="0096363F" w:rsidRPr="00926A4F" w:rsidRDefault="0096363F" w:rsidP="0096363F">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Nouns </w:t>
      </w:r>
    </w:p>
    <w:p w:rsidR="0096363F" w:rsidRPr="00926A4F" w:rsidRDefault="0096363F" w:rsidP="0096363F">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lexical verbs </w:t>
      </w:r>
    </w:p>
    <w:p w:rsidR="0096363F" w:rsidRPr="00926A4F" w:rsidRDefault="0096363F" w:rsidP="0096363F">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 adjectives </w:t>
      </w:r>
    </w:p>
    <w:p w:rsidR="0096363F" w:rsidRPr="00926A4F" w:rsidRDefault="0096363F" w:rsidP="0096363F">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 adverbs </w:t>
      </w:r>
    </w:p>
    <w:p w:rsidR="009E5ADC" w:rsidRDefault="009E5ADC" w:rsidP="0096363F">
      <w:pPr>
        <w:rPr>
          <w:rFonts w:ascii="Times New Roman" w:hAnsi="Times New Roman" w:cs="Times New Roman"/>
          <w:color w:val="1F497D" w:themeColor="text2"/>
          <w:sz w:val="26"/>
          <w:szCs w:val="26"/>
          <w:rtl/>
        </w:rPr>
      </w:pPr>
      <w:r>
        <w:rPr>
          <w:rFonts w:ascii="Times New Roman" w:hAnsi="Times New Roman" w:cs="Times New Roman"/>
          <w:sz w:val="26"/>
          <w:szCs w:val="26"/>
        </w:rPr>
        <w:t>Words such as dark, heavy, eager, and guilty are adjectives.</w:t>
      </w:r>
    </w:p>
    <w:p w:rsidR="009E5ADC" w:rsidRPr="00926A4F" w:rsidRDefault="009E5ADC" w:rsidP="009E5ADC">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Nouns </w:t>
      </w:r>
    </w:p>
    <w:p w:rsidR="009E5ADC" w:rsidRPr="00926A4F" w:rsidRDefault="009E5ADC" w:rsidP="009E5AD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lexical verbs </w:t>
      </w:r>
    </w:p>
    <w:p w:rsidR="009E5ADC" w:rsidRPr="00926A4F" w:rsidRDefault="009E5ADC" w:rsidP="009E5ADC">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 adjectives </w:t>
      </w:r>
    </w:p>
    <w:p w:rsidR="009E5ADC" w:rsidRPr="00926A4F" w:rsidRDefault="009E5ADC" w:rsidP="009E5AD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 adverbs </w:t>
      </w:r>
    </w:p>
    <w:p w:rsidR="009E5ADC" w:rsidRDefault="00A118A2" w:rsidP="0096363F">
      <w:pPr>
        <w:rPr>
          <w:rFonts w:ascii="Times New Roman" w:hAnsi="Times New Roman" w:cs="Times New Roman"/>
          <w:color w:val="1F497D" w:themeColor="text2"/>
          <w:sz w:val="26"/>
          <w:szCs w:val="26"/>
          <w:rtl/>
        </w:rPr>
      </w:pPr>
      <w:r>
        <w:rPr>
          <w:rFonts w:ascii="Times New Roman" w:hAnsi="Times New Roman" w:cs="Times New Roman"/>
          <w:sz w:val="26"/>
          <w:szCs w:val="26"/>
        </w:rPr>
        <w:t>Words such as now, there, usually, and finally are adverbs.</w:t>
      </w:r>
    </w:p>
    <w:p w:rsidR="00A118A2" w:rsidRPr="00926A4F" w:rsidRDefault="00A118A2" w:rsidP="00A118A2">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Nouns </w:t>
      </w:r>
    </w:p>
    <w:p w:rsidR="00A118A2" w:rsidRPr="00926A4F" w:rsidRDefault="00A118A2" w:rsidP="00A118A2">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lexical verbs </w:t>
      </w:r>
    </w:p>
    <w:p w:rsidR="00A118A2" w:rsidRPr="00926A4F" w:rsidRDefault="00A118A2" w:rsidP="00A118A2">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xml:space="preserve"> adjectives </w:t>
      </w:r>
    </w:p>
    <w:p w:rsidR="00A118A2" w:rsidRPr="00926A4F" w:rsidRDefault="00A118A2" w:rsidP="00A118A2">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 adverbs </w:t>
      </w:r>
    </w:p>
    <w:p w:rsidR="0096363F" w:rsidRDefault="0096363F" w:rsidP="00E26437">
      <w:pPr>
        <w:rPr>
          <w:color w:val="1F497D" w:themeColor="text2"/>
          <w:rtl/>
        </w:rPr>
      </w:pPr>
      <w:r>
        <w:rPr>
          <w:rFonts w:ascii="Times New Roman" w:hAnsi="Times New Roman" w:cs="Times New Roman"/>
          <w:sz w:val="26"/>
          <w:szCs w:val="26"/>
        </w:rPr>
        <w:t>Nouns commonly refer to concrete, physical entities</w:t>
      </w:r>
    </w:p>
    <w:p w:rsidR="0096363F" w:rsidRPr="00926A4F" w:rsidRDefault="0096363F" w:rsidP="00E26437">
      <w:pPr>
        <w:rPr>
          <w:rFonts w:ascii="Times New Roman" w:hAnsi="Times New Roman" w:cs="Times New Roman"/>
          <w:color w:val="C00000"/>
          <w:sz w:val="26"/>
          <w:szCs w:val="26"/>
        </w:rPr>
      </w:pPr>
      <w:r w:rsidRPr="00926A4F">
        <w:rPr>
          <w:rFonts w:ascii="Times New Roman" w:hAnsi="Times New Roman" w:cs="Times New Roman"/>
          <w:color w:val="C00000"/>
          <w:sz w:val="26"/>
          <w:szCs w:val="26"/>
        </w:rPr>
        <w:t>People</w:t>
      </w:r>
    </w:p>
    <w:p w:rsidR="0096363F" w:rsidRPr="00926A4F" w:rsidRDefault="0096363F" w:rsidP="00E26437">
      <w:pPr>
        <w:rPr>
          <w:rFonts w:ascii="Times New Roman" w:hAnsi="Times New Roman" w:cs="Times New Roman"/>
          <w:color w:val="C00000"/>
          <w:sz w:val="26"/>
          <w:szCs w:val="26"/>
        </w:rPr>
      </w:pPr>
      <w:r w:rsidRPr="00926A4F">
        <w:rPr>
          <w:rFonts w:ascii="Times New Roman" w:hAnsi="Times New Roman" w:cs="Times New Roman"/>
          <w:color w:val="C00000"/>
          <w:sz w:val="26"/>
          <w:szCs w:val="26"/>
        </w:rPr>
        <w:t>objects</w:t>
      </w:r>
    </w:p>
    <w:p w:rsidR="0096363F" w:rsidRPr="00926A4F" w:rsidRDefault="0096363F" w:rsidP="00E26437">
      <w:pPr>
        <w:rPr>
          <w:color w:val="C00000"/>
          <w:rtl/>
        </w:rPr>
      </w:pPr>
      <w:r w:rsidRPr="00926A4F">
        <w:rPr>
          <w:rFonts w:ascii="Times New Roman" w:hAnsi="Times New Roman" w:cs="Times New Roman"/>
          <w:color w:val="C00000"/>
          <w:sz w:val="26"/>
          <w:szCs w:val="26"/>
        </w:rPr>
        <w:t>substances</w:t>
      </w:r>
    </w:p>
    <w:p w:rsidR="00E40A1F" w:rsidRPr="00926A4F" w:rsidRDefault="0096363F" w:rsidP="00E26437">
      <w:pPr>
        <w:rPr>
          <w:color w:val="C00000"/>
          <w:rtl/>
        </w:rPr>
      </w:pPr>
      <w:r w:rsidRPr="00926A4F">
        <w:rPr>
          <w:color w:val="C00000"/>
        </w:rPr>
        <w:lastRenderedPageBreak/>
        <w:t>all</w:t>
      </w:r>
    </w:p>
    <w:p w:rsidR="0096363F" w:rsidRDefault="00E40A1F" w:rsidP="00E40A1F">
      <w:pPr>
        <w:rPr>
          <w:rtl/>
        </w:rPr>
      </w:pPr>
      <w:r>
        <w:rPr>
          <w:rFonts w:ascii="Times New Roman" w:hAnsi="Times New Roman" w:cs="Times New Roman"/>
          <w:sz w:val="26"/>
          <w:szCs w:val="26"/>
        </w:rPr>
        <w:t>abstract entities, such as qualities and states</w:t>
      </w:r>
    </w:p>
    <w:p w:rsidR="00E40A1F" w:rsidRPr="00926A4F" w:rsidRDefault="00E40A1F" w:rsidP="00E40A1F">
      <w:pPr>
        <w:rPr>
          <w:rFonts w:ascii="Times New Roman" w:hAnsi="Times New Roman" w:cs="Times New Roman"/>
          <w:color w:val="C00000"/>
          <w:sz w:val="26"/>
          <w:szCs w:val="26"/>
        </w:rPr>
      </w:pPr>
      <w:r w:rsidRPr="00926A4F">
        <w:rPr>
          <w:rFonts w:ascii="Times New Roman" w:hAnsi="Times New Roman" w:cs="Times New Roman"/>
          <w:color w:val="C00000"/>
          <w:sz w:val="26"/>
          <w:szCs w:val="26"/>
        </w:rPr>
        <w:t>freedom</w:t>
      </w:r>
    </w:p>
    <w:p w:rsidR="00E40A1F" w:rsidRPr="00926A4F" w:rsidRDefault="00E40A1F" w:rsidP="00E40A1F">
      <w:pPr>
        <w:rPr>
          <w:rFonts w:ascii="Times New Roman" w:hAnsi="Times New Roman" w:cs="Times New Roman"/>
          <w:color w:val="C00000"/>
          <w:sz w:val="26"/>
          <w:szCs w:val="26"/>
        </w:rPr>
      </w:pPr>
      <w:r w:rsidRPr="00926A4F">
        <w:rPr>
          <w:rFonts w:ascii="Times New Roman" w:hAnsi="Times New Roman" w:cs="Times New Roman"/>
          <w:color w:val="C00000"/>
          <w:sz w:val="26"/>
          <w:szCs w:val="26"/>
        </w:rPr>
        <w:t>, wish</w:t>
      </w:r>
    </w:p>
    <w:p w:rsidR="00E40A1F" w:rsidRPr="00926A4F" w:rsidRDefault="00E40A1F" w:rsidP="00E40A1F">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 xml:space="preserve"> friendship.</w:t>
      </w:r>
    </w:p>
    <w:p w:rsidR="009D532C" w:rsidRPr="00926A4F" w:rsidRDefault="00E40A1F" w:rsidP="00E40A1F">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all</w:t>
      </w:r>
    </w:p>
    <w:p w:rsidR="009D532C" w:rsidRDefault="009D532C" w:rsidP="009D532C">
      <w:pPr>
        <w:rPr>
          <w:rFonts w:ascii="Times New Roman" w:hAnsi="Times New Roman" w:cs="Times New Roman"/>
          <w:sz w:val="26"/>
          <w:szCs w:val="26"/>
          <w:rtl/>
        </w:rPr>
      </w:pPr>
      <w:r>
        <w:rPr>
          <w:rFonts w:ascii="Times New Roman" w:hAnsi="Times New Roman" w:cs="Times New Roman"/>
          <w:sz w:val="26"/>
          <w:szCs w:val="26"/>
        </w:rPr>
        <w:t>are clearly the most common types of words overall.</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Nouns and verbs</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Conversation</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Adjectives</w:t>
      </w:r>
    </w:p>
    <w:p w:rsidR="009D532C" w:rsidRDefault="009D532C" w:rsidP="009D532C">
      <w:pPr>
        <w:rPr>
          <w:rFonts w:ascii="Times New Roman" w:hAnsi="Times New Roman" w:cs="Times New Roman"/>
          <w:sz w:val="26"/>
          <w:szCs w:val="26"/>
          <w:rtl/>
        </w:rPr>
      </w:pPr>
      <w:r>
        <w:rPr>
          <w:rFonts w:ascii="Times New Roman" w:hAnsi="Times New Roman" w:cs="Times New Roman"/>
          <w:sz w:val="26"/>
          <w:szCs w:val="26"/>
        </w:rPr>
        <w:t>has a high density of verbs, unlike informative writing such as news and academic prose, which has a high density of nouns.</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Nouns and verbs</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Conversation</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Adjectives</w:t>
      </w:r>
    </w:p>
    <w:p w:rsidR="009D532C" w:rsidRDefault="009D532C" w:rsidP="009D532C">
      <w:pPr>
        <w:rPr>
          <w:rFonts w:ascii="Times New Roman" w:hAnsi="Times New Roman" w:cs="Times New Roman"/>
          <w:sz w:val="26"/>
          <w:szCs w:val="26"/>
        </w:rPr>
      </w:pPr>
      <w:r>
        <w:rPr>
          <w:rFonts w:ascii="Times New Roman" w:hAnsi="Times New Roman" w:cs="Times New Roman"/>
          <w:sz w:val="26"/>
          <w:szCs w:val="26"/>
        </w:rPr>
        <w:t xml:space="preserve">are linked to nouns, because they most frequently modify nouns. </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Nouns and verbs</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Conversation</w:t>
      </w:r>
    </w:p>
    <w:p w:rsidR="009D532C" w:rsidRPr="00926A4F" w:rsidRDefault="009D532C" w:rsidP="009D532C">
      <w:pPr>
        <w:rPr>
          <w:rFonts w:ascii="Times New Roman" w:hAnsi="Times New Roman" w:cs="Times New Roman"/>
          <w:color w:val="C00000"/>
          <w:sz w:val="26"/>
          <w:szCs w:val="26"/>
        </w:rPr>
      </w:pPr>
      <w:r w:rsidRPr="00926A4F">
        <w:rPr>
          <w:rFonts w:ascii="Times New Roman" w:hAnsi="Times New Roman" w:cs="Times New Roman"/>
          <w:color w:val="C00000"/>
          <w:sz w:val="26"/>
          <w:szCs w:val="26"/>
        </w:rPr>
        <w:t>Adjectives</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Adverbs</w:t>
      </w:r>
    </w:p>
    <w:p w:rsidR="009D532C" w:rsidRPr="009D532C" w:rsidRDefault="009D532C" w:rsidP="009D532C">
      <w:pPr>
        <w:rPr>
          <w:rFonts w:ascii="Times New Roman" w:hAnsi="Times New Roman" w:cs="Times New Roman"/>
          <w:sz w:val="26"/>
          <w:szCs w:val="26"/>
          <w:rtl/>
        </w:rPr>
      </w:pPr>
      <w:r>
        <w:rPr>
          <w:rFonts w:ascii="Times New Roman" w:hAnsi="Times New Roman" w:cs="Times New Roman"/>
          <w:sz w:val="26"/>
          <w:szCs w:val="26"/>
        </w:rPr>
        <w:t>are linked to verbs. They typically describe circumstances relating to actions, processes, and states that are denoted by verbs.</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Nouns and verbs</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Conversation</w:t>
      </w:r>
    </w:p>
    <w:p w:rsidR="009D532C"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Adjectives</w:t>
      </w:r>
    </w:p>
    <w:p w:rsidR="00E40A1F" w:rsidRPr="00926A4F" w:rsidRDefault="009D532C"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Adverbs</w:t>
      </w:r>
    </w:p>
    <w:p w:rsidR="009D532C" w:rsidRDefault="00B9373B" w:rsidP="009D532C">
      <w:pPr>
        <w:rPr>
          <w:rFonts w:ascii="Times New Roman" w:hAnsi="Times New Roman" w:cs="Times New Roman"/>
          <w:color w:val="FF0000"/>
          <w:sz w:val="26"/>
          <w:szCs w:val="26"/>
          <w:rtl/>
        </w:rPr>
      </w:pPr>
      <w:r>
        <w:rPr>
          <w:rFonts w:ascii="Times New Roman" w:hAnsi="Times New Roman" w:cs="Times New Roman"/>
          <w:sz w:val="26"/>
          <w:szCs w:val="26"/>
        </w:rPr>
        <w:lastRenderedPageBreak/>
        <w:t>To decide what class a word belongs to, it is useful to apply tests</w:t>
      </w:r>
    </w:p>
    <w:p w:rsidR="00B9373B" w:rsidRPr="00926A4F" w:rsidRDefault="00B9373B"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Morphological</w:t>
      </w:r>
    </w:p>
    <w:p w:rsidR="00B9373B" w:rsidRPr="00926A4F" w:rsidRDefault="00B9373B"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Syntactic</w:t>
      </w:r>
    </w:p>
    <w:p w:rsidR="00B9373B" w:rsidRPr="00926A4F" w:rsidRDefault="00B9373B" w:rsidP="009D532C">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Semantic</w:t>
      </w:r>
    </w:p>
    <w:p w:rsidR="00B9373B" w:rsidRPr="00926A4F" w:rsidRDefault="00B9373B" w:rsidP="00B9373B">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all</w:t>
      </w:r>
    </w:p>
    <w:p w:rsidR="002A3FF7" w:rsidRDefault="002A3FF7" w:rsidP="002A3FF7">
      <w:pPr>
        <w:rPr>
          <w:rFonts w:ascii="Times New Roman" w:hAnsi="Times New Roman" w:cs="Times New Roman"/>
          <w:color w:val="C10000"/>
          <w:sz w:val="26"/>
          <w:szCs w:val="26"/>
        </w:rPr>
      </w:pPr>
      <w:r>
        <w:rPr>
          <w:rFonts w:ascii="Times New Roman" w:hAnsi="Times New Roman" w:cs="Times New Roman"/>
          <w:sz w:val="26"/>
          <w:szCs w:val="26"/>
        </w:rPr>
        <w:t>normally precedes nouns, and are used to help clarify the meaning of the noun. The most important are</w:t>
      </w:r>
      <w:r w:rsidRPr="002A3FF7">
        <w:rPr>
          <w:rFonts w:ascii="Times New Roman" w:hAnsi="Times New Roman" w:cs="Times New Roman"/>
          <w:color w:val="C10000"/>
          <w:sz w:val="26"/>
          <w:szCs w:val="26"/>
        </w:rPr>
        <w:t xml:space="preserve"> </w:t>
      </w:r>
      <w:r>
        <w:rPr>
          <w:rFonts w:ascii="Times New Roman" w:hAnsi="Times New Roman" w:cs="Times New Roman"/>
          <w:color w:val="C10000"/>
          <w:sz w:val="26"/>
          <w:szCs w:val="26"/>
        </w:rPr>
        <w:t>article ‘the’</w:t>
      </w:r>
      <w:r w:rsidRPr="002A3FF7">
        <w:rPr>
          <w:rFonts w:ascii="Times New Roman" w:hAnsi="Times New Roman" w:cs="Times New Roman"/>
          <w:color w:val="C10000"/>
          <w:sz w:val="26"/>
          <w:szCs w:val="26"/>
        </w:rPr>
        <w:t xml:space="preserve"> </w:t>
      </w:r>
      <w:r>
        <w:rPr>
          <w:rFonts w:ascii="Times New Roman" w:hAnsi="Times New Roman" w:cs="Times New Roman"/>
          <w:color w:val="C10000"/>
          <w:sz w:val="26"/>
          <w:szCs w:val="26"/>
        </w:rPr>
        <w:t>article ‘a’ or ‘an’</w:t>
      </w:r>
    </w:p>
    <w:p w:rsidR="002A3FF7" w:rsidRPr="00926A4F" w:rsidRDefault="002A3FF7" w:rsidP="002A3FF7">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Determiners</w:t>
      </w:r>
    </w:p>
    <w:p w:rsidR="002A3FF7" w:rsidRPr="00926A4F" w:rsidRDefault="002A3FF7" w:rsidP="002A3FF7">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Pronouns</w:t>
      </w:r>
    </w:p>
    <w:p w:rsidR="002A3FF7" w:rsidRPr="00926A4F" w:rsidRDefault="002A3FF7" w:rsidP="002A3FF7">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Auxiliary Verbs</w:t>
      </w:r>
    </w:p>
    <w:p w:rsidR="002A3FF7" w:rsidRPr="00926A4F" w:rsidRDefault="002A3FF7" w:rsidP="002A3FF7">
      <w:pPr>
        <w:rPr>
          <w:rFonts w:ascii="Times New Roman" w:hAnsi="Times New Roman" w:cs="Times New Roman"/>
          <w:color w:val="C00000"/>
          <w:sz w:val="26"/>
          <w:szCs w:val="26"/>
          <w:rtl/>
        </w:rPr>
      </w:pPr>
      <w:r w:rsidRPr="00926A4F">
        <w:rPr>
          <w:rFonts w:ascii="Times New Roman" w:hAnsi="Times New Roman" w:cs="Times New Roman"/>
          <w:color w:val="C00000"/>
          <w:sz w:val="26"/>
          <w:szCs w:val="26"/>
        </w:rPr>
        <w:t>Prepositions</w:t>
      </w:r>
    </w:p>
    <w:p w:rsidR="001C2E90" w:rsidRDefault="001C2E90" w:rsidP="002A3FF7">
      <w:pPr>
        <w:rPr>
          <w:rFonts w:ascii="Times New Roman" w:hAnsi="Times New Roman" w:cs="Times New Roman"/>
          <w:color w:val="FF0000"/>
          <w:sz w:val="26"/>
          <w:szCs w:val="26"/>
          <w:rtl/>
        </w:rPr>
      </w:pPr>
      <w:r>
        <w:rPr>
          <w:rFonts w:ascii="Times New Roman" w:hAnsi="Times New Roman" w:cs="Times New Roman"/>
          <w:sz w:val="26"/>
          <w:szCs w:val="26"/>
        </w:rPr>
        <w:t>indicate that the referent are ‘ near to’ or ‘away from’ the speaker’s immediate context (this book, that book)</w:t>
      </w:r>
    </w:p>
    <w:p w:rsidR="001C2E90" w:rsidRPr="001C2E90" w:rsidRDefault="001C2E90" w:rsidP="002A3FF7">
      <w:pPr>
        <w:rPr>
          <w:rFonts w:ascii="Times New Roman" w:hAnsi="Times New Roman" w:cs="Times New Roman"/>
          <w:color w:val="FF0000"/>
          <w:sz w:val="26"/>
          <w:szCs w:val="26"/>
          <w:rtl/>
        </w:rPr>
      </w:pPr>
      <w:r>
        <w:rPr>
          <w:rFonts w:ascii="Times New Roman" w:hAnsi="Times New Roman" w:cs="Times New Roman"/>
          <w:color w:val="C10000"/>
          <w:sz w:val="26"/>
          <w:szCs w:val="26"/>
        </w:rPr>
        <w:t>Demonstrative determiners</w:t>
      </w:r>
    </w:p>
    <w:p w:rsidR="001C2E90" w:rsidRDefault="001C2E90" w:rsidP="002A3FF7">
      <w:pPr>
        <w:rPr>
          <w:rFonts w:ascii="Times New Roman" w:hAnsi="Times New Roman" w:cs="Times New Roman"/>
          <w:color w:val="FF0000"/>
          <w:sz w:val="26"/>
          <w:szCs w:val="26"/>
          <w:rtl/>
        </w:rPr>
      </w:pPr>
      <w:r>
        <w:rPr>
          <w:rFonts w:ascii="Times New Roman" w:hAnsi="Times New Roman" w:cs="Times New Roman"/>
          <w:color w:val="C10000"/>
          <w:sz w:val="26"/>
          <w:szCs w:val="26"/>
        </w:rPr>
        <w:t>Possessive determiners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t>Quantifiers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t>Numerals</w:t>
      </w:r>
    </w:p>
    <w:p w:rsidR="001C2E90" w:rsidRPr="001C2E90" w:rsidRDefault="001C2E90" w:rsidP="001C2E90">
      <w:pPr>
        <w:rPr>
          <w:rFonts w:ascii="Times New Roman" w:hAnsi="Times New Roman" w:cs="Times New Roman"/>
          <w:sz w:val="26"/>
          <w:szCs w:val="26"/>
          <w:rtl/>
        </w:rPr>
      </w:pPr>
      <w:r>
        <w:rPr>
          <w:rFonts w:ascii="Times New Roman" w:hAnsi="Times New Roman" w:cs="Times New Roman"/>
          <w:sz w:val="26"/>
          <w:szCs w:val="26"/>
        </w:rPr>
        <w:t>tell us who or what the noun belongs to ( my book, your book, her book…etc).</w:t>
      </w:r>
    </w:p>
    <w:p w:rsidR="001C2E90" w:rsidRPr="001C2E90" w:rsidRDefault="001C2E90" w:rsidP="001C2E90">
      <w:pPr>
        <w:rPr>
          <w:rFonts w:ascii="Times New Roman" w:hAnsi="Times New Roman" w:cs="Times New Roman"/>
          <w:color w:val="FF0000"/>
          <w:sz w:val="26"/>
          <w:szCs w:val="26"/>
          <w:rtl/>
        </w:rPr>
      </w:pPr>
      <w:r>
        <w:rPr>
          <w:rFonts w:ascii="Times New Roman" w:hAnsi="Times New Roman" w:cs="Times New Roman"/>
          <w:color w:val="C10000"/>
          <w:sz w:val="26"/>
          <w:szCs w:val="26"/>
        </w:rPr>
        <w:t>Demonstrative determiners</w:t>
      </w:r>
    </w:p>
    <w:p w:rsidR="001C2E90" w:rsidRDefault="001C2E90" w:rsidP="001C2E90">
      <w:pPr>
        <w:rPr>
          <w:rFonts w:ascii="Times New Roman" w:hAnsi="Times New Roman" w:cs="Times New Roman"/>
          <w:color w:val="FF0000"/>
          <w:sz w:val="26"/>
          <w:szCs w:val="26"/>
          <w:rtl/>
        </w:rPr>
      </w:pPr>
      <w:r>
        <w:rPr>
          <w:rFonts w:ascii="Times New Roman" w:hAnsi="Times New Roman" w:cs="Times New Roman"/>
          <w:color w:val="C10000"/>
          <w:sz w:val="26"/>
          <w:szCs w:val="26"/>
        </w:rPr>
        <w:t>Possessive determiners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t>Quantifiers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t>Numerals</w:t>
      </w:r>
    </w:p>
    <w:p w:rsidR="001C2E90" w:rsidRDefault="001C2E90" w:rsidP="001C2E90">
      <w:pPr>
        <w:rPr>
          <w:rFonts w:ascii="Times New Roman" w:hAnsi="Times New Roman" w:cs="Times New Roman"/>
          <w:sz w:val="26"/>
          <w:szCs w:val="26"/>
          <w:rtl/>
        </w:rPr>
      </w:pPr>
      <w:r>
        <w:rPr>
          <w:rFonts w:ascii="Times New Roman" w:hAnsi="Times New Roman" w:cs="Times New Roman"/>
          <w:sz w:val="26"/>
          <w:szCs w:val="26"/>
        </w:rPr>
        <w:t>specify how many or how much of the noun there is ( every book, some books).</w:t>
      </w:r>
    </w:p>
    <w:p w:rsidR="001C2E90" w:rsidRPr="001C2E90" w:rsidRDefault="001C2E90" w:rsidP="001C2E90">
      <w:pPr>
        <w:rPr>
          <w:rFonts w:ascii="Times New Roman" w:hAnsi="Times New Roman" w:cs="Times New Roman"/>
          <w:color w:val="FF0000"/>
          <w:sz w:val="26"/>
          <w:szCs w:val="26"/>
          <w:rtl/>
        </w:rPr>
      </w:pPr>
      <w:r>
        <w:rPr>
          <w:rFonts w:ascii="Times New Roman" w:hAnsi="Times New Roman" w:cs="Times New Roman"/>
          <w:color w:val="C10000"/>
          <w:sz w:val="26"/>
          <w:szCs w:val="26"/>
        </w:rPr>
        <w:t>Demonstrative determiners</w:t>
      </w:r>
    </w:p>
    <w:p w:rsidR="001C2E90" w:rsidRDefault="001C2E90" w:rsidP="001C2E90">
      <w:pPr>
        <w:rPr>
          <w:rFonts w:ascii="Times New Roman" w:hAnsi="Times New Roman" w:cs="Times New Roman"/>
          <w:color w:val="FF0000"/>
          <w:sz w:val="26"/>
          <w:szCs w:val="26"/>
          <w:rtl/>
        </w:rPr>
      </w:pPr>
      <w:r>
        <w:rPr>
          <w:rFonts w:ascii="Times New Roman" w:hAnsi="Times New Roman" w:cs="Times New Roman"/>
          <w:color w:val="C10000"/>
          <w:sz w:val="26"/>
          <w:szCs w:val="26"/>
        </w:rPr>
        <w:t>Possessive determiners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t>Quantifiers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lastRenderedPageBreak/>
        <w:t>Numerals</w:t>
      </w:r>
    </w:p>
    <w:p w:rsidR="001C2E90" w:rsidRDefault="001C2E90" w:rsidP="001C2E90">
      <w:pPr>
        <w:rPr>
          <w:rFonts w:ascii="Times New Roman" w:hAnsi="Times New Roman" w:cs="Times New Roman"/>
          <w:sz w:val="26"/>
          <w:szCs w:val="26"/>
          <w:rtl/>
        </w:rPr>
      </w:pPr>
      <w:r>
        <w:rPr>
          <w:rFonts w:ascii="Times New Roman" w:hAnsi="Times New Roman" w:cs="Times New Roman"/>
          <w:color w:val="000000"/>
          <w:sz w:val="26"/>
          <w:szCs w:val="26"/>
        </w:rPr>
        <w:t xml:space="preserve">determiners- like uses of </w:t>
      </w:r>
      <w:r>
        <w:rPr>
          <w:rFonts w:ascii="Times New Roman" w:hAnsi="Times New Roman" w:cs="Times New Roman"/>
          <w:i/>
          <w:iCs/>
          <w:color w:val="C10000"/>
          <w:sz w:val="26"/>
          <w:szCs w:val="26"/>
        </w:rPr>
        <w:t>wh</w:t>
      </w:r>
      <w:r>
        <w:rPr>
          <w:rFonts w:ascii="Times New Roman" w:hAnsi="Times New Roman" w:cs="Times New Roman"/>
          <w:color w:val="000000"/>
          <w:sz w:val="26"/>
          <w:szCs w:val="26"/>
        </w:rPr>
        <w:t>-words and</w:t>
      </w:r>
    </w:p>
    <w:p w:rsidR="001C2E90" w:rsidRPr="001C2E90" w:rsidRDefault="001C2E90" w:rsidP="001C2E90">
      <w:pPr>
        <w:rPr>
          <w:rFonts w:ascii="Times New Roman" w:hAnsi="Times New Roman" w:cs="Times New Roman"/>
          <w:color w:val="FF0000"/>
          <w:sz w:val="26"/>
          <w:szCs w:val="26"/>
          <w:rtl/>
        </w:rPr>
      </w:pPr>
      <w:r>
        <w:rPr>
          <w:rFonts w:ascii="Times New Roman" w:hAnsi="Times New Roman" w:cs="Times New Roman"/>
          <w:color w:val="C10000"/>
          <w:sz w:val="26"/>
          <w:szCs w:val="26"/>
        </w:rPr>
        <w:t>Demonstrative determiners</w:t>
      </w:r>
    </w:p>
    <w:p w:rsidR="001C2E90" w:rsidRDefault="001C2E90" w:rsidP="001C2E90">
      <w:pPr>
        <w:rPr>
          <w:rFonts w:ascii="Times New Roman" w:hAnsi="Times New Roman" w:cs="Times New Roman"/>
          <w:color w:val="FF0000"/>
          <w:sz w:val="26"/>
          <w:szCs w:val="26"/>
          <w:rtl/>
        </w:rPr>
      </w:pPr>
      <w:r>
        <w:rPr>
          <w:rFonts w:ascii="Times New Roman" w:hAnsi="Times New Roman" w:cs="Times New Roman"/>
          <w:color w:val="C10000"/>
          <w:sz w:val="26"/>
          <w:szCs w:val="26"/>
        </w:rPr>
        <w:t>Possessive determiners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t>Quantifiers</w:t>
      </w:r>
    </w:p>
    <w:p w:rsidR="001C2E90" w:rsidRDefault="001C2E90" w:rsidP="001C2E90">
      <w:pPr>
        <w:rPr>
          <w:rFonts w:ascii="Times New Roman" w:hAnsi="Times New Roman" w:cs="Times New Roman"/>
          <w:sz w:val="26"/>
          <w:szCs w:val="26"/>
          <w:rtl/>
        </w:rPr>
      </w:pPr>
      <w:r>
        <w:rPr>
          <w:rFonts w:ascii="Times New Roman" w:hAnsi="Times New Roman" w:cs="Times New Roman"/>
          <w:color w:val="C10000"/>
          <w:sz w:val="26"/>
          <w:szCs w:val="26"/>
        </w:rPr>
        <w:t>Numerals</w:t>
      </w:r>
    </w:p>
    <w:p w:rsidR="001C2E90" w:rsidRPr="000E1435" w:rsidRDefault="001C2E90" w:rsidP="001C2E90">
      <w:pPr>
        <w:rPr>
          <w:rFonts w:ascii="Times New Roman" w:hAnsi="Times New Roman" w:cs="Times New Roman"/>
          <w:color w:val="C0504D" w:themeColor="accent2"/>
          <w:sz w:val="26"/>
          <w:szCs w:val="26"/>
          <w:rtl/>
        </w:rPr>
      </w:pPr>
      <w:r>
        <w:rPr>
          <w:rFonts w:ascii="Times New Roman" w:hAnsi="Times New Roman" w:cs="Times New Roman"/>
          <w:sz w:val="26"/>
          <w:szCs w:val="26"/>
        </w:rPr>
        <w:t>pronouns fill the position of a noun or a whole noun phrase</w:t>
      </w:r>
      <w:r w:rsidRPr="000E1435">
        <w:rPr>
          <w:rFonts w:ascii="Times New Roman" w:hAnsi="Times New Roman" w:cs="Times New Roman"/>
          <w:color w:val="C0504D" w:themeColor="accent2"/>
          <w:sz w:val="26"/>
          <w:szCs w:val="26"/>
        </w:rPr>
        <w:t>.</w:t>
      </w:r>
    </w:p>
    <w:p w:rsidR="001C2E90" w:rsidRPr="008509EB" w:rsidRDefault="001C2E90" w:rsidP="001C2E90">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Determiners</w:t>
      </w:r>
    </w:p>
    <w:p w:rsidR="001C2E90" w:rsidRPr="008509EB" w:rsidRDefault="001C2E90" w:rsidP="001C2E90">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Pronouns</w:t>
      </w:r>
    </w:p>
    <w:p w:rsidR="001C2E90" w:rsidRPr="008509EB" w:rsidRDefault="001C2E90" w:rsidP="001C2E90">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Auxiliary Verbs</w:t>
      </w:r>
    </w:p>
    <w:p w:rsidR="001C2E90" w:rsidRPr="008509EB" w:rsidRDefault="001C2E90" w:rsidP="001C2E90">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Prepositions</w:t>
      </w:r>
    </w:p>
    <w:p w:rsidR="002A3FF7" w:rsidRDefault="001C2E90" w:rsidP="001C2E90">
      <w:pPr>
        <w:rPr>
          <w:rFonts w:ascii="Times New Roman" w:hAnsi="Times New Roman" w:cs="Times New Roman"/>
          <w:sz w:val="26"/>
          <w:szCs w:val="26"/>
          <w:rtl/>
        </w:rPr>
      </w:pPr>
      <w:r>
        <w:rPr>
          <w:rFonts w:ascii="Times New Roman" w:hAnsi="Times New Roman" w:cs="Times New Roman"/>
          <w:sz w:val="26"/>
          <w:szCs w:val="26"/>
        </w:rPr>
        <w:t>refer to the speaker</w:t>
      </w:r>
    </w:p>
    <w:p w:rsidR="00B63C75" w:rsidRDefault="00B63C75" w:rsidP="001C2E90">
      <w:pPr>
        <w:rPr>
          <w:rFonts w:ascii="Times New Roman" w:hAnsi="Times New Roman" w:cs="Times New Roman"/>
          <w:sz w:val="26"/>
          <w:szCs w:val="26"/>
          <w:rtl/>
        </w:rPr>
      </w:pPr>
      <w:r>
        <w:rPr>
          <w:rFonts w:ascii="Times New Roman" w:hAnsi="Times New Roman" w:cs="Times New Roman"/>
          <w:color w:val="C10000"/>
          <w:sz w:val="26"/>
          <w:szCs w:val="26"/>
        </w:rPr>
        <w:t>Personal pronouns</w:t>
      </w:r>
    </w:p>
    <w:p w:rsidR="00B63C75" w:rsidRDefault="00B63C75" w:rsidP="00B63C75">
      <w:pPr>
        <w:rPr>
          <w:rFonts w:ascii="Times New Roman" w:hAnsi="Times New Roman" w:cs="Times New Roman"/>
          <w:color w:val="C10000"/>
          <w:sz w:val="26"/>
          <w:szCs w:val="26"/>
          <w:rtl/>
        </w:rPr>
      </w:pPr>
      <w:r>
        <w:rPr>
          <w:rFonts w:ascii="Times New Roman" w:hAnsi="Times New Roman" w:cs="Times New Roman"/>
          <w:color w:val="C10000"/>
          <w:sz w:val="26"/>
          <w:szCs w:val="26"/>
        </w:rPr>
        <w:t>Reflexive pronouns</w:t>
      </w:r>
    </w:p>
    <w:p w:rsidR="00952575" w:rsidRDefault="00952575" w:rsidP="00952575">
      <w:pPr>
        <w:rPr>
          <w:rFonts w:ascii="Times New Roman" w:hAnsi="Times New Roman" w:cs="Times New Roman"/>
          <w:sz w:val="26"/>
          <w:szCs w:val="26"/>
          <w:rtl/>
        </w:rPr>
      </w:pPr>
      <w:r>
        <w:rPr>
          <w:rFonts w:ascii="Times New Roman" w:hAnsi="Times New Roman" w:cs="Times New Roman"/>
          <w:color w:val="C10000"/>
          <w:sz w:val="26"/>
          <w:szCs w:val="26"/>
        </w:rPr>
        <w:t>Demonstrative pronouns</w:t>
      </w:r>
    </w:p>
    <w:p w:rsidR="00B63C75" w:rsidRDefault="00B63C75" w:rsidP="00B63C75">
      <w:pPr>
        <w:rPr>
          <w:rFonts w:ascii="Times New Roman" w:hAnsi="Times New Roman" w:cs="Times New Roman"/>
          <w:sz w:val="26"/>
          <w:szCs w:val="26"/>
          <w:rtl/>
        </w:rPr>
      </w:pPr>
      <w:r>
        <w:rPr>
          <w:rFonts w:ascii="Times New Roman" w:hAnsi="Times New Roman" w:cs="Times New Roman"/>
          <w:sz w:val="26"/>
          <w:szCs w:val="26"/>
        </w:rPr>
        <w:t>refer to entities which are ‘near to’ v. ‘away from’ the speaker’s</w:t>
      </w:r>
    </w:p>
    <w:p w:rsidR="00B63C75" w:rsidRDefault="00B63C75" w:rsidP="00B63C75">
      <w:pPr>
        <w:rPr>
          <w:rFonts w:ascii="Times New Roman" w:hAnsi="Times New Roman" w:cs="Times New Roman"/>
          <w:sz w:val="26"/>
          <w:szCs w:val="26"/>
          <w:rtl/>
        </w:rPr>
      </w:pPr>
      <w:r>
        <w:rPr>
          <w:rFonts w:ascii="Times New Roman" w:hAnsi="Times New Roman" w:cs="Times New Roman"/>
          <w:color w:val="C10000"/>
          <w:sz w:val="26"/>
          <w:szCs w:val="26"/>
        </w:rPr>
        <w:t>Demonstrative pronouns</w:t>
      </w:r>
    </w:p>
    <w:p w:rsidR="00952575" w:rsidRDefault="00B63C75" w:rsidP="00B63C75">
      <w:pPr>
        <w:rPr>
          <w:rFonts w:ascii="Times New Roman" w:hAnsi="Times New Roman" w:cs="Times New Roman"/>
          <w:color w:val="C10000"/>
          <w:sz w:val="26"/>
          <w:szCs w:val="26"/>
        </w:rPr>
      </w:pPr>
      <w:r>
        <w:rPr>
          <w:rFonts w:ascii="Times New Roman" w:hAnsi="Times New Roman" w:cs="Times New Roman"/>
          <w:color w:val="C10000"/>
          <w:sz w:val="26"/>
          <w:szCs w:val="26"/>
        </w:rPr>
        <w:t>Reciprocal pronoun</w:t>
      </w:r>
    </w:p>
    <w:p w:rsidR="00B63C75" w:rsidRPr="00926A4F" w:rsidRDefault="00952575" w:rsidP="00926A4F">
      <w:pPr>
        <w:rPr>
          <w:rFonts w:ascii="Times New Roman" w:hAnsi="Times New Roman" w:cs="Times New Roman"/>
          <w:color w:val="C10000"/>
          <w:sz w:val="26"/>
          <w:szCs w:val="26"/>
          <w:rtl/>
        </w:rPr>
      </w:pPr>
      <w:r>
        <w:rPr>
          <w:rFonts w:ascii="Times New Roman" w:hAnsi="Times New Roman" w:cs="Times New Roman"/>
          <w:color w:val="C10000"/>
          <w:sz w:val="26"/>
          <w:szCs w:val="26"/>
        </w:rPr>
        <w:t>Personal pronouns</w:t>
      </w:r>
      <w:r w:rsidR="00B63C75">
        <w:rPr>
          <w:rFonts w:ascii="Times New Roman" w:hAnsi="Times New Roman" w:cs="Times New Roman"/>
          <w:sz w:val="26"/>
          <w:szCs w:val="26"/>
          <w:rtl/>
        </w:rPr>
        <w:tab/>
      </w:r>
    </w:p>
    <w:p w:rsidR="00952575" w:rsidRDefault="00B63C75" w:rsidP="00952575">
      <w:pPr>
        <w:rPr>
          <w:rFonts w:ascii="Times New Roman" w:hAnsi="Times New Roman" w:cs="Times New Roman"/>
          <w:sz w:val="26"/>
          <w:szCs w:val="26"/>
          <w:rtl/>
        </w:rPr>
      </w:pPr>
      <w:r>
        <w:rPr>
          <w:rFonts w:ascii="Times New Roman" w:hAnsi="Times New Roman" w:cs="Times New Roman"/>
          <w:sz w:val="26"/>
          <w:szCs w:val="26"/>
        </w:rPr>
        <w:t>refer back to a previous noun phrase</w:t>
      </w:r>
    </w:p>
    <w:p w:rsidR="00B63C75" w:rsidRDefault="00B63C75" w:rsidP="00B63C75">
      <w:pPr>
        <w:rPr>
          <w:rFonts w:ascii="Times New Roman" w:hAnsi="Times New Roman" w:cs="Times New Roman"/>
          <w:sz w:val="26"/>
          <w:szCs w:val="26"/>
          <w:rtl/>
        </w:rPr>
      </w:pPr>
      <w:r>
        <w:rPr>
          <w:rFonts w:ascii="Times New Roman" w:hAnsi="Times New Roman" w:cs="Times New Roman"/>
          <w:color w:val="C10000"/>
          <w:sz w:val="26"/>
          <w:szCs w:val="26"/>
        </w:rPr>
        <w:t>Reflexive pronouns</w:t>
      </w:r>
    </w:p>
    <w:p w:rsidR="00B63C75" w:rsidRDefault="00B63C75" w:rsidP="00B63C75">
      <w:pPr>
        <w:rPr>
          <w:rFonts w:ascii="Times New Roman" w:hAnsi="Times New Roman" w:cs="Times New Roman"/>
          <w:color w:val="C10000"/>
          <w:sz w:val="26"/>
          <w:szCs w:val="26"/>
        </w:rPr>
      </w:pPr>
      <w:r>
        <w:rPr>
          <w:rFonts w:ascii="Times New Roman" w:hAnsi="Times New Roman" w:cs="Times New Roman"/>
          <w:color w:val="C10000"/>
          <w:sz w:val="26"/>
          <w:szCs w:val="26"/>
        </w:rPr>
        <w:t>Possessive pronouns</w:t>
      </w:r>
    </w:p>
    <w:p w:rsidR="00B63C75" w:rsidRDefault="00952575" w:rsidP="00952575">
      <w:pPr>
        <w:rPr>
          <w:rFonts w:ascii="Times New Roman" w:hAnsi="Times New Roman" w:cs="Times New Roman"/>
          <w:sz w:val="26"/>
          <w:szCs w:val="26"/>
          <w:rtl/>
        </w:rPr>
      </w:pPr>
      <w:r>
        <w:rPr>
          <w:rFonts w:ascii="Times New Roman" w:hAnsi="Times New Roman" w:cs="Times New Roman"/>
          <w:color w:val="C10000"/>
          <w:sz w:val="26"/>
          <w:szCs w:val="26"/>
        </w:rPr>
        <w:t>Reciprocal pronouns</w:t>
      </w:r>
    </w:p>
    <w:p w:rsidR="00B63C75" w:rsidRDefault="00B63C75" w:rsidP="00B63C75">
      <w:pPr>
        <w:rPr>
          <w:rFonts w:ascii="Times New Roman" w:hAnsi="Times New Roman" w:cs="Times New Roman"/>
          <w:sz w:val="26"/>
          <w:szCs w:val="26"/>
          <w:rtl/>
        </w:rPr>
      </w:pPr>
      <w:r>
        <w:rPr>
          <w:rFonts w:ascii="Times New Roman" w:hAnsi="Times New Roman" w:cs="Times New Roman"/>
          <w:sz w:val="26"/>
          <w:szCs w:val="26"/>
        </w:rPr>
        <w:t>( such as mine, yours, his)</w:t>
      </w:r>
      <w:r w:rsidRPr="00B63C75">
        <w:rPr>
          <w:rFonts w:ascii="Times New Roman" w:hAnsi="Times New Roman" w:cs="Times New Roman"/>
          <w:sz w:val="26"/>
          <w:szCs w:val="26"/>
        </w:rPr>
        <w:t xml:space="preserve"> </w:t>
      </w:r>
      <w:r>
        <w:rPr>
          <w:rFonts w:ascii="Times New Roman" w:hAnsi="Times New Roman" w:cs="Times New Roman"/>
          <w:sz w:val="26"/>
          <w:szCs w:val="26"/>
        </w:rPr>
        <w:t>my, your, his, ..etc</w:t>
      </w:r>
    </w:p>
    <w:p w:rsidR="00B63C75" w:rsidRDefault="00B63C75" w:rsidP="00B63C75">
      <w:pPr>
        <w:rPr>
          <w:rFonts w:ascii="Times New Roman" w:hAnsi="Times New Roman" w:cs="Times New Roman"/>
          <w:sz w:val="26"/>
          <w:szCs w:val="26"/>
          <w:rtl/>
        </w:rPr>
      </w:pPr>
      <w:r>
        <w:rPr>
          <w:rFonts w:ascii="Times New Roman" w:hAnsi="Times New Roman" w:cs="Times New Roman"/>
          <w:color w:val="C10000"/>
          <w:sz w:val="26"/>
          <w:szCs w:val="26"/>
        </w:rPr>
        <w:t>Possessive pronouns</w:t>
      </w:r>
    </w:p>
    <w:p w:rsidR="00B63C75" w:rsidRDefault="00B63C75" w:rsidP="00B63C75">
      <w:pPr>
        <w:rPr>
          <w:rFonts w:ascii="Times New Roman" w:hAnsi="Times New Roman" w:cs="Times New Roman"/>
          <w:color w:val="C10000"/>
          <w:sz w:val="26"/>
          <w:szCs w:val="26"/>
        </w:rPr>
      </w:pPr>
      <w:r>
        <w:rPr>
          <w:rFonts w:ascii="Times New Roman" w:hAnsi="Times New Roman" w:cs="Times New Roman"/>
          <w:color w:val="C10000"/>
          <w:sz w:val="26"/>
          <w:szCs w:val="26"/>
        </w:rPr>
        <w:t>Reciprocal pronouns</w:t>
      </w:r>
    </w:p>
    <w:p w:rsidR="00952575" w:rsidRDefault="00952575" w:rsidP="00952575">
      <w:pPr>
        <w:rPr>
          <w:rFonts w:ascii="Times New Roman" w:hAnsi="Times New Roman" w:cs="Times New Roman"/>
          <w:sz w:val="26"/>
          <w:szCs w:val="26"/>
          <w:rtl/>
        </w:rPr>
      </w:pPr>
      <w:r>
        <w:rPr>
          <w:rFonts w:ascii="Times New Roman" w:hAnsi="Times New Roman" w:cs="Times New Roman"/>
          <w:color w:val="C10000"/>
          <w:sz w:val="26"/>
          <w:szCs w:val="26"/>
        </w:rPr>
        <w:lastRenderedPageBreak/>
        <w:t>Reflexive pronouns</w:t>
      </w:r>
    </w:p>
    <w:p w:rsidR="00B63C75" w:rsidRDefault="00B63C75" w:rsidP="00B63C75">
      <w:pPr>
        <w:rPr>
          <w:rFonts w:ascii="Times New Roman" w:hAnsi="Times New Roman" w:cs="Times New Roman"/>
          <w:sz w:val="26"/>
          <w:szCs w:val="26"/>
          <w:rtl/>
        </w:rPr>
      </w:pPr>
      <w:r>
        <w:rPr>
          <w:rFonts w:ascii="Times New Roman" w:hAnsi="Times New Roman" w:cs="Times New Roman"/>
          <w:sz w:val="26"/>
          <w:szCs w:val="26"/>
        </w:rPr>
        <w:t>(who, whom, which, that)</w:t>
      </w:r>
    </w:p>
    <w:p w:rsidR="00B63C75" w:rsidRDefault="00B63C75" w:rsidP="00B63C75">
      <w:pPr>
        <w:rPr>
          <w:rFonts w:ascii="Times New Roman" w:hAnsi="Times New Roman" w:cs="Times New Roman"/>
          <w:sz w:val="26"/>
          <w:szCs w:val="26"/>
          <w:rtl/>
        </w:rPr>
      </w:pPr>
      <w:r>
        <w:rPr>
          <w:rFonts w:ascii="Times New Roman" w:hAnsi="Times New Roman" w:cs="Times New Roman"/>
          <w:color w:val="C10000"/>
          <w:sz w:val="26"/>
          <w:szCs w:val="26"/>
        </w:rPr>
        <w:t>Relative pronouns</w:t>
      </w:r>
    </w:p>
    <w:p w:rsidR="00B63C75" w:rsidRDefault="00B63C75" w:rsidP="00B63C75">
      <w:pPr>
        <w:rPr>
          <w:rFonts w:ascii="Times New Roman" w:hAnsi="Times New Roman" w:cs="Times New Roman"/>
          <w:color w:val="C10000"/>
          <w:sz w:val="26"/>
          <w:szCs w:val="26"/>
        </w:rPr>
      </w:pPr>
      <w:r>
        <w:rPr>
          <w:rFonts w:ascii="Times New Roman" w:hAnsi="Times New Roman" w:cs="Times New Roman"/>
          <w:color w:val="C10000"/>
          <w:sz w:val="26"/>
          <w:szCs w:val="26"/>
        </w:rPr>
        <w:t>Possessive pronouns</w:t>
      </w:r>
    </w:p>
    <w:p w:rsidR="00952575" w:rsidRDefault="00952575" w:rsidP="00952575">
      <w:pPr>
        <w:rPr>
          <w:rFonts w:ascii="Times New Roman" w:hAnsi="Times New Roman" w:cs="Times New Roman"/>
          <w:sz w:val="26"/>
          <w:szCs w:val="26"/>
          <w:rtl/>
        </w:rPr>
      </w:pPr>
      <w:r>
        <w:rPr>
          <w:rFonts w:ascii="Times New Roman" w:hAnsi="Times New Roman" w:cs="Times New Roman"/>
          <w:color w:val="C10000"/>
          <w:sz w:val="26"/>
          <w:szCs w:val="26"/>
        </w:rPr>
        <w:t>Reflexive pronouns</w:t>
      </w:r>
    </w:p>
    <w:p w:rsidR="00B63C75" w:rsidRDefault="00B63C75" w:rsidP="00B63C75">
      <w:pPr>
        <w:rPr>
          <w:rFonts w:ascii="Times New Roman" w:hAnsi="Times New Roman" w:cs="Times New Roman"/>
          <w:sz w:val="26"/>
          <w:szCs w:val="26"/>
          <w:rtl/>
        </w:rPr>
      </w:pPr>
      <w:r>
        <w:rPr>
          <w:rFonts w:ascii="Times New Roman" w:hAnsi="Times New Roman" w:cs="Times New Roman"/>
          <w:sz w:val="26"/>
          <w:szCs w:val="26"/>
        </w:rPr>
        <w:t>ask questions about unknown entities</w:t>
      </w:r>
    </w:p>
    <w:p w:rsidR="00B63C75" w:rsidRDefault="00B63C75" w:rsidP="00B63C75">
      <w:pPr>
        <w:rPr>
          <w:rFonts w:ascii="Times New Roman" w:hAnsi="Times New Roman" w:cs="Times New Roman"/>
          <w:sz w:val="26"/>
          <w:szCs w:val="26"/>
          <w:rtl/>
        </w:rPr>
      </w:pPr>
      <w:r>
        <w:rPr>
          <w:rFonts w:ascii="Times New Roman" w:hAnsi="Times New Roman" w:cs="Times New Roman"/>
          <w:color w:val="C10000"/>
          <w:sz w:val="26"/>
          <w:szCs w:val="26"/>
        </w:rPr>
        <w:t>Interrogative pronouns</w:t>
      </w:r>
    </w:p>
    <w:p w:rsidR="00B63C75" w:rsidRDefault="00B63C75" w:rsidP="00B63C75">
      <w:pPr>
        <w:rPr>
          <w:rFonts w:ascii="Times New Roman" w:hAnsi="Times New Roman" w:cs="Times New Roman"/>
          <w:sz w:val="26"/>
          <w:szCs w:val="26"/>
          <w:rtl/>
        </w:rPr>
      </w:pPr>
      <w:r>
        <w:rPr>
          <w:rFonts w:ascii="Times New Roman" w:hAnsi="Times New Roman" w:cs="Times New Roman"/>
          <w:color w:val="C10000"/>
          <w:sz w:val="26"/>
          <w:szCs w:val="26"/>
        </w:rPr>
        <w:t>Possessive pronouns</w:t>
      </w:r>
    </w:p>
    <w:p w:rsidR="00952575" w:rsidRDefault="00952575" w:rsidP="00952575">
      <w:pPr>
        <w:rPr>
          <w:rFonts w:ascii="Times New Roman" w:hAnsi="Times New Roman" w:cs="Times New Roman"/>
          <w:sz w:val="26"/>
          <w:szCs w:val="26"/>
          <w:rtl/>
        </w:rPr>
      </w:pPr>
      <w:r>
        <w:rPr>
          <w:rFonts w:ascii="Times New Roman" w:hAnsi="Times New Roman" w:cs="Times New Roman"/>
          <w:color w:val="C10000"/>
          <w:sz w:val="26"/>
          <w:szCs w:val="26"/>
        </w:rPr>
        <w:t>Reflexive pronouns</w:t>
      </w:r>
    </w:p>
    <w:p w:rsidR="00B63C75" w:rsidRDefault="00741AD3" w:rsidP="00B63C75">
      <w:pPr>
        <w:rPr>
          <w:rFonts w:ascii="Times New Roman" w:hAnsi="Times New Roman" w:cs="Times New Roman"/>
          <w:sz w:val="26"/>
          <w:szCs w:val="26"/>
          <w:rtl/>
        </w:rPr>
      </w:pPr>
      <w:r>
        <w:rPr>
          <w:rFonts w:ascii="Times New Roman" w:hAnsi="Times New Roman" w:cs="Times New Roman"/>
          <w:sz w:val="26"/>
          <w:szCs w:val="26"/>
        </w:rPr>
        <w:t>There are three auxiliaries</w:t>
      </w:r>
    </w:p>
    <w:p w:rsidR="00741AD3" w:rsidRPr="008509EB" w:rsidRDefault="000E1435" w:rsidP="00B63C75">
      <w:pPr>
        <w:rPr>
          <w:rFonts w:ascii="Times New Roman" w:hAnsi="Times New Roman" w:cs="Times New Roman"/>
          <w:color w:val="C00000"/>
          <w:sz w:val="26"/>
          <w:szCs w:val="26"/>
          <w:rtl/>
        </w:rPr>
      </w:pPr>
      <w:r w:rsidRPr="008509EB">
        <w:rPr>
          <w:rFonts w:ascii="Times New Roman" w:hAnsi="Times New Roman" w:cs="Times New Roman"/>
          <w:i/>
          <w:iCs/>
          <w:color w:val="C00000"/>
          <w:sz w:val="26"/>
          <w:szCs w:val="26"/>
        </w:rPr>
        <w:t>Be</w:t>
      </w:r>
    </w:p>
    <w:p w:rsidR="000E1435" w:rsidRPr="008509EB" w:rsidRDefault="000E1435" w:rsidP="00B63C75">
      <w:pPr>
        <w:rPr>
          <w:rFonts w:ascii="Times New Roman" w:hAnsi="Times New Roman" w:cs="Times New Roman"/>
          <w:color w:val="C00000"/>
          <w:sz w:val="26"/>
          <w:szCs w:val="26"/>
          <w:rtl/>
        </w:rPr>
      </w:pPr>
      <w:r w:rsidRPr="008509EB">
        <w:rPr>
          <w:rFonts w:ascii="Times New Roman" w:hAnsi="Times New Roman" w:cs="Times New Roman"/>
          <w:i/>
          <w:iCs/>
          <w:color w:val="C00000"/>
          <w:sz w:val="26"/>
          <w:szCs w:val="26"/>
        </w:rPr>
        <w:t>Have</w:t>
      </w:r>
    </w:p>
    <w:p w:rsidR="000E1435" w:rsidRPr="008509EB" w:rsidRDefault="000E1435" w:rsidP="00B63C75">
      <w:pPr>
        <w:rPr>
          <w:rFonts w:ascii="Times New Roman" w:hAnsi="Times New Roman" w:cs="Times New Roman"/>
          <w:color w:val="C00000"/>
          <w:sz w:val="26"/>
          <w:szCs w:val="26"/>
          <w:rtl/>
        </w:rPr>
      </w:pPr>
      <w:r w:rsidRPr="008509EB">
        <w:rPr>
          <w:rFonts w:ascii="Times New Roman" w:hAnsi="Times New Roman" w:cs="Times New Roman"/>
          <w:i/>
          <w:iCs/>
          <w:color w:val="C00000"/>
          <w:sz w:val="26"/>
          <w:szCs w:val="26"/>
        </w:rPr>
        <w:t>Do</w:t>
      </w:r>
    </w:p>
    <w:p w:rsidR="000E1435" w:rsidRPr="008509EB" w:rsidRDefault="000E1435" w:rsidP="000E143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all</w:t>
      </w:r>
    </w:p>
    <w:p w:rsidR="000E1435" w:rsidRDefault="000E1435" w:rsidP="000E1435">
      <w:pPr>
        <w:rPr>
          <w:rFonts w:ascii="Times New Roman" w:hAnsi="Times New Roman" w:cs="Times New Roman"/>
          <w:sz w:val="26"/>
          <w:szCs w:val="26"/>
        </w:rPr>
      </w:pPr>
      <w:r>
        <w:rPr>
          <w:rFonts w:ascii="Times New Roman" w:hAnsi="Times New Roman" w:cs="Times New Roman"/>
          <w:sz w:val="26"/>
          <w:szCs w:val="26"/>
        </w:rPr>
        <w:t>is used to form perfect aspect</w:t>
      </w:r>
    </w:p>
    <w:p w:rsidR="000E1435" w:rsidRDefault="000E1435" w:rsidP="000E1435">
      <w:pPr>
        <w:rPr>
          <w:rFonts w:ascii="Times New Roman" w:hAnsi="Times New Roman" w:cs="Times New Roman"/>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have</w:t>
      </w:r>
    </w:p>
    <w:p w:rsidR="000E1435" w:rsidRPr="000E1435" w:rsidRDefault="000E1435" w:rsidP="000E1435">
      <w:pPr>
        <w:rPr>
          <w:rFonts w:ascii="Times New Roman" w:hAnsi="Times New Roman" w:cs="Times New Roman"/>
          <w:i/>
          <w:iCs/>
          <w:color w:val="C10000"/>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do</w:t>
      </w:r>
    </w:p>
    <w:p w:rsidR="000E1435" w:rsidRDefault="000E1435" w:rsidP="000E1435">
      <w:pPr>
        <w:rPr>
          <w:rFonts w:ascii="Times New Roman" w:hAnsi="Times New Roman" w:cs="Times New Roman"/>
          <w:i/>
          <w:iCs/>
          <w:color w:val="C10000"/>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be</w:t>
      </w:r>
    </w:p>
    <w:p w:rsidR="000E1435" w:rsidRPr="000E1435" w:rsidRDefault="000E1435" w:rsidP="000E1435">
      <w:pPr>
        <w:rPr>
          <w:rFonts w:ascii="Times New Roman" w:hAnsi="Times New Roman" w:cs="Times New Roman"/>
          <w:i/>
          <w:iCs/>
          <w:color w:val="C10000"/>
          <w:sz w:val="26"/>
          <w:szCs w:val="26"/>
          <w:rtl/>
        </w:rPr>
      </w:pPr>
    </w:p>
    <w:p w:rsidR="000E1435" w:rsidRDefault="000E1435" w:rsidP="000E1435">
      <w:pPr>
        <w:rPr>
          <w:rFonts w:ascii="Times New Roman" w:hAnsi="Times New Roman" w:cs="Times New Roman"/>
          <w:sz w:val="26"/>
          <w:szCs w:val="26"/>
        </w:rPr>
      </w:pPr>
      <w:r>
        <w:rPr>
          <w:rFonts w:ascii="Times New Roman" w:hAnsi="Times New Roman" w:cs="Times New Roman"/>
          <w:sz w:val="26"/>
          <w:szCs w:val="26"/>
        </w:rPr>
        <w:t>is used for the progressive aspect or ‘continuous’ aspect</w:t>
      </w:r>
    </w:p>
    <w:p w:rsidR="000E1435" w:rsidRDefault="000E1435" w:rsidP="000E1435">
      <w:pPr>
        <w:rPr>
          <w:rFonts w:ascii="Times New Roman" w:hAnsi="Times New Roman" w:cs="Times New Roman"/>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have</w:t>
      </w:r>
    </w:p>
    <w:p w:rsidR="000E1435" w:rsidRPr="000E1435" w:rsidRDefault="000E1435" w:rsidP="000E1435">
      <w:pPr>
        <w:rPr>
          <w:rFonts w:ascii="Times New Roman" w:hAnsi="Times New Roman" w:cs="Times New Roman"/>
          <w:i/>
          <w:iCs/>
          <w:color w:val="C10000"/>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do</w:t>
      </w:r>
    </w:p>
    <w:p w:rsidR="000E1435" w:rsidRPr="000E1435" w:rsidRDefault="000E1435" w:rsidP="00DB386E">
      <w:pPr>
        <w:rPr>
          <w:rFonts w:ascii="Times New Roman" w:hAnsi="Times New Roman" w:cs="Times New Roman"/>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be</w:t>
      </w:r>
    </w:p>
    <w:p w:rsidR="000E1435" w:rsidRDefault="000E1435" w:rsidP="000E1435">
      <w:pPr>
        <w:rPr>
          <w:rFonts w:ascii="Times New Roman" w:hAnsi="Times New Roman" w:cs="Times New Roman"/>
          <w:sz w:val="26"/>
          <w:szCs w:val="26"/>
        </w:rPr>
      </w:pPr>
      <w:r>
        <w:rPr>
          <w:rFonts w:ascii="Times New Roman" w:hAnsi="Times New Roman" w:cs="Times New Roman"/>
          <w:sz w:val="26"/>
          <w:szCs w:val="26"/>
        </w:rPr>
        <w:t>is used in negative statements and in questions</w:t>
      </w:r>
    </w:p>
    <w:p w:rsidR="000E1435" w:rsidRDefault="000E1435" w:rsidP="000E1435">
      <w:pPr>
        <w:rPr>
          <w:rFonts w:ascii="Times New Roman" w:hAnsi="Times New Roman" w:cs="Times New Roman"/>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have</w:t>
      </w:r>
    </w:p>
    <w:p w:rsidR="000E1435" w:rsidRPr="000E1435" w:rsidRDefault="000E1435" w:rsidP="000E1435">
      <w:pPr>
        <w:rPr>
          <w:rFonts w:ascii="Times New Roman" w:hAnsi="Times New Roman" w:cs="Times New Roman"/>
          <w:i/>
          <w:iCs/>
          <w:color w:val="C10000"/>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do</w:t>
      </w:r>
    </w:p>
    <w:p w:rsidR="000E1435" w:rsidRPr="000E1435" w:rsidRDefault="000E1435" w:rsidP="000E1435">
      <w:pPr>
        <w:rPr>
          <w:rFonts w:ascii="Times New Roman" w:hAnsi="Times New Roman" w:cs="Times New Roman"/>
          <w:sz w:val="26"/>
          <w:szCs w:val="26"/>
          <w:rtl/>
        </w:rPr>
      </w:pPr>
      <w:r>
        <w:rPr>
          <w:rFonts w:ascii="Times New Roman" w:hAnsi="Times New Roman" w:cs="Times New Roman"/>
          <w:color w:val="C10000"/>
          <w:sz w:val="26"/>
          <w:szCs w:val="26"/>
        </w:rPr>
        <w:lastRenderedPageBreak/>
        <w:t xml:space="preserve">The auxiliary </w:t>
      </w:r>
      <w:r>
        <w:rPr>
          <w:rFonts w:ascii="Times New Roman" w:hAnsi="Times New Roman" w:cs="Times New Roman"/>
          <w:i/>
          <w:iCs/>
          <w:color w:val="C10000"/>
          <w:sz w:val="26"/>
          <w:szCs w:val="26"/>
        </w:rPr>
        <w:t>be</w:t>
      </w:r>
    </w:p>
    <w:p w:rsidR="000E1435" w:rsidRDefault="000E1435" w:rsidP="000E1435">
      <w:pPr>
        <w:rPr>
          <w:rFonts w:ascii="Times New Roman" w:hAnsi="Times New Roman" w:cs="Times New Roman"/>
          <w:sz w:val="26"/>
          <w:szCs w:val="26"/>
          <w:rtl/>
        </w:rPr>
      </w:pPr>
      <w:r>
        <w:rPr>
          <w:rFonts w:ascii="Times New Roman" w:hAnsi="Times New Roman" w:cs="Times New Roman"/>
          <w:sz w:val="26"/>
          <w:szCs w:val="26"/>
        </w:rPr>
        <w:t>will, can, shall, may, must, would, could, should, might</w:t>
      </w:r>
    </w:p>
    <w:p w:rsidR="000E1435" w:rsidRDefault="000E1435" w:rsidP="000E1435">
      <w:pPr>
        <w:rPr>
          <w:rFonts w:ascii="Times New Roman" w:hAnsi="Times New Roman" w:cs="Times New Roman"/>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have</w:t>
      </w:r>
    </w:p>
    <w:p w:rsidR="000E1435" w:rsidRPr="000E1435" w:rsidRDefault="000E1435" w:rsidP="000E1435">
      <w:pPr>
        <w:rPr>
          <w:rFonts w:ascii="Times New Roman" w:hAnsi="Times New Roman" w:cs="Times New Roman"/>
          <w:i/>
          <w:iCs/>
          <w:color w:val="C10000"/>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do</w:t>
      </w:r>
    </w:p>
    <w:p w:rsidR="000E1435" w:rsidRPr="000E1435" w:rsidRDefault="000E1435" w:rsidP="000E1435">
      <w:pPr>
        <w:rPr>
          <w:rFonts w:ascii="Times New Roman" w:hAnsi="Times New Roman" w:cs="Times New Roman"/>
          <w:sz w:val="26"/>
          <w:szCs w:val="26"/>
          <w:rtl/>
        </w:rPr>
      </w:pPr>
      <w:r>
        <w:rPr>
          <w:rFonts w:ascii="Times New Roman" w:hAnsi="Times New Roman" w:cs="Times New Roman"/>
          <w:color w:val="C10000"/>
          <w:sz w:val="26"/>
          <w:szCs w:val="26"/>
        </w:rPr>
        <w:t xml:space="preserve">The auxiliary </w:t>
      </w:r>
      <w:r>
        <w:rPr>
          <w:rFonts w:ascii="Times New Roman" w:hAnsi="Times New Roman" w:cs="Times New Roman"/>
          <w:i/>
          <w:iCs/>
          <w:color w:val="C10000"/>
          <w:sz w:val="26"/>
          <w:szCs w:val="26"/>
        </w:rPr>
        <w:t>be</w:t>
      </w:r>
    </w:p>
    <w:p w:rsidR="000E1435" w:rsidRPr="000E1435" w:rsidRDefault="000E1435" w:rsidP="000E1435">
      <w:pPr>
        <w:rPr>
          <w:rFonts w:ascii="Times New Roman" w:hAnsi="Times New Roman" w:cs="Times New Roman"/>
          <w:sz w:val="26"/>
          <w:szCs w:val="26"/>
          <w:rtl/>
        </w:rPr>
      </w:pPr>
      <w:r>
        <w:rPr>
          <w:rFonts w:ascii="Times New Roman" w:hAnsi="Times New Roman" w:cs="Times New Roman"/>
          <w:color w:val="C10000"/>
          <w:sz w:val="26"/>
          <w:szCs w:val="26"/>
        </w:rPr>
        <w:t>Modal Auxiliaries</w:t>
      </w:r>
    </w:p>
    <w:p w:rsidR="000E1435" w:rsidRDefault="000E1435" w:rsidP="000E1435">
      <w:pPr>
        <w:rPr>
          <w:rFonts w:ascii="Times New Roman" w:hAnsi="Times New Roman" w:cs="Times New Roman"/>
          <w:sz w:val="26"/>
          <w:szCs w:val="26"/>
          <w:rtl/>
        </w:rPr>
      </w:pPr>
      <w:r>
        <w:rPr>
          <w:rFonts w:ascii="Times New Roman" w:hAnsi="Times New Roman" w:cs="Times New Roman"/>
          <w:sz w:val="26"/>
          <w:szCs w:val="26"/>
        </w:rPr>
        <w:t>are linking words that introduce prepositional phrases.</w:t>
      </w:r>
    </w:p>
    <w:p w:rsidR="000E1435" w:rsidRPr="008509EB" w:rsidRDefault="000E1435" w:rsidP="000E143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Pronouns</w:t>
      </w:r>
    </w:p>
    <w:p w:rsidR="000E1435" w:rsidRPr="008509EB" w:rsidRDefault="000E1435" w:rsidP="000E143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Auxiliary Verbs</w:t>
      </w:r>
    </w:p>
    <w:p w:rsidR="000E1435" w:rsidRPr="008509EB" w:rsidRDefault="000E1435" w:rsidP="000E143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Prepositions</w:t>
      </w:r>
    </w:p>
    <w:p w:rsidR="000E1435" w:rsidRPr="008509EB" w:rsidRDefault="000E1435" w:rsidP="000E1435">
      <w:pPr>
        <w:rPr>
          <w:rFonts w:ascii="Times New Roman" w:hAnsi="Times New Roman" w:cs="Times New Roman"/>
          <w:color w:val="C00000"/>
          <w:sz w:val="26"/>
          <w:szCs w:val="26"/>
          <w:rtl/>
        </w:rPr>
      </w:pPr>
      <w:r w:rsidRPr="008509EB">
        <w:rPr>
          <w:rFonts w:ascii="Times New Roman" w:hAnsi="Times New Roman" w:cs="Times New Roman"/>
          <w:color w:val="C00000"/>
          <w:sz w:val="26"/>
          <w:szCs w:val="26"/>
        </w:rPr>
        <w:t>Adverbial Particles</w:t>
      </w:r>
    </w:p>
    <w:p w:rsidR="000E1435" w:rsidRDefault="000756F9" w:rsidP="000E1435">
      <w:pPr>
        <w:rPr>
          <w:rFonts w:ascii="Times New Roman" w:hAnsi="Times New Roman" w:cs="Times New Roman"/>
          <w:sz w:val="26"/>
          <w:szCs w:val="26"/>
          <w:rtl/>
        </w:rPr>
      </w:pPr>
      <w:r>
        <w:rPr>
          <w:rFonts w:ascii="Times New Roman" w:hAnsi="Times New Roman" w:cs="Times New Roman"/>
          <w:sz w:val="26"/>
          <w:szCs w:val="26"/>
        </w:rPr>
        <w:t>( e.g. such as, as for, except for, apart from, because of, instead of, out of, regardless of, according to, due to, owing to, by means of, in spite of, in addition to, with regard to, as far as, as well as).</w:t>
      </w:r>
    </w:p>
    <w:p w:rsidR="000756F9" w:rsidRPr="00DB386E" w:rsidRDefault="000756F9" w:rsidP="000E1435">
      <w:pPr>
        <w:rPr>
          <w:rFonts w:ascii="Times New Roman" w:hAnsi="Times New Roman" w:cs="Times New Roman"/>
          <w:color w:val="C00000"/>
          <w:sz w:val="26"/>
          <w:szCs w:val="26"/>
          <w:rtl/>
        </w:rPr>
      </w:pPr>
      <w:r w:rsidRPr="00DB386E">
        <w:rPr>
          <w:rFonts w:ascii="Times New Roman" w:hAnsi="Times New Roman" w:cs="Times New Roman"/>
          <w:color w:val="C00000"/>
          <w:sz w:val="26"/>
          <w:szCs w:val="26"/>
        </w:rPr>
        <w:t>Complex prepositions</w:t>
      </w:r>
    </w:p>
    <w:p w:rsidR="000756F9" w:rsidRPr="00DB386E" w:rsidRDefault="00DB386E" w:rsidP="000E1435">
      <w:pPr>
        <w:rPr>
          <w:rFonts w:ascii="Times New Roman" w:hAnsi="Times New Roman" w:cs="Times New Roman"/>
          <w:color w:val="C00000"/>
          <w:sz w:val="26"/>
          <w:szCs w:val="26"/>
        </w:rPr>
      </w:pPr>
      <w:r w:rsidRPr="00DB386E">
        <w:rPr>
          <w:rFonts w:ascii="Times New Roman" w:hAnsi="Times New Roman" w:cs="Times New Roman"/>
          <w:color w:val="C00000"/>
          <w:sz w:val="26"/>
          <w:szCs w:val="26"/>
        </w:rPr>
        <w:t>short prepositions</w:t>
      </w:r>
    </w:p>
    <w:p w:rsidR="00DB386E" w:rsidRDefault="00DB386E" w:rsidP="000E1435">
      <w:pPr>
        <w:rPr>
          <w:rFonts w:ascii="Times New Roman" w:hAnsi="Times New Roman" w:cs="Times New Roman"/>
          <w:sz w:val="26"/>
          <w:szCs w:val="26"/>
          <w:rtl/>
        </w:rPr>
      </w:pPr>
      <w:r>
        <w:rPr>
          <w:rFonts w:ascii="Times New Roman" w:hAnsi="Times New Roman" w:cs="Times New Roman"/>
          <w:sz w:val="26"/>
          <w:szCs w:val="26"/>
        </w:rPr>
        <w:t>e.g. about, after, around, as, at by, down, for, from, into, like, of, off, on, round, since, than, to towards, with, without</w:t>
      </w:r>
    </w:p>
    <w:p w:rsidR="00DB386E" w:rsidRPr="00DB386E" w:rsidRDefault="00DB386E" w:rsidP="00DB386E">
      <w:pPr>
        <w:rPr>
          <w:rFonts w:ascii="Times New Roman" w:hAnsi="Times New Roman" w:cs="Times New Roman"/>
          <w:color w:val="C00000"/>
          <w:sz w:val="26"/>
          <w:szCs w:val="26"/>
          <w:rtl/>
        </w:rPr>
      </w:pPr>
      <w:r w:rsidRPr="00DB386E">
        <w:rPr>
          <w:rFonts w:ascii="Times New Roman" w:hAnsi="Times New Roman" w:cs="Times New Roman"/>
          <w:color w:val="C00000"/>
          <w:sz w:val="26"/>
          <w:szCs w:val="26"/>
        </w:rPr>
        <w:t>Complex prepositions</w:t>
      </w:r>
    </w:p>
    <w:p w:rsidR="00DB386E" w:rsidRPr="00DB386E" w:rsidRDefault="00DB386E" w:rsidP="00DB386E">
      <w:pPr>
        <w:rPr>
          <w:rFonts w:ascii="Times New Roman" w:hAnsi="Times New Roman" w:cs="Times New Roman"/>
          <w:color w:val="C00000"/>
          <w:sz w:val="26"/>
          <w:szCs w:val="26"/>
        </w:rPr>
      </w:pPr>
      <w:r w:rsidRPr="00DB386E">
        <w:rPr>
          <w:rFonts w:ascii="Times New Roman" w:hAnsi="Times New Roman" w:cs="Times New Roman"/>
          <w:color w:val="C00000"/>
          <w:sz w:val="26"/>
          <w:szCs w:val="26"/>
        </w:rPr>
        <w:t>short prepositions</w:t>
      </w:r>
    </w:p>
    <w:p w:rsidR="00A94FEF" w:rsidRDefault="00A94FEF" w:rsidP="000E1435">
      <w:pPr>
        <w:rPr>
          <w:rFonts w:ascii="Times New Roman" w:hAnsi="Times New Roman" w:cs="Times New Roman"/>
          <w:sz w:val="26"/>
          <w:szCs w:val="26"/>
        </w:rPr>
      </w:pPr>
      <w:r>
        <w:rPr>
          <w:rFonts w:ascii="Times New Roman" w:hAnsi="Times New Roman" w:cs="Times New Roman"/>
          <w:sz w:val="26"/>
          <w:szCs w:val="26"/>
        </w:rPr>
        <w:t>are a small group of words with a core meaning of motion.</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Adverbial Particles</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Coordinators</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Subordinators</w:t>
      </w:r>
    </w:p>
    <w:p w:rsidR="00A94FEF" w:rsidRDefault="00A94FEF" w:rsidP="00A94FEF">
      <w:pPr>
        <w:rPr>
          <w:rFonts w:ascii="Times New Roman" w:hAnsi="Times New Roman" w:cs="Times New Roman"/>
          <w:color w:val="C00000"/>
          <w:sz w:val="26"/>
          <w:szCs w:val="26"/>
        </w:rPr>
      </w:pPr>
      <w:r w:rsidRPr="00A94FEF">
        <w:rPr>
          <w:rFonts w:ascii="Times New Roman" w:hAnsi="Times New Roman" w:cs="Times New Roman"/>
          <w:color w:val="C00000"/>
          <w:sz w:val="26"/>
          <w:szCs w:val="26"/>
        </w:rPr>
        <w:t>Special Classes of Words</w:t>
      </w:r>
    </w:p>
    <w:p w:rsidR="00926A4F" w:rsidRDefault="00926A4F" w:rsidP="00A94FEF">
      <w:pPr>
        <w:rPr>
          <w:rFonts w:ascii="Times New Roman" w:hAnsi="Times New Roman" w:cs="Times New Roman"/>
          <w:color w:val="C00000"/>
          <w:sz w:val="26"/>
          <w:szCs w:val="26"/>
        </w:rPr>
      </w:pPr>
    </w:p>
    <w:p w:rsidR="00A94FEF" w:rsidRDefault="00A94FEF" w:rsidP="00926A4F">
      <w:pPr>
        <w:rPr>
          <w:rFonts w:ascii="Times New Roman" w:hAnsi="Times New Roman" w:cs="Times New Roman"/>
          <w:sz w:val="26"/>
          <w:szCs w:val="26"/>
        </w:rPr>
      </w:pPr>
      <w:r w:rsidRPr="00926A4F">
        <w:rPr>
          <w:rFonts w:ascii="Times New Roman" w:hAnsi="Times New Roman" w:cs="Times New Roman"/>
          <w:sz w:val="26"/>
          <w:szCs w:val="26"/>
        </w:rPr>
        <w:lastRenderedPageBreak/>
        <w:t>There are two types of words traditionally called Conjunctions in English:</w:t>
      </w:r>
      <w:r>
        <w:rPr>
          <w:rFonts w:ascii="Times New Roman" w:hAnsi="Times New Roman" w:cs="Times New Roman"/>
          <w:sz w:val="26"/>
          <w:szCs w:val="26"/>
        </w:rPr>
        <w:t xml:space="preserve"> Coordinators and subordinators.</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Adverbial Particles</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Coordinators</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Subordinators</w:t>
      </w:r>
    </w:p>
    <w:p w:rsidR="00A94FEF" w:rsidRDefault="00A94FEF" w:rsidP="00A94FEF">
      <w:pPr>
        <w:rPr>
          <w:rFonts w:ascii="Times New Roman" w:hAnsi="Times New Roman" w:cs="Times New Roman"/>
          <w:color w:val="C00000"/>
          <w:sz w:val="26"/>
          <w:szCs w:val="26"/>
        </w:rPr>
      </w:pPr>
      <w:r w:rsidRPr="00A94FEF">
        <w:rPr>
          <w:rFonts w:ascii="Times New Roman" w:hAnsi="Times New Roman" w:cs="Times New Roman"/>
          <w:color w:val="C00000"/>
          <w:sz w:val="26"/>
          <w:szCs w:val="26"/>
        </w:rPr>
        <w:t>Special Classes of Words</w:t>
      </w:r>
    </w:p>
    <w:p w:rsidR="00A94FEF" w:rsidRDefault="00A94FEF" w:rsidP="00A94FEF">
      <w:pPr>
        <w:rPr>
          <w:rFonts w:ascii="Times New Roman" w:hAnsi="Times New Roman" w:cs="Times New Roman"/>
          <w:sz w:val="26"/>
          <w:szCs w:val="26"/>
        </w:rPr>
      </w:pPr>
      <w:r>
        <w:rPr>
          <w:rFonts w:ascii="Times New Roman" w:hAnsi="Times New Roman" w:cs="Times New Roman"/>
          <w:sz w:val="26"/>
          <w:szCs w:val="26"/>
        </w:rPr>
        <w:t>The main coordinators are</w:t>
      </w:r>
    </w:p>
    <w:p w:rsidR="00A94FEF" w:rsidRPr="00A94FEF" w:rsidRDefault="00A94FEF" w:rsidP="00A94FEF">
      <w:pPr>
        <w:rPr>
          <w:rFonts w:ascii="Times New Roman" w:hAnsi="Times New Roman" w:cs="Times New Roman"/>
          <w:color w:val="C00000"/>
          <w:sz w:val="26"/>
          <w:szCs w:val="26"/>
        </w:rPr>
      </w:pPr>
      <w:r w:rsidRPr="00A94FEF">
        <w:rPr>
          <w:rFonts w:ascii="Times New Roman" w:hAnsi="Times New Roman" w:cs="Times New Roman"/>
          <w:color w:val="C00000"/>
          <w:sz w:val="26"/>
          <w:szCs w:val="26"/>
        </w:rPr>
        <w:t>and</w:t>
      </w:r>
    </w:p>
    <w:p w:rsidR="00A94FEF" w:rsidRPr="00A94FEF" w:rsidRDefault="00A94FEF" w:rsidP="00A94FEF">
      <w:pPr>
        <w:rPr>
          <w:rFonts w:ascii="Times New Roman" w:hAnsi="Times New Roman" w:cs="Times New Roman"/>
          <w:color w:val="C00000"/>
          <w:sz w:val="26"/>
          <w:szCs w:val="26"/>
        </w:rPr>
      </w:pPr>
      <w:r w:rsidRPr="00A94FEF">
        <w:rPr>
          <w:rFonts w:ascii="Times New Roman" w:hAnsi="Times New Roman" w:cs="Times New Roman"/>
          <w:color w:val="C00000"/>
          <w:sz w:val="26"/>
          <w:szCs w:val="26"/>
        </w:rPr>
        <w:t>but</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or</w:t>
      </w:r>
    </w:p>
    <w:p w:rsidR="00A94FEF" w:rsidRPr="00A94FEF" w:rsidRDefault="00A94FEF" w:rsidP="00A94FEF">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all</w:t>
      </w:r>
    </w:p>
    <w:p w:rsidR="00AB71B4" w:rsidRPr="00AB71B4" w:rsidRDefault="00AB71B4" w:rsidP="00A94FEF">
      <w:pPr>
        <w:rPr>
          <w:rFonts w:ascii="Times New Roman" w:hAnsi="Times New Roman" w:cs="Times New Roman"/>
          <w:sz w:val="26"/>
          <w:szCs w:val="26"/>
          <w:rtl/>
        </w:rPr>
      </w:pPr>
      <w:r w:rsidRPr="00AB71B4">
        <w:rPr>
          <w:rFonts w:ascii="Times New Roman" w:hAnsi="Times New Roman" w:cs="Times New Roman"/>
          <w:sz w:val="26"/>
          <w:szCs w:val="26"/>
        </w:rPr>
        <w:t>Correlative coordinators</w:t>
      </w:r>
    </w:p>
    <w:p w:rsidR="00AB71B4" w:rsidRPr="00AB71B4" w:rsidRDefault="00AB71B4" w:rsidP="00AB71B4">
      <w:pPr>
        <w:rPr>
          <w:rFonts w:ascii="Times New Roman" w:hAnsi="Times New Roman" w:cs="Times New Roman"/>
          <w:color w:val="C00000"/>
          <w:sz w:val="26"/>
          <w:szCs w:val="26"/>
        </w:rPr>
      </w:pPr>
      <w:r w:rsidRPr="00AB71B4">
        <w:rPr>
          <w:rFonts w:ascii="Times New Roman" w:hAnsi="Times New Roman" w:cs="Times New Roman"/>
          <w:color w:val="C00000"/>
          <w:sz w:val="26"/>
          <w:szCs w:val="26"/>
        </w:rPr>
        <w:t>( both X and Y)</w:t>
      </w:r>
    </w:p>
    <w:p w:rsidR="00AB71B4" w:rsidRPr="00AB71B4" w:rsidRDefault="00AB71B4" w:rsidP="00AB71B4">
      <w:pPr>
        <w:rPr>
          <w:rFonts w:ascii="Times New Roman" w:hAnsi="Times New Roman" w:cs="Times New Roman"/>
          <w:color w:val="C00000"/>
          <w:sz w:val="26"/>
          <w:szCs w:val="26"/>
        </w:rPr>
      </w:pPr>
      <w:r w:rsidRPr="00AB71B4">
        <w:rPr>
          <w:rFonts w:ascii="Times New Roman" w:hAnsi="Times New Roman" w:cs="Times New Roman"/>
          <w:color w:val="C00000"/>
          <w:sz w:val="26"/>
          <w:szCs w:val="26"/>
        </w:rPr>
        <w:t xml:space="preserve"> ( not only X but also Y)</w:t>
      </w:r>
    </w:p>
    <w:p w:rsidR="00AB71B4" w:rsidRPr="00AB71B4" w:rsidRDefault="00AB71B4" w:rsidP="00AB71B4">
      <w:pPr>
        <w:rPr>
          <w:rFonts w:ascii="Times New Roman" w:hAnsi="Times New Roman" w:cs="Times New Roman"/>
          <w:color w:val="C00000"/>
          <w:sz w:val="26"/>
          <w:szCs w:val="26"/>
          <w:rtl/>
        </w:rPr>
      </w:pPr>
      <w:r w:rsidRPr="00AB71B4">
        <w:rPr>
          <w:rFonts w:ascii="Times New Roman" w:hAnsi="Times New Roman" w:cs="Times New Roman"/>
          <w:color w:val="C00000"/>
          <w:sz w:val="26"/>
          <w:szCs w:val="26"/>
        </w:rPr>
        <w:t xml:space="preserve"> ( either X or Y)</w:t>
      </w:r>
    </w:p>
    <w:p w:rsidR="00AB71B4" w:rsidRPr="00AB71B4" w:rsidRDefault="00AB71B4" w:rsidP="00AB71B4">
      <w:pPr>
        <w:rPr>
          <w:rFonts w:ascii="Times New Roman" w:hAnsi="Times New Roman" w:cs="Times New Roman"/>
          <w:color w:val="C00000"/>
          <w:sz w:val="26"/>
          <w:szCs w:val="26"/>
          <w:rtl/>
        </w:rPr>
      </w:pPr>
      <w:r w:rsidRPr="00AB71B4">
        <w:rPr>
          <w:rFonts w:ascii="Times New Roman" w:hAnsi="Times New Roman" w:cs="Times New Roman"/>
          <w:color w:val="C00000"/>
          <w:sz w:val="26"/>
          <w:szCs w:val="26"/>
        </w:rPr>
        <w:t>all</w:t>
      </w:r>
    </w:p>
    <w:p w:rsidR="00AB71B4" w:rsidRDefault="00AB71B4" w:rsidP="00AB71B4">
      <w:pPr>
        <w:rPr>
          <w:rFonts w:ascii="Times New Roman" w:hAnsi="Times New Roman" w:cs="Times New Roman"/>
          <w:sz w:val="26"/>
          <w:szCs w:val="26"/>
          <w:rtl/>
        </w:rPr>
      </w:pPr>
      <w:r>
        <w:rPr>
          <w:rFonts w:ascii="Times New Roman" w:hAnsi="Times New Roman" w:cs="Times New Roman"/>
          <w:sz w:val="26"/>
          <w:szCs w:val="26"/>
        </w:rPr>
        <w:t>are linking words that introduce clauses known as dependent clauses</w:t>
      </w:r>
    </w:p>
    <w:p w:rsidR="00AB71B4" w:rsidRPr="00A94FEF" w:rsidRDefault="00AB71B4" w:rsidP="00AB71B4">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Adverbial Particles</w:t>
      </w:r>
    </w:p>
    <w:p w:rsidR="00AB71B4" w:rsidRPr="00A94FEF" w:rsidRDefault="00AB71B4" w:rsidP="00AB71B4">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Coordinators</w:t>
      </w:r>
    </w:p>
    <w:p w:rsidR="00AB71B4" w:rsidRPr="00A94FEF" w:rsidRDefault="00AB71B4" w:rsidP="00AB71B4">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Subordinators</w:t>
      </w:r>
    </w:p>
    <w:p w:rsidR="00AB71B4" w:rsidRDefault="00AB71B4" w:rsidP="00AB71B4">
      <w:pPr>
        <w:rPr>
          <w:rFonts w:ascii="Times New Roman" w:hAnsi="Times New Roman" w:cs="Times New Roman"/>
          <w:color w:val="C00000"/>
          <w:sz w:val="26"/>
          <w:szCs w:val="26"/>
        </w:rPr>
      </w:pPr>
      <w:r w:rsidRPr="00A94FEF">
        <w:rPr>
          <w:rFonts w:ascii="Times New Roman" w:hAnsi="Times New Roman" w:cs="Times New Roman"/>
          <w:color w:val="C00000"/>
          <w:sz w:val="26"/>
          <w:szCs w:val="26"/>
        </w:rPr>
        <w:t>Special Classes of Words</w:t>
      </w:r>
    </w:p>
    <w:p w:rsidR="00AB71B4" w:rsidRPr="00AB71B4" w:rsidRDefault="00AB71B4" w:rsidP="00AB71B4">
      <w:pPr>
        <w:rPr>
          <w:rFonts w:ascii="Times New Roman" w:hAnsi="Times New Roman" w:cs="Times New Roman"/>
          <w:color w:val="C00000"/>
          <w:sz w:val="26"/>
          <w:szCs w:val="26"/>
          <w:rtl/>
        </w:rPr>
      </w:pPr>
      <w:r>
        <w:rPr>
          <w:rFonts w:ascii="Times New Roman" w:hAnsi="Times New Roman" w:cs="Times New Roman"/>
          <w:sz w:val="26"/>
          <w:szCs w:val="26"/>
        </w:rPr>
        <w:t>Subordinators fall into three major subclasses</w:t>
      </w:r>
    </w:p>
    <w:p w:rsidR="00AB71B4" w:rsidRPr="00AB71B4" w:rsidRDefault="00AB71B4" w:rsidP="00AB71B4">
      <w:pPr>
        <w:rPr>
          <w:rFonts w:ascii="Times New Roman" w:hAnsi="Times New Roman" w:cs="Times New Roman"/>
          <w:color w:val="C00000"/>
          <w:sz w:val="26"/>
          <w:szCs w:val="26"/>
          <w:rtl/>
        </w:rPr>
      </w:pPr>
      <w:r w:rsidRPr="00AB71B4">
        <w:rPr>
          <w:rFonts w:ascii="Times New Roman" w:hAnsi="Times New Roman" w:cs="Times New Roman"/>
          <w:color w:val="C00000"/>
          <w:sz w:val="26"/>
          <w:szCs w:val="26"/>
        </w:rPr>
        <w:t>The great majority of subordinators introduce adverbial clauses, adding details of time, place, reason, etc. to the main clause (e.g. after, as, because, if, since, although, while).</w:t>
      </w:r>
    </w:p>
    <w:p w:rsidR="00AB71B4" w:rsidRPr="00AB71B4" w:rsidRDefault="00AB71B4" w:rsidP="00AB71B4">
      <w:pPr>
        <w:rPr>
          <w:rFonts w:ascii="Times New Roman" w:hAnsi="Times New Roman" w:cs="Times New Roman"/>
          <w:color w:val="C00000"/>
          <w:sz w:val="26"/>
          <w:szCs w:val="26"/>
          <w:rtl/>
        </w:rPr>
      </w:pPr>
      <w:r w:rsidRPr="00AB71B4">
        <w:rPr>
          <w:rFonts w:ascii="Times New Roman" w:hAnsi="Times New Roman" w:cs="Times New Roman"/>
          <w:color w:val="C00000"/>
          <w:sz w:val="26"/>
          <w:szCs w:val="26"/>
        </w:rPr>
        <w:t>Three subordinators introduce degree clauses: (as, than, that).</w:t>
      </w:r>
    </w:p>
    <w:p w:rsidR="00AB71B4" w:rsidRPr="00AB71B4" w:rsidRDefault="00AB71B4" w:rsidP="00AB71B4">
      <w:pPr>
        <w:rPr>
          <w:rFonts w:ascii="Times New Roman" w:hAnsi="Times New Roman" w:cs="Times New Roman"/>
          <w:color w:val="C00000"/>
          <w:sz w:val="26"/>
          <w:szCs w:val="26"/>
          <w:rtl/>
        </w:rPr>
      </w:pPr>
      <w:r w:rsidRPr="00AB71B4">
        <w:rPr>
          <w:rFonts w:ascii="Times New Roman" w:hAnsi="Times New Roman" w:cs="Times New Roman"/>
          <w:color w:val="C00000"/>
          <w:sz w:val="26"/>
          <w:szCs w:val="26"/>
        </w:rPr>
        <w:t>Three subordinators introduce complement clauses: ( if, that, whether).</w:t>
      </w:r>
    </w:p>
    <w:p w:rsidR="00AB71B4" w:rsidRPr="00AB71B4" w:rsidRDefault="00AB71B4" w:rsidP="00AB71B4">
      <w:pPr>
        <w:rPr>
          <w:rFonts w:ascii="Times New Roman" w:hAnsi="Times New Roman" w:cs="Times New Roman"/>
          <w:color w:val="C00000"/>
          <w:sz w:val="26"/>
          <w:szCs w:val="26"/>
          <w:rtl/>
        </w:rPr>
      </w:pPr>
      <w:r w:rsidRPr="00AB71B4">
        <w:rPr>
          <w:rFonts w:ascii="Times New Roman" w:hAnsi="Times New Roman" w:cs="Times New Roman"/>
          <w:color w:val="C00000"/>
          <w:sz w:val="26"/>
          <w:szCs w:val="26"/>
        </w:rPr>
        <w:lastRenderedPageBreak/>
        <w:t>all</w:t>
      </w:r>
    </w:p>
    <w:p w:rsidR="00AB71B4" w:rsidRDefault="00AB71B4" w:rsidP="00AB71B4">
      <w:pPr>
        <w:rPr>
          <w:rFonts w:ascii="Times New Roman" w:hAnsi="Times New Roman" w:cs="Times New Roman"/>
          <w:sz w:val="26"/>
          <w:szCs w:val="26"/>
          <w:rtl/>
        </w:rPr>
      </w:pPr>
      <w:r>
        <w:rPr>
          <w:rFonts w:ascii="Times New Roman" w:hAnsi="Times New Roman" w:cs="Times New Roman"/>
          <w:sz w:val="26"/>
          <w:szCs w:val="26"/>
        </w:rPr>
        <w:t>A few classes of function words have special qualities: wh-words, existential there, the negator not, the infinitive marker to, and numerals.</w:t>
      </w:r>
    </w:p>
    <w:p w:rsidR="00AB71B4" w:rsidRPr="00A94FEF" w:rsidRDefault="00AB71B4" w:rsidP="00AB71B4">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Adverbial Particles</w:t>
      </w:r>
    </w:p>
    <w:p w:rsidR="00AB71B4" w:rsidRPr="00A94FEF" w:rsidRDefault="00AB71B4" w:rsidP="00AB71B4">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Coordinators</w:t>
      </w:r>
    </w:p>
    <w:p w:rsidR="00AB71B4" w:rsidRPr="00A94FEF" w:rsidRDefault="00AB71B4" w:rsidP="00AB71B4">
      <w:pPr>
        <w:rPr>
          <w:rFonts w:ascii="Times New Roman" w:hAnsi="Times New Roman" w:cs="Times New Roman"/>
          <w:color w:val="C00000"/>
          <w:sz w:val="26"/>
          <w:szCs w:val="26"/>
          <w:rtl/>
        </w:rPr>
      </w:pPr>
      <w:r w:rsidRPr="00A94FEF">
        <w:rPr>
          <w:rFonts w:ascii="Times New Roman" w:hAnsi="Times New Roman" w:cs="Times New Roman"/>
          <w:color w:val="C00000"/>
          <w:sz w:val="26"/>
          <w:szCs w:val="26"/>
        </w:rPr>
        <w:t>Subordinators</w:t>
      </w:r>
    </w:p>
    <w:p w:rsidR="00AB71B4" w:rsidRDefault="00AB71B4" w:rsidP="00AB71B4">
      <w:pPr>
        <w:rPr>
          <w:rFonts w:ascii="Times New Roman" w:hAnsi="Times New Roman" w:cs="Times New Roman"/>
          <w:color w:val="C00000"/>
          <w:sz w:val="26"/>
          <w:szCs w:val="26"/>
        </w:rPr>
      </w:pPr>
      <w:r w:rsidRPr="00A94FEF">
        <w:rPr>
          <w:rFonts w:ascii="Times New Roman" w:hAnsi="Times New Roman" w:cs="Times New Roman"/>
          <w:color w:val="C00000"/>
          <w:sz w:val="26"/>
          <w:szCs w:val="26"/>
        </w:rPr>
        <w:t>Special Classes of Words</w:t>
      </w:r>
    </w:p>
    <w:p w:rsidR="00C166EB" w:rsidRDefault="00C166EB" w:rsidP="00AB71B4">
      <w:pPr>
        <w:rPr>
          <w:rFonts w:ascii="Times New Roman" w:hAnsi="Times New Roman" w:cs="Times New Roman"/>
          <w:color w:val="C00000"/>
          <w:sz w:val="26"/>
          <w:szCs w:val="26"/>
        </w:rPr>
      </w:pPr>
    </w:p>
    <w:p w:rsidR="00C166EB" w:rsidRPr="00C166EB" w:rsidRDefault="00C166EB" w:rsidP="00C166EB">
      <w:pPr>
        <w:jc w:val="both"/>
        <w:rPr>
          <w:rFonts w:ascii="Times New Roman" w:hAnsi="Times New Roman" w:cs="Times New Roman"/>
          <w:color w:val="FF0000"/>
          <w:sz w:val="26"/>
          <w:szCs w:val="26"/>
          <w:rtl/>
        </w:rPr>
      </w:pPr>
      <w:r w:rsidRPr="00C166EB">
        <w:rPr>
          <w:rFonts w:ascii="Times New Roman" w:hAnsi="Times New Roman" w:cs="Times New Roman"/>
          <w:color w:val="FF0000"/>
          <w:sz w:val="26"/>
          <w:szCs w:val="26"/>
        </w:rPr>
        <w:t xml:space="preserve">L4 </w:t>
      </w:r>
    </w:p>
    <w:p w:rsidR="00C166EB" w:rsidRPr="00C166EB" w:rsidRDefault="00C166EB" w:rsidP="00AB71B4">
      <w:pPr>
        <w:rPr>
          <w:rFonts w:ascii="Times New Roman" w:hAnsi="Times New Roman" w:cs="Times New Roman"/>
          <w:color w:val="FF0000"/>
          <w:sz w:val="26"/>
          <w:szCs w:val="26"/>
        </w:rPr>
      </w:pPr>
      <w:r w:rsidRPr="00C166EB">
        <w:rPr>
          <w:rFonts w:ascii="Times New Roman" w:hAnsi="Times New Roman" w:cs="Times New Roman"/>
          <w:color w:val="FF0000"/>
          <w:sz w:val="26"/>
          <w:szCs w:val="26"/>
        </w:rPr>
        <w:t>ONLY</w:t>
      </w:r>
    </w:p>
    <w:p w:rsidR="00C166EB" w:rsidRDefault="00C166EB" w:rsidP="00AB71B4">
      <w:pPr>
        <w:rPr>
          <w:rFonts w:ascii="Times New Roman" w:hAnsi="Times New Roman" w:cs="Times New Roman"/>
          <w:sz w:val="26"/>
          <w:szCs w:val="26"/>
          <w:rtl/>
        </w:rPr>
      </w:pPr>
      <w:r w:rsidRPr="00C166EB">
        <w:rPr>
          <w:rFonts w:ascii="Times New Roman" w:hAnsi="Times New Roman" w:cs="Times New Roman"/>
          <w:noProof/>
          <w:sz w:val="26"/>
          <w:szCs w:val="26"/>
          <w:rtl/>
        </w:rPr>
        <w:drawing>
          <wp:inline distT="0" distB="0" distL="0" distR="0">
            <wp:extent cx="5274310" cy="3303804"/>
            <wp:effectExtent l="19050" t="0" r="2540" b="0"/>
            <wp:docPr id="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5274310" cy="3303804"/>
                    </a:xfrm>
                    <a:prstGeom prst="rect">
                      <a:avLst/>
                    </a:prstGeom>
                    <a:noFill/>
                    <a:ln w="9525">
                      <a:noFill/>
                      <a:miter lim="800000"/>
                      <a:headEnd/>
                      <a:tailEnd/>
                    </a:ln>
                  </pic:spPr>
                </pic:pic>
              </a:graphicData>
            </a:graphic>
          </wp:inline>
        </w:drawing>
      </w:r>
    </w:p>
    <w:p w:rsidR="00C166EB" w:rsidRPr="00C166EB" w:rsidRDefault="00C166EB" w:rsidP="00C166EB">
      <w:pPr>
        <w:rPr>
          <w:rFonts w:ascii="Times New Roman" w:hAnsi="Times New Roman" w:cs="Times New Roman"/>
          <w:sz w:val="26"/>
          <w:szCs w:val="26"/>
          <w:rtl/>
        </w:rPr>
      </w:pPr>
    </w:p>
    <w:p w:rsidR="00C166EB" w:rsidRPr="00C166EB" w:rsidRDefault="00C166EB" w:rsidP="00C166EB">
      <w:pPr>
        <w:rPr>
          <w:rFonts w:ascii="Times New Roman" w:hAnsi="Times New Roman" w:cs="Times New Roman"/>
          <w:sz w:val="26"/>
          <w:szCs w:val="26"/>
          <w:rtl/>
        </w:rPr>
      </w:pPr>
    </w:p>
    <w:p w:rsidR="00C166EB" w:rsidRDefault="00C166EB" w:rsidP="00C166EB">
      <w:pPr>
        <w:rPr>
          <w:rFonts w:ascii="Times New Roman" w:hAnsi="Times New Roman" w:cs="Times New Roman"/>
          <w:sz w:val="26"/>
          <w:szCs w:val="26"/>
          <w:rtl/>
        </w:rPr>
      </w:pPr>
      <w:r>
        <w:rPr>
          <w:rFonts w:ascii="Times New Roman" w:hAnsi="Times New Roman" w:cs="Times New Roman"/>
          <w:noProof/>
          <w:sz w:val="26"/>
          <w:szCs w:val="26"/>
          <w:rtl/>
        </w:rPr>
        <w:lastRenderedPageBreak/>
        <w:drawing>
          <wp:inline distT="0" distB="0" distL="0" distR="0">
            <wp:extent cx="5274310" cy="3590912"/>
            <wp:effectExtent l="19050" t="0" r="254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274310" cy="3590912"/>
                    </a:xfrm>
                    <a:prstGeom prst="rect">
                      <a:avLst/>
                    </a:prstGeom>
                    <a:noFill/>
                    <a:ln w="9525">
                      <a:noFill/>
                      <a:miter lim="800000"/>
                      <a:headEnd/>
                      <a:tailEnd/>
                    </a:ln>
                  </pic:spPr>
                </pic:pic>
              </a:graphicData>
            </a:graphic>
          </wp:inline>
        </w:drawing>
      </w:r>
    </w:p>
    <w:p w:rsidR="00C166EB" w:rsidRDefault="00C166EB" w:rsidP="00C166EB">
      <w:pPr>
        <w:tabs>
          <w:tab w:val="left" w:pos="3238"/>
        </w:tabs>
        <w:jc w:val="both"/>
        <w:rPr>
          <w:rFonts w:ascii="Times New Roman" w:hAnsi="Times New Roman" w:cs="Times New Roman"/>
          <w:sz w:val="26"/>
          <w:szCs w:val="26"/>
          <w:rtl/>
        </w:rPr>
      </w:pPr>
      <w:r>
        <w:rPr>
          <w:rFonts w:ascii="Times New Roman" w:hAnsi="Times New Roman" w:cs="Times New Roman"/>
          <w:sz w:val="26"/>
          <w:szCs w:val="26"/>
          <w:rtl/>
        </w:rPr>
        <w:tab/>
      </w:r>
      <w:r w:rsidRPr="00C166EB">
        <w:rPr>
          <w:rFonts w:ascii="Times New Roman" w:hAnsi="Times New Roman" w:cs="Times New Roman" w:hint="cs"/>
          <w:noProof/>
          <w:sz w:val="26"/>
          <w:szCs w:val="26"/>
          <w:rtl/>
        </w:rPr>
        <w:drawing>
          <wp:inline distT="0" distB="0" distL="0" distR="0">
            <wp:extent cx="4992337" cy="3104239"/>
            <wp:effectExtent l="19050" t="0" r="0" b="0"/>
            <wp:docPr id="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4995353" cy="3106114"/>
                    </a:xfrm>
                    <a:prstGeom prst="rect">
                      <a:avLst/>
                    </a:prstGeom>
                    <a:noFill/>
                    <a:ln w="9525">
                      <a:noFill/>
                      <a:miter lim="800000"/>
                      <a:headEnd/>
                      <a:tailEnd/>
                    </a:ln>
                  </pic:spPr>
                </pic:pic>
              </a:graphicData>
            </a:graphic>
          </wp:inline>
        </w:drawing>
      </w:r>
    </w:p>
    <w:p w:rsidR="00C166EB" w:rsidRDefault="00C166EB" w:rsidP="00C166EB">
      <w:pPr>
        <w:autoSpaceDE w:val="0"/>
        <w:autoSpaceDN w:val="0"/>
        <w:bidi w:val="0"/>
        <w:adjustRightInd w:val="0"/>
        <w:spacing w:after="0" w:line="240" w:lineRule="auto"/>
        <w:jc w:val="right"/>
        <w:rPr>
          <w:rFonts w:ascii="Times New Roman" w:hAnsi="Times New Roman" w:cs="Times New Roman"/>
          <w:sz w:val="26"/>
          <w:szCs w:val="26"/>
        </w:rPr>
      </w:pPr>
      <w:r>
        <w:rPr>
          <w:rFonts w:ascii="Times New Roman" w:hAnsi="Times New Roman" w:cs="Times New Roman"/>
          <w:sz w:val="26"/>
          <w:szCs w:val="26"/>
        </w:rPr>
        <w:t>S---&gt; NP + VP</w:t>
      </w:r>
    </w:p>
    <w:p w:rsidR="00C166EB" w:rsidRDefault="00C166EB" w:rsidP="00C166EB">
      <w:pPr>
        <w:autoSpaceDE w:val="0"/>
        <w:autoSpaceDN w:val="0"/>
        <w:bidi w:val="0"/>
        <w:adjustRightInd w:val="0"/>
        <w:spacing w:after="0" w:line="240" w:lineRule="auto"/>
        <w:jc w:val="right"/>
        <w:rPr>
          <w:rFonts w:ascii="Times New Roman" w:hAnsi="Times New Roman" w:cs="Times New Roman"/>
          <w:sz w:val="26"/>
          <w:szCs w:val="26"/>
        </w:rPr>
      </w:pPr>
      <w:r>
        <w:rPr>
          <w:rFonts w:ascii="Times New Roman" w:hAnsi="Times New Roman" w:cs="Times New Roman"/>
          <w:sz w:val="26"/>
          <w:szCs w:val="26"/>
        </w:rPr>
        <w:t>NP---&gt; Art + N</w:t>
      </w:r>
    </w:p>
    <w:p w:rsidR="00C166EB" w:rsidRDefault="00C166EB" w:rsidP="00C166EB">
      <w:pPr>
        <w:jc w:val="both"/>
        <w:rPr>
          <w:rFonts w:ascii="Times New Roman" w:hAnsi="Times New Roman" w:cs="Times New Roman"/>
          <w:sz w:val="26"/>
          <w:szCs w:val="26"/>
        </w:rPr>
      </w:pPr>
      <w:r>
        <w:rPr>
          <w:rFonts w:ascii="Times New Roman" w:hAnsi="Times New Roman" w:cs="Times New Roman"/>
          <w:sz w:val="26"/>
          <w:szCs w:val="26"/>
        </w:rPr>
        <w:t>VP---&gt; V + NP</w:t>
      </w:r>
    </w:p>
    <w:p w:rsidR="00394329" w:rsidRDefault="00394329" w:rsidP="00C166EB">
      <w:pPr>
        <w:jc w:val="both"/>
        <w:rPr>
          <w:rFonts w:ascii="Times New Roman" w:hAnsi="Times New Roman" w:cs="Times New Roman"/>
          <w:sz w:val="26"/>
          <w:szCs w:val="26"/>
        </w:rPr>
      </w:pPr>
    </w:p>
    <w:p w:rsidR="00394329" w:rsidRDefault="00394329" w:rsidP="00C166EB">
      <w:pPr>
        <w:jc w:val="both"/>
        <w:rPr>
          <w:rFonts w:ascii="Times New Roman" w:hAnsi="Times New Roman" w:cs="Times New Roman"/>
          <w:sz w:val="26"/>
          <w:szCs w:val="26"/>
        </w:rPr>
      </w:pPr>
    </w:p>
    <w:p w:rsidR="00394329" w:rsidRDefault="00394329" w:rsidP="00C166EB">
      <w:pPr>
        <w:jc w:val="both"/>
        <w:rPr>
          <w:rFonts w:ascii="Times New Roman" w:hAnsi="Times New Roman" w:cs="Times New Roman"/>
          <w:sz w:val="26"/>
          <w:szCs w:val="26"/>
        </w:rPr>
      </w:pPr>
    </w:p>
    <w:p w:rsidR="00394329" w:rsidRDefault="00394329" w:rsidP="00C166EB">
      <w:pPr>
        <w:jc w:val="both"/>
        <w:rPr>
          <w:rFonts w:ascii="Times New Roman" w:hAnsi="Times New Roman" w:cs="Times New Roman"/>
          <w:color w:val="FF0000"/>
          <w:sz w:val="26"/>
          <w:szCs w:val="26"/>
        </w:rPr>
      </w:pPr>
      <w:r>
        <w:rPr>
          <w:rFonts w:ascii="Times New Roman" w:hAnsi="Times New Roman" w:cs="Times New Roman"/>
          <w:color w:val="000000"/>
          <w:sz w:val="26"/>
          <w:szCs w:val="26"/>
        </w:rPr>
        <w:lastRenderedPageBreak/>
        <w:t xml:space="preserve">We will call all names like </w:t>
      </w:r>
      <w:r>
        <w:rPr>
          <w:rFonts w:ascii="Times New Roman" w:hAnsi="Times New Roman" w:cs="Times New Roman"/>
          <w:i/>
          <w:iCs/>
          <w:color w:val="000000"/>
          <w:sz w:val="26"/>
          <w:szCs w:val="26"/>
        </w:rPr>
        <w:t xml:space="preserve">Tarzan </w:t>
      </w:r>
      <w:r>
        <w:rPr>
          <w:rFonts w:ascii="Times New Roman" w:hAnsi="Times New Roman" w:cs="Times New Roman"/>
          <w:color w:val="000000"/>
          <w:sz w:val="26"/>
          <w:szCs w:val="26"/>
        </w:rPr>
        <w:t xml:space="preserve">and </w:t>
      </w:r>
      <w:r>
        <w:rPr>
          <w:rFonts w:ascii="Times New Roman" w:hAnsi="Times New Roman" w:cs="Times New Roman"/>
          <w:i/>
          <w:iCs/>
          <w:color w:val="000000"/>
          <w:sz w:val="26"/>
          <w:szCs w:val="26"/>
        </w:rPr>
        <w:t xml:space="preserve">Rover </w:t>
      </w:r>
    </w:p>
    <w:p w:rsidR="00394329" w:rsidRDefault="00394329" w:rsidP="00C166EB">
      <w:pPr>
        <w:jc w:val="both"/>
        <w:rPr>
          <w:rFonts w:ascii="Times New Roman" w:hAnsi="Times New Roman" w:cs="Times New Roman"/>
          <w:color w:val="FF0000"/>
          <w:sz w:val="26"/>
          <w:szCs w:val="26"/>
        </w:rPr>
      </w:pPr>
      <w:r>
        <w:rPr>
          <w:rFonts w:ascii="Times New Roman" w:hAnsi="Times New Roman" w:cs="Times New Roman"/>
          <w:color w:val="FF0000"/>
          <w:sz w:val="26"/>
          <w:szCs w:val="26"/>
        </w:rPr>
        <w:t>Proper nouns (N</w:t>
      </w:r>
      <w:r>
        <w:rPr>
          <w:rFonts w:ascii="Times New Roman" w:hAnsi="Times New Roman" w:cs="Times New Roman"/>
          <w:color w:val="FF0000"/>
          <w:sz w:val="20"/>
          <w:szCs w:val="20"/>
        </w:rPr>
        <w:t>P</w:t>
      </w:r>
      <w:r>
        <w:rPr>
          <w:rFonts w:ascii="Times New Roman" w:hAnsi="Times New Roman" w:cs="Times New Roman"/>
          <w:color w:val="FF0000"/>
          <w:sz w:val="26"/>
          <w:szCs w:val="26"/>
        </w:rPr>
        <w:t>).</w:t>
      </w:r>
    </w:p>
    <w:p w:rsidR="00394329" w:rsidRDefault="00394329" w:rsidP="00C166EB">
      <w:pPr>
        <w:jc w:val="both"/>
        <w:rPr>
          <w:rFonts w:ascii="Times New Roman" w:hAnsi="Times New Roman" w:cs="Times New Roman"/>
          <w:color w:val="00B050"/>
          <w:sz w:val="26"/>
          <w:szCs w:val="26"/>
          <w:rtl/>
        </w:rPr>
      </w:pPr>
      <w:r w:rsidRPr="00394329">
        <w:rPr>
          <w:rFonts w:ascii="Times New Roman" w:hAnsi="Times New Roman" w:cs="Times New Roman"/>
          <w:color w:val="00B050"/>
          <w:sz w:val="26"/>
          <w:szCs w:val="26"/>
        </w:rPr>
        <w:t xml:space="preserve">Specific names of persons, places, objects, and institutions, such as </w:t>
      </w:r>
      <w:r w:rsidRPr="005C01FA">
        <w:rPr>
          <w:rFonts w:ascii="Times New Roman" w:hAnsi="Times New Roman" w:cs="Times New Roman"/>
          <w:color w:val="8064A2" w:themeColor="accent4"/>
          <w:sz w:val="26"/>
          <w:szCs w:val="26"/>
        </w:rPr>
        <w:t>Elizabeth, Tennessee, Oldsmobile, Microsoft, and Harvard,</w:t>
      </w:r>
      <w:r w:rsidRPr="00394329">
        <w:rPr>
          <w:rFonts w:ascii="Times New Roman" w:hAnsi="Times New Roman" w:cs="Times New Roman"/>
          <w:color w:val="00B050"/>
          <w:sz w:val="26"/>
          <w:szCs w:val="26"/>
        </w:rPr>
        <w:t xml:space="preserve"> are proper nouns.</w:t>
      </w:r>
    </w:p>
    <w:p w:rsidR="00394329" w:rsidRDefault="00394329" w:rsidP="00394329">
      <w:pPr>
        <w:rPr>
          <w:rFonts w:ascii="Times New Roman" w:hAnsi="Times New Roman" w:cs="Times New Roman"/>
          <w:sz w:val="26"/>
          <w:szCs w:val="26"/>
          <w:rtl/>
        </w:rPr>
      </w:pPr>
      <w:r>
        <w:rPr>
          <w:rFonts w:ascii="Times New Roman" w:hAnsi="Times New Roman" w:cs="Times New Roman"/>
          <w:color w:val="000000"/>
          <w:sz w:val="26"/>
          <w:szCs w:val="26"/>
        </w:rPr>
        <w:t xml:space="preserve">If </w:t>
      </w:r>
      <w:r>
        <w:rPr>
          <w:rFonts w:ascii="Times New Roman" w:hAnsi="Times New Roman" w:cs="Times New Roman"/>
          <w:i/>
          <w:iCs/>
          <w:color w:val="7030A1"/>
          <w:sz w:val="26"/>
          <w:szCs w:val="26"/>
        </w:rPr>
        <w:t xml:space="preserve">Tarzan </w:t>
      </w:r>
      <w:r>
        <w:rPr>
          <w:rFonts w:ascii="Times New Roman" w:hAnsi="Times New Roman" w:cs="Times New Roman"/>
          <w:color w:val="000000"/>
          <w:sz w:val="26"/>
          <w:szCs w:val="26"/>
        </w:rPr>
        <w:t xml:space="preserve">and </w:t>
      </w:r>
      <w:r>
        <w:rPr>
          <w:rFonts w:ascii="Times New Roman" w:hAnsi="Times New Roman" w:cs="Times New Roman"/>
          <w:i/>
          <w:iCs/>
          <w:color w:val="7030A1"/>
          <w:sz w:val="26"/>
          <w:szCs w:val="26"/>
        </w:rPr>
        <w:t xml:space="preserve">Tennessee </w:t>
      </w:r>
      <w:r>
        <w:rPr>
          <w:rFonts w:ascii="Times New Roman" w:hAnsi="Times New Roman" w:cs="Times New Roman"/>
          <w:color w:val="000000"/>
          <w:sz w:val="26"/>
          <w:szCs w:val="26"/>
        </w:rPr>
        <w:t>are proper nouns, let us call the more generalized nouns, the ones that are used as proper names and are not usually begun with upper-case letters,</w:t>
      </w:r>
    </w:p>
    <w:p w:rsidR="00394329" w:rsidRDefault="00394329" w:rsidP="00394329">
      <w:pPr>
        <w:rPr>
          <w:rFonts w:ascii="Times New Roman" w:hAnsi="Times New Roman" w:cs="Times New Roman"/>
          <w:sz w:val="26"/>
          <w:szCs w:val="26"/>
          <w:rtl/>
        </w:rPr>
      </w:pPr>
      <w:r>
        <w:rPr>
          <w:rFonts w:ascii="Times New Roman" w:hAnsi="Times New Roman" w:cs="Times New Roman"/>
          <w:color w:val="FF0000"/>
          <w:sz w:val="26"/>
          <w:szCs w:val="26"/>
        </w:rPr>
        <w:t>COMMON NOUNS (N</w:t>
      </w:r>
      <w:r>
        <w:rPr>
          <w:rFonts w:ascii="Times New Roman" w:hAnsi="Times New Roman" w:cs="Times New Roman"/>
          <w:color w:val="FF0000"/>
          <w:sz w:val="18"/>
          <w:szCs w:val="18"/>
        </w:rPr>
        <w:t>C</w:t>
      </w:r>
      <w:r>
        <w:rPr>
          <w:rFonts w:ascii="Times New Roman" w:hAnsi="Times New Roman" w:cs="Times New Roman"/>
          <w:color w:val="FF0000"/>
          <w:sz w:val="26"/>
          <w:szCs w:val="26"/>
        </w:rPr>
        <w:t>).</w:t>
      </w:r>
    </w:p>
    <w:p w:rsidR="008B2AED" w:rsidRDefault="005C01FA" w:rsidP="008B2AED">
      <w:pPr>
        <w:rPr>
          <w:rFonts w:ascii="Times New Roman" w:hAnsi="Times New Roman" w:cs="Times New Roman"/>
          <w:color w:val="00B050"/>
          <w:sz w:val="26"/>
          <w:szCs w:val="26"/>
        </w:rPr>
      </w:pPr>
      <w:r w:rsidRPr="005C01FA">
        <w:rPr>
          <w:rFonts w:ascii="Times New Roman" w:hAnsi="Times New Roman" w:cs="Times New Roman"/>
          <w:color w:val="00B050"/>
          <w:sz w:val="26"/>
          <w:szCs w:val="26"/>
        </w:rPr>
        <w:t xml:space="preserve">Examples of common nouns are </w:t>
      </w:r>
      <w:r>
        <w:rPr>
          <w:rFonts w:ascii="Times New Roman" w:hAnsi="Times New Roman" w:cs="Times New Roman"/>
          <w:color w:val="7030A1"/>
          <w:sz w:val="26"/>
          <w:szCs w:val="26"/>
        </w:rPr>
        <w:t>sophomore, state, car, company, and college</w:t>
      </w:r>
      <w:r>
        <w:rPr>
          <w:rFonts w:ascii="Times New Roman" w:hAnsi="Times New Roman" w:cs="Times New Roman"/>
          <w:color w:val="000000"/>
          <w:sz w:val="26"/>
          <w:szCs w:val="26"/>
        </w:rPr>
        <w:t xml:space="preserve">. </w:t>
      </w:r>
      <w:r w:rsidRPr="005C01FA">
        <w:rPr>
          <w:rFonts w:ascii="Times New Roman" w:hAnsi="Times New Roman" w:cs="Times New Roman"/>
          <w:color w:val="00B050"/>
          <w:sz w:val="26"/>
          <w:szCs w:val="26"/>
        </w:rPr>
        <w:t>Therefore, we can revise our rule above accordingly</w:t>
      </w:r>
    </w:p>
    <w:p w:rsidR="008B2AED" w:rsidRPr="008B2AED" w:rsidRDefault="008B2AED" w:rsidP="008B2AED">
      <w:pPr>
        <w:rPr>
          <w:rFonts w:ascii="Times New Roman" w:hAnsi="Times New Roman" w:cs="Times New Roman"/>
          <w:color w:val="FF0000"/>
          <w:sz w:val="26"/>
          <w:szCs w:val="26"/>
          <w:rtl/>
        </w:rPr>
      </w:pPr>
      <w:r w:rsidRPr="00B0549F">
        <w:rPr>
          <w:rFonts w:ascii="Times New Roman" w:hAnsi="Times New Roman" w:cs="Times New Roman"/>
          <w:color w:val="FF0000"/>
          <w:sz w:val="26"/>
          <w:szCs w:val="26"/>
        </w:rPr>
        <w:t>VERB PHRASE (VP).</w:t>
      </w:r>
    </w:p>
    <w:p w:rsidR="00B0549F" w:rsidRDefault="00B0549F" w:rsidP="00B0549F">
      <w:pPr>
        <w:autoSpaceDE w:val="0"/>
        <w:autoSpaceDN w:val="0"/>
        <w:bidi w:val="0"/>
        <w:adjustRightInd w:val="0"/>
        <w:spacing w:after="0" w:line="240" w:lineRule="auto"/>
        <w:rPr>
          <w:rFonts w:ascii="Times New Roman" w:hAnsi="Times New Roman" w:cs="Times New Roman"/>
          <w:sz w:val="26"/>
          <w:szCs w:val="26"/>
        </w:rPr>
      </w:pPr>
      <w:r>
        <w:rPr>
          <w:rFonts w:ascii="Times New Roman" w:hAnsi="Times New Roman" w:cs="Times New Roman"/>
          <w:sz w:val="26"/>
          <w:szCs w:val="26"/>
        </w:rPr>
        <w:t>We observe that it consists of a verb ( saw) followed by a noun phrase ( a leopard). Therefore, we can infer:</w:t>
      </w:r>
    </w:p>
    <w:p w:rsidR="008B2AED" w:rsidRDefault="00B0549F" w:rsidP="00B0549F">
      <w:pPr>
        <w:rPr>
          <w:rFonts w:ascii="Times New Roman" w:hAnsi="Times New Roman" w:cs="Times New Roman"/>
          <w:sz w:val="26"/>
          <w:szCs w:val="26"/>
          <w:rtl/>
        </w:rPr>
      </w:pPr>
      <w:r>
        <w:rPr>
          <w:rFonts w:ascii="Times New Roman" w:hAnsi="Times New Roman" w:cs="Times New Roman"/>
          <w:sz w:val="26"/>
          <w:szCs w:val="26"/>
        </w:rPr>
        <w:t>VP---&gt; V + NP</w:t>
      </w:r>
    </w:p>
    <w:p w:rsidR="008B2AED" w:rsidRDefault="008B2AED" w:rsidP="008B2AED">
      <w:pPr>
        <w:rPr>
          <w:rFonts w:ascii="Times New Roman" w:hAnsi="Times New Roman" w:cs="Times New Roman"/>
          <w:sz w:val="26"/>
          <w:szCs w:val="26"/>
          <w:rtl/>
        </w:rPr>
      </w:pPr>
    </w:p>
    <w:p w:rsidR="0028604D" w:rsidRDefault="008B2AED" w:rsidP="008B2AED">
      <w:pPr>
        <w:tabs>
          <w:tab w:val="left" w:pos="938"/>
        </w:tabs>
        <w:rPr>
          <w:rFonts w:ascii="Times New Roman" w:hAnsi="Times New Roman" w:cs="Times New Roman"/>
          <w:sz w:val="26"/>
          <w:szCs w:val="26"/>
          <w:rtl/>
        </w:rPr>
      </w:pPr>
      <w:r>
        <w:rPr>
          <w:rFonts w:ascii="Times New Roman" w:hAnsi="Times New Roman" w:cs="Times New Roman"/>
          <w:sz w:val="26"/>
          <w:szCs w:val="26"/>
          <w:rtl/>
        </w:rPr>
        <w:tab/>
      </w:r>
      <w:r>
        <w:rPr>
          <w:rFonts w:ascii="Times New Roman" w:hAnsi="Times New Roman" w:cs="Times New Roman" w:hint="cs"/>
          <w:noProof/>
          <w:sz w:val="26"/>
          <w:szCs w:val="26"/>
          <w:rtl/>
        </w:rPr>
        <w:drawing>
          <wp:inline distT="0" distB="0" distL="0" distR="0">
            <wp:extent cx="5248910" cy="2909570"/>
            <wp:effectExtent l="19050" t="0" r="889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248910" cy="2909570"/>
                    </a:xfrm>
                    <a:prstGeom prst="rect">
                      <a:avLst/>
                    </a:prstGeom>
                    <a:noFill/>
                    <a:ln w="9525">
                      <a:noFill/>
                      <a:miter lim="800000"/>
                      <a:headEnd/>
                      <a:tailEnd/>
                    </a:ln>
                  </pic:spPr>
                </pic:pic>
              </a:graphicData>
            </a:graphic>
          </wp:inline>
        </w:drawing>
      </w:r>
    </w:p>
    <w:p w:rsidR="0028604D" w:rsidRDefault="0028604D" w:rsidP="0028604D">
      <w:pPr>
        <w:rPr>
          <w:rFonts w:ascii="Times New Roman" w:hAnsi="Times New Roman" w:cs="Times New Roman"/>
          <w:sz w:val="26"/>
          <w:szCs w:val="26"/>
          <w:rtl/>
        </w:rPr>
      </w:pPr>
    </w:p>
    <w:p w:rsidR="0028604D" w:rsidRDefault="0028604D" w:rsidP="0028604D">
      <w:pPr>
        <w:autoSpaceDE w:val="0"/>
        <w:autoSpaceDN w:val="0"/>
        <w:bidi w:val="0"/>
        <w:adjustRightInd w:val="0"/>
        <w:spacing w:after="0" w:line="240" w:lineRule="auto"/>
        <w:rPr>
          <w:rFonts w:ascii="Times New Roman" w:hAnsi="Times New Roman" w:cs="Times New Roman"/>
          <w:sz w:val="26"/>
          <w:szCs w:val="26"/>
        </w:rPr>
      </w:pPr>
      <w:r>
        <w:rPr>
          <w:rFonts w:ascii="Times New Roman" w:hAnsi="Times New Roman" w:cs="Times New Roman"/>
          <w:sz w:val="26"/>
          <w:szCs w:val="26"/>
        </w:rPr>
        <w:t>Wheezed, laughs, and died are all intransitive verbs. Another way of describing them is to say that an intransitive verb is a verb that is not followed by a</w:t>
      </w:r>
    </w:p>
    <w:p w:rsidR="00B0549F" w:rsidRDefault="0028604D" w:rsidP="0028604D">
      <w:pPr>
        <w:rPr>
          <w:rFonts w:ascii="Times New Roman" w:hAnsi="Times New Roman" w:cs="Times New Roman"/>
          <w:sz w:val="26"/>
          <w:szCs w:val="26"/>
          <w:rtl/>
        </w:rPr>
      </w:pPr>
      <w:r>
        <w:rPr>
          <w:rFonts w:ascii="Times New Roman" w:hAnsi="Times New Roman" w:cs="Times New Roman"/>
          <w:sz w:val="26"/>
          <w:szCs w:val="26"/>
        </w:rPr>
        <w:t>noun phrase.call it</w:t>
      </w:r>
    </w:p>
    <w:p w:rsidR="0028604D" w:rsidRDefault="0028604D" w:rsidP="0028604D">
      <w:pPr>
        <w:rPr>
          <w:rFonts w:ascii="Times New Roman" w:hAnsi="Times New Roman" w:cs="Times New Roman"/>
          <w:sz w:val="26"/>
          <w:szCs w:val="26"/>
          <w:rtl/>
        </w:rPr>
      </w:pPr>
      <w:r>
        <w:rPr>
          <w:rFonts w:ascii="Times New Roman" w:hAnsi="Times New Roman" w:cs="Times New Roman"/>
          <w:color w:val="FF0000"/>
          <w:sz w:val="26"/>
          <w:szCs w:val="26"/>
        </w:rPr>
        <w:lastRenderedPageBreak/>
        <w:t>INTRANSITIVE VERBS (V</w:t>
      </w:r>
      <w:r>
        <w:rPr>
          <w:rFonts w:ascii="Times New Roman" w:hAnsi="Times New Roman" w:cs="Times New Roman"/>
          <w:color w:val="FF0000"/>
          <w:sz w:val="18"/>
          <w:szCs w:val="18"/>
        </w:rPr>
        <w:t>I</w:t>
      </w:r>
      <w:r>
        <w:rPr>
          <w:rFonts w:ascii="Times New Roman" w:hAnsi="Times New Roman" w:cs="Times New Roman"/>
          <w:color w:val="FF0000"/>
          <w:sz w:val="26"/>
          <w:szCs w:val="26"/>
        </w:rPr>
        <w:t>).</w:t>
      </w:r>
    </w:p>
    <w:p w:rsidR="0028604D" w:rsidRDefault="0028604D" w:rsidP="0028604D">
      <w:pPr>
        <w:rPr>
          <w:rFonts w:ascii="Times New Roman" w:hAnsi="Times New Roman" w:cs="Times New Roman"/>
          <w:sz w:val="26"/>
          <w:szCs w:val="26"/>
        </w:rPr>
      </w:pPr>
      <w:r>
        <w:rPr>
          <w:rFonts w:ascii="Times New Roman" w:hAnsi="Times New Roman" w:cs="Times New Roman"/>
          <w:color w:val="000000"/>
          <w:sz w:val="26"/>
          <w:szCs w:val="26"/>
        </w:rPr>
        <w:t xml:space="preserve">because each is followed by a noun phrase. Some verbs can be used in either category </w:t>
      </w:r>
      <w:r>
        <w:rPr>
          <w:rFonts w:ascii="Times New Roman" w:hAnsi="Times New Roman" w:cs="Times New Roman"/>
          <w:color w:val="7030A1"/>
          <w:sz w:val="26"/>
          <w:szCs w:val="26"/>
        </w:rPr>
        <w:t>(The game ended) (A riot ended the game).</w:t>
      </w:r>
      <w:r>
        <w:rPr>
          <w:rFonts w:ascii="Times New Roman" w:hAnsi="Times New Roman" w:cs="Times New Roman" w:hint="cs"/>
          <w:sz w:val="26"/>
          <w:szCs w:val="26"/>
          <w:rtl/>
        </w:rPr>
        <w:t xml:space="preserve"> </w:t>
      </w:r>
      <w:r>
        <w:rPr>
          <w:rFonts w:ascii="Times New Roman" w:hAnsi="Times New Roman" w:cs="Times New Roman"/>
          <w:sz w:val="26"/>
          <w:szCs w:val="26"/>
        </w:rPr>
        <w:t>Call it</w:t>
      </w:r>
    </w:p>
    <w:p w:rsidR="0028604D" w:rsidRDefault="0028604D" w:rsidP="0028604D">
      <w:pPr>
        <w:rPr>
          <w:rFonts w:ascii="Times New Roman" w:hAnsi="Times New Roman" w:cs="Times New Roman"/>
          <w:sz w:val="26"/>
          <w:szCs w:val="26"/>
        </w:rPr>
      </w:pPr>
      <w:r>
        <w:rPr>
          <w:rFonts w:ascii="Times New Roman" w:hAnsi="Times New Roman" w:cs="Times New Roman"/>
          <w:color w:val="FF0000"/>
          <w:sz w:val="26"/>
          <w:szCs w:val="26"/>
        </w:rPr>
        <w:t>TRANSITIVE VERBS (V</w:t>
      </w:r>
      <w:r>
        <w:rPr>
          <w:rFonts w:ascii="Times New Roman" w:hAnsi="Times New Roman" w:cs="Times New Roman"/>
          <w:color w:val="FF0000"/>
          <w:sz w:val="18"/>
          <w:szCs w:val="18"/>
        </w:rPr>
        <w:t>T</w:t>
      </w:r>
      <w:r>
        <w:rPr>
          <w:rFonts w:ascii="Times New Roman" w:hAnsi="Times New Roman" w:cs="Times New Roman"/>
          <w:color w:val="FF0000"/>
          <w:sz w:val="26"/>
          <w:szCs w:val="26"/>
        </w:rPr>
        <w:t>)</w:t>
      </w:r>
    </w:p>
    <w:p w:rsidR="00090968" w:rsidRDefault="00090968" w:rsidP="0028604D">
      <w:pPr>
        <w:rPr>
          <w:rFonts w:ascii="Times New Roman" w:hAnsi="Times New Roman" w:cs="Times New Roman"/>
          <w:sz w:val="26"/>
          <w:szCs w:val="26"/>
        </w:rPr>
      </w:pPr>
    </w:p>
    <w:p w:rsidR="00465773" w:rsidRDefault="00090968" w:rsidP="00090968">
      <w:pPr>
        <w:rPr>
          <w:rFonts w:ascii="Times New Roman" w:hAnsi="Times New Roman" w:cs="Times New Roman"/>
          <w:color w:val="00B050"/>
          <w:sz w:val="26"/>
          <w:szCs w:val="26"/>
        </w:rPr>
      </w:pPr>
      <w:r w:rsidRPr="00465773">
        <w:rPr>
          <w:rFonts w:ascii="Times New Roman" w:hAnsi="Times New Roman" w:cs="Times New Roman"/>
          <w:color w:val="00B050"/>
          <w:sz w:val="26"/>
          <w:szCs w:val="26"/>
        </w:rPr>
        <w:t>An adjective is a word that describes or modifies a noun.</w:t>
      </w:r>
    </w:p>
    <w:p w:rsidR="0028604D" w:rsidRDefault="00465773" w:rsidP="00465773">
      <w:pPr>
        <w:rPr>
          <w:rFonts w:ascii="Times New Roman" w:hAnsi="Times New Roman" w:cs="Times New Roman"/>
          <w:sz w:val="26"/>
          <w:szCs w:val="26"/>
          <w:rtl/>
        </w:rPr>
      </w:pPr>
      <w:r>
        <w:rPr>
          <w:rFonts w:ascii="Times New Roman" w:hAnsi="Times New Roman" w:cs="Times New Roman"/>
          <w:color w:val="7030A1"/>
          <w:sz w:val="26"/>
          <w:szCs w:val="26"/>
        </w:rPr>
        <w:t>the old old old old old philosopher.</w:t>
      </w:r>
    </w:p>
    <w:p w:rsidR="00465773" w:rsidRPr="00465773" w:rsidRDefault="00465773" w:rsidP="00465773">
      <w:pPr>
        <w:rPr>
          <w:rFonts w:ascii="Times New Roman" w:hAnsi="Times New Roman" w:cs="Times New Roman"/>
          <w:color w:val="C00000"/>
          <w:sz w:val="26"/>
          <w:szCs w:val="26"/>
        </w:rPr>
      </w:pPr>
      <w:r w:rsidRPr="00465773">
        <w:rPr>
          <w:rFonts w:ascii="Times New Roman" w:hAnsi="Times New Roman" w:cs="Times New Roman"/>
          <w:color w:val="C00000"/>
          <w:sz w:val="26"/>
          <w:szCs w:val="26"/>
        </w:rPr>
        <w:t>NP -----&gt; (Art) (Adj)+ N</w:t>
      </w:r>
    </w:p>
    <w:p w:rsidR="00465773" w:rsidRDefault="00465773" w:rsidP="00465773">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One solution would be to add additional optional adjectives to our NP rule. The following rule allow one, two, three adjectives in a noun phrase:</w:t>
      </w:r>
    </w:p>
    <w:p w:rsidR="00465773" w:rsidRPr="00F5658B" w:rsidRDefault="00465773" w:rsidP="00F5658B">
      <w:pPr>
        <w:rPr>
          <w:rFonts w:ascii="Times New Roman" w:hAnsi="Times New Roman" w:cs="Times New Roman"/>
          <w:color w:val="C00000"/>
          <w:sz w:val="26"/>
          <w:szCs w:val="26"/>
          <w:rtl/>
        </w:rPr>
      </w:pPr>
      <w:r w:rsidRPr="00465773">
        <w:rPr>
          <w:rFonts w:ascii="Times New Roman" w:hAnsi="Times New Roman" w:cs="Times New Roman"/>
          <w:color w:val="C00000"/>
          <w:sz w:val="26"/>
          <w:szCs w:val="26"/>
        </w:rPr>
        <w:t>NP</w:t>
      </w:r>
      <w:r w:rsidR="00F5658B">
        <w:rPr>
          <w:rFonts w:ascii="Times New Roman" w:hAnsi="Times New Roman" w:cs="Times New Roman"/>
          <w:color w:val="C00000"/>
          <w:sz w:val="26"/>
          <w:szCs w:val="26"/>
        </w:rPr>
        <w:t xml:space="preserve">-----&gt; (Art) (Adj) (Adj) (Adj) </w:t>
      </w:r>
    </w:p>
    <w:p w:rsidR="00465773" w:rsidRDefault="00465773" w:rsidP="00465773">
      <w:pPr>
        <w:rPr>
          <w:rFonts w:ascii="Times New Roman" w:hAnsi="Times New Roman" w:cs="Times New Roman"/>
          <w:sz w:val="26"/>
          <w:szCs w:val="26"/>
          <w:rtl/>
        </w:rPr>
      </w:pPr>
      <w:r>
        <w:rPr>
          <w:rFonts w:ascii="Times New Roman" w:hAnsi="Times New Roman" w:cs="Times New Roman"/>
          <w:color w:val="000000"/>
          <w:sz w:val="26"/>
          <w:szCs w:val="26"/>
        </w:rPr>
        <w:t xml:space="preserve">are mostly forms of the verb </w:t>
      </w:r>
      <w:r>
        <w:rPr>
          <w:rFonts w:ascii="Times New Roman" w:hAnsi="Times New Roman" w:cs="Times New Roman"/>
          <w:b/>
          <w:bCs/>
          <w:i/>
          <w:iCs/>
          <w:color w:val="FF0000"/>
          <w:sz w:val="26"/>
          <w:szCs w:val="26"/>
        </w:rPr>
        <w:t>be</w:t>
      </w:r>
      <w:r>
        <w:rPr>
          <w:rFonts w:ascii="Times New Roman" w:hAnsi="Times New Roman" w:cs="Times New Roman"/>
          <w:color w:val="000000"/>
          <w:sz w:val="26"/>
          <w:szCs w:val="26"/>
        </w:rPr>
        <w:t xml:space="preserve">. These forms of </w:t>
      </w:r>
      <w:r>
        <w:rPr>
          <w:rFonts w:ascii="Times New Roman" w:hAnsi="Times New Roman" w:cs="Times New Roman"/>
          <w:b/>
          <w:bCs/>
          <w:i/>
          <w:iCs/>
          <w:color w:val="FF0000"/>
          <w:sz w:val="26"/>
          <w:szCs w:val="26"/>
        </w:rPr>
        <w:t xml:space="preserve">be </w:t>
      </w:r>
      <w:r>
        <w:rPr>
          <w:rFonts w:ascii="Times New Roman" w:hAnsi="Times New Roman" w:cs="Times New Roman"/>
          <w:color w:val="000000"/>
          <w:sz w:val="26"/>
          <w:szCs w:val="26"/>
        </w:rPr>
        <w:t>( such as am, is, are, was, and were)</w:t>
      </w:r>
    </w:p>
    <w:p w:rsidR="00465773" w:rsidRDefault="00465773" w:rsidP="00B7132B">
      <w:pPr>
        <w:jc w:val="both"/>
        <w:rPr>
          <w:rFonts w:ascii="Times New Roman" w:hAnsi="Times New Roman" w:cs="Times New Roman"/>
          <w:sz w:val="26"/>
          <w:szCs w:val="26"/>
          <w:rtl/>
        </w:rPr>
      </w:pPr>
      <w:r>
        <w:rPr>
          <w:rFonts w:ascii="Times New Roman" w:hAnsi="Times New Roman" w:cs="Times New Roman"/>
          <w:color w:val="FF0000"/>
          <w:sz w:val="26"/>
          <w:szCs w:val="26"/>
        </w:rPr>
        <w:t xml:space="preserve">“Linking Verbs” </w:t>
      </w:r>
      <w:r>
        <w:rPr>
          <w:rFonts w:ascii="Times New Roman" w:hAnsi="Times New Roman" w:cs="Times New Roman"/>
          <w:color w:val="000000"/>
          <w:sz w:val="26"/>
          <w:szCs w:val="26"/>
        </w:rPr>
        <w:t xml:space="preserve">( </w:t>
      </w:r>
      <w:r>
        <w:rPr>
          <w:rFonts w:ascii="Times New Roman" w:hAnsi="Times New Roman" w:cs="Times New Roman"/>
          <w:color w:val="FF0000"/>
          <w:sz w:val="26"/>
          <w:szCs w:val="26"/>
        </w:rPr>
        <w:t>V</w:t>
      </w:r>
      <w:r>
        <w:rPr>
          <w:rFonts w:ascii="Times New Roman" w:hAnsi="Times New Roman" w:cs="Times New Roman"/>
          <w:color w:val="FF0000"/>
          <w:sz w:val="19"/>
          <w:szCs w:val="19"/>
        </w:rPr>
        <w:t>L</w:t>
      </w:r>
    </w:p>
    <w:p w:rsidR="00465773" w:rsidRDefault="00465773" w:rsidP="00B7132B">
      <w:pPr>
        <w:autoSpaceDE w:val="0"/>
        <w:autoSpaceDN w:val="0"/>
        <w:bidi w:val="0"/>
        <w:adjustRightInd w:val="0"/>
        <w:spacing w:after="0" w:line="240" w:lineRule="auto"/>
        <w:jc w:val="right"/>
        <w:rPr>
          <w:rFonts w:ascii="Times New Roman" w:hAnsi="Times New Roman" w:cs="Times New Roman"/>
          <w:color w:val="FF0000"/>
          <w:sz w:val="26"/>
          <w:szCs w:val="26"/>
        </w:rPr>
      </w:pPr>
      <w:r>
        <w:rPr>
          <w:rFonts w:ascii="Times New Roman" w:hAnsi="Times New Roman" w:cs="Times New Roman"/>
          <w:color w:val="FF0000"/>
          <w:sz w:val="26"/>
          <w:szCs w:val="26"/>
        </w:rPr>
        <w:t>VP -----&gt; V</w:t>
      </w:r>
      <w:r>
        <w:rPr>
          <w:rFonts w:ascii="Times New Roman" w:hAnsi="Times New Roman" w:cs="Times New Roman"/>
          <w:color w:val="FF0000"/>
          <w:sz w:val="19"/>
          <w:szCs w:val="19"/>
        </w:rPr>
        <w:t xml:space="preserve">L </w:t>
      </w:r>
      <w:r>
        <w:rPr>
          <w:rFonts w:ascii="Times New Roman" w:hAnsi="Times New Roman" w:cs="Times New Roman"/>
          <w:color w:val="FF0000"/>
          <w:sz w:val="26"/>
          <w:szCs w:val="26"/>
        </w:rPr>
        <w:t>NP</w:t>
      </w:r>
    </w:p>
    <w:p w:rsidR="00465773" w:rsidRDefault="00465773" w:rsidP="00B7132B">
      <w:pPr>
        <w:autoSpaceDE w:val="0"/>
        <w:autoSpaceDN w:val="0"/>
        <w:bidi w:val="0"/>
        <w:adjustRightInd w:val="0"/>
        <w:spacing w:after="0" w:line="240" w:lineRule="auto"/>
        <w:jc w:val="right"/>
        <w:rPr>
          <w:rFonts w:ascii="Times New Roman" w:hAnsi="Times New Roman" w:cs="Times New Roman"/>
          <w:color w:val="FF0000"/>
          <w:sz w:val="26"/>
          <w:szCs w:val="26"/>
        </w:rPr>
      </w:pPr>
      <w:r>
        <w:rPr>
          <w:rFonts w:ascii="Times New Roman" w:hAnsi="Times New Roman" w:cs="Times New Roman"/>
          <w:color w:val="FF0000"/>
          <w:sz w:val="26"/>
          <w:szCs w:val="26"/>
        </w:rPr>
        <w:t>VP -----&gt; V</w:t>
      </w:r>
      <w:r>
        <w:rPr>
          <w:rFonts w:ascii="Times New Roman" w:hAnsi="Times New Roman" w:cs="Times New Roman"/>
          <w:color w:val="FF0000"/>
          <w:sz w:val="19"/>
          <w:szCs w:val="19"/>
        </w:rPr>
        <w:t xml:space="preserve">L </w:t>
      </w:r>
      <w:r>
        <w:rPr>
          <w:rFonts w:ascii="Times New Roman" w:hAnsi="Times New Roman" w:cs="Times New Roman"/>
          <w:color w:val="FF0000"/>
          <w:sz w:val="26"/>
          <w:szCs w:val="26"/>
        </w:rPr>
        <w:t>Adj</w:t>
      </w:r>
    </w:p>
    <w:p w:rsidR="00465773" w:rsidRDefault="00465773" w:rsidP="00B7132B">
      <w:pPr>
        <w:autoSpaceDE w:val="0"/>
        <w:autoSpaceDN w:val="0"/>
        <w:bidi w:val="0"/>
        <w:adjustRightInd w:val="0"/>
        <w:spacing w:after="0" w:line="240" w:lineRule="auto"/>
        <w:jc w:val="right"/>
        <w:rPr>
          <w:rFonts w:ascii="Times New Roman" w:hAnsi="Times New Roman" w:cs="Times New Roman"/>
          <w:color w:val="7030A1"/>
          <w:sz w:val="26"/>
          <w:szCs w:val="26"/>
        </w:rPr>
      </w:pPr>
      <w:r>
        <w:rPr>
          <w:rFonts w:ascii="Times New Roman" w:hAnsi="Times New Roman" w:cs="Times New Roman"/>
          <w:color w:val="7030A1"/>
          <w:sz w:val="26"/>
          <w:szCs w:val="26"/>
        </w:rPr>
        <w:t>Frank was an architect.</w:t>
      </w:r>
    </w:p>
    <w:p w:rsidR="00F5658B" w:rsidRDefault="00465773" w:rsidP="00B7132B">
      <w:pPr>
        <w:jc w:val="both"/>
        <w:rPr>
          <w:rFonts w:ascii="Times New Roman" w:hAnsi="Times New Roman" w:cs="Times New Roman"/>
          <w:sz w:val="26"/>
          <w:szCs w:val="26"/>
          <w:rtl/>
        </w:rPr>
      </w:pPr>
      <w:r>
        <w:rPr>
          <w:rFonts w:ascii="Times New Roman" w:hAnsi="Times New Roman" w:cs="Times New Roman"/>
          <w:color w:val="7030A1"/>
          <w:sz w:val="26"/>
          <w:szCs w:val="26"/>
        </w:rPr>
        <w:t>The shoes are uncomfortable.</w:t>
      </w:r>
    </w:p>
    <w:p w:rsidR="00F5658B" w:rsidRDefault="00F5658B" w:rsidP="00F5658B">
      <w:pPr>
        <w:autoSpaceDE w:val="0"/>
        <w:autoSpaceDN w:val="0"/>
        <w:bidi w:val="0"/>
        <w:adjustRightInd w:val="0"/>
        <w:spacing w:after="0" w:line="240" w:lineRule="auto"/>
        <w:jc w:val="right"/>
        <w:rPr>
          <w:rFonts w:ascii="Times New Roman" w:hAnsi="Times New Roman" w:cs="Times New Roman"/>
          <w:color w:val="7030A1"/>
          <w:sz w:val="26"/>
          <w:szCs w:val="26"/>
        </w:rPr>
      </w:pPr>
      <w:r>
        <w:rPr>
          <w:rFonts w:ascii="Times New Roman" w:hAnsi="Times New Roman" w:cs="Times New Roman"/>
          <w:color w:val="7030A1"/>
          <w:sz w:val="26"/>
          <w:szCs w:val="26"/>
        </w:rPr>
        <w:t>He amazed George.</w:t>
      </w:r>
    </w:p>
    <w:p w:rsidR="00F5658B" w:rsidRDefault="00F5658B" w:rsidP="00F5658B">
      <w:pPr>
        <w:autoSpaceDE w:val="0"/>
        <w:autoSpaceDN w:val="0"/>
        <w:bidi w:val="0"/>
        <w:adjustRightInd w:val="0"/>
        <w:spacing w:after="0" w:line="240" w:lineRule="auto"/>
        <w:jc w:val="right"/>
        <w:rPr>
          <w:rFonts w:ascii="Times New Roman" w:hAnsi="Times New Roman" w:cs="Times New Roman"/>
          <w:color w:val="7030A1"/>
          <w:sz w:val="26"/>
          <w:szCs w:val="26"/>
        </w:rPr>
      </w:pPr>
      <w:r>
        <w:rPr>
          <w:rFonts w:ascii="Times New Roman" w:hAnsi="Times New Roman" w:cs="Times New Roman"/>
          <w:color w:val="7030A1"/>
          <w:sz w:val="26"/>
          <w:szCs w:val="26"/>
        </w:rPr>
        <w:t>They amazed George.</w:t>
      </w:r>
    </w:p>
    <w:p w:rsidR="00F5658B" w:rsidRDefault="00F5658B" w:rsidP="00F5658B">
      <w:pPr>
        <w:autoSpaceDE w:val="0"/>
        <w:autoSpaceDN w:val="0"/>
        <w:bidi w:val="0"/>
        <w:adjustRightInd w:val="0"/>
        <w:spacing w:after="0" w:line="240" w:lineRule="auto"/>
        <w:jc w:val="right"/>
        <w:rPr>
          <w:rFonts w:ascii="Times New Roman" w:hAnsi="Times New Roman" w:cs="Times New Roman"/>
          <w:color w:val="7030A1"/>
          <w:sz w:val="26"/>
          <w:szCs w:val="26"/>
        </w:rPr>
      </w:pPr>
      <w:r>
        <w:rPr>
          <w:rFonts w:ascii="Times New Roman" w:hAnsi="Times New Roman" w:cs="Times New Roman"/>
          <w:color w:val="7030A1"/>
          <w:sz w:val="26"/>
          <w:szCs w:val="26"/>
        </w:rPr>
        <w:t>It amazed George.</w:t>
      </w:r>
    </w:p>
    <w:p w:rsidR="00F5658B" w:rsidRPr="00F5658B" w:rsidRDefault="00F5658B" w:rsidP="00F5658B">
      <w:pPr>
        <w:jc w:val="both"/>
        <w:rPr>
          <w:rFonts w:ascii="Times New Roman" w:hAnsi="Times New Roman" w:cs="Times New Roman"/>
          <w:sz w:val="26"/>
          <w:szCs w:val="26"/>
          <w:rtl/>
        </w:rPr>
      </w:pPr>
      <w:r>
        <w:rPr>
          <w:rFonts w:ascii="Times New Roman" w:hAnsi="Times New Roman" w:cs="Times New Roman"/>
          <w:color w:val="000000"/>
          <w:sz w:val="26"/>
          <w:szCs w:val="26"/>
        </w:rPr>
        <w:t xml:space="preserve">- The words He, They, It are called </w:t>
      </w:r>
      <w:r>
        <w:rPr>
          <w:rFonts w:ascii="Times New Roman" w:hAnsi="Times New Roman" w:cs="Times New Roman"/>
          <w:color w:val="FF0000"/>
          <w:sz w:val="26"/>
          <w:szCs w:val="26"/>
        </w:rPr>
        <w:t xml:space="preserve">PERSONAL PRONOUNS </w:t>
      </w:r>
      <w:r>
        <w:rPr>
          <w:rFonts w:ascii="Times New Roman" w:hAnsi="Times New Roman" w:cs="Times New Roman"/>
          <w:color w:val="000000"/>
          <w:sz w:val="26"/>
          <w:szCs w:val="26"/>
        </w:rPr>
        <w:t>(</w:t>
      </w:r>
      <w:r>
        <w:rPr>
          <w:rFonts w:ascii="Times New Roman" w:hAnsi="Times New Roman" w:cs="Times New Roman"/>
          <w:color w:val="FF0000"/>
          <w:sz w:val="26"/>
          <w:szCs w:val="26"/>
        </w:rPr>
        <w:t>Pro</w:t>
      </w:r>
      <w:r>
        <w:rPr>
          <w:rFonts w:ascii="Times New Roman" w:hAnsi="Times New Roman" w:cs="Times New Roman"/>
          <w:color w:val="FF0000"/>
          <w:sz w:val="18"/>
          <w:szCs w:val="18"/>
        </w:rPr>
        <w:t>p</w:t>
      </w:r>
      <w:r>
        <w:rPr>
          <w:rFonts w:ascii="Times New Roman" w:hAnsi="Times New Roman" w:cs="Times New Roman"/>
          <w:color w:val="000000"/>
          <w:sz w:val="26"/>
          <w:szCs w:val="26"/>
        </w:rPr>
        <w:t>).</w:t>
      </w:r>
    </w:p>
    <w:p w:rsidR="00F5658B" w:rsidRDefault="00F5658B" w:rsidP="00F5658B">
      <w:pPr>
        <w:rPr>
          <w:rFonts w:ascii="Times New Roman" w:hAnsi="Times New Roman" w:cs="Times New Roman"/>
          <w:sz w:val="26"/>
          <w:szCs w:val="26"/>
          <w:rtl/>
        </w:rPr>
      </w:pPr>
      <w:r>
        <w:rPr>
          <w:rFonts w:ascii="Times New Roman" w:hAnsi="Times New Roman" w:cs="Times New Roman" w:hint="cs"/>
          <w:noProof/>
          <w:sz w:val="26"/>
          <w:szCs w:val="26"/>
          <w:rtl/>
        </w:rPr>
        <w:drawing>
          <wp:inline distT="0" distB="0" distL="0" distR="0">
            <wp:extent cx="3728720" cy="1935480"/>
            <wp:effectExtent l="19050" t="0" r="5080" b="0"/>
            <wp:docPr id="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3728720" cy="1935480"/>
                    </a:xfrm>
                    <a:prstGeom prst="rect">
                      <a:avLst/>
                    </a:prstGeom>
                    <a:noFill/>
                    <a:ln w="9525">
                      <a:noFill/>
                      <a:miter lim="800000"/>
                      <a:headEnd/>
                      <a:tailEnd/>
                    </a:ln>
                  </pic:spPr>
                </pic:pic>
              </a:graphicData>
            </a:graphic>
          </wp:inline>
        </w:drawing>
      </w:r>
    </w:p>
    <w:p w:rsidR="00F5658B" w:rsidRDefault="00F5658B" w:rsidP="00F5658B">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The above rule allows grammar to generate sentences such as the following:</w:t>
      </w:r>
    </w:p>
    <w:p w:rsidR="00465773" w:rsidRDefault="00F5658B" w:rsidP="00F5658B">
      <w:pPr>
        <w:rPr>
          <w:rFonts w:ascii="Times New Roman" w:hAnsi="Times New Roman" w:cs="Times New Roman"/>
          <w:color w:val="7030A1"/>
          <w:sz w:val="26"/>
          <w:szCs w:val="26"/>
        </w:rPr>
      </w:pPr>
      <w:r>
        <w:rPr>
          <w:rFonts w:ascii="Times New Roman" w:hAnsi="Times New Roman" w:cs="Times New Roman"/>
          <w:color w:val="7030A1"/>
          <w:sz w:val="26"/>
          <w:szCs w:val="26"/>
        </w:rPr>
        <w:t>We introduced them to her.</w:t>
      </w:r>
    </w:p>
    <w:p w:rsidR="002B3A90" w:rsidRDefault="002B3A90" w:rsidP="00F5658B">
      <w:pPr>
        <w:rPr>
          <w:rFonts w:ascii="Times New Roman" w:hAnsi="Times New Roman" w:cs="Times New Roman"/>
          <w:sz w:val="26"/>
          <w:szCs w:val="26"/>
          <w:rtl/>
        </w:rPr>
      </w:pPr>
      <w:r>
        <w:rPr>
          <w:rFonts w:ascii="Times New Roman" w:hAnsi="Times New Roman" w:cs="Times New Roman" w:hint="cs"/>
          <w:noProof/>
          <w:sz w:val="26"/>
          <w:szCs w:val="26"/>
          <w:rtl/>
        </w:rPr>
        <w:lastRenderedPageBreak/>
        <w:drawing>
          <wp:inline distT="0" distB="0" distL="0" distR="0">
            <wp:extent cx="5274310" cy="2581109"/>
            <wp:effectExtent l="19050" t="0" r="2540" b="0"/>
            <wp:docPr id="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5274310" cy="2581109"/>
                    </a:xfrm>
                    <a:prstGeom prst="rect">
                      <a:avLst/>
                    </a:prstGeom>
                    <a:noFill/>
                    <a:ln w="9525">
                      <a:noFill/>
                      <a:miter lim="800000"/>
                      <a:headEnd/>
                      <a:tailEnd/>
                    </a:ln>
                  </pic:spPr>
                </pic:pic>
              </a:graphicData>
            </a:graphic>
          </wp:inline>
        </w:drawing>
      </w:r>
    </w:p>
    <w:p w:rsidR="002B3A90" w:rsidRDefault="002B3A90" w:rsidP="002B3A90">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Consider the following example:</w:t>
      </w:r>
    </w:p>
    <w:p w:rsidR="002B3A90" w:rsidRDefault="002B3A90" w:rsidP="002B3A90">
      <w:pPr>
        <w:rPr>
          <w:rFonts w:ascii="Times New Roman" w:hAnsi="Times New Roman" w:cs="Times New Roman"/>
          <w:sz w:val="26"/>
          <w:szCs w:val="26"/>
          <w:rtl/>
        </w:rPr>
      </w:pPr>
      <w:r>
        <w:rPr>
          <w:rFonts w:ascii="Times New Roman" w:hAnsi="Times New Roman" w:cs="Times New Roman"/>
          <w:color w:val="7030A1"/>
          <w:sz w:val="26"/>
          <w:szCs w:val="26"/>
        </w:rPr>
        <w:t>(I, we, she, he, they) introduced (me, us, her, him, them) to (me, us, her, him, them)</w:t>
      </w:r>
    </w:p>
    <w:p w:rsidR="002B3A90" w:rsidRDefault="002B3A90" w:rsidP="002B3A90">
      <w:pPr>
        <w:rPr>
          <w:rFonts w:ascii="Times New Roman" w:hAnsi="Times New Roman" w:cs="Times New Roman"/>
          <w:sz w:val="26"/>
          <w:szCs w:val="26"/>
          <w:rtl/>
        </w:rPr>
      </w:pPr>
      <w:r>
        <w:rPr>
          <w:rFonts w:ascii="Times New Roman" w:hAnsi="Times New Roman" w:cs="Times New Roman" w:hint="cs"/>
          <w:noProof/>
          <w:sz w:val="26"/>
          <w:szCs w:val="26"/>
          <w:rtl/>
        </w:rPr>
        <w:drawing>
          <wp:inline distT="0" distB="0" distL="0" distR="0">
            <wp:extent cx="2957195" cy="1911985"/>
            <wp:effectExtent l="19050" t="0" r="0" b="0"/>
            <wp:docPr id="7"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2957195" cy="1911985"/>
                    </a:xfrm>
                    <a:prstGeom prst="rect">
                      <a:avLst/>
                    </a:prstGeom>
                    <a:noFill/>
                    <a:ln w="9525">
                      <a:noFill/>
                      <a:miter lim="800000"/>
                      <a:headEnd/>
                      <a:tailEnd/>
                    </a:ln>
                  </pic:spPr>
                </pic:pic>
              </a:graphicData>
            </a:graphic>
          </wp:inline>
        </w:drawing>
      </w:r>
    </w:p>
    <w:p w:rsidR="002B3A90" w:rsidRDefault="002B3A90" w:rsidP="002B3A90">
      <w:pPr>
        <w:rPr>
          <w:rFonts w:ascii="Times New Roman" w:hAnsi="Times New Roman" w:cs="Times New Roman"/>
          <w:sz w:val="26"/>
          <w:szCs w:val="26"/>
          <w:rtl/>
        </w:rPr>
      </w:pPr>
      <w:r>
        <w:rPr>
          <w:rFonts w:ascii="Times New Roman" w:hAnsi="Times New Roman" w:cs="Times New Roman"/>
          <w:color w:val="7030A1"/>
          <w:sz w:val="26"/>
          <w:szCs w:val="26"/>
        </w:rPr>
        <w:t>We warned her.</w:t>
      </w:r>
    </w:p>
    <w:p w:rsidR="002B3A90" w:rsidRDefault="002B3A90" w:rsidP="002B3A90">
      <w:pPr>
        <w:rPr>
          <w:rFonts w:ascii="Times New Roman" w:hAnsi="Times New Roman" w:cs="Times New Roman"/>
          <w:sz w:val="26"/>
          <w:szCs w:val="26"/>
          <w:rtl/>
        </w:rPr>
      </w:pPr>
      <w:r>
        <w:rPr>
          <w:rFonts w:ascii="Times New Roman" w:hAnsi="Times New Roman" w:cs="Times New Roman"/>
          <w:noProof/>
          <w:sz w:val="26"/>
          <w:szCs w:val="26"/>
          <w:rtl/>
        </w:rPr>
        <w:drawing>
          <wp:inline distT="0" distB="0" distL="0" distR="0">
            <wp:extent cx="5274310" cy="2001118"/>
            <wp:effectExtent l="19050" t="0" r="2540" b="0"/>
            <wp:docPr id="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5274310" cy="2001118"/>
                    </a:xfrm>
                    <a:prstGeom prst="rect">
                      <a:avLst/>
                    </a:prstGeom>
                    <a:noFill/>
                    <a:ln w="9525">
                      <a:noFill/>
                      <a:miter lim="800000"/>
                      <a:headEnd/>
                      <a:tailEnd/>
                    </a:ln>
                  </pic:spPr>
                </pic:pic>
              </a:graphicData>
            </a:graphic>
          </wp:inline>
        </w:drawing>
      </w:r>
    </w:p>
    <w:p w:rsidR="002B3A90" w:rsidRDefault="002B3A90" w:rsidP="002B3A90">
      <w:pPr>
        <w:rPr>
          <w:rFonts w:ascii="Times New Roman" w:hAnsi="Times New Roman" w:cs="Times New Roman"/>
          <w:sz w:val="26"/>
          <w:szCs w:val="26"/>
          <w:rtl/>
        </w:rPr>
      </w:pPr>
      <w:r>
        <w:rPr>
          <w:rFonts w:ascii="Times New Roman" w:hAnsi="Times New Roman" w:cs="Times New Roman"/>
          <w:color w:val="7030A1"/>
          <w:sz w:val="26"/>
          <w:szCs w:val="26"/>
        </w:rPr>
        <w:t>A present for them arrived in the mail.</w:t>
      </w:r>
    </w:p>
    <w:p w:rsidR="002B3A90" w:rsidRDefault="002B3A90" w:rsidP="002B3A90">
      <w:pPr>
        <w:rPr>
          <w:rFonts w:ascii="Times New Roman" w:hAnsi="Times New Roman" w:cs="Times New Roman"/>
          <w:sz w:val="26"/>
          <w:szCs w:val="26"/>
          <w:rtl/>
        </w:rPr>
      </w:pPr>
    </w:p>
    <w:p w:rsidR="005C74B7" w:rsidRDefault="005C74B7" w:rsidP="002B3A90">
      <w:pPr>
        <w:rPr>
          <w:rFonts w:ascii="Times New Roman" w:hAnsi="Times New Roman" w:cs="Times New Roman"/>
          <w:sz w:val="26"/>
          <w:szCs w:val="26"/>
          <w:rtl/>
        </w:rPr>
      </w:pPr>
      <w:r>
        <w:rPr>
          <w:rFonts w:ascii="Times New Roman" w:hAnsi="Times New Roman" w:cs="Times New Roman"/>
          <w:color w:val="000000"/>
          <w:sz w:val="26"/>
          <w:szCs w:val="26"/>
        </w:rPr>
        <w:lastRenderedPageBreak/>
        <w:t xml:space="preserve">The words </w:t>
      </w:r>
      <w:r>
        <w:rPr>
          <w:rFonts w:ascii="Times New Roman" w:hAnsi="Times New Roman" w:cs="Times New Roman"/>
          <w:i/>
          <w:iCs/>
          <w:color w:val="FF0000"/>
          <w:sz w:val="26"/>
          <w:szCs w:val="26"/>
        </w:rPr>
        <w:t xml:space="preserve">and </w:t>
      </w:r>
      <w:r>
        <w:rPr>
          <w:rFonts w:ascii="Times New Roman" w:hAnsi="Times New Roman" w:cs="Times New Roman"/>
          <w:color w:val="000000"/>
          <w:sz w:val="26"/>
          <w:szCs w:val="26"/>
        </w:rPr>
        <w:t xml:space="preserve">and </w:t>
      </w:r>
      <w:r>
        <w:rPr>
          <w:rFonts w:ascii="Times New Roman" w:hAnsi="Times New Roman" w:cs="Times New Roman"/>
          <w:i/>
          <w:iCs/>
          <w:color w:val="FF0000"/>
          <w:sz w:val="26"/>
          <w:szCs w:val="26"/>
        </w:rPr>
        <w:t>or</w:t>
      </w:r>
      <w:r>
        <w:rPr>
          <w:rFonts w:ascii="Times New Roman" w:hAnsi="Times New Roman" w:cs="Times New Roman"/>
          <w:color w:val="000000"/>
          <w:sz w:val="26"/>
          <w:szCs w:val="26"/>
        </w:rPr>
        <w:t xml:space="preserve">, which connect the noun phrases, are called </w:t>
      </w:r>
      <w:r>
        <w:rPr>
          <w:rFonts w:ascii="Times New Roman" w:hAnsi="Times New Roman" w:cs="Times New Roman"/>
          <w:color w:val="FF0000"/>
          <w:sz w:val="26"/>
          <w:szCs w:val="26"/>
        </w:rPr>
        <w:t xml:space="preserve">COORDINATING CONJUNCTIONS </w:t>
      </w:r>
      <w:r>
        <w:rPr>
          <w:rFonts w:ascii="Times New Roman" w:hAnsi="Times New Roman" w:cs="Times New Roman"/>
          <w:color w:val="000000"/>
          <w:sz w:val="26"/>
          <w:szCs w:val="26"/>
        </w:rPr>
        <w:t xml:space="preserve">( </w:t>
      </w:r>
      <w:r>
        <w:rPr>
          <w:rFonts w:ascii="Times New Roman" w:hAnsi="Times New Roman" w:cs="Times New Roman"/>
          <w:color w:val="FF0000"/>
          <w:sz w:val="26"/>
          <w:szCs w:val="26"/>
        </w:rPr>
        <w:t>Cco</w:t>
      </w:r>
      <w:r>
        <w:rPr>
          <w:rFonts w:ascii="Times New Roman" w:hAnsi="Times New Roman" w:cs="Times New Roman"/>
          <w:color w:val="000000"/>
          <w:sz w:val="26"/>
          <w:szCs w:val="26"/>
        </w:rPr>
        <w:t>).</w:t>
      </w:r>
    </w:p>
    <w:p w:rsidR="005C74B7" w:rsidRDefault="005C74B7" w:rsidP="005C74B7">
      <w:pPr>
        <w:rPr>
          <w:rFonts w:ascii="Times New Roman" w:hAnsi="Times New Roman" w:cs="Times New Roman"/>
          <w:sz w:val="26"/>
          <w:szCs w:val="26"/>
          <w:rtl/>
        </w:rPr>
      </w:pPr>
      <w:r>
        <w:rPr>
          <w:rFonts w:ascii="Times New Roman" w:hAnsi="Times New Roman" w:cs="Times New Roman" w:hint="cs"/>
          <w:noProof/>
          <w:sz w:val="26"/>
          <w:szCs w:val="26"/>
          <w:rtl/>
        </w:rPr>
        <w:drawing>
          <wp:inline distT="0" distB="0" distL="0" distR="0">
            <wp:extent cx="3301365" cy="985520"/>
            <wp:effectExtent l="19050" t="0" r="0" b="0"/>
            <wp:docPr id="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3301365" cy="985520"/>
                    </a:xfrm>
                    <a:prstGeom prst="rect">
                      <a:avLst/>
                    </a:prstGeom>
                    <a:noFill/>
                    <a:ln w="9525">
                      <a:noFill/>
                      <a:miter lim="800000"/>
                      <a:headEnd/>
                      <a:tailEnd/>
                    </a:ln>
                  </pic:spPr>
                </pic:pic>
              </a:graphicData>
            </a:graphic>
          </wp:inline>
        </w:drawing>
      </w:r>
    </w:p>
    <w:p w:rsidR="005C74B7" w:rsidRDefault="005C74B7" w:rsidP="005C74B7">
      <w:pPr>
        <w:rPr>
          <w:rFonts w:ascii="Times New Roman" w:hAnsi="Times New Roman" w:cs="Times New Roman"/>
          <w:sz w:val="26"/>
          <w:szCs w:val="26"/>
          <w:rtl/>
        </w:rPr>
      </w:pPr>
      <w:r>
        <w:rPr>
          <w:rFonts w:ascii="Times New Roman" w:hAnsi="Times New Roman" w:cs="Times New Roman"/>
          <w:color w:val="000000"/>
          <w:sz w:val="26"/>
          <w:szCs w:val="26"/>
        </w:rPr>
        <w:t xml:space="preserve">That is, one overall noun phrase ( </w:t>
      </w:r>
      <w:r>
        <w:rPr>
          <w:rFonts w:ascii="Times New Roman" w:hAnsi="Times New Roman" w:cs="Times New Roman"/>
          <w:color w:val="7030A1"/>
          <w:sz w:val="26"/>
          <w:szCs w:val="26"/>
        </w:rPr>
        <w:t>the man and the woman</w:t>
      </w:r>
      <w:r>
        <w:rPr>
          <w:rFonts w:ascii="Times New Roman" w:hAnsi="Times New Roman" w:cs="Times New Roman"/>
          <w:color w:val="000000"/>
          <w:sz w:val="26"/>
          <w:szCs w:val="26"/>
        </w:rPr>
        <w:t xml:space="preserve">) consists of two smaller individual phrases </w:t>
      </w:r>
      <w:r>
        <w:rPr>
          <w:rFonts w:ascii="Times New Roman" w:hAnsi="Times New Roman" w:cs="Times New Roman"/>
          <w:color w:val="7030A1"/>
          <w:sz w:val="26"/>
          <w:szCs w:val="26"/>
        </w:rPr>
        <w:t>( the man, the woman</w:t>
      </w:r>
      <w:r>
        <w:rPr>
          <w:rFonts w:ascii="Times New Roman" w:hAnsi="Times New Roman" w:cs="Times New Roman"/>
          <w:color w:val="000000"/>
          <w:sz w:val="26"/>
          <w:szCs w:val="26"/>
        </w:rPr>
        <w:t>) linked together by a coordinating conjunction. Such a noun phrase is known as a COORDINATE NOUN PHRASE. The rule that would allow noun phrases with this structure is the following:</w:t>
      </w:r>
    </w:p>
    <w:p w:rsidR="005C74B7" w:rsidRDefault="005C74B7" w:rsidP="005C74B7">
      <w:pPr>
        <w:rPr>
          <w:rFonts w:ascii="Times New Roman" w:hAnsi="Times New Roman" w:cs="Times New Roman"/>
          <w:sz w:val="26"/>
          <w:szCs w:val="26"/>
          <w:rtl/>
        </w:rPr>
      </w:pPr>
      <w:r>
        <w:rPr>
          <w:rFonts w:ascii="Times New Roman" w:hAnsi="Times New Roman" w:cs="Times New Roman"/>
          <w:color w:val="FF0000"/>
          <w:sz w:val="26"/>
          <w:szCs w:val="26"/>
        </w:rPr>
        <w:t>NP -----&gt; NP Cco NP</w:t>
      </w:r>
    </w:p>
    <w:p w:rsidR="005C74B7" w:rsidRDefault="005C74B7" w:rsidP="005C74B7">
      <w:pPr>
        <w:rPr>
          <w:rFonts w:ascii="Times New Roman" w:hAnsi="Times New Roman" w:cs="Times New Roman"/>
          <w:sz w:val="26"/>
          <w:szCs w:val="26"/>
          <w:rtl/>
        </w:rPr>
      </w:pPr>
      <w:r>
        <w:rPr>
          <w:rFonts w:ascii="Times New Roman" w:hAnsi="Times New Roman" w:cs="Times New Roman" w:hint="cs"/>
          <w:noProof/>
          <w:sz w:val="26"/>
          <w:szCs w:val="26"/>
          <w:rtl/>
        </w:rPr>
        <w:drawing>
          <wp:inline distT="0" distB="0" distL="0" distR="0">
            <wp:extent cx="4975860" cy="2470150"/>
            <wp:effectExtent l="19050" t="0" r="0" b="0"/>
            <wp:docPr id="1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4975860" cy="2470150"/>
                    </a:xfrm>
                    <a:prstGeom prst="rect">
                      <a:avLst/>
                    </a:prstGeom>
                    <a:noFill/>
                    <a:ln w="9525">
                      <a:noFill/>
                      <a:miter lim="800000"/>
                      <a:headEnd/>
                      <a:tailEnd/>
                    </a:ln>
                  </pic:spPr>
                </pic:pic>
              </a:graphicData>
            </a:graphic>
          </wp:inline>
        </w:drawing>
      </w:r>
    </w:p>
    <w:p w:rsidR="005C74B7" w:rsidRDefault="005C74B7" w:rsidP="005C74B7">
      <w:pPr>
        <w:rPr>
          <w:rFonts w:ascii="Times New Roman" w:hAnsi="Times New Roman" w:cs="Times New Roman"/>
          <w:sz w:val="26"/>
          <w:szCs w:val="26"/>
          <w:rtl/>
        </w:rPr>
      </w:pPr>
      <w:r>
        <w:rPr>
          <w:rFonts w:ascii="Times New Roman" w:hAnsi="Times New Roman" w:cs="Times New Roman" w:hint="cs"/>
          <w:noProof/>
          <w:sz w:val="26"/>
          <w:szCs w:val="26"/>
          <w:rtl/>
        </w:rPr>
        <w:drawing>
          <wp:inline distT="0" distB="0" distL="0" distR="0">
            <wp:extent cx="5274310" cy="2572056"/>
            <wp:effectExtent l="19050" t="0" r="2540" b="0"/>
            <wp:docPr id="11"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5274310" cy="2572056"/>
                    </a:xfrm>
                    <a:prstGeom prst="rect">
                      <a:avLst/>
                    </a:prstGeom>
                    <a:noFill/>
                    <a:ln w="9525">
                      <a:noFill/>
                      <a:miter lim="800000"/>
                      <a:headEnd/>
                      <a:tailEnd/>
                    </a:ln>
                  </pic:spPr>
                </pic:pic>
              </a:graphicData>
            </a:graphic>
          </wp:inline>
        </w:drawing>
      </w:r>
    </w:p>
    <w:p w:rsidR="005C74B7" w:rsidRDefault="005C74B7" w:rsidP="005C74B7">
      <w:pPr>
        <w:rPr>
          <w:rFonts w:ascii="Times New Roman" w:hAnsi="Times New Roman" w:cs="Times New Roman"/>
          <w:sz w:val="26"/>
          <w:szCs w:val="26"/>
          <w:rtl/>
        </w:rPr>
      </w:pPr>
    </w:p>
    <w:p w:rsidR="005C74B7" w:rsidRDefault="005C74B7" w:rsidP="005C74B7">
      <w:pPr>
        <w:rPr>
          <w:rFonts w:ascii="Times New Roman" w:hAnsi="Times New Roman" w:cs="Times New Roman"/>
          <w:sz w:val="26"/>
          <w:szCs w:val="26"/>
          <w:rtl/>
        </w:rPr>
      </w:pPr>
      <w:r>
        <w:rPr>
          <w:rFonts w:ascii="Times New Roman" w:hAnsi="Times New Roman" w:cs="Times New Roman" w:hint="cs"/>
          <w:noProof/>
          <w:sz w:val="26"/>
          <w:szCs w:val="26"/>
          <w:rtl/>
        </w:rPr>
        <w:lastRenderedPageBreak/>
        <w:drawing>
          <wp:inline distT="0" distB="0" distL="0" distR="0">
            <wp:extent cx="5274310" cy="2448909"/>
            <wp:effectExtent l="19050" t="0" r="2540" b="0"/>
            <wp:docPr id="1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5274310" cy="2448909"/>
                    </a:xfrm>
                    <a:prstGeom prst="rect">
                      <a:avLst/>
                    </a:prstGeom>
                    <a:noFill/>
                    <a:ln w="9525">
                      <a:noFill/>
                      <a:miter lim="800000"/>
                      <a:headEnd/>
                      <a:tailEnd/>
                    </a:ln>
                  </pic:spPr>
                </pic:pic>
              </a:graphicData>
            </a:graphic>
          </wp:inline>
        </w:drawing>
      </w:r>
    </w:p>
    <w:p w:rsidR="005C74B7" w:rsidRDefault="005C74B7" w:rsidP="005C74B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The sentence has one subject noun phrase (</w:t>
      </w:r>
      <w:r>
        <w:rPr>
          <w:rFonts w:ascii="Times New Roman" w:hAnsi="Times New Roman" w:cs="Times New Roman"/>
          <w:color w:val="7030A1"/>
          <w:sz w:val="26"/>
          <w:szCs w:val="26"/>
        </w:rPr>
        <w:t>James</w:t>
      </w:r>
      <w:r>
        <w:rPr>
          <w:rFonts w:ascii="Times New Roman" w:hAnsi="Times New Roman" w:cs="Times New Roman"/>
          <w:color w:val="000000"/>
          <w:sz w:val="26"/>
          <w:szCs w:val="26"/>
        </w:rPr>
        <w:t>) but two verb phrases (</w:t>
      </w:r>
      <w:r>
        <w:rPr>
          <w:rFonts w:ascii="Times New Roman" w:hAnsi="Times New Roman" w:cs="Times New Roman"/>
          <w:color w:val="7030A1"/>
          <w:sz w:val="26"/>
          <w:szCs w:val="26"/>
        </w:rPr>
        <w:t>loved Susan and married Sarah</w:t>
      </w:r>
      <w:r>
        <w:rPr>
          <w:rFonts w:ascii="Times New Roman" w:hAnsi="Times New Roman" w:cs="Times New Roman"/>
          <w:color w:val="000000"/>
          <w:sz w:val="26"/>
          <w:szCs w:val="26"/>
        </w:rPr>
        <w:t>) joined b a conjunction (</w:t>
      </w:r>
      <w:r>
        <w:rPr>
          <w:rFonts w:ascii="Times New Roman" w:hAnsi="Times New Roman" w:cs="Times New Roman"/>
          <w:b/>
          <w:bCs/>
          <w:color w:val="FF0000"/>
          <w:sz w:val="26"/>
          <w:szCs w:val="26"/>
        </w:rPr>
        <w:t>but</w:t>
      </w:r>
      <w:r>
        <w:rPr>
          <w:rFonts w:ascii="Times New Roman" w:hAnsi="Times New Roman" w:cs="Times New Roman"/>
          <w:color w:val="000000"/>
          <w:sz w:val="26"/>
          <w:szCs w:val="26"/>
        </w:rPr>
        <w:t>). A rule is needed to account for coordinate verb phrases.</w:t>
      </w:r>
    </w:p>
    <w:p w:rsidR="005C74B7" w:rsidRDefault="005C74B7" w:rsidP="005C74B7">
      <w:pPr>
        <w:rPr>
          <w:rFonts w:ascii="Times New Roman" w:hAnsi="Times New Roman" w:cs="Times New Roman"/>
          <w:sz w:val="26"/>
          <w:szCs w:val="26"/>
          <w:rtl/>
        </w:rPr>
      </w:pPr>
      <w:r>
        <w:rPr>
          <w:rFonts w:ascii="Times New Roman" w:hAnsi="Times New Roman" w:cs="Times New Roman"/>
          <w:color w:val="FF0000"/>
          <w:sz w:val="26"/>
          <w:szCs w:val="26"/>
        </w:rPr>
        <w:t>VP -----&gt; VP Cco VP</w:t>
      </w:r>
    </w:p>
    <w:p w:rsidR="005C74B7" w:rsidRDefault="005C74B7" w:rsidP="005C74B7">
      <w:pPr>
        <w:rPr>
          <w:rFonts w:ascii="Times New Roman" w:hAnsi="Times New Roman" w:cs="Times New Roman"/>
          <w:sz w:val="26"/>
          <w:szCs w:val="26"/>
          <w:rtl/>
        </w:rPr>
      </w:pPr>
      <w:r>
        <w:rPr>
          <w:rFonts w:ascii="Times New Roman" w:hAnsi="Times New Roman" w:cs="Times New Roman" w:hint="cs"/>
          <w:noProof/>
          <w:sz w:val="26"/>
          <w:szCs w:val="26"/>
          <w:rtl/>
        </w:rPr>
        <w:drawing>
          <wp:inline distT="0" distB="0" distL="0" distR="0">
            <wp:extent cx="5274310" cy="2961678"/>
            <wp:effectExtent l="19050" t="0" r="2540" b="0"/>
            <wp:docPr id="1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srcRect/>
                    <a:stretch>
                      <a:fillRect/>
                    </a:stretch>
                  </pic:blipFill>
                  <pic:spPr bwMode="auto">
                    <a:xfrm>
                      <a:off x="0" y="0"/>
                      <a:ext cx="5274310" cy="2961678"/>
                    </a:xfrm>
                    <a:prstGeom prst="rect">
                      <a:avLst/>
                    </a:prstGeom>
                    <a:noFill/>
                    <a:ln w="9525">
                      <a:noFill/>
                      <a:miter lim="800000"/>
                      <a:headEnd/>
                      <a:tailEnd/>
                    </a:ln>
                  </pic:spPr>
                </pic:pic>
              </a:graphicData>
            </a:graphic>
          </wp:inline>
        </w:drawing>
      </w:r>
    </w:p>
    <w:p w:rsidR="005C74B7" w:rsidRDefault="005C74B7" w:rsidP="005C74B7">
      <w:pPr>
        <w:rPr>
          <w:rFonts w:ascii="Times New Roman" w:hAnsi="Times New Roman" w:cs="Times New Roman"/>
          <w:sz w:val="26"/>
          <w:szCs w:val="26"/>
          <w:rtl/>
        </w:rPr>
      </w:pPr>
    </w:p>
    <w:p w:rsidR="005C74B7" w:rsidRDefault="005C74B7" w:rsidP="005C74B7">
      <w:pPr>
        <w:autoSpaceDE w:val="0"/>
        <w:autoSpaceDN w:val="0"/>
        <w:bidi w:val="0"/>
        <w:adjustRightInd w:val="0"/>
        <w:spacing w:after="0" w:line="240" w:lineRule="auto"/>
        <w:rPr>
          <w:rFonts w:ascii="Times New Roman" w:hAnsi="Times New Roman" w:cs="Times New Roman"/>
          <w:color w:val="0000CD"/>
          <w:sz w:val="26"/>
          <w:szCs w:val="26"/>
        </w:rPr>
      </w:pPr>
      <w:r>
        <w:rPr>
          <w:rFonts w:ascii="Times New Roman" w:hAnsi="Times New Roman" w:cs="Times New Roman"/>
          <w:color w:val="FF0000"/>
          <w:sz w:val="26"/>
          <w:szCs w:val="26"/>
        </w:rPr>
        <w:t xml:space="preserve">That </w:t>
      </w:r>
      <w:r>
        <w:rPr>
          <w:rFonts w:ascii="Times New Roman" w:hAnsi="Times New Roman" w:cs="Times New Roman"/>
          <w:color w:val="0000CD"/>
          <w:sz w:val="26"/>
          <w:szCs w:val="26"/>
        </w:rPr>
        <w:t>Tom remembered the appointment amazed the doctor.</w:t>
      </w:r>
    </w:p>
    <w:p w:rsidR="005C74B7" w:rsidRDefault="005C74B7" w:rsidP="005C74B7">
      <w:pPr>
        <w:autoSpaceDE w:val="0"/>
        <w:autoSpaceDN w:val="0"/>
        <w:bidi w:val="0"/>
        <w:adjustRightInd w:val="0"/>
        <w:spacing w:after="0" w:line="240" w:lineRule="auto"/>
        <w:rPr>
          <w:rFonts w:ascii="Times New Roman" w:hAnsi="Times New Roman" w:cs="Times New Roman"/>
          <w:color w:val="0000CD"/>
          <w:sz w:val="26"/>
          <w:szCs w:val="26"/>
        </w:rPr>
      </w:pPr>
      <w:r>
        <w:rPr>
          <w:rFonts w:ascii="Times New Roman" w:hAnsi="Times New Roman" w:cs="Times New Roman"/>
          <w:color w:val="0000CD"/>
          <w:sz w:val="26"/>
          <w:szCs w:val="26"/>
        </w:rPr>
        <w:t xml:space="preserve">- The doctor warned </w:t>
      </w:r>
      <w:r>
        <w:rPr>
          <w:rFonts w:ascii="Times New Roman" w:hAnsi="Times New Roman" w:cs="Times New Roman"/>
          <w:color w:val="FF0000"/>
          <w:sz w:val="26"/>
          <w:szCs w:val="26"/>
        </w:rPr>
        <w:t xml:space="preserve">that </w:t>
      </w:r>
      <w:r>
        <w:rPr>
          <w:rFonts w:ascii="Times New Roman" w:hAnsi="Times New Roman" w:cs="Times New Roman"/>
          <w:color w:val="0000CD"/>
          <w:sz w:val="26"/>
          <w:szCs w:val="26"/>
        </w:rPr>
        <w:t>nicotine causes cancer.</w:t>
      </w:r>
    </w:p>
    <w:p w:rsidR="005C74B7" w:rsidRDefault="005C74B7" w:rsidP="005C74B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The word that, which introduces the complement clauses in the two sentences, is called COMPLEMENTIZER or COMPLEMENTIZING CONJUNCTION ( </w:t>
      </w:r>
      <w:r>
        <w:rPr>
          <w:rFonts w:ascii="Times New Roman" w:hAnsi="Times New Roman" w:cs="Times New Roman"/>
          <w:color w:val="FF0000"/>
          <w:sz w:val="26"/>
          <w:szCs w:val="26"/>
        </w:rPr>
        <w:t>C</w:t>
      </w:r>
      <w:r>
        <w:rPr>
          <w:rFonts w:ascii="Times New Roman" w:hAnsi="Times New Roman" w:cs="Times New Roman"/>
          <w:color w:val="FF0000"/>
          <w:sz w:val="18"/>
          <w:szCs w:val="18"/>
        </w:rPr>
        <w:t xml:space="preserve">CI </w:t>
      </w:r>
      <w:r>
        <w:rPr>
          <w:rFonts w:ascii="Times New Roman" w:hAnsi="Times New Roman" w:cs="Times New Roman"/>
          <w:color w:val="000000"/>
          <w:sz w:val="26"/>
          <w:szCs w:val="26"/>
        </w:rPr>
        <w:t>). Notice that the word that in these sentences has no meaning by itself, but rather it acts as a kind of verbal signpost, altering the listener or reader that a complement clause is about to follow.</w:t>
      </w:r>
    </w:p>
    <w:p w:rsidR="005C74B7" w:rsidRDefault="005C74B7" w:rsidP="005C74B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lastRenderedPageBreak/>
        <w:t xml:space="preserve">- We will represent complement clauses by the abbreviation ( </w:t>
      </w:r>
      <w:r>
        <w:rPr>
          <w:rFonts w:ascii="Times New Roman" w:hAnsi="Times New Roman" w:cs="Times New Roman"/>
          <w:color w:val="FF0000"/>
          <w:sz w:val="26"/>
          <w:szCs w:val="26"/>
        </w:rPr>
        <w:t xml:space="preserve">CompP </w:t>
      </w:r>
      <w:r>
        <w:rPr>
          <w:rFonts w:ascii="Times New Roman" w:hAnsi="Times New Roman" w:cs="Times New Roman"/>
          <w:color w:val="000000"/>
          <w:sz w:val="26"/>
          <w:szCs w:val="26"/>
        </w:rPr>
        <w:t>). The P in the abbreviation stands for PHRASE. The following additional NP rule expresses our discovery that a noun phrase can be an entire complement clause:</w:t>
      </w:r>
    </w:p>
    <w:p w:rsidR="00E87436" w:rsidRDefault="005C74B7" w:rsidP="005C74B7">
      <w:pPr>
        <w:rPr>
          <w:rFonts w:ascii="Times New Roman" w:hAnsi="Times New Roman" w:cs="Times New Roman"/>
          <w:sz w:val="26"/>
          <w:szCs w:val="26"/>
          <w:rtl/>
        </w:rPr>
      </w:pPr>
      <w:r>
        <w:rPr>
          <w:rFonts w:ascii="Times New Roman" w:hAnsi="Times New Roman" w:cs="Times New Roman"/>
          <w:color w:val="FF0000"/>
          <w:sz w:val="26"/>
          <w:szCs w:val="26"/>
        </w:rPr>
        <w:t>NP -----&gt; CompP</w:t>
      </w:r>
    </w:p>
    <w:p w:rsidR="00E87436" w:rsidRDefault="00E87436" w:rsidP="00E87436">
      <w:pPr>
        <w:rPr>
          <w:rFonts w:ascii="Times New Roman" w:hAnsi="Times New Roman" w:cs="Times New Roman"/>
          <w:sz w:val="26"/>
          <w:szCs w:val="26"/>
          <w:rtl/>
        </w:rPr>
      </w:pPr>
    </w:p>
    <w:p w:rsidR="00897789" w:rsidRDefault="00E87436" w:rsidP="00E87436">
      <w:pPr>
        <w:rPr>
          <w:rFonts w:ascii="Times New Roman" w:hAnsi="Times New Roman" w:cs="Times New Roman"/>
          <w:sz w:val="26"/>
          <w:szCs w:val="26"/>
          <w:rtl/>
        </w:rPr>
      </w:pPr>
      <w:r>
        <w:rPr>
          <w:rFonts w:ascii="Times New Roman" w:hAnsi="Times New Roman" w:cs="Times New Roman"/>
          <w:color w:val="000000"/>
          <w:sz w:val="26"/>
          <w:szCs w:val="26"/>
        </w:rPr>
        <w:t xml:space="preserve">The words this, that, these and those are called </w:t>
      </w:r>
      <w:r>
        <w:rPr>
          <w:rFonts w:ascii="Times New Roman" w:hAnsi="Times New Roman" w:cs="Times New Roman"/>
          <w:color w:val="0000CD"/>
          <w:sz w:val="26"/>
          <w:szCs w:val="26"/>
        </w:rPr>
        <w:t xml:space="preserve">DEMONESTRATIVE MODIFIERS (DEM) </w:t>
      </w:r>
      <w:r>
        <w:rPr>
          <w:rFonts w:ascii="Times New Roman" w:hAnsi="Times New Roman" w:cs="Times New Roman"/>
          <w:color w:val="000000"/>
          <w:sz w:val="26"/>
          <w:szCs w:val="26"/>
        </w:rPr>
        <w:t>because they demonstrate (point out definitely) which particular box of groceries is being</w:t>
      </w:r>
    </w:p>
    <w:p w:rsidR="00897789" w:rsidRDefault="00897789" w:rsidP="00897789">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The word </w:t>
      </w:r>
      <w:r>
        <w:rPr>
          <w:rFonts w:ascii="Times New Roman" w:hAnsi="Times New Roman" w:cs="Times New Roman"/>
          <w:i/>
          <w:iCs/>
          <w:color w:val="000000"/>
          <w:sz w:val="26"/>
          <w:szCs w:val="26"/>
        </w:rPr>
        <w:t xml:space="preserve">each </w:t>
      </w:r>
      <w:r>
        <w:rPr>
          <w:rFonts w:ascii="Times New Roman" w:hAnsi="Times New Roman" w:cs="Times New Roman"/>
          <w:color w:val="000000"/>
          <w:sz w:val="26"/>
          <w:szCs w:val="26"/>
        </w:rPr>
        <w:t xml:space="preserve">is called a </w:t>
      </w:r>
      <w:r>
        <w:rPr>
          <w:rFonts w:ascii="Times New Roman" w:hAnsi="Times New Roman" w:cs="Times New Roman"/>
          <w:color w:val="0000CD"/>
          <w:sz w:val="26"/>
          <w:szCs w:val="26"/>
        </w:rPr>
        <w:t xml:space="preserve">QUANTIFIER </w:t>
      </w:r>
      <w:r>
        <w:rPr>
          <w:rFonts w:ascii="Times New Roman" w:hAnsi="Times New Roman" w:cs="Times New Roman"/>
          <w:color w:val="000000"/>
          <w:sz w:val="26"/>
          <w:szCs w:val="26"/>
        </w:rPr>
        <w:t xml:space="preserve">or </w:t>
      </w:r>
      <w:r>
        <w:rPr>
          <w:rFonts w:ascii="Times New Roman" w:hAnsi="Times New Roman" w:cs="Times New Roman"/>
          <w:color w:val="0000CD"/>
          <w:sz w:val="26"/>
          <w:szCs w:val="26"/>
        </w:rPr>
        <w:t xml:space="preserve">QUANT </w:t>
      </w:r>
      <w:r>
        <w:rPr>
          <w:rFonts w:ascii="Times New Roman" w:hAnsi="Times New Roman" w:cs="Times New Roman"/>
          <w:color w:val="000000"/>
          <w:sz w:val="26"/>
          <w:szCs w:val="26"/>
        </w:rPr>
        <w:t xml:space="preserve">(also called an </w:t>
      </w:r>
      <w:r>
        <w:rPr>
          <w:rFonts w:ascii="Times New Roman" w:hAnsi="Times New Roman" w:cs="Times New Roman"/>
          <w:color w:val="0000CD"/>
          <w:sz w:val="26"/>
          <w:szCs w:val="26"/>
        </w:rPr>
        <w:t>INDEFINITE MODIFIERS</w:t>
      </w:r>
      <w:r>
        <w:rPr>
          <w:rFonts w:ascii="Times New Roman" w:hAnsi="Times New Roman" w:cs="Times New Roman"/>
          <w:color w:val="000000"/>
          <w:sz w:val="26"/>
          <w:szCs w:val="26"/>
        </w:rPr>
        <w:t xml:space="preserve">). Other quantifiers include </w:t>
      </w:r>
      <w:r>
        <w:rPr>
          <w:rFonts w:ascii="Times New Roman" w:hAnsi="Times New Roman" w:cs="Times New Roman"/>
          <w:b/>
          <w:bCs/>
          <w:i/>
          <w:iCs/>
          <w:color w:val="7030A1"/>
          <w:sz w:val="26"/>
          <w:szCs w:val="26"/>
        </w:rPr>
        <w:t>all, any, enough, every, few, many more, most, much, no, several, and some</w:t>
      </w:r>
      <w:r>
        <w:rPr>
          <w:rFonts w:ascii="Times New Roman" w:hAnsi="Times New Roman" w:cs="Times New Roman"/>
          <w:i/>
          <w:iCs/>
          <w:color w:val="000000"/>
          <w:sz w:val="26"/>
          <w:szCs w:val="26"/>
        </w:rPr>
        <w:t xml:space="preserve">. </w:t>
      </w:r>
      <w:r>
        <w:rPr>
          <w:rFonts w:ascii="Times New Roman" w:hAnsi="Times New Roman" w:cs="Times New Roman"/>
          <w:color w:val="000000"/>
          <w:sz w:val="26"/>
          <w:szCs w:val="26"/>
        </w:rPr>
        <w:t>They are called quantifiers because they quantify ( provide quantity information about) the nouns that follow them.</w:t>
      </w:r>
    </w:p>
    <w:p w:rsidR="00897789" w:rsidRDefault="00897789" w:rsidP="00897789">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So far we have named three options to fill the missing categories in the previous rule:</w:t>
      </w:r>
    </w:p>
    <w:p w:rsidR="00897789" w:rsidRDefault="00897789" w:rsidP="00897789">
      <w:pPr>
        <w:autoSpaceDE w:val="0"/>
        <w:autoSpaceDN w:val="0"/>
        <w:bidi w:val="0"/>
        <w:adjustRightInd w:val="0"/>
        <w:spacing w:after="0" w:line="240" w:lineRule="auto"/>
        <w:rPr>
          <w:rFonts w:ascii="Times New Roman" w:hAnsi="Times New Roman" w:cs="Times New Roman"/>
          <w:color w:val="FF0000"/>
          <w:sz w:val="26"/>
          <w:szCs w:val="26"/>
        </w:rPr>
      </w:pPr>
      <w:r>
        <w:rPr>
          <w:rFonts w:ascii="Times New Roman" w:hAnsi="Times New Roman" w:cs="Times New Roman"/>
          <w:color w:val="FF0000"/>
          <w:sz w:val="26"/>
          <w:szCs w:val="26"/>
        </w:rPr>
        <w:t>Art</w:t>
      </w:r>
    </w:p>
    <w:p w:rsidR="00897789" w:rsidRDefault="00897789" w:rsidP="00897789">
      <w:pPr>
        <w:autoSpaceDE w:val="0"/>
        <w:autoSpaceDN w:val="0"/>
        <w:bidi w:val="0"/>
        <w:adjustRightInd w:val="0"/>
        <w:spacing w:after="0" w:line="240" w:lineRule="auto"/>
        <w:rPr>
          <w:rFonts w:ascii="Times New Roman" w:hAnsi="Times New Roman" w:cs="Times New Roman"/>
          <w:color w:val="FF0000"/>
          <w:sz w:val="26"/>
          <w:szCs w:val="26"/>
        </w:rPr>
      </w:pPr>
      <w:r>
        <w:rPr>
          <w:rFonts w:ascii="Times New Roman" w:hAnsi="Times New Roman" w:cs="Times New Roman"/>
          <w:color w:val="FF0000"/>
          <w:sz w:val="26"/>
          <w:szCs w:val="26"/>
        </w:rPr>
        <w:t>Det -------&gt; { Dem }</w:t>
      </w:r>
    </w:p>
    <w:p w:rsidR="00897789" w:rsidRDefault="00897789" w:rsidP="00897789">
      <w:pPr>
        <w:autoSpaceDE w:val="0"/>
        <w:autoSpaceDN w:val="0"/>
        <w:bidi w:val="0"/>
        <w:adjustRightInd w:val="0"/>
        <w:spacing w:after="0" w:line="240" w:lineRule="auto"/>
        <w:rPr>
          <w:rFonts w:ascii="Times New Roman" w:hAnsi="Times New Roman" w:cs="Times New Roman"/>
          <w:color w:val="FF0000"/>
          <w:sz w:val="26"/>
          <w:szCs w:val="26"/>
        </w:rPr>
      </w:pPr>
      <w:r>
        <w:rPr>
          <w:rFonts w:ascii="Times New Roman" w:hAnsi="Times New Roman" w:cs="Times New Roman"/>
          <w:color w:val="FF0000"/>
          <w:sz w:val="26"/>
          <w:szCs w:val="26"/>
        </w:rPr>
        <w:t>Quant</w:t>
      </w:r>
    </w:p>
    <w:p w:rsidR="00897789" w:rsidRDefault="00897789" w:rsidP="00897789">
      <w:pPr>
        <w:rPr>
          <w:rFonts w:ascii="Times New Roman" w:hAnsi="Times New Roman" w:cs="Times New Roman"/>
          <w:sz w:val="26"/>
          <w:szCs w:val="26"/>
        </w:rPr>
      </w:pPr>
      <w:r>
        <w:rPr>
          <w:rFonts w:ascii="Times New Roman" w:hAnsi="Times New Roman" w:cs="Times New Roman"/>
          <w:color w:val="7030A1"/>
          <w:sz w:val="26"/>
          <w:szCs w:val="26"/>
        </w:rPr>
        <w:t>Those greedy quests ate several large helpings of the lasagna</w:t>
      </w:r>
    </w:p>
    <w:p w:rsidR="00897789" w:rsidRDefault="00CE1A8B" w:rsidP="00897789">
      <w:pPr>
        <w:rPr>
          <w:rFonts w:ascii="Times New Roman" w:hAnsi="Times New Roman" w:cs="Times New Roman"/>
          <w:sz w:val="26"/>
          <w:szCs w:val="26"/>
        </w:rPr>
      </w:pPr>
      <w:r>
        <w:rPr>
          <w:rFonts w:ascii="Times New Roman" w:hAnsi="Times New Roman" w:cs="Times New Roman"/>
          <w:sz w:val="26"/>
          <w:szCs w:val="26"/>
        </w:rPr>
      </w:r>
      <w:r>
        <w:rPr>
          <w:rFonts w:ascii="Times New Roman" w:hAnsi="Times New Roman" w:cs="Times New Roman"/>
          <w:sz w:val="26"/>
          <w:szCs w:val="26"/>
        </w:rPr>
        <w:pict>
          <v:group id="_x0000_s1028" editas="canvas" style="width:415.55pt;height:160.3pt;mso-position-horizontal-relative:char;mso-position-vertical-relative:line" coordsize="8311,320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311;height:3206" o:preferrelative="f">
              <v:fill o:detectmouseclick="t"/>
              <v:path o:extrusionok="t" o:connecttype="none"/>
              <o:lock v:ext="edit" text="t"/>
            </v:shape>
            <v:shape id="_x0000_s1029" type="#_x0000_t75" style="position:absolute;width:8311;height:3206">
              <v:imagedata r:id="rId20" o:title=""/>
            </v:shape>
            <w10:wrap type="none" anchorx="page"/>
            <w10:anchorlock/>
          </v:group>
        </w:pict>
      </w:r>
    </w:p>
    <w:p w:rsidR="00897789" w:rsidRDefault="00897789" w:rsidP="00897789">
      <w:pPr>
        <w:rPr>
          <w:rFonts w:ascii="Times New Roman" w:hAnsi="Times New Roman" w:cs="Times New Roman"/>
          <w:sz w:val="26"/>
          <w:szCs w:val="26"/>
        </w:rPr>
      </w:pPr>
    </w:p>
    <w:p w:rsidR="00897789" w:rsidRDefault="00897789" w:rsidP="00897789">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Possessive Pronouns</w:t>
      </w:r>
    </w:p>
    <w:p w:rsidR="00897789" w:rsidRDefault="00897789" w:rsidP="00897789">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The third new determiner that we saw in our first example:</w:t>
      </w:r>
    </w:p>
    <w:p w:rsidR="00897789" w:rsidRDefault="00897789" w:rsidP="00897789">
      <w:pPr>
        <w:rPr>
          <w:rFonts w:ascii="Times New Roman" w:hAnsi="Times New Roman" w:cs="Times New Roman"/>
          <w:sz w:val="26"/>
          <w:szCs w:val="26"/>
        </w:rPr>
      </w:pPr>
      <w:r>
        <w:rPr>
          <w:rFonts w:ascii="Times New Roman" w:hAnsi="Times New Roman" w:cs="Times New Roman"/>
          <w:color w:val="000000"/>
          <w:sz w:val="26"/>
          <w:szCs w:val="26"/>
        </w:rPr>
        <w:t xml:space="preserve">- </w:t>
      </w:r>
      <w:r>
        <w:rPr>
          <w:rFonts w:ascii="Times New Roman" w:hAnsi="Times New Roman" w:cs="Times New Roman"/>
          <w:b/>
          <w:bCs/>
          <w:i/>
          <w:iCs/>
          <w:color w:val="0000CD"/>
          <w:sz w:val="26"/>
          <w:szCs w:val="26"/>
        </w:rPr>
        <w:t xml:space="preserve">My </w:t>
      </w:r>
      <w:r>
        <w:rPr>
          <w:rFonts w:ascii="Times New Roman" w:hAnsi="Times New Roman" w:cs="Times New Roman"/>
          <w:color w:val="000000"/>
          <w:sz w:val="26"/>
          <w:szCs w:val="26"/>
        </w:rPr>
        <w:t>large box of groceries</w:t>
      </w:r>
    </w:p>
    <w:p w:rsidR="00897789" w:rsidRDefault="00897789" w:rsidP="00897789">
      <w:pPr>
        <w:rPr>
          <w:rFonts w:ascii="Times New Roman" w:hAnsi="Times New Roman" w:cs="Times New Roman"/>
          <w:sz w:val="26"/>
          <w:szCs w:val="26"/>
        </w:rPr>
      </w:pPr>
      <w:r>
        <w:rPr>
          <w:rFonts w:ascii="Times New Roman" w:hAnsi="Times New Roman" w:cs="Times New Roman"/>
          <w:noProof/>
          <w:sz w:val="26"/>
          <w:szCs w:val="26"/>
          <w:rtl/>
        </w:rPr>
        <w:lastRenderedPageBreak/>
        <w:drawing>
          <wp:inline distT="0" distB="0" distL="0" distR="0">
            <wp:extent cx="5274310" cy="1661066"/>
            <wp:effectExtent l="19050" t="0" r="2540" b="0"/>
            <wp:docPr id="15"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srcRect/>
                    <a:stretch>
                      <a:fillRect/>
                    </a:stretch>
                  </pic:blipFill>
                  <pic:spPr bwMode="auto">
                    <a:xfrm>
                      <a:off x="0" y="0"/>
                      <a:ext cx="5274310" cy="1661066"/>
                    </a:xfrm>
                    <a:prstGeom prst="rect">
                      <a:avLst/>
                    </a:prstGeom>
                    <a:noFill/>
                    <a:ln w="9525">
                      <a:noFill/>
                      <a:miter lim="800000"/>
                      <a:headEnd/>
                      <a:tailEnd/>
                    </a:ln>
                  </pic:spPr>
                </pic:pic>
              </a:graphicData>
            </a:graphic>
          </wp:inline>
        </w:drawing>
      </w:r>
    </w:p>
    <w:p w:rsidR="00897789" w:rsidRDefault="00897789" w:rsidP="00897789">
      <w:pPr>
        <w:rPr>
          <w:rFonts w:ascii="Times New Roman" w:hAnsi="Times New Roman" w:cs="Times New Roman"/>
          <w:sz w:val="26"/>
          <w:szCs w:val="26"/>
        </w:rPr>
      </w:pPr>
    </w:p>
    <w:p w:rsidR="00897789" w:rsidRDefault="00897789" w:rsidP="00897789">
      <w:pPr>
        <w:autoSpaceDE w:val="0"/>
        <w:autoSpaceDN w:val="0"/>
        <w:bidi w:val="0"/>
        <w:adjustRightInd w:val="0"/>
        <w:spacing w:after="0" w:line="240" w:lineRule="auto"/>
        <w:jc w:val="right"/>
        <w:rPr>
          <w:rFonts w:ascii="Times New Roman" w:hAnsi="Times New Roman" w:cs="Times New Roman"/>
          <w:color w:val="000000"/>
          <w:sz w:val="26"/>
          <w:szCs w:val="26"/>
        </w:rPr>
      </w:pPr>
      <w:r>
        <w:rPr>
          <w:rFonts w:ascii="Times New Roman,BoldItalic" w:cs="Times New Roman,BoldItalic"/>
          <w:b/>
          <w:bCs/>
          <w:i/>
          <w:iCs/>
          <w:color w:val="0000CD"/>
          <w:sz w:val="26"/>
          <w:szCs w:val="26"/>
        </w:rPr>
        <w:t>John</w:t>
      </w:r>
      <w:r>
        <w:rPr>
          <w:rFonts w:ascii="Times New Roman,BoldItalic" w:cs="Times New Roman,BoldItalic" w:hint="cs"/>
          <w:b/>
          <w:bCs/>
          <w:i/>
          <w:iCs/>
          <w:color w:val="0000CD"/>
          <w:sz w:val="26"/>
          <w:szCs w:val="26"/>
        </w:rPr>
        <w:t>’</w:t>
      </w:r>
      <w:r>
        <w:rPr>
          <w:rFonts w:ascii="Times New Roman,BoldItalic" w:cs="Times New Roman,BoldItalic"/>
          <w:b/>
          <w:bCs/>
          <w:i/>
          <w:iCs/>
          <w:color w:val="0000CD"/>
          <w:sz w:val="26"/>
          <w:szCs w:val="26"/>
        </w:rPr>
        <w:t xml:space="preserve">s </w:t>
      </w:r>
      <w:r>
        <w:rPr>
          <w:rFonts w:ascii="Times New Roman" w:hAnsi="Times New Roman" w:cs="Times New Roman"/>
          <w:color w:val="000000"/>
          <w:sz w:val="26"/>
          <w:szCs w:val="26"/>
        </w:rPr>
        <w:t>large box of groceries</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000000"/>
          <w:sz w:val="26"/>
          <w:szCs w:val="26"/>
        </w:rPr>
      </w:pPr>
      <w:r>
        <w:rPr>
          <w:rFonts w:ascii="Times New Roman,BoldItalic" w:cs="Times New Roman,BoldItalic"/>
          <w:b/>
          <w:bCs/>
          <w:i/>
          <w:iCs/>
          <w:color w:val="0000CD"/>
          <w:sz w:val="26"/>
          <w:szCs w:val="26"/>
        </w:rPr>
        <w:t>The boy</w:t>
      </w:r>
      <w:r>
        <w:rPr>
          <w:rFonts w:ascii="Times New Roman,BoldItalic" w:cs="Times New Roman,BoldItalic" w:hint="cs"/>
          <w:b/>
          <w:bCs/>
          <w:i/>
          <w:iCs/>
          <w:color w:val="0000CD"/>
          <w:sz w:val="26"/>
          <w:szCs w:val="26"/>
        </w:rPr>
        <w:t>’</w:t>
      </w:r>
      <w:r>
        <w:rPr>
          <w:rFonts w:ascii="Times New Roman,BoldItalic" w:cs="Times New Roman,BoldItalic"/>
          <w:b/>
          <w:bCs/>
          <w:i/>
          <w:iCs/>
          <w:color w:val="0000CD"/>
          <w:sz w:val="26"/>
          <w:szCs w:val="26"/>
        </w:rPr>
        <w:t xml:space="preserve">s </w:t>
      </w:r>
      <w:r>
        <w:rPr>
          <w:rFonts w:ascii="Times New Roman" w:hAnsi="Times New Roman" w:cs="Times New Roman"/>
          <w:color w:val="000000"/>
          <w:sz w:val="26"/>
          <w:szCs w:val="26"/>
        </w:rPr>
        <w:t>large box of groceries</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000000"/>
          <w:sz w:val="26"/>
          <w:szCs w:val="26"/>
        </w:rPr>
      </w:pPr>
      <w:r>
        <w:rPr>
          <w:rFonts w:ascii="Times New Roman,BoldItalic" w:cs="Times New Roman,BoldItalic"/>
          <w:b/>
          <w:bCs/>
          <w:i/>
          <w:iCs/>
          <w:color w:val="0000CD"/>
          <w:sz w:val="26"/>
          <w:szCs w:val="26"/>
        </w:rPr>
        <w:t>A small family</w:t>
      </w:r>
      <w:r>
        <w:rPr>
          <w:rFonts w:ascii="Times New Roman,BoldItalic" w:cs="Times New Roman,BoldItalic" w:hint="cs"/>
          <w:b/>
          <w:bCs/>
          <w:i/>
          <w:iCs/>
          <w:color w:val="0000CD"/>
          <w:sz w:val="26"/>
          <w:szCs w:val="26"/>
        </w:rPr>
        <w:t>’</w:t>
      </w:r>
      <w:r>
        <w:rPr>
          <w:rFonts w:ascii="Times New Roman,BoldItalic" w:cs="Times New Roman,BoldItalic"/>
          <w:b/>
          <w:bCs/>
          <w:i/>
          <w:iCs/>
          <w:color w:val="0000CD"/>
          <w:sz w:val="26"/>
          <w:szCs w:val="26"/>
        </w:rPr>
        <w:t xml:space="preserve">s </w:t>
      </w:r>
      <w:r>
        <w:rPr>
          <w:rFonts w:ascii="Times New Roman" w:hAnsi="Times New Roman" w:cs="Times New Roman"/>
          <w:color w:val="000000"/>
          <w:sz w:val="26"/>
          <w:szCs w:val="26"/>
        </w:rPr>
        <w:t>large box of groceries</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000000"/>
          <w:sz w:val="26"/>
          <w:szCs w:val="26"/>
        </w:rPr>
      </w:pPr>
      <w:r>
        <w:rPr>
          <w:rFonts w:ascii="Times New Roman,BoldItalic" w:cs="Times New Roman,BoldItalic"/>
          <w:b/>
          <w:bCs/>
          <w:i/>
          <w:iCs/>
          <w:color w:val="0000CD"/>
          <w:sz w:val="26"/>
          <w:szCs w:val="26"/>
        </w:rPr>
        <w:t>My boss</w:t>
      </w:r>
      <w:r>
        <w:rPr>
          <w:rFonts w:ascii="Times New Roman,BoldItalic" w:cs="Times New Roman,BoldItalic" w:hint="cs"/>
          <w:b/>
          <w:bCs/>
          <w:i/>
          <w:iCs/>
          <w:color w:val="0000CD"/>
          <w:sz w:val="26"/>
          <w:szCs w:val="26"/>
        </w:rPr>
        <w:t>’</w:t>
      </w:r>
      <w:r>
        <w:rPr>
          <w:rFonts w:ascii="Times New Roman,BoldItalic" w:cs="Times New Roman,BoldItalic"/>
          <w:b/>
          <w:bCs/>
          <w:i/>
          <w:iCs/>
          <w:color w:val="0000CD"/>
          <w:sz w:val="26"/>
          <w:szCs w:val="26"/>
        </w:rPr>
        <w:t xml:space="preserve">s </w:t>
      </w:r>
      <w:r>
        <w:rPr>
          <w:rFonts w:ascii="Times New Roman" w:hAnsi="Times New Roman" w:cs="Times New Roman"/>
          <w:color w:val="000000"/>
          <w:sz w:val="26"/>
          <w:szCs w:val="26"/>
        </w:rPr>
        <w:t>large box of groceries</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000000"/>
          <w:sz w:val="26"/>
          <w:szCs w:val="26"/>
        </w:rPr>
      </w:pPr>
      <w:r>
        <w:rPr>
          <w:rFonts w:ascii="Times New Roman" w:hAnsi="Times New Roman" w:cs="Times New Roman"/>
          <w:color w:val="000000"/>
          <w:sz w:val="26"/>
          <w:szCs w:val="26"/>
        </w:rPr>
        <w:t>Now consider this final option for determiners:</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FF0000"/>
          <w:sz w:val="26"/>
          <w:szCs w:val="26"/>
        </w:rPr>
      </w:pPr>
      <w:r>
        <w:rPr>
          <w:rFonts w:ascii="Times New Roman" w:hAnsi="Times New Roman" w:cs="Times New Roman"/>
          <w:color w:val="FF0000"/>
          <w:sz w:val="26"/>
          <w:szCs w:val="26"/>
        </w:rPr>
        <w:t>Art</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FF0000"/>
          <w:sz w:val="26"/>
          <w:szCs w:val="26"/>
        </w:rPr>
      </w:pPr>
      <w:r>
        <w:rPr>
          <w:rFonts w:ascii="Times New Roman" w:hAnsi="Times New Roman" w:cs="Times New Roman"/>
          <w:color w:val="FF0000"/>
          <w:sz w:val="26"/>
          <w:szCs w:val="26"/>
        </w:rPr>
        <w:t>Det -------&gt; { Dem }</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FF0000"/>
          <w:sz w:val="26"/>
          <w:szCs w:val="26"/>
        </w:rPr>
      </w:pPr>
      <w:r>
        <w:rPr>
          <w:rFonts w:ascii="Times New Roman" w:hAnsi="Times New Roman" w:cs="Times New Roman"/>
          <w:color w:val="FF0000"/>
          <w:sz w:val="26"/>
          <w:szCs w:val="26"/>
        </w:rPr>
        <w:t>Quant</w:t>
      </w:r>
    </w:p>
    <w:p w:rsidR="00897789" w:rsidRDefault="00897789" w:rsidP="00897789">
      <w:pPr>
        <w:autoSpaceDE w:val="0"/>
        <w:autoSpaceDN w:val="0"/>
        <w:bidi w:val="0"/>
        <w:adjustRightInd w:val="0"/>
        <w:spacing w:after="0" w:line="240" w:lineRule="auto"/>
        <w:jc w:val="right"/>
        <w:rPr>
          <w:rFonts w:ascii="Times New Roman" w:hAnsi="Times New Roman" w:cs="Times New Roman"/>
          <w:color w:val="FF0000"/>
          <w:sz w:val="26"/>
          <w:szCs w:val="26"/>
        </w:rPr>
      </w:pPr>
      <w:r>
        <w:rPr>
          <w:rFonts w:ascii="Times New Roman" w:hAnsi="Times New Roman" w:cs="Times New Roman"/>
          <w:color w:val="FF0000"/>
          <w:sz w:val="26"/>
          <w:szCs w:val="26"/>
        </w:rPr>
        <w:t>Prop-s</w:t>
      </w:r>
    </w:p>
    <w:p w:rsidR="001C41CE" w:rsidRDefault="00897789" w:rsidP="00897789">
      <w:pPr>
        <w:jc w:val="both"/>
        <w:rPr>
          <w:rFonts w:ascii="Times New Roman" w:hAnsi="Times New Roman" w:cs="Times New Roman"/>
          <w:sz w:val="26"/>
          <w:szCs w:val="26"/>
        </w:rPr>
      </w:pPr>
      <w:r>
        <w:rPr>
          <w:rFonts w:ascii="Times New Roman" w:hAnsi="Times New Roman" w:cs="Times New Roman"/>
          <w:color w:val="FF0000"/>
          <w:sz w:val="26"/>
          <w:szCs w:val="26"/>
        </w:rPr>
        <w:t>NP Poss</w:t>
      </w:r>
    </w:p>
    <w:p w:rsidR="001C41CE" w:rsidRDefault="001C41CE" w:rsidP="001C41CE">
      <w:pPr>
        <w:rPr>
          <w:rFonts w:ascii="Times New Roman" w:hAnsi="Times New Roman" w:cs="Times New Roman"/>
          <w:sz w:val="26"/>
          <w:szCs w:val="26"/>
          <w:rtl/>
        </w:rPr>
      </w:pPr>
      <w:r>
        <w:rPr>
          <w:rFonts w:ascii="Times New Roman" w:hAnsi="Times New Roman" w:cs="Times New Roman"/>
          <w:sz w:val="26"/>
          <w:szCs w:val="26"/>
        </w:rPr>
        <w:t>we can say that all affixes (PREFIXES and SUFFIXES) in English are bound morphemes.</w:t>
      </w:r>
    </w:p>
    <w:p w:rsidR="000675A5" w:rsidRPr="000675A5" w:rsidRDefault="000675A5" w:rsidP="001C41CE">
      <w:pPr>
        <w:rPr>
          <w:rFonts w:ascii="Times New Roman" w:hAnsi="Times New Roman" w:cs="Times New Roman"/>
          <w:sz w:val="26"/>
          <w:szCs w:val="26"/>
          <w:rtl/>
        </w:rPr>
      </w:pPr>
      <w:r>
        <w:rPr>
          <w:rFonts w:ascii="Times New Roman" w:hAnsi="Times New Roman" w:cs="Times New Roman"/>
          <w:color w:val="000000"/>
          <w:sz w:val="26"/>
          <w:szCs w:val="26"/>
        </w:rPr>
        <w:t xml:space="preserve">exemplified as </w:t>
      </w:r>
      <w:r>
        <w:rPr>
          <w:rFonts w:ascii="Times New Roman" w:hAnsi="Times New Roman" w:cs="Times New Roman"/>
          <w:color w:val="FF0000"/>
          <w:sz w:val="26"/>
          <w:szCs w:val="26"/>
        </w:rPr>
        <w:t>re--, --ist, --ed, --s</w:t>
      </w:r>
      <w:r>
        <w:rPr>
          <w:rFonts w:ascii="Times New Roman" w:hAnsi="Times New Roman" w:cs="Times New Roman"/>
          <w:color w:val="000000"/>
          <w:sz w:val="26"/>
          <w:szCs w:val="26"/>
        </w:rPr>
        <w:t>.</w:t>
      </w:r>
    </w:p>
    <w:p w:rsidR="001C41CE" w:rsidRDefault="001C41CE" w:rsidP="001C41CE">
      <w:pPr>
        <w:rPr>
          <w:rFonts w:ascii="Times New Roman" w:hAnsi="Times New Roman" w:cs="Times New Roman"/>
          <w:sz w:val="26"/>
          <w:szCs w:val="26"/>
        </w:rPr>
      </w:pPr>
      <w:r>
        <w:rPr>
          <w:rFonts w:ascii="Times New Roman" w:hAnsi="Times New Roman" w:cs="Times New Roman"/>
          <w:color w:val="FF0000"/>
          <w:sz w:val="26"/>
          <w:szCs w:val="26"/>
        </w:rPr>
        <w:t>MORPHOLOGY</w:t>
      </w:r>
      <w:r>
        <w:rPr>
          <w:rFonts w:ascii="Times New Roman" w:hAnsi="Times New Roman" w:cs="Times New Roman"/>
          <w:color w:val="000000"/>
          <w:sz w:val="26"/>
          <w:szCs w:val="26"/>
        </w:rPr>
        <w:t>. This term, which literally means “ the study of forms,” was originally used in biology,</w:t>
      </w:r>
    </w:p>
    <w:p w:rsidR="000675A5" w:rsidRDefault="000675A5" w:rsidP="000675A5">
      <w:pPr>
        <w:autoSpaceDE w:val="0"/>
        <w:autoSpaceDN w:val="0"/>
        <w:bidi w:val="0"/>
        <w:adjustRightInd w:val="0"/>
        <w:spacing w:after="0" w:line="240" w:lineRule="auto"/>
        <w:jc w:val="right"/>
        <w:rPr>
          <w:rFonts w:ascii="Times New Roman" w:hAnsi="Times New Roman" w:cs="Times New Roman"/>
          <w:b/>
          <w:bCs/>
          <w:color w:val="0000CD"/>
          <w:sz w:val="26"/>
          <w:szCs w:val="26"/>
        </w:rPr>
      </w:pPr>
      <w:r>
        <w:rPr>
          <w:rFonts w:ascii="Times New Roman" w:hAnsi="Times New Roman" w:cs="Times New Roman"/>
          <w:b/>
          <w:bCs/>
          <w:color w:val="0000CD"/>
          <w:sz w:val="26"/>
          <w:szCs w:val="26"/>
        </w:rPr>
        <w:t>ni-- ta-- ku-- penda</w:t>
      </w:r>
    </w:p>
    <w:p w:rsidR="001C41CE" w:rsidRDefault="000675A5" w:rsidP="000675A5">
      <w:pPr>
        <w:jc w:val="both"/>
        <w:rPr>
          <w:rFonts w:ascii="Times New Roman" w:hAnsi="Times New Roman" w:cs="Times New Roman"/>
          <w:sz w:val="26"/>
          <w:szCs w:val="26"/>
          <w:rtl/>
        </w:rPr>
      </w:pPr>
      <w:r>
        <w:rPr>
          <w:rFonts w:ascii="Times New Roman,Bold" w:hAnsi="Times New Roman" w:cs="Times New Roman,Bold" w:hint="cs"/>
          <w:b/>
          <w:bCs/>
          <w:color w:val="0000CD"/>
          <w:sz w:val="26"/>
          <w:szCs w:val="26"/>
        </w:rPr>
        <w:t>“</w:t>
      </w:r>
      <w:r>
        <w:rPr>
          <w:rFonts w:ascii="Times New Roman,Bold" w:hAnsi="Times New Roman" w:cs="Times New Roman,Bold"/>
          <w:b/>
          <w:bCs/>
          <w:color w:val="0000CD"/>
          <w:sz w:val="26"/>
          <w:szCs w:val="26"/>
        </w:rPr>
        <w:t xml:space="preserve"> I will love you </w:t>
      </w:r>
      <w:r>
        <w:rPr>
          <w:rFonts w:ascii="Times New Roman,Bold" w:hAnsi="Times New Roman" w:cs="Times New Roman,Bold" w:hint="cs"/>
          <w:b/>
          <w:bCs/>
          <w:color w:val="0000CD"/>
          <w:sz w:val="26"/>
          <w:szCs w:val="26"/>
        </w:rPr>
        <w:t>“</w:t>
      </w:r>
    </w:p>
    <w:p w:rsidR="001C41CE" w:rsidRDefault="001C41CE" w:rsidP="001C41CE">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Morphemes</w:t>
      </w:r>
    </w:p>
    <w:p w:rsidR="000675A5" w:rsidRDefault="001C41CE" w:rsidP="001C41CE">
      <w:pPr>
        <w:rPr>
          <w:rFonts w:ascii="Times New Roman" w:hAnsi="Times New Roman" w:cs="Times New Roman"/>
          <w:sz w:val="26"/>
          <w:szCs w:val="26"/>
        </w:rPr>
      </w:pPr>
      <w:r>
        <w:rPr>
          <w:rFonts w:ascii="Times New Roman" w:hAnsi="Times New Roman" w:cs="Times New Roman"/>
          <w:color w:val="000000"/>
          <w:sz w:val="26"/>
          <w:szCs w:val="26"/>
        </w:rPr>
        <w:t xml:space="preserve">We can recognize that English word forms such as </w:t>
      </w:r>
      <w:r>
        <w:rPr>
          <w:rFonts w:ascii="Times New Roman" w:hAnsi="Times New Roman" w:cs="Times New Roman"/>
          <w:b/>
          <w:bCs/>
          <w:i/>
          <w:iCs/>
          <w:color w:val="0000CD"/>
          <w:sz w:val="26"/>
          <w:szCs w:val="26"/>
        </w:rPr>
        <w:t xml:space="preserve">talks, talker, talked and talking </w:t>
      </w:r>
      <w:r>
        <w:rPr>
          <w:rFonts w:ascii="Times New Roman" w:hAnsi="Times New Roman" w:cs="Times New Roman"/>
          <w:color w:val="000000"/>
          <w:sz w:val="26"/>
          <w:szCs w:val="26"/>
        </w:rPr>
        <w:t xml:space="preserve">must consist of one element talk, and a number of other elements such as </w:t>
      </w:r>
      <w:r>
        <w:rPr>
          <w:rFonts w:ascii="Times New Roman,BoldItalic" w:hAnsi="Times New Roman" w:cs="Times New Roman,BoldItalic" w:hint="cs"/>
          <w:b/>
          <w:bCs/>
          <w:i/>
          <w:iCs/>
          <w:color w:val="0000CD"/>
          <w:sz w:val="26"/>
          <w:szCs w:val="26"/>
        </w:rPr>
        <w:t>–</w:t>
      </w:r>
      <w:r>
        <w:rPr>
          <w:rFonts w:ascii="Times New Roman" w:hAnsi="Times New Roman" w:cs="Times New Roman"/>
          <w:b/>
          <w:bCs/>
          <w:i/>
          <w:iCs/>
          <w:color w:val="0000CD"/>
          <w:sz w:val="26"/>
          <w:szCs w:val="26"/>
        </w:rPr>
        <w:t xml:space="preserve">s, --er, --ed and </w:t>
      </w:r>
      <w:r>
        <w:rPr>
          <w:rFonts w:ascii="Times New Roman,BoldItalic" w:hAnsi="Times New Roman" w:cs="Times New Roman,BoldItalic" w:hint="cs"/>
          <w:b/>
          <w:bCs/>
          <w:i/>
          <w:iCs/>
          <w:color w:val="0000CD"/>
          <w:sz w:val="26"/>
          <w:szCs w:val="26"/>
        </w:rPr>
        <w:t>–</w:t>
      </w:r>
      <w:r>
        <w:rPr>
          <w:rFonts w:ascii="Times New Roman" w:hAnsi="Times New Roman" w:cs="Times New Roman"/>
          <w:b/>
          <w:bCs/>
          <w:i/>
          <w:iCs/>
          <w:color w:val="0000CD"/>
          <w:sz w:val="26"/>
          <w:szCs w:val="26"/>
        </w:rPr>
        <w:t>ing</w:t>
      </w:r>
      <w:r>
        <w:rPr>
          <w:rFonts w:ascii="Times New Roman" w:hAnsi="Times New Roman" w:cs="Times New Roman"/>
          <w:color w:val="000000"/>
          <w:sz w:val="26"/>
          <w:szCs w:val="26"/>
        </w:rPr>
        <w:t xml:space="preserve">. All these elements are described as </w:t>
      </w:r>
      <w:r>
        <w:rPr>
          <w:rFonts w:ascii="Times New Roman" w:hAnsi="Times New Roman" w:cs="Times New Roman"/>
          <w:b/>
          <w:bCs/>
          <w:color w:val="FF0000"/>
          <w:sz w:val="26"/>
          <w:szCs w:val="26"/>
        </w:rPr>
        <w:t>MORPHEMES</w:t>
      </w:r>
      <w:r>
        <w:rPr>
          <w:rFonts w:ascii="Times New Roman" w:hAnsi="Times New Roman" w:cs="Times New Roman"/>
          <w:color w:val="000000"/>
          <w:sz w:val="26"/>
          <w:szCs w:val="26"/>
        </w:rPr>
        <w:t>.</w:t>
      </w:r>
    </w:p>
    <w:p w:rsidR="000675A5" w:rsidRDefault="000675A5" w:rsidP="000675A5">
      <w:pPr>
        <w:rPr>
          <w:rFonts w:ascii="Times New Roman" w:hAnsi="Times New Roman" w:cs="Times New Roman"/>
          <w:sz w:val="26"/>
          <w:szCs w:val="26"/>
        </w:rPr>
      </w:pPr>
      <w:r>
        <w:rPr>
          <w:rFonts w:ascii="Times New Roman" w:hAnsi="Times New Roman" w:cs="Times New Roman"/>
          <w:color w:val="FF0000"/>
          <w:sz w:val="26"/>
          <w:szCs w:val="26"/>
        </w:rPr>
        <w:t xml:space="preserve">LEXICAL MORPHEMES </w:t>
      </w:r>
      <w:r>
        <w:rPr>
          <w:rFonts w:ascii="Times New Roman" w:hAnsi="Times New Roman" w:cs="Times New Roman"/>
          <w:color w:val="000000"/>
          <w:sz w:val="26"/>
          <w:szCs w:val="26"/>
        </w:rPr>
        <w:t xml:space="preserve">and some examples are : </w:t>
      </w:r>
      <w:r>
        <w:rPr>
          <w:rFonts w:ascii="Times New Roman" w:hAnsi="Times New Roman" w:cs="Times New Roman"/>
          <w:color w:val="7030A1"/>
          <w:sz w:val="26"/>
          <w:szCs w:val="26"/>
        </w:rPr>
        <w:t>girl, man, house, tiger, sad, long, yellow, sincere, open, look, follow, break</w:t>
      </w:r>
      <w:r>
        <w:rPr>
          <w:rFonts w:ascii="Times New Roman" w:hAnsi="Times New Roman" w:cs="Times New Roman"/>
          <w:color w:val="000000"/>
          <w:sz w:val="26"/>
          <w:szCs w:val="26"/>
        </w:rPr>
        <w:t>. We can add new lexical morphemes to the language rather easily, so they are treated as an “</w:t>
      </w:r>
      <w:r>
        <w:rPr>
          <w:rFonts w:ascii="Times New Roman" w:hAnsi="Times New Roman" w:cs="Times New Roman"/>
          <w:color w:val="0000CD"/>
          <w:sz w:val="26"/>
          <w:szCs w:val="26"/>
        </w:rPr>
        <w:t>OPEN</w:t>
      </w:r>
      <w:r>
        <w:rPr>
          <w:rFonts w:ascii="Times New Roman" w:hAnsi="Times New Roman" w:cs="Times New Roman"/>
          <w:color w:val="000000"/>
          <w:sz w:val="26"/>
          <w:szCs w:val="26"/>
        </w:rPr>
        <w:t>” class of words.</w:t>
      </w:r>
    </w:p>
    <w:p w:rsidR="000675A5" w:rsidRDefault="000675A5" w:rsidP="000675A5">
      <w:pPr>
        <w:jc w:val="both"/>
        <w:rPr>
          <w:rFonts w:ascii="Times New Roman" w:hAnsi="Times New Roman" w:cs="Times New Roman"/>
          <w:sz w:val="26"/>
          <w:szCs w:val="26"/>
        </w:rPr>
      </w:pPr>
      <w:r>
        <w:rPr>
          <w:rFonts w:ascii="Times New Roman" w:hAnsi="Times New Roman" w:cs="Times New Roman"/>
          <w:color w:val="000000"/>
          <w:sz w:val="26"/>
          <w:szCs w:val="26"/>
        </w:rPr>
        <w:t xml:space="preserve">Other types of free morphemes are called </w:t>
      </w:r>
      <w:r>
        <w:rPr>
          <w:rFonts w:ascii="Times New Roman" w:hAnsi="Times New Roman" w:cs="Times New Roman"/>
          <w:color w:val="FF0000"/>
          <w:sz w:val="26"/>
          <w:szCs w:val="26"/>
        </w:rPr>
        <w:t>FUNCTIONAL MORPHEMES</w:t>
      </w:r>
      <w:r>
        <w:rPr>
          <w:rFonts w:ascii="Times New Roman" w:hAnsi="Times New Roman" w:cs="Times New Roman"/>
          <w:color w:val="000000"/>
          <w:sz w:val="26"/>
          <w:szCs w:val="26"/>
        </w:rPr>
        <w:t xml:space="preserve">. Examples are </w:t>
      </w:r>
      <w:r>
        <w:rPr>
          <w:rFonts w:ascii="Times New Roman" w:hAnsi="Times New Roman" w:cs="Times New Roman"/>
          <w:color w:val="7030A1"/>
          <w:sz w:val="26"/>
          <w:szCs w:val="26"/>
        </w:rPr>
        <w:t>and, but, when, because, on, near, above, in, the, that, it, them</w:t>
      </w:r>
      <w:r>
        <w:rPr>
          <w:rFonts w:ascii="Times New Roman" w:hAnsi="Times New Roman" w:cs="Times New Roman"/>
          <w:color w:val="000000"/>
          <w:sz w:val="26"/>
          <w:szCs w:val="26"/>
        </w:rPr>
        <w:t xml:space="preserve">. </w:t>
      </w:r>
      <w:r>
        <w:rPr>
          <w:rFonts w:ascii="Times New Roman" w:hAnsi="Times New Roman" w:cs="Times New Roman"/>
          <w:color w:val="000000"/>
          <w:sz w:val="26"/>
          <w:szCs w:val="26"/>
        </w:rPr>
        <w:lastRenderedPageBreak/>
        <w:t>This set consists largely of the functional words in the language such as conjunctions, prepositions, articles and pronouns. Because we almost never add new functional morphemes to the language, they are described as a “</w:t>
      </w:r>
      <w:r>
        <w:rPr>
          <w:rFonts w:ascii="Times New Roman" w:hAnsi="Times New Roman" w:cs="Times New Roman"/>
          <w:color w:val="0000CD"/>
          <w:sz w:val="26"/>
          <w:szCs w:val="26"/>
        </w:rPr>
        <w:t>CLOSED</w:t>
      </w:r>
      <w:r>
        <w:rPr>
          <w:rFonts w:ascii="Times New Roman" w:hAnsi="Times New Roman" w:cs="Times New Roman"/>
          <w:color w:val="000000"/>
          <w:sz w:val="26"/>
          <w:szCs w:val="26"/>
        </w:rPr>
        <w:t>” class of words.</w:t>
      </w:r>
    </w:p>
    <w:p w:rsidR="000675A5" w:rsidRDefault="000675A5" w:rsidP="000675A5">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Derivational and Inflectional Morphemes</w:t>
      </w:r>
    </w:p>
    <w:p w:rsidR="000675A5" w:rsidRDefault="000675A5" w:rsidP="000675A5">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The set of affixes that make up the category of bound morphemes can also be divided into two types. One type is described in terms of the derivation of words. These are the </w:t>
      </w:r>
      <w:r>
        <w:rPr>
          <w:rFonts w:ascii="Times New Roman" w:hAnsi="Times New Roman" w:cs="Times New Roman"/>
          <w:color w:val="FF0000"/>
          <w:sz w:val="26"/>
          <w:szCs w:val="26"/>
        </w:rPr>
        <w:t>DERIVATIONAL MORPHEMES</w:t>
      </w:r>
      <w:r>
        <w:rPr>
          <w:rFonts w:ascii="Times New Roman" w:hAnsi="Times New Roman" w:cs="Times New Roman"/>
          <w:color w:val="000000"/>
          <w:sz w:val="26"/>
          <w:szCs w:val="26"/>
        </w:rPr>
        <w:t xml:space="preserve">. We use these bound morphemes to make new words or to make words of a different grammatical category from the stem. For example, the addition of the derivational morpheme </w:t>
      </w:r>
      <w:r>
        <w:rPr>
          <w:rFonts w:ascii="Times New Roman" w:hAnsi="Times New Roman" w:cs="Times New Roman"/>
          <w:color w:val="FF0000"/>
          <w:sz w:val="26"/>
          <w:szCs w:val="26"/>
        </w:rPr>
        <w:t xml:space="preserve">–ness </w:t>
      </w:r>
      <w:r>
        <w:rPr>
          <w:rFonts w:ascii="Times New Roman" w:hAnsi="Times New Roman" w:cs="Times New Roman"/>
          <w:color w:val="000000"/>
          <w:sz w:val="26"/>
          <w:szCs w:val="26"/>
        </w:rPr>
        <w:t xml:space="preserve">changes the adjective </w:t>
      </w:r>
      <w:r>
        <w:rPr>
          <w:rFonts w:ascii="Times New Roman" w:hAnsi="Times New Roman" w:cs="Times New Roman"/>
          <w:b/>
          <w:bCs/>
          <w:color w:val="0000CD"/>
          <w:sz w:val="26"/>
          <w:szCs w:val="26"/>
        </w:rPr>
        <w:t xml:space="preserve">good </w:t>
      </w:r>
      <w:r>
        <w:rPr>
          <w:rFonts w:ascii="Times New Roman" w:hAnsi="Times New Roman" w:cs="Times New Roman"/>
          <w:color w:val="000000"/>
          <w:sz w:val="26"/>
          <w:szCs w:val="26"/>
        </w:rPr>
        <w:t xml:space="preserve">to the noun </w:t>
      </w:r>
      <w:r>
        <w:rPr>
          <w:rFonts w:ascii="Times New Roman" w:hAnsi="Times New Roman" w:cs="Times New Roman"/>
          <w:b/>
          <w:bCs/>
          <w:color w:val="0000CD"/>
          <w:sz w:val="26"/>
          <w:szCs w:val="26"/>
        </w:rPr>
        <w:t>goodness</w:t>
      </w:r>
      <w:r>
        <w:rPr>
          <w:rFonts w:ascii="Times New Roman" w:hAnsi="Times New Roman" w:cs="Times New Roman"/>
          <w:color w:val="000000"/>
          <w:sz w:val="26"/>
          <w:szCs w:val="26"/>
        </w:rPr>
        <w:t xml:space="preserve">. The noun </w:t>
      </w:r>
      <w:r>
        <w:rPr>
          <w:rFonts w:ascii="Times New Roman" w:hAnsi="Times New Roman" w:cs="Times New Roman"/>
          <w:b/>
          <w:bCs/>
          <w:color w:val="0000CD"/>
          <w:sz w:val="26"/>
          <w:szCs w:val="26"/>
        </w:rPr>
        <w:t xml:space="preserve">care </w:t>
      </w:r>
      <w:r>
        <w:rPr>
          <w:rFonts w:ascii="Times New Roman" w:hAnsi="Times New Roman" w:cs="Times New Roman"/>
          <w:color w:val="000000"/>
          <w:sz w:val="26"/>
          <w:szCs w:val="26"/>
        </w:rPr>
        <w:t xml:space="preserve">can become the adjective </w:t>
      </w:r>
      <w:r>
        <w:rPr>
          <w:rFonts w:ascii="Times New Roman" w:hAnsi="Times New Roman" w:cs="Times New Roman"/>
          <w:b/>
          <w:bCs/>
          <w:color w:val="0000CD"/>
          <w:sz w:val="26"/>
          <w:szCs w:val="26"/>
        </w:rPr>
        <w:t xml:space="preserve">careful </w:t>
      </w:r>
      <w:r>
        <w:rPr>
          <w:rFonts w:ascii="Times New Roman" w:hAnsi="Times New Roman" w:cs="Times New Roman"/>
          <w:color w:val="000000"/>
          <w:sz w:val="26"/>
          <w:szCs w:val="26"/>
        </w:rPr>
        <w:t xml:space="preserve">or </w:t>
      </w:r>
      <w:r>
        <w:rPr>
          <w:rFonts w:ascii="Times New Roman" w:hAnsi="Times New Roman" w:cs="Times New Roman"/>
          <w:b/>
          <w:bCs/>
          <w:color w:val="0000CD"/>
          <w:sz w:val="26"/>
          <w:szCs w:val="26"/>
        </w:rPr>
        <w:t xml:space="preserve">careless </w:t>
      </w:r>
      <w:r>
        <w:rPr>
          <w:rFonts w:ascii="Times New Roman" w:hAnsi="Times New Roman" w:cs="Times New Roman"/>
          <w:color w:val="000000"/>
          <w:sz w:val="26"/>
          <w:szCs w:val="26"/>
        </w:rPr>
        <w:t xml:space="preserve">by the addition of the derivational morphemes </w:t>
      </w:r>
      <w:r>
        <w:rPr>
          <w:rFonts w:ascii="Times New Roman" w:hAnsi="Times New Roman" w:cs="Times New Roman"/>
          <w:color w:val="FF0000"/>
          <w:sz w:val="26"/>
          <w:szCs w:val="26"/>
        </w:rPr>
        <w:t xml:space="preserve">–ful </w:t>
      </w:r>
      <w:r>
        <w:rPr>
          <w:rFonts w:ascii="Times New Roman" w:hAnsi="Times New Roman" w:cs="Times New Roman"/>
          <w:color w:val="000000"/>
          <w:sz w:val="26"/>
          <w:szCs w:val="26"/>
        </w:rPr>
        <w:t xml:space="preserve">or </w:t>
      </w:r>
      <w:r>
        <w:rPr>
          <w:rFonts w:ascii="Times New Roman" w:hAnsi="Times New Roman" w:cs="Times New Roman"/>
          <w:color w:val="FF0000"/>
          <w:sz w:val="26"/>
          <w:szCs w:val="26"/>
        </w:rPr>
        <w:t>–less</w:t>
      </w:r>
      <w:r>
        <w:rPr>
          <w:rFonts w:ascii="Times New Roman" w:hAnsi="Times New Roman" w:cs="Times New Roman"/>
          <w:color w:val="000000"/>
          <w:sz w:val="26"/>
          <w:szCs w:val="26"/>
        </w:rPr>
        <w:t>. A list if</w:t>
      </w:r>
    </w:p>
    <w:p w:rsidR="000675A5" w:rsidRDefault="000675A5" w:rsidP="000675A5">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derivational morphemes will include suffixes such as </w:t>
      </w:r>
      <w:r>
        <w:rPr>
          <w:rFonts w:ascii="Times New Roman" w:hAnsi="Times New Roman" w:cs="Times New Roman"/>
          <w:color w:val="7030A1"/>
          <w:sz w:val="26"/>
          <w:szCs w:val="26"/>
        </w:rPr>
        <w:t>–ish in foolish, --ly in quickly, and the –ment in payment</w:t>
      </w:r>
      <w:r>
        <w:rPr>
          <w:rFonts w:ascii="Times New Roman" w:hAnsi="Times New Roman" w:cs="Times New Roman"/>
          <w:color w:val="000000"/>
          <w:sz w:val="26"/>
          <w:szCs w:val="26"/>
        </w:rPr>
        <w:t xml:space="preserve">. The list will also include prefixes such as </w:t>
      </w:r>
      <w:r>
        <w:rPr>
          <w:rFonts w:ascii="Times New Roman" w:hAnsi="Times New Roman" w:cs="Times New Roman"/>
          <w:color w:val="7030A1"/>
          <w:sz w:val="26"/>
          <w:szCs w:val="26"/>
        </w:rPr>
        <w:t xml:space="preserve">re--, ex--, mis--, co--, un– </w:t>
      </w:r>
      <w:r>
        <w:rPr>
          <w:rFonts w:ascii="Times New Roman" w:hAnsi="Times New Roman" w:cs="Times New Roman"/>
          <w:color w:val="000000"/>
          <w:sz w:val="26"/>
          <w:szCs w:val="26"/>
        </w:rPr>
        <w:t>and many more.</w:t>
      </w:r>
    </w:p>
    <w:p w:rsidR="000675A5" w:rsidRDefault="000675A5" w:rsidP="000675A5">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The second set of bound morphemes contains what are called INFLECTIONAL MORPHEMES. These are not used to produce new words in the language, but rather to indicate aspect of the grammatical function of a word. Inflectional morphemes are used to show if a word is plural or singular, if it is a comparative or possessive form. English has only 8 inflectional morphemes (or ‘ inflections’), illustated in the following sentences.</w:t>
      </w:r>
    </w:p>
    <w:p w:rsidR="000675A5" w:rsidRDefault="000675A5" w:rsidP="000675A5">
      <w:pPr>
        <w:autoSpaceDE w:val="0"/>
        <w:autoSpaceDN w:val="0"/>
        <w:bidi w:val="0"/>
        <w:adjustRightInd w:val="0"/>
        <w:spacing w:after="0" w:line="240" w:lineRule="auto"/>
        <w:rPr>
          <w:rFonts w:ascii="Times New Roman" w:hAnsi="Times New Roman" w:cs="Times New Roman"/>
          <w:color w:val="7030A1"/>
          <w:sz w:val="26"/>
          <w:szCs w:val="26"/>
        </w:rPr>
      </w:pPr>
      <w:r>
        <w:rPr>
          <w:rFonts w:ascii="Times New Roman" w:hAnsi="Times New Roman" w:cs="Times New Roman"/>
          <w:color w:val="7030A1"/>
          <w:sz w:val="26"/>
          <w:szCs w:val="26"/>
        </w:rPr>
        <w:t>Jim’</w:t>
      </w:r>
      <w:r>
        <w:rPr>
          <w:rFonts w:ascii="Times New Roman" w:hAnsi="Times New Roman" w:cs="Times New Roman"/>
          <w:color w:val="FF0000"/>
          <w:sz w:val="26"/>
          <w:szCs w:val="26"/>
        </w:rPr>
        <w:t xml:space="preserve">s </w:t>
      </w:r>
      <w:r>
        <w:rPr>
          <w:rFonts w:ascii="Times New Roman" w:hAnsi="Times New Roman" w:cs="Times New Roman"/>
          <w:color w:val="7030A1"/>
          <w:sz w:val="26"/>
          <w:szCs w:val="26"/>
        </w:rPr>
        <w:t>two sister</w:t>
      </w:r>
      <w:r>
        <w:rPr>
          <w:rFonts w:ascii="Times New Roman" w:hAnsi="Times New Roman" w:cs="Times New Roman"/>
          <w:color w:val="FF0000"/>
          <w:sz w:val="26"/>
          <w:szCs w:val="26"/>
        </w:rPr>
        <w:t xml:space="preserve">s </w:t>
      </w:r>
      <w:r>
        <w:rPr>
          <w:rFonts w:ascii="Times New Roman" w:hAnsi="Times New Roman" w:cs="Times New Roman"/>
          <w:color w:val="7030A1"/>
          <w:sz w:val="26"/>
          <w:szCs w:val="26"/>
        </w:rPr>
        <w:t>are really different.</w:t>
      </w:r>
    </w:p>
    <w:p w:rsidR="000675A5" w:rsidRDefault="000675A5" w:rsidP="000675A5">
      <w:pPr>
        <w:autoSpaceDE w:val="0"/>
        <w:autoSpaceDN w:val="0"/>
        <w:bidi w:val="0"/>
        <w:adjustRightInd w:val="0"/>
        <w:spacing w:after="0" w:line="240" w:lineRule="auto"/>
        <w:rPr>
          <w:rFonts w:ascii="Times New Roman" w:hAnsi="Times New Roman" w:cs="Times New Roman"/>
          <w:color w:val="7030A1"/>
          <w:sz w:val="26"/>
          <w:szCs w:val="26"/>
        </w:rPr>
      </w:pPr>
      <w:r>
        <w:rPr>
          <w:rFonts w:ascii="Times New Roman" w:hAnsi="Times New Roman" w:cs="Times New Roman"/>
          <w:color w:val="7030A1"/>
          <w:sz w:val="26"/>
          <w:szCs w:val="26"/>
        </w:rPr>
        <w:t>One like</w:t>
      </w:r>
      <w:r>
        <w:rPr>
          <w:rFonts w:ascii="Times New Roman" w:hAnsi="Times New Roman" w:cs="Times New Roman"/>
          <w:color w:val="FF0000"/>
          <w:sz w:val="26"/>
          <w:szCs w:val="26"/>
        </w:rPr>
        <w:t xml:space="preserve">s </w:t>
      </w:r>
      <w:r>
        <w:rPr>
          <w:rFonts w:ascii="Times New Roman" w:hAnsi="Times New Roman" w:cs="Times New Roman"/>
          <w:color w:val="7030A1"/>
          <w:sz w:val="26"/>
          <w:szCs w:val="26"/>
        </w:rPr>
        <w:t>to have fun and is always laugh</w:t>
      </w:r>
      <w:r>
        <w:rPr>
          <w:rFonts w:ascii="Times New Roman" w:hAnsi="Times New Roman" w:cs="Times New Roman"/>
          <w:color w:val="FF0000"/>
          <w:sz w:val="26"/>
          <w:szCs w:val="26"/>
        </w:rPr>
        <w:t>ing</w:t>
      </w:r>
      <w:r>
        <w:rPr>
          <w:rFonts w:ascii="Times New Roman" w:hAnsi="Times New Roman" w:cs="Times New Roman"/>
          <w:color w:val="7030A1"/>
          <w:sz w:val="26"/>
          <w:szCs w:val="26"/>
        </w:rPr>
        <w:t>.</w:t>
      </w:r>
    </w:p>
    <w:p w:rsidR="000675A5" w:rsidRDefault="000675A5" w:rsidP="000675A5">
      <w:pPr>
        <w:autoSpaceDE w:val="0"/>
        <w:autoSpaceDN w:val="0"/>
        <w:bidi w:val="0"/>
        <w:adjustRightInd w:val="0"/>
        <w:spacing w:after="0" w:line="240" w:lineRule="auto"/>
        <w:rPr>
          <w:rFonts w:ascii="Times New Roman" w:hAnsi="Times New Roman" w:cs="Times New Roman"/>
          <w:color w:val="7030A1"/>
          <w:sz w:val="26"/>
          <w:szCs w:val="26"/>
        </w:rPr>
      </w:pPr>
      <w:r>
        <w:rPr>
          <w:rFonts w:ascii="Times New Roman" w:hAnsi="Times New Roman" w:cs="Times New Roman"/>
          <w:color w:val="7030A1"/>
          <w:sz w:val="26"/>
          <w:szCs w:val="26"/>
        </w:rPr>
        <w:t>The other lik</w:t>
      </w:r>
      <w:r>
        <w:rPr>
          <w:rFonts w:ascii="Times New Roman" w:hAnsi="Times New Roman" w:cs="Times New Roman"/>
          <w:color w:val="FF0000"/>
          <w:sz w:val="26"/>
          <w:szCs w:val="26"/>
        </w:rPr>
        <w:t xml:space="preserve">ed </w:t>
      </w:r>
      <w:r>
        <w:rPr>
          <w:rFonts w:ascii="Times New Roman" w:hAnsi="Times New Roman" w:cs="Times New Roman"/>
          <w:color w:val="7030A1"/>
          <w:sz w:val="26"/>
          <w:szCs w:val="26"/>
        </w:rPr>
        <w:t>to read as a child and has always tak</w:t>
      </w:r>
      <w:r>
        <w:rPr>
          <w:rFonts w:ascii="Times New Roman" w:hAnsi="Times New Roman" w:cs="Times New Roman"/>
          <w:color w:val="FF0000"/>
          <w:sz w:val="26"/>
          <w:szCs w:val="26"/>
        </w:rPr>
        <w:t xml:space="preserve">en </w:t>
      </w:r>
      <w:r>
        <w:rPr>
          <w:rFonts w:ascii="Times New Roman" w:hAnsi="Times New Roman" w:cs="Times New Roman"/>
          <w:color w:val="7030A1"/>
          <w:sz w:val="26"/>
          <w:szCs w:val="26"/>
        </w:rPr>
        <w:t>things seriously.</w:t>
      </w:r>
    </w:p>
    <w:p w:rsidR="00A0461B" w:rsidRDefault="000675A5" w:rsidP="000675A5">
      <w:pPr>
        <w:ind w:firstLine="720"/>
        <w:jc w:val="right"/>
        <w:rPr>
          <w:rFonts w:ascii="Times New Roman" w:hAnsi="Times New Roman" w:cs="Times New Roman"/>
          <w:sz w:val="26"/>
          <w:szCs w:val="26"/>
        </w:rPr>
      </w:pPr>
      <w:r>
        <w:rPr>
          <w:rFonts w:ascii="Times New Roman" w:hAnsi="Times New Roman" w:cs="Times New Roman"/>
          <w:color w:val="7030A1"/>
          <w:sz w:val="26"/>
          <w:szCs w:val="26"/>
        </w:rPr>
        <w:t>One is the loud</w:t>
      </w:r>
      <w:r>
        <w:rPr>
          <w:rFonts w:ascii="Times New Roman" w:hAnsi="Times New Roman" w:cs="Times New Roman"/>
          <w:color w:val="FF0000"/>
          <w:sz w:val="26"/>
          <w:szCs w:val="26"/>
        </w:rPr>
        <w:t xml:space="preserve">est </w:t>
      </w:r>
      <w:r>
        <w:rPr>
          <w:rFonts w:ascii="Times New Roman" w:hAnsi="Times New Roman" w:cs="Times New Roman"/>
          <w:color w:val="7030A1"/>
          <w:sz w:val="26"/>
          <w:szCs w:val="26"/>
        </w:rPr>
        <w:t>person in the house and the oth</w:t>
      </w:r>
      <w:r>
        <w:rPr>
          <w:rFonts w:ascii="Times New Roman" w:hAnsi="Times New Roman" w:cs="Times New Roman"/>
          <w:color w:val="FF0000"/>
          <w:sz w:val="26"/>
          <w:szCs w:val="26"/>
        </w:rPr>
        <w:t xml:space="preserve">er </w:t>
      </w:r>
      <w:r>
        <w:rPr>
          <w:rFonts w:ascii="Times New Roman" w:hAnsi="Times New Roman" w:cs="Times New Roman"/>
          <w:color w:val="7030A1"/>
          <w:sz w:val="26"/>
          <w:szCs w:val="26"/>
        </w:rPr>
        <w:t>is quieter than a mouse.</w:t>
      </w:r>
    </w:p>
    <w:p w:rsidR="003A32EC" w:rsidRDefault="00A0461B" w:rsidP="00A0461B">
      <w:pPr>
        <w:tabs>
          <w:tab w:val="left" w:pos="1237"/>
        </w:tabs>
        <w:rPr>
          <w:rFonts w:ascii="Times New Roman" w:hAnsi="Times New Roman" w:cs="Times New Roman"/>
          <w:sz w:val="26"/>
          <w:szCs w:val="26"/>
        </w:rPr>
      </w:pPr>
      <w:r>
        <w:rPr>
          <w:rFonts w:ascii="Times New Roman" w:hAnsi="Times New Roman" w:cs="Times New Roman"/>
          <w:sz w:val="26"/>
          <w:szCs w:val="26"/>
          <w:rtl/>
        </w:rPr>
        <w:tab/>
      </w:r>
      <w:r>
        <w:rPr>
          <w:rFonts w:ascii="Times New Roman" w:hAnsi="Times New Roman" w:cs="Times New Roman"/>
          <w:color w:val="000000"/>
          <w:sz w:val="26"/>
          <w:szCs w:val="26"/>
        </w:rPr>
        <w:t xml:space="preserve">In the first sentence, both inflections </w:t>
      </w:r>
      <w:r>
        <w:rPr>
          <w:rFonts w:ascii="Times New Roman" w:hAnsi="Times New Roman" w:cs="Times New Roman"/>
          <w:color w:val="FF0000"/>
          <w:sz w:val="26"/>
          <w:szCs w:val="26"/>
        </w:rPr>
        <w:t xml:space="preserve">(‘s, --s) </w:t>
      </w:r>
      <w:r>
        <w:rPr>
          <w:rFonts w:ascii="Times New Roman" w:hAnsi="Times New Roman" w:cs="Times New Roman"/>
          <w:color w:val="000000"/>
          <w:sz w:val="26"/>
          <w:szCs w:val="26"/>
        </w:rPr>
        <w:t xml:space="preserve">are attached to nouns, one marking </w:t>
      </w:r>
      <w:r>
        <w:rPr>
          <w:rFonts w:ascii="Times New Roman" w:hAnsi="Times New Roman" w:cs="Times New Roman"/>
          <w:color w:val="FF0000"/>
          <w:sz w:val="26"/>
          <w:szCs w:val="26"/>
        </w:rPr>
        <w:t xml:space="preserve">possessive </w:t>
      </w:r>
      <w:r>
        <w:rPr>
          <w:rFonts w:ascii="Times New Roman" w:hAnsi="Times New Roman" w:cs="Times New Roman"/>
          <w:color w:val="000000"/>
          <w:sz w:val="26"/>
          <w:szCs w:val="26"/>
        </w:rPr>
        <w:t xml:space="preserve">and the other marking </w:t>
      </w:r>
      <w:r>
        <w:rPr>
          <w:rFonts w:ascii="Times New Roman" w:hAnsi="Times New Roman" w:cs="Times New Roman"/>
          <w:color w:val="FF0000"/>
          <w:sz w:val="26"/>
          <w:szCs w:val="26"/>
        </w:rPr>
        <w:t>plural</w:t>
      </w:r>
      <w:r>
        <w:rPr>
          <w:rFonts w:ascii="Times New Roman" w:hAnsi="Times New Roman" w:cs="Times New Roman"/>
          <w:color w:val="000000"/>
          <w:sz w:val="26"/>
          <w:szCs w:val="26"/>
        </w:rPr>
        <w:t xml:space="preserve">. Note that </w:t>
      </w:r>
      <w:r>
        <w:rPr>
          <w:rFonts w:ascii="Times New Roman" w:hAnsi="Times New Roman" w:cs="Times New Roman"/>
          <w:color w:val="FF0000"/>
          <w:sz w:val="26"/>
          <w:szCs w:val="26"/>
        </w:rPr>
        <w:t xml:space="preserve">–’s </w:t>
      </w:r>
      <w:r>
        <w:rPr>
          <w:rFonts w:ascii="Times New Roman" w:hAnsi="Times New Roman" w:cs="Times New Roman"/>
          <w:color w:val="000000"/>
          <w:sz w:val="26"/>
          <w:szCs w:val="26"/>
        </w:rPr>
        <w:t xml:space="preserve">here is a possessive inflection and different from </w:t>
      </w:r>
      <w:r>
        <w:rPr>
          <w:rFonts w:ascii="Times New Roman" w:hAnsi="Times New Roman" w:cs="Times New Roman"/>
          <w:color w:val="FF0000"/>
          <w:sz w:val="26"/>
          <w:szCs w:val="26"/>
        </w:rPr>
        <w:t xml:space="preserve">–’s </w:t>
      </w:r>
      <w:r>
        <w:rPr>
          <w:rFonts w:ascii="Times New Roman" w:hAnsi="Times New Roman" w:cs="Times New Roman"/>
          <w:color w:val="000000"/>
          <w:sz w:val="26"/>
          <w:szCs w:val="26"/>
        </w:rPr>
        <w:t xml:space="preserve">used as an abbreviation for is or has </w:t>
      </w:r>
      <w:r>
        <w:rPr>
          <w:rFonts w:ascii="Times New Roman" w:hAnsi="Times New Roman" w:cs="Times New Roman"/>
          <w:color w:val="7030A1"/>
          <w:sz w:val="26"/>
          <w:szCs w:val="26"/>
        </w:rPr>
        <w:t>( e.g. she’s singing, it’s happened again</w:t>
      </w:r>
      <w:r>
        <w:rPr>
          <w:rFonts w:ascii="Times New Roman" w:hAnsi="Times New Roman" w:cs="Times New Roman"/>
          <w:color w:val="000000"/>
          <w:sz w:val="26"/>
          <w:szCs w:val="26"/>
        </w:rPr>
        <w:t xml:space="preserve">). There are four inflections attached to verbs: </w:t>
      </w:r>
      <w:r>
        <w:rPr>
          <w:rFonts w:ascii="Times New Roman" w:hAnsi="Times New Roman" w:cs="Times New Roman"/>
          <w:color w:val="0000CD"/>
          <w:sz w:val="26"/>
          <w:szCs w:val="26"/>
        </w:rPr>
        <w:t>--s (3rd person singular)</w:t>
      </w:r>
      <w:r>
        <w:rPr>
          <w:rFonts w:ascii="Times New Roman" w:hAnsi="Times New Roman" w:cs="Times New Roman"/>
          <w:color w:val="000000"/>
          <w:sz w:val="26"/>
          <w:szCs w:val="26"/>
        </w:rPr>
        <w:t xml:space="preserve">, </w:t>
      </w:r>
      <w:r>
        <w:rPr>
          <w:rFonts w:ascii="Times New Roman" w:hAnsi="Times New Roman" w:cs="Times New Roman"/>
          <w:color w:val="0000CD"/>
          <w:sz w:val="26"/>
          <w:szCs w:val="26"/>
        </w:rPr>
        <w:t>--ing ( present participle), --ed ( past tense), and –en ( past participle)</w:t>
      </w:r>
      <w:r>
        <w:rPr>
          <w:rFonts w:ascii="Times New Roman" w:hAnsi="Times New Roman" w:cs="Times New Roman"/>
          <w:color w:val="000000"/>
          <w:sz w:val="26"/>
          <w:szCs w:val="26"/>
        </w:rPr>
        <w:t xml:space="preserve">. There are two inflections attached to adjectives: </w:t>
      </w:r>
      <w:r>
        <w:rPr>
          <w:rFonts w:ascii="Times New Roman" w:hAnsi="Times New Roman" w:cs="Times New Roman"/>
          <w:color w:val="C10000"/>
          <w:sz w:val="26"/>
          <w:szCs w:val="26"/>
        </w:rPr>
        <w:t>--er ( comparative) and –est ( superlative)</w:t>
      </w:r>
      <w:r>
        <w:rPr>
          <w:rFonts w:ascii="Times New Roman" w:hAnsi="Times New Roman" w:cs="Times New Roman"/>
          <w:color w:val="000000"/>
          <w:sz w:val="26"/>
          <w:szCs w:val="26"/>
        </w:rPr>
        <w:t>. In English, all the inflectional morphemes are suffixes.</w:t>
      </w:r>
    </w:p>
    <w:p w:rsidR="003A32EC" w:rsidRDefault="003A32EC" w:rsidP="003A32EC">
      <w:pPr>
        <w:rPr>
          <w:rFonts w:ascii="Times New Roman" w:hAnsi="Times New Roman" w:cs="Times New Roman"/>
          <w:sz w:val="26"/>
          <w:szCs w:val="26"/>
        </w:rPr>
      </w:pPr>
    </w:p>
    <w:p w:rsidR="003A32EC" w:rsidRDefault="003A32EC" w:rsidP="003A32EC">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Compounding</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Still another common morphological process in human language involves </w:t>
      </w:r>
      <w:r>
        <w:rPr>
          <w:rFonts w:ascii="Times New Roman" w:hAnsi="Times New Roman" w:cs="Times New Roman"/>
          <w:color w:val="FF0000"/>
          <w:sz w:val="26"/>
          <w:szCs w:val="26"/>
        </w:rPr>
        <w:t>COMPOUNDING</w:t>
      </w:r>
      <w:r>
        <w:rPr>
          <w:rFonts w:ascii="Times New Roman" w:hAnsi="Times New Roman" w:cs="Times New Roman"/>
          <w:color w:val="000000"/>
          <w:sz w:val="26"/>
          <w:szCs w:val="26"/>
        </w:rPr>
        <w:t>, the combination of lexical categories (nouns, adjective, verbs, or prepositions) to create a larger word. There are countless compounds in English, some of which are the following:</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lastRenderedPageBreak/>
        <w:t>Street+light (noun+noun)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Book+case (noun+noun)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Blue+bird (adjective+noun)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Happy+hour (adjective+noun)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High+chair (adjective+noun)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Swear+word (verb+ 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Scrub+lady (verb+noun)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Over+load (preposition+noun)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Out+house (prepostion+noun)</w:t>
      </w:r>
    </w:p>
    <w:p w:rsidR="003A32EC" w:rsidRDefault="003A32EC" w:rsidP="003A32EC">
      <w:pPr>
        <w:rPr>
          <w:rFonts w:ascii="Times New Roman" w:hAnsi="Times New Roman" w:cs="Times New Roman"/>
          <w:sz w:val="26"/>
          <w:szCs w:val="26"/>
        </w:rPr>
      </w:pPr>
      <w:r>
        <w:rPr>
          <w:rFonts w:ascii="Times New Roman" w:hAnsi="Times New Roman" w:cs="Times New Roman"/>
          <w:color w:val="000000"/>
          <w:sz w:val="26"/>
          <w:szCs w:val="26"/>
        </w:rPr>
        <w:t>In+group (preposition+noun)</w:t>
      </w:r>
    </w:p>
    <w:p w:rsidR="003A32EC" w:rsidRDefault="003A32EC" w:rsidP="003A32EC">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Stress and Tone Placement</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Sometimes, a base can undergo a change in the placement of stress or tone to reflect a change in its category. In English, for example, there are pairs of words such as the following in which the verb has stress on the final syllable while the corresponding noun is stressed on the first syllable.</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Impl`ant (verb) `implant (noun)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imp`ort (verb) `import (noun)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pres`ent (verb) pr`esent (noun)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subj`ect (verb) s`ubject (noun)</w:t>
      </w:r>
    </w:p>
    <w:p w:rsidR="003A32EC" w:rsidRDefault="003A32EC" w:rsidP="003A32EC">
      <w:pPr>
        <w:rPr>
          <w:rFonts w:ascii="Times New Roman" w:hAnsi="Times New Roman" w:cs="Times New Roman"/>
          <w:sz w:val="26"/>
          <w:szCs w:val="26"/>
        </w:rPr>
      </w:pPr>
      <w:r>
        <w:rPr>
          <w:rFonts w:ascii="Times New Roman" w:hAnsi="Times New Roman" w:cs="Times New Roman"/>
          <w:color w:val="000000"/>
          <w:sz w:val="26"/>
          <w:szCs w:val="26"/>
        </w:rPr>
        <w:t>Cont`est (verb) c`ontest (noun)</w:t>
      </w:r>
    </w:p>
    <w:p w:rsidR="003A32EC" w:rsidRDefault="003A32EC" w:rsidP="003A32EC">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Internal Change</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Internal change is a process that substitutes one non-morphemic segment for another.</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Sing (present) sang (past)</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Sink (present) sank (past)</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Drive (present) drove (past)</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Foot (singular) feet (plural)</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Goose ( singular) geese (plural)</w:t>
      </w:r>
    </w:p>
    <w:p w:rsidR="00A571DF" w:rsidRDefault="00A571DF" w:rsidP="003A32EC">
      <w:pPr>
        <w:rPr>
          <w:rFonts w:ascii="Calibri" w:hAnsi="Calibri" w:cs="Calibri"/>
          <w:color w:val="7F7F7F"/>
        </w:rPr>
      </w:pPr>
    </w:p>
    <w:p w:rsidR="003A32EC" w:rsidRDefault="003A32EC" w:rsidP="003A32EC">
      <w:pPr>
        <w:rPr>
          <w:rFonts w:ascii="Times New Roman" w:hAnsi="Times New Roman" w:cs="Times New Roman"/>
          <w:sz w:val="26"/>
          <w:szCs w:val="26"/>
        </w:rPr>
      </w:pPr>
      <w:r>
        <w:rPr>
          <w:rFonts w:ascii="Times New Roman" w:hAnsi="Times New Roman" w:cs="Times New Roman"/>
          <w:color w:val="000000"/>
          <w:sz w:val="26"/>
          <w:szCs w:val="26"/>
        </w:rPr>
        <w:t xml:space="preserve">Verbs such as </w:t>
      </w:r>
      <w:r>
        <w:rPr>
          <w:rFonts w:ascii="Times New Roman" w:hAnsi="Times New Roman" w:cs="Times New Roman"/>
          <w:color w:val="FF0000"/>
          <w:sz w:val="26"/>
          <w:szCs w:val="26"/>
        </w:rPr>
        <w:t xml:space="preserve">sing, sink, and drive </w:t>
      </w:r>
      <w:r>
        <w:rPr>
          <w:rFonts w:ascii="Times New Roman" w:hAnsi="Times New Roman" w:cs="Times New Roman"/>
          <w:color w:val="000000"/>
          <w:sz w:val="26"/>
          <w:szCs w:val="26"/>
        </w:rPr>
        <w:t xml:space="preserve">form their past tense by changing the vowel (e.g., from </w:t>
      </w:r>
      <w:r>
        <w:rPr>
          <w:rFonts w:ascii="Times New Roman" w:hAnsi="Times New Roman" w:cs="Times New Roman"/>
          <w:b/>
          <w:bCs/>
          <w:i/>
          <w:iCs/>
          <w:color w:val="FF0000"/>
          <w:sz w:val="32"/>
          <w:szCs w:val="32"/>
        </w:rPr>
        <w:t xml:space="preserve">i </w:t>
      </w:r>
      <w:r>
        <w:rPr>
          <w:rFonts w:ascii="Times New Roman" w:hAnsi="Times New Roman" w:cs="Times New Roman"/>
          <w:color w:val="000000"/>
          <w:sz w:val="26"/>
          <w:szCs w:val="26"/>
        </w:rPr>
        <w:t xml:space="preserve">to </w:t>
      </w:r>
      <w:r>
        <w:rPr>
          <w:rFonts w:ascii="Times New Roman" w:hAnsi="Times New Roman" w:cs="Times New Roman"/>
          <w:b/>
          <w:bCs/>
          <w:i/>
          <w:iCs/>
          <w:color w:val="FF0000"/>
          <w:sz w:val="32"/>
          <w:szCs w:val="32"/>
        </w:rPr>
        <w:t xml:space="preserve">a </w:t>
      </w:r>
      <w:r>
        <w:rPr>
          <w:rFonts w:ascii="Times New Roman" w:hAnsi="Times New Roman" w:cs="Times New Roman"/>
          <w:color w:val="000000"/>
          <w:sz w:val="26"/>
          <w:szCs w:val="26"/>
        </w:rPr>
        <w:t xml:space="preserve">in the first two examples). The term </w:t>
      </w:r>
      <w:r>
        <w:rPr>
          <w:rFonts w:ascii="Times New Roman" w:hAnsi="Times New Roman" w:cs="Times New Roman"/>
          <w:color w:val="FF0000"/>
          <w:sz w:val="26"/>
          <w:szCs w:val="26"/>
        </w:rPr>
        <w:t xml:space="preserve">ABLAUT </w:t>
      </w:r>
      <w:r>
        <w:rPr>
          <w:rFonts w:ascii="Times New Roman" w:hAnsi="Times New Roman" w:cs="Times New Roman"/>
          <w:color w:val="000000"/>
          <w:sz w:val="26"/>
          <w:szCs w:val="26"/>
        </w:rPr>
        <w:t xml:space="preserve">is often used for vowel alternation that mark grammatical contrast in this way. Ablaut can be distinguished from </w:t>
      </w:r>
      <w:r>
        <w:rPr>
          <w:rFonts w:ascii="Times New Roman" w:hAnsi="Times New Roman" w:cs="Times New Roman"/>
          <w:color w:val="FF0000"/>
          <w:sz w:val="26"/>
          <w:szCs w:val="26"/>
        </w:rPr>
        <w:t>UMLAUT</w:t>
      </w:r>
      <w:r>
        <w:rPr>
          <w:rFonts w:ascii="Times New Roman" w:hAnsi="Times New Roman" w:cs="Times New Roman"/>
          <w:color w:val="000000"/>
          <w:sz w:val="26"/>
          <w:szCs w:val="26"/>
        </w:rPr>
        <w:t xml:space="preserve">, which involves the fronting of a vowel under the influence of a front vowel in the following syllable. Historically, this is what is responsible for the use of </w:t>
      </w:r>
      <w:r>
        <w:rPr>
          <w:rFonts w:ascii="Times New Roman" w:hAnsi="Times New Roman" w:cs="Times New Roman"/>
          <w:i/>
          <w:iCs/>
          <w:color w:val="0000CD"/>
          <w:sz w:val="26"/>
          <w:szCs w:val="26"/>
        </w:rPr>
        <w:t xml:space="preserve">feet </w:t>
      </w:r>
      <w:r>
        <w:rPr>
          <w:rFonts w:ascii="Times New Roman" w:hAnsi="Times New Roman" w:cs="Times New Roman"/>
          <w:color w:val="000000"/>
          <w:sz w:val="26"/>
          <w:szCs w:val="26"/>
        </w:rPr>
        <w:t xml:space="preserve">and </w:t>
      </w:r>
      <w:r>
        <w:rPr>
          <w:rFonts w:ascii="Times New Roman" w:hAnsi="Times New Roman" w:cs="Times New Roman"/>
          <w:i/>
          <w:iCs/>
          <w:color w:val="0000CD"/>
          <w:sz w:val="26"/>
          <w:szCs w:val="26"/>
        </w:rPr>
        <w:t xml:space="preserve">geese </w:t>
      </w:r>
      <w:r>
        <w:rPr>
          <w:rFonts w:ascii="Times New Roman" w:hAnsi="Times New Roman" w:cs="Times New Roman"/>
          <w:color w:val="000000"/>
          <w:sz w:val="26"/>
          <w:szCs w:val="26"/>
        </w:rPr>
        <w:t xml:space="preserve">as plural forms of </w:t>
      </w:r>
      <w:r>
        <w:rPr>
          <w:rFonts w:ascii="Times New Roman" w:hAnsi="Times New Roman" w:cs="Times New Roman"/>
          <w:i/>
          <w:iCs/>
          <w:color w:val="0000CD"/>
          <w:sz w:val="26"/>
          <w:szCs w:val="26"/>
        </w:rPr>
        <w:t xml:space="preserve">foot </w:t>
      </w:r>
      <w:r>
        <w:rPr>
          <w:rFonts w:ascii="Times New Roman" w:hAnsi="Times New Roman" w:cs="Times New Roman"/>
          <w:color w:val="000000"/>
          <w:sz w:val="26"/>
          <w:szCs w:val="26"/>
        </w:rPr>
        <w:t xml:space="preserve">and </w:t>
      </w:r>
      <w:r>
        <w:rPr>
          <w:rFonts w:ascii="Times New Roman" w:hAnsi="Times New Roman" w:cs="Times New Roman"/>
          <w:i/>
          <w:iCs/>
          <w:color w:val="0000CD"/>
          <w:sz w:val="26"/>
          <w:szCs w:val="26"/>
        </w:rPr>
        <w:t>goose</w:t>
      </w:r>
      <w:r>
        <w:rPr>
          <w:rFonts w:ascii="Times New Roman" w:hAnsi="Times New Roman" w:cs="Times New Roman"/>
          <w:i/>
          <w:iCs/>
          <w:color w:val="000000"/>
          <w:sz w:val="26"/>
          <w:szCs w:val="26"/>
        </w:rPr>
        <w:t>.</w:t>
      </w:r>
    </w:p>
    <w:p w:rsidR="003A32EC" w:rsidRDefault="003A32EC" w:rsidP="003A32EC">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Morphs and Allomorphs</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One way to treat differences in inflectional morphemes is by proposing variation in morphological realization rules. In order to this, we draw an analogy with some processes already noted in phonology. Just as we treated phones as the actual phonetic realization of phonemes, so we can propose MORPHS as the actual forms used to realize morphemes. For example, the </w:t>
      </w:r>
      <w:r>
        <w:rPr>
          <w:rFonts w:ascii="Times New Roman" w:hAnsi="Times New Roman" w:cs="Times New Roman"/>
          <w:color w:val="000000"/>
          <w:sz w:val="26"/>
          <w:szCs w:val="26"/>
        </w:rPr>
        <w:lastRenderedPageBreak/>
        <w:t xml:space="preserve">form cats consists of two morphs, </w:t>
      </w:r>
      <w:r>
        <w:rPr>
          <w:rFonts w:ascii="Times New Roman" w:hAnsi="Times New Roman" w:cs="Times New Roman"/>
          <w:i/>
          <w:iCs/>
          <w:color w:val="FF0000"/>
          <w:sz w:val="26"/>
          <w:szCs w:val="26"/>
        </w:rPr>
        <w:t>cat + --s</w:t>
      </w:r>
      <w:r>
        <w:rPr>
          <w:rFonts w:ascii="Times New Roman" w:hAnsi="Times New Roman" w:cs="Times New Roman"/>
          <w:color w:val="000000"/>
          <w:sz w:val="26"/>
          <w:szCs w:val="26"/>
        </w:rPr>
        <w:t>, realizing a lexical morpheme and an inflectional morpheme (plural). The form buses consists of two morphs (</w:t>
      </w:r>
      <w:r>
        <w:rPr>
          <w:rFonts w:ascii="Times New Roman" w:hAnsi="Times New Roman" w:cs="Times New Roman"/>
          <w:color w:val="FF0000"/>
          <w:sz w:val="26"/>
          <w:szCs w:val="26"/>
        </w:rPr>
        <w:t>bus + --es</w:t>
      </w:r>
      <w:r>
        <w:rPr>
          <w:rFonts w:ascii="Times New Roman" w:hAnsi="Times New Roman" w:cs="Times New Roman"/>
          <w:color w:val="000000"/>
          <w:sz w:val="26"/>
          <w:szCs w:val="26"/>
        </w:rPr>
        <w:t>), realizing a lexical morpheme and an inflectional morpheme (plural). So, there are at least two different morphs (</w:t>
      </w:r>
      <w:r>
        <w:rPr>
          <w:rFonts w:ascii="Times New Roman" w:hAnsi="Times New Roman" w:cs="Times New Roman"/>
          <w:color w:val="FF0000"/>
          <w:sz w:val="26"/>
          <w:szCs w:val="26"/>
        </w:rPr>
        <w:t>--s and –es , actually /s/ and /ez/</w:t>
      </w:r>
      <w:r>
        <w:rPr>
          <w:rFonts w:ascii="Times New Roman" w:hAnsi="Times New Roman" w:cs="Times New Roman"/>
          <w:color w:val="000000"/>
          <w:sz w:val="26"/>
          <w:szCs w:val="26"/>
        </w:rPr>
        <w:t xml:space="preserve">) used to realize the inflectional morpheme “plural”. Just as we noted that there were “allophones” of a particular phonemes, so we can recognize the existence of </w:t>
      </w:r>
      <w:r>
        <w:rPr>
          <w:rFonts w:ascii="Times New Roman" w:hAnsi="Times New Roman" w:cs="Times New Roman"/>
          <w:color w:val="FF0000"/>
          <w:sz w:val="26"/>
          <w:szCs w:val="26"/>
        </w:rPr>
        <w:t xml:space="preserve">ALLOMORPHS </w:t>
      </w:r>
      <w:r>
        <w:rPr>
          <w:rFonts w:ascii="Times New Roman" w:hAnsi="Times New Roman" w:cs="Times New Roman"/>
          <w:color w:val="000000"/>
          <w:sz w:val="26"/>
          <w:szCs w:val="26"/>
        </w:rPr>
        <w:t>of a particular morpheme. That is, when we find a group of different morphs, all versions of one morpheme, we can use the prefix allo– ( one of a closely related set) and describe them as allomorphs of the morpheme.</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Take the morpheme “plural”. Note that it can be attached to a number of lexical morphemes to produce structures like “</w:t>
      </w:r>
      <w:r>
        <w:rPr>
          <w:rFonts w:ascii="Times New Roman" w:hAnsi="Times New Roman" w:cs="Times New Roman"/>
          <w:color w:val="0000CD"/>
          <w:sz w:val="26"/>
          <w:szCs w:val="26"/>
        </w:rPr>
        <w:t>cat + plural”, “ bus + plural”, “sheep + plural” and “ man + plural</w:t>
      </w:r>
      <w:r>
        <w:rPr>
          <w:rFonts w:ascii="Times New Roman" w:hAnsi="Times New Roman" w:cs="Times New Roman"/>
          <w:color w:val="000000"/>
          <w:sz w:val="26"/>
          <w:szCs w:val="26"/>
        </w:rPr>
        <w:t xml:space="preserve">”. In each of these examples, the actual forms of the morphs that result from the morpheme “ plural” are different. Yet they are all allomorphs of the one morpheme. So, in addition to </w:t>
      </w:r>
      <w:r>
        <w:rPr>
          <w:rFonts w:ascii="Times New Roman" w:hAnsi="Times New Roman" w:cs="Times New Roman"/>
          <w:color w:val="0000CD"/>
          <w:sz w:val="26"/>
          <w:szCs w:val="26"/>
        </w:rPr>
        <w:t xml:space="preserve">/s/ and /ez/, </w:t>
      </w:r>
      <w:r>
        <w:rPr>
          <w:rFonts w:ascii="Times New Roman" w:hAnsi="Times New Roman" w:cs="Times New Roman"/>
          <w:color w:val="000000"/>
          <w:sz w:val="26"/>
          <w:szCs w:val="26"/>
        </w:rPr>
        <w:t>another allomorph of “plural” in English seems to be a zero-morph because the plural form of sheep is actually “</w:t>
      </w:r>
      <w:r>
        <w:rPr>
          <w:rFonts w:ascii="Times New Roman" w:hAnsi="Times New Roman" w:cs="Times New Roman"/>
          <w:color w:val="0000CD"/>
          <w:sz w:val="26"/>
          <w:szCs w:val="26"/>
        </w:rPr>
        <w:t>sheep + zero</w:t>
      </w:r>
      <w:r>
        <w:rPr>
          <w:rFonts w:ascii="Times New Roman" w:hAnsi="Times New Roman" w:cs="Times New Roman"/>
          <w:color w:val="000000"/>
          <w:sz w:val="26"/>
          <w:szCs w:val="26"/>
        </w:rPr>
        <w:t xml:space="preserve">”. When we look at “ </w:t>
      </w:r>
      <w:r>
        <w:rPr>
          <w:rFonts w:ascii="Times New Roman" w:hAnsi="Times New Roman" w:cs="Times New Roman"/>
          <w:color w:val="0000CD"/>
          <w:sz w:val="26"/>
          <w:szCs w:val="26"/>
        </w:rPr>
        <w:t>man + plural</w:t>
      </w:r>
      <w:r>
        <w:rPr>
          <w:rFonts w:ascii="Times New Roman" w:hAnsi="Times New Roman" w:cs="Times New Roman"/>
          <w:color w:val="000000"/>
          <w:sz w:val="26"/>
          <w:szCs w:val="26"/>
        </w:rPr>
        <w:t xml:space="preserve">”, we have a vowel change in the word as the morph that produces the irregular plural form of </w:t>
      </w:r>
      <w:r>
        <w:rPr>
          <w:rFonts w:ascii="Times New Roman" w:hAnsi="Times New Roman" w:cs="Times New Roman"/>
          <w:color w:val="0000CD"/>
          <w:sz w:val="26"/>
          <w:szCs w:val="26"/>
        </w:rPr>
        <w:t>men</w:t>
      </w:r>
      <w:r>
        <w:rPr>
          <w:rFonts w:ascii="Times New Roman" w:hAnsi="Times New Roman" w:cs="Times New Roman"/>
          <w:color w:val="000000"/>
          <w:sz w:val="26"/>
          <w:szCs w:val="26"/>
        </w:rPr>
        <w:t>.</w:t>
      </w:r>
    </w:p>
    <w:p w:rsidR="003A32EC" w:rsidRDefault="003A32EC" w:rsidP="003A32EC">
      <w:pPr>
        <w:rPr>
          <w:rFonts w:ascii="Times New Roman" w:hAnsi="Times New Roman" w:cs="Times New Roman"/>
          <w:sz w:val="26"/>
          <w:szCs w:val="26"/>
        </w:rPr>
      </w:pPr>
      <w:r>
        <w:rPr>
          <w:rFonts w:ascii="Times New Roman" w:hAnsi="Times New Roman" w:cs="Times New Roman"/>
          <w:color w:val="000000"/>
          <w:sz w:val="26"/>
          <w:szCs w:val="26"/>
        </w:rPr>
        <w:t>There are a number of other morphological processes at work in a language like English, such as those involved in the range of allomorphs for the morpheme “</w:t>
      </w:r>
      <w:r>
        <w:rPr>
          <w:rFonts w:ascii="Times New Roman" w:hAnsi="Times New Roman" w:cs="Times New Roman"/>
          <w:color w:val="FF0000"/>
          <w:sz w:val="26"/>
          <w:szCs w:val="26"/>
        </w:rPr>
        <w:t>past tense</w:t>
      </w:r>
      <w:r>
        <w:rPr>
          <w:rFonts w:ascii="Times New Roman" w:hAnsi="Times New Roman" w:cs="Times New Roman"/>
          <w:color w:val="000000"/>
          <w:sz w:val="26"/>
          <w:szCs w:val="26"/>
        </w:rPr>
        <w:t xml:space="preserve">”. These include the common pattern in “ </w:t>
      </w:r>
      <w:r>
        <w:rPr>
          <w:rFonts w:ascii="Times New Roman" w:hAnsi="Times New Roman" w:cs="Times New Roman"/>
          <w:color w:val="0000CD"/>
          <w:sz w:val="26"/>
          <w:szCs w:val="26"/>
        </w:rPr>
        <w:t>walk + past tense</w:t>
      </w:r>
      <w:r>
        <w:rPr>
          <w:rFonts w:ascii="Times New Roman" w:hAnsi="Times New Roman" w:cs="Times New Roman"/>
          <w:color w:val="000000"/>
          <w:sz w:val="26"/>
          <w:szCs w:val="26"/>
        </w:rPr>
        <w:t xml:space="preserve">” that produces </w:t>
      </w:r>
      <w:r>
        <w:rPr>
          <w:rFonts w:ascii="Times New Roman" w:hAnsi="Times New Roman" w:cs="Times New Roman"/>
          <w:color w:val="FF0000"/>
          <w:sz w:val="26"/>
          <w:szCs w:val="26"/>
        </w:rPr>
        <w:t xml:space="preserve">walked </w:t>
      </w:r>
      <w:r>
        <w:rPr>
          <w:rFonts w:ascii="Times New Roman" w:hAnsi="Times New Roman" w:cs="Times New Roman"/>
          <w:color w:val="000000"/>
          <w:sz w:val="26"/>
          <w:szCs w:val="26"/>
        </w:rPr>
        <w:t xml:space="preserve">and also special pattern that takes “ </w:t>
      </w:r>
      <w:r>
        <w:rPr>
          <w:rFonts w:ascii="Times New Roman" w:hAnsi="Times New Roman" w:cs="Times New Roman"/>
          <w:color w:val="0000CD"/>
          <w:sz w:val="26"/>
          <w:szCs w:val="26"/>
        </w:rPr>
        <w:t>go + past tense</w:t>
      </w:r>
      <w:r>
        <w:rPr>
          <w:rFonts w:ascii="Times New Roman" w:hAnsi="Times New Roman" w:cs="Times New Roman"/>
          <w:color w:val="000000"/>
          <w:sz w:val="26"/>
          <w:szCs w:val="26"/>
        </w:rPr>
        <w:t>” and produces “</w:t>
      </w:r>
      <w:r>
        <w:rPr>
          <w:rFonts w:ascii="Times New Roman" w:hAnsi="Times New Roman" w:cs="Times New Roman"/>
          <w:b/>
          <w:bCs/>
          <w:color w:val="008100"/>
          <w:sz w:val="26"/>
          <w:szCs w:val="26"/>
        </w:rPr>
        <w:t>irregular</w:t>
      </w:r>
      <w:r>
        <w:rPr>
          <w:rFonts w:ascii="Times New Roman" w:hAnsi="Times New Roman" w:cs="Times New Roman"/>
          <w:color w:val="000000"/>
          <w:sz w:val="26"/>
          <w:szCs w:val="26"/>
        </w:rPr>
        <w:t xml:space="preserve">” past from </w:t>
      </w:r>
      <w:r>
        <w:rPr>
          <w:rFonts w:ascii="Times New Roman" w:hAnsi="Times New Roman" w:cs="Times New Roman"/>
          <w:color w:val="FF0000"/>
          <w:sz w:val="26"/>
          <w:szCs w:val="26"/>
        </w:rPr>
        <w:t>went</w:t>
      </w:r>
      <w:r>
        <w:rPr>
          <w:rFonts w:ascii="Times New Roman" w:hAnsi="Times New Roman" w:cs="Times New Roman"/>
          <w:color w:val="000000"/>
          <w:sz w:val="26"/>
          <w:szCs w:val="26"/>
        </w:rPr>
        <w:t>.</w:t>
      </w:r>
    </w:p>
    <w:p w:rsidR="003A32EC" w:rsidRDefault="003A32EC" w:rsidP="003A32EC">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Morphological Description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The difference between derivational and inflectional morphemes is worth emphasizing. An inflectional morpheme never changes the grammatical category of a word. For example, both </w:t>
      </w:r>
      <w:r>
        <w:rPr>
          <w:rFonts w:ascii="Times New Roman" w:hAnsi="Times New Roman" w:cs="Times New Roman"/>
          <w:b/>
          <w:bCs/>
          <w:color w:val="FF0000"/>
          <w:sz w:val="26"/>
          <w:szCs w:val="26"/>
        </w:rPr>
        <w:t xml:space="preserve">old </w:t>
      </w:r>
      <w:r>
        <w:rPr>
          <w:rFonts w:ascii="Times New Roman" w:hAnsi="Times New Roman" w:cs="Times New Roman"/>
          <w:color w:val="000000"/>
          <w:sz w:val="26"/>
          <w:szCs w:val="26"/>
        </w:rPr>
        <w:t xml:space="preserve">and </w:t>
      </w:r>
      <w:r>
        <w:rPr>
          <w:rFonts w:ascii="Times New Roman" w:hAnsi="Times New Roman" w:cs="Times New Roman"/>
          <w:b/>
          <w:bCs/>
          <w:color w:val="FF0000"/>
          <w:sz w:val="26"/>
          <w:szCs w:val="26"/>
        </w:rPr>
        <w:t xml:space="preserve">older </w:t>
      </w:r>
      <w:r>
        <w:rPr>
          <w:rFonts w:ascii="Times New Roman" w:hAnsi="Times New Roman" w:cs="Times New Roman"/>
          <w:color w:val="000000"/>
          <w:sz w:val="26"/>
          <w:szCs w:val="26"/>
        </w:rPr>
        <w:t xml:space="preserve">are adjectives. The </w:t>
      </w:r>
      <w:r>
        <w:rPr>
          <w:rFonts w:ascii="Times New Roman,Bold" w:hAnsi="Times New Roman" w:cs="Times New Roman,Bold" w:hint="cs"/>
          <w:b/>
          <w:bCs/>
          <w:color w:val="FF0000"/>
          <w:sz w:val="26"/>
          <w:szCs w:val="26"/>
        </w:rPr>
        <w:t>–</w:t>
      </w:r>
      <w:r>
        <w:rPr>
          <w:rFonts w:ascii="Times New Roman" w:hAnsi="Times New Roman" w:cs="Times New Roman"/>
          <w:b/>
          <w:bCs/>
          <w:color w:val="FF0000"/>
          <w:sz w:val="26"/>
          <w:szCs w:val="26"/>
        </w:rPr>
        <w:t xml:space="preserve">er </w:t>
      </w:r>
      <w:r>
        <w:rPr>
          <w:rFonts w:ascii="Times New Roman" w:hAnsi="Times New Roman" w:cs="Times New Roman"/>
          <w:color w:val="000000"/>
          <w:sz w:val="26"/>
          <w:szCs w:val="26"/>
        </w:rPr>
        <w:t xml:space="preserve">inflection here simply creates a different version of the adjective. However, a derivational morpheme can change the grammatical category of a word. The verb </w:t>
      </w:r>
      <w:r>
        <w:rPr>
          <w:rFonts w:ascii="Times New Roman" w:hAnsi="Times New Roman" w:cs="Times New Roman"/>
          <w:b/>
          <w:bCs/>
          <w:color w:val="FF0000"/>
          <w:sz w:val="26"/>
          <w:szCs w:val="26"/>
        </w:rPr>
        <w:t xml:space="preserve">teach </w:t>
      </w:r>
      <w:r>
        <w:rPr>
          <w:rFonts w:ascii="Times New Roman" w:hAnsi="Times New Roman" w:cs="Times New Roman"/>
          <w:color w:val="000000"/>
          <w:sz w:val="26"/>
          <w:szCs w:val="26"/>
        </w:rPr>
        <w:t xml:space="preserve">becomes the noun </w:t>
      </w:r>
      <w:r>
        <w:rPr>
          <w:rFonts w:ascii="Times New Roman" w:hAnsi="Times New Roman" w:cs="Times New Roman"/>
          <w:b/>
          <w:bCs/>
          <w:color w:val="FF0000"/>
          <w:sz w:val="26"/>
          <w:szCs w:val="26"/>
        </w:rPr>
        <w:t xml:space="preserve">teacher </w:t>
      </w:r>
      <w:r>
        <w:rPr>
          <w:rFonts w:ascii="Times New Roman" w:hAnsi="Times New Roman" w:cs="Times New Roman"/>
          <w:color w:val="000000"/>
          <w:sz w:val="26"/>
          <w:szCs w:val="26"/>
        </w:rPr>
        <w:t xml:space="preserve">if we add the derivational morpheme </w:t>
      </w:r>
      <w:r>
        <w:rPr>
          <w:rFonts w:ascii="Times New Roman" w:hAnsi="Times New Roman" w:cs="Times New Roman"/>
          <w:color w:val="FF0000"/>
          <w:sz w:val="26"/>
          <w:szCs w:val="26"/>
        </w:rPr>
        <w:t>–er</w:t>
      </w:r>
      <w:r>
        <w:rPr>
          <w:rFonts w:ascii="Times New Roman" w:hAnsi="Times New Roman" w:cs="Times New Roman"/>
          <w:color w:val="000000"/>
          <w:sz w:val="26"/>
          <w:szCs w:val="26"/>
        </w:rPr>
        <w:t xml:space="preserve">. So, the suffix </w:t>
      </w:r>
      <w:r>
        <w:rPr>
          <w:rFonts w:ascii="Times New Roman" w:hAnsi="Times New Roman" w:cs="Times New Roman"/>
          <w:color w:val="FF0000"/>
          <w:sz w:val="26"/>
          <w:szCs w:val="26"/>
        </w:rPr>
        <w:t xml:space="preserve">–er </w:t>
      </w:r>
      <w:r>
        <w:rPr>
          <w:rFonts w:ascii="Times New Roman" w:hAnsi="Times New Roman" w:cs="Times New Roman"/>
          <w:color w:val="000000"/>
          <w:sz w:val="26"/>
          <w:szCs w:val="26"/>
        </w:rPr>
        <w:t xml:space="preserve">in English can be inflectional morpheme as part of an adjective and also a distinct derivational morpheme as part of a noun. Just because they look the same ( </w:t>
      </w:r>
      <w:r>
        <w:rPr>
          <w:rFonts w:ascii="Times New Roman" w:hAnsi="Times New Roman" w:cs="Times New Roman"/>
          <w:color w:val="FF0000"/>
          <w:sz w:val="26"/>
          <w:szCs w:val="26"/>
        </w:rPr>
        <w:t>--er</w:t>
      </w:r>
      <w:r>
        <w:rPr>
          <w:rFonts w:ascii="Times New Roman" w:hAnsi="Times New Roman" w:cs="Times New Roman"/>
          <w:color w:val="000000"/>
          <w:sz w:val="26"/>
          <w:szCs w:val="26"/>
        </w:rPr>
        <w:t>) doesn’t mean they do the same kind of work.</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Whenever there is a derivational suffix and inflectional suffix attached to the same word, they always appear in that order. First the derivational </w:t>
      </w:r>
      <w:r>
        <w:rPr>
          <w:rFonts w:ascii="Times New Roman" w:hAnsi="Times New Roman" w:cs="Times New Roman"/>
          <w:i/>
          <w:iCs/>
          <w:color w:val="000000"/>
          <w:sz w:val="26"/>
          <w:szCs w:val="26"/>
        </w:rPr>
        <w:t>(</w:t>
      </w:r>
      <w:r>
        <w:rPr>
          <w:rFonts w:ascii="Times New Roman" w:hAnsi="Times New Roman" w:cs="Times New Roman"/>
          <w:i/>
          <w:iCs/>
          <w:color w:val="FF0000"/>
          <w:sz w:val="26"/>
          <w:szCs w:val="26"/>
        </w:rPr>
        <w:t>--er</w:t>
      </w:r>
      <w:r>
        <w:rPr>
          <w:rFonts w:ascii="Times New Roman" w:hAnsi="Times New Roman" w:cs="Times New Roman"/>
          <w:i/>
          <w:iCs/>
          <w:color w:val="000000"/>
          <w:sz w:val="26"/>
          <w:szCs w:val="26"/>
        </w:rPr>
        <w:t xml:space="preserve">) </w:t>
      </w:r>
      <w:r>
        <w:rPr>
          <w:rFonts w:ascii="Times New Roman" w:hAnsi="Times New Roman" w:cs="Times New Roman"/>
          <w:color w:val="000000"/>
          <w:sz w:val="26"/>
          <w:szCs w:val="26"/>
        </w:rPr>
        <w:t xml:space="preserve">is attached to </w:t>
      </w:r>
      <w:r>
        <w:rPr>
          <w:rFonts w:ascii="Times New Roman" w:hAnsi="Times New Roman" w:cs="Times New Roman"/>
          <w:b/>
          <w:bCs/>
          <w:i/>
          <w:iCs/>
          <w:color w:val="FF0000"/>
          <w:sz w:val="26"/>
          <w:szCs w:val="26"/>
        </w:rPr>
        <w:t>teach</w:t>
      </w:r>
      <w:r>
        <w:rPr>
          <w:rFonts w:ascii="Times New Roman" w:hAnsi="Times New Roman" w:cs="Times New Roman"/>
          <w:color w:val="000000"/>
          <w:sz w:val="26"/>
          <w:szCs w:val="26"/>
        </w:rPr>
        <w:t xml:space="preserve">, then the inflectional </w:t>
      </w:r>
      <w:r>
        <w:rPr>
          <w:rFonts w:ascii="Times New Roman" w:hAnsi="Times New Roman" w:cs="Times New Roman"/>
          <w:i/>
          <w:iCs/>
          <w:color w:val="000000"/>
          <w:sz w:val="26"/>
          <w:szCs w:val="26"/>
        </w:rPr>
        <w:t>(</w:t>
      </w:r>
      <w:r>
        <w:rPr>
          <w:rFonts w:ascii="Times New Roman" w:hAnsi="Times New Roman" w:cs="Times New Roman"/>
          <w:i/>
          <w:iCs/>
          <w:color w:val="FF0000"/>
          <w:sz w:val="26"/>
          <w:szCs w:val="26"/>
        </w:rPr>
        <w:t>--s</w:t>
      </w:r>
      <w:r>
        <w:rPr>
          <w:rFonts w:ascii="Times New Roman" w:hAnsi="Times New Roman" w:cs="Times New Roman"/>
          <w:i/>
          <w:iCs/>
          <w:color w:val="000000"/>
          <w:sz w:val="26"/>
          <w:szCs w:val="26"/>
        </w:rPr>
        <w:t xml:space="preserve">) </w:t>
      </w:r>
      <w:r>
        <w:rPr>
          <w:rFonts w:ascii="Times New Roman" w:hAnsi="Times New Roman" w:cs="Times New Roman"/>
          <w:color w:val="000000"/>
          <w:sz w:val="26"/>
          <w:szCs w:val="26"/>
        </w:rPr>
        <w:t xml:space="preserve">is added to produce </w:t>
      </w:r>
      <w:r>
        <w:rPr>
          <w:rFonts w:ascii="Times New Roman" w:hAnsi="Times New Roman" w:cs="Times New Roman"/>
          <w:b/>
          <w:bCs/>
          <w:i/>
          <w:iCs/>
          <w:color w:val="FF0000"/>
          <w:sz w:val="26"/>
          <w:szCs w:val="26"/>
        </w:rPr>
        <w:t>teachers</w:t>
      </w:r>
      <w:r>
        <w:rPr>
          <w:rFonts w:ascii="Times New Roman" w:hAnsi="Times New Roman" w:cs="Times New Roman"/>
          <w:color w:val="000000"/>
          <w:sz w:val="26"/>
          <w:szCs w:val="26"/>
        </w:rPr>
        <w:t>.</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Armed with all these terms for different types of morphemes, we can now take more sentences of English apart and list all the” elements”. For example. In the sentence: The child’s wildness shocked the teachers, we can identify eleven morphemes.</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The (</w:t>
      </w:r>
      <w:r>
        <w:rPr>
          <w:rFonts w:ascii="Times New Roman" w:hAnsi="Times New Roman" w:cs="Times New Roman"/>
          <w:color w:val="0000CD"/>
          <w:sz w:val="26"/>
          <w:szCs w:val="26"/>
        </w:rPr>
        <w:t>functional</w:t>
      </w:r>
      <w:r>
        <w:rPr>
          <w:rFonts w:ascii="Times New Roman" w:hAnsi="Times New Roman" w:cs="Times New Roman"/>
          <w:color w:val="000000"/>
          <w:sz w:val="26"/>
          <w:szCs w:val="26"/>
        </w:rPr>
        <w:t>) child (</w:t>
      </w:r>
      <w:r>
        <w:rPr>
          <w:rFonts w:ascii="Times New Roman" w:hAnsi="Times New Roman" w:cs="Times New Roman"/>
          <w:color w:val="0000CD"/>
          <w:sz w:val="26"/>
          <w:szCs w:val="26"/>
        </w:rPr>
        <w:t>lexical</w:t>
      </w:r>
      <w:r>
        <w:rPr>
          <w:rFonts w:ascii="Times New Roman" w:hAnsi="Times New Roman" w:cs="Times New Roman"/>
          <w:color w:val="000000"/>
          <w:sz w:val="26"/>
          <w:szCs w:val="26"/>
        </w:rPr>
        <w:t>) --’s (</w:t>
      </w:r>
      <w:r>
        <w:rPr>
          <w:rFonts w:ascii="Times New Roman" w:hAnsi="Times New Roman" w:cs="Times New Roman"/>
          <w:color w:val="0000CD"/>
          <w:sz w:val="26"/>
          <w:szCs w:val="26"/>
        </w:rPr>
        <w:t>inflectional</w:t>
      </w:r>
      <w:r>
        <w:rPr>
          <w:rFonts w:ascii="Times New Roman" w:hAnsi="Times New Roman" w:cs="Times New Roman"/>
          <w:color w:val="000000"/>
          <w:sz w:val="26"/>
          <w:szCs w:val="26"/>
        </w:rPr>
        <w:t>) wild (</w:t>
      </w:r>
      <w:r>
        <w:rPr>
          <w:rFonts w:ascii="Times New Roman" w:hAnsi="Times New Roman" w:cs="Times New Roman"/>
          <w:color w:val="0000CD"/>
          <w:sz w:val="26"/>
          <w:szCs w:val="26"/>
        </w:rPr>
        <w:t>lexical</w:t>
      </w:r>
      <w:r>
        <w:rPr>
          <w:rFonts w:ascii="Times New Roman" w:hAnsi="Times New Roman" w:cs="Times New Roman"/>
          <w:color w:val="000000"/>
          <w:sz w:val="26"/>
          <w:szCs w:val="26"/>
        </w:rPr>
        <w:t>) --ness (</w:t>
      </w:r>
      <w:r>
        <w:rPr>
          <w:rFonts w:ascii="Times New Roman" w:hAnsi="Times New Roman" w:cs="Times New Roman"/>
          <w:color w:val="0000CD"/>
          <w:sz w:val="26"/>
          <w:szCs w:val="26"/>
        </w:rPr>
        <w:t>derivational</w:t>
      </w:r>
      <w:r>
        <w:rPr>
          <w:rFonts w:ascii="Times New Roman" w:hAnsi="Times New Roman" w:cs="Times New Roman"/>
          <w:color w:val="000000"/>
          <w:sz w:val="26"/>
          <w:szCs w:val="26"/>
        </w:rPr>
        <w:t>) shock (</w:t>
      </w:r>
      <w:r>
        <w:rPr>
          <w:rFonts w:ascii="Times New Roman" w:hAnsi="Times New Roman" w:cs="Times New Roman"/>
          <w:color w:val="0000CD"/>
          <w:sz w:val="26"/>
          <w:szCs w:val="26"/>
        </w:rPr>
        <w:t>lexical</w:t>
      </w:r>
      <w:r>
        <w:rPr>
          <w:rFonts w:ascii="Times New Roman" w:hAnsi="Times New Roman" w:cs="Times New Roman"/>
          <w:color w:val="000000"/>
          <w:sz w:val="26"/>
          <w:szCs w:val="26"/>
        </w:rPr>
        <w:t>) --ed (</w:t>
      </w:r>
      <w:r>
        <w:rPr>
          <w:rFonts w:ascii="Times New Roman" w:hAnsi="Times New Roman" w:cs="Times New Roman"/>
          <w:color w:val="0000CD"/>
          <w:sz w:val="26"/>
          <w:szCs w:val="26"/>
        </w:rPr>
        <w:t>inflectional</w:t>
      </w:r>
      <w:r>
        <w:rPr>
          <w:rFonts w:ascii="Times New Roman" w:hAnsi="Times New Roman" w:cs="Times New Roman"/>
          <w:color w:val="000000"/>
          <w:sz w:val="26"/>
          <w:szCs w:val="26"/>
        </w:rPr>
        <w:t>) the (</w:t>
      </w:r>
      <w:r>
        <w:rPr>
          <w:rFonts w:ascii="Times New Roman" w:hAnsi="Times New Roman" w:cs="Times New Roman"/>
          <w:color w:val="0000CD"/>
          <w:sz w:val="26"/>
          <w:szCs w:val="26"/>
        </w:rPr>
        <w:t>functional</w:t>
      </w:r>
      <w:r>
        <w:rPr>
          <w:rFonts w:ascii="Times New Roman" w:hAnsi="Times New Roman" w:cs="Times New Roman"/>
          <w:color w:val="000000"/>
          <w:sz w:val="26"/>
          <w:szCs w:val="26"/>
        </w:rPr>
        <w:t>) teach (</w:t>
      </w:r>
      <w:r>
        <w:rPr>
          <w:rFonts w:ascii="Times New Roman" w:hAnsi="Times New Roman" w:cs="Times New Roman"/>
          <w:color w:val="0000CD"/>
          <w:sz w:val="26"/>
          <w:szCs w:val="26"/>
        </w:rPr>
        <w:t>lexical</w:t>
      </w:r>
      <w:r>
        <w:rPr>
          <w:rFonts w:ascii="Times New Roman" w:hAnsi="Times New Roman" w:cs="Times New Roman"/>
          <w:color w:val="000000"/>
          <w:sz w:val="26"/>
          <w:szCs w:val="26"/>
        </w:rPr>
        <w:t>) --er (</w:t>
      </w:r>
      <w:r>
        <w:rPr>
          <w:rFonts w:ascii="Times New Roman" w:hAnsi="Times New Roman" w:cs="Times New Roman"/>
          <w:color w:val="0000CD"/>
          <w:sz w:val="26"/>
          <w:szCs w:val="26"/>
        </w:rPr>
        <w:t>derivational</w:t>
      </w:r>
      <w:r>
        <w:rPr>
          <w:rFonts w:ascii="Times New Roman" w:hAnsi="Times New Roman" w:cs="Times New Roman"/>
          <w:color w:val="000000"/>
          <w:sz w:val="26"/>
          <w:szCs w:val="26"/>
        </w:rPr>
        <w:t>) --s (</w:t>
      </w:r>
      <w:r>
        <w:rPr>
          <w:rFonts w:ascii="Times New Roman" w:hAnsi="Times New Roman" w:cs="Times New Roman"/>
          <w:color w:val="0000CD"/>
          <w:sz w:val="26"/>
          <w:szCs w:val="26"/>
        </w:rPr>
        <w:t>inflectional</w:t>
      </w:r>
      <w:r>
        <w:rPr>
          <w:rFonts w:ascii="Times New Roman" w:hAnsi="Times New Roman" w:cs="Times New Roman"/>
          <w:color w:val="000000"/>
          <w:sz w:val="26"/>
          <w:szCs w:val="26"/>
        </w:rPr>
        <w:t>)</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A useful way to remember all these different types of morphemes is in the following:</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C10000"/>
          <w:sz w:val="26"/>
          <w:szCs w:val="26"/>
        </w:rPr>
        <w:lastRenderedPageBreak/>
        <w:t>Morphemes</w:t>
      </w:r>
      <w:r>
        <w:rPr>
          <w:rFonts w:ascii="Times New Roman" w:hAnsi="Times New Roman" w:cs="Times New Roman"/>
          <w:color w:val="000000"/>
          <w:sz w:val="26"/>
          <w:szCs w:val="26"/>
        </w:rPr>
        <w:t>: free ( either lexical ‘ child &amp; teach) or functional ‘ the’ )</w:t>
      </w:r>
    </w:p>
    <w:p w:rsidR="003A32EC" w:rsidRDefault="003A32EC" w:rsidP="003A32EC">
      <w:pPr>
        <w:rPr>
          <w:rFonts w:ascii="Times New Roman" w:hAnsi="Times New Roman" w:cs="Times New Roman"/>
          <w:sz w:val="26"/>
          <w:szCs w:val="26"/>
        </w:rPr>
      </w:pPr>
      <w:r>
        <w:rPr>
          <w:rFonts w:ascii="Times New Roman" w:hAnsi="Times New Roman" w:cs="Times New Roman"/>
          <w:color w:val="C10000"/>
          <w:sz w:val="26"/>
          <w:szCs w:val="26"/>
        </w:rPr>
        <w:t>Morphemes</w:t>
      </w:r>
      <w:r>
        <w:rPr>
          <w:rFonts w:ascii="Times New Roman" w:hAnsi="Times New Roman" w:cs="Times New Roman"/>
          <w:color w:val="000000"/>
          <w:sz w:val="26"/>
          <w:szCs w:val="26"/>
        </w:rPr>
        <w:t>: bound ( either derivational ‘ –ness’ or inflectional ‘ –’s, --ed)</w:t>
      </w:r>
    </w:p>
    <w:p w:rsidR="003A32EC" w:rsidRDefault="003A32EC" w:rsidP="003A32EC">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Problems in Morphological Description</w:t>
      </w:r>
    </w:p>
    <w:p w:rsidR="003A32EC" w:rsidRDefault="003A32EC" w:rsidP="003A32EC">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The description before conceals a number of outstanding problems in the analysis of English morphology. So far, we have only considered examples of English words in which different morphemes are easily identifiable as separate elements. The inflectional morpheme –s is added to cat and we get the plural cats. What is the inflectional morpheme that makes sheep the plural of sheep, or men the plural of man? And if –al is the derivational suffix added to the stem institution to</w:t>
      </w:r>
    </w:p>
    <w:p w:rsidR="002D7467" w:rsidRDefault="003A32EC" w:rsidP="003A32EC">
      <w:pPr>
        <w:rPr>
          <w:rFonts w:ascii="Times New Roman" w:hAnsi="Times New Roman" w:cs="Times New Roman"/>
          <w:sz w:val="26"/>
          <w:szCs w:val="26"/>
        </w:rPr>
      </w:pPr>
      <w:r>
        <w:rPr>
          <w:rFonts w:ascii="Times New Roman" w:hAnsi="Times New Roman" w:cs="Times New Roman"/>
          <w:color w:val="000000"/>
          <w:sz w:val="26"/>
          <w:szCs w:val="26"/>
        </w:rPr>
        <w:t>give us institutional, then we can take –al off the word legal to get the stem leg? Unfortunately, the answer is “No”.</w:t>
      </w:r>
    </w:p>
    <w:p w:rsidR="002D7467" w:rsidRDefault="002D7467" w:rsidP="002D7467">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Morphs and Allomorphs</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One way to treat differences in inflectional morphemes is by proposing variation in morphological realization rules. In order to this, we draw an analogy with some processes already noted in phonology. Just as we treated phones as the actual phonetic realization of phonemes, so we can propose MORPHS as the actual forms used to realize morphemes. For example, the form cats consists of two morphs, </w:t>
      </w:r>
      <w:r>
        <w:rPr>
          <w:rFonts w:ascii="Times New Roman" w:hAnsi="Times New Roman" w:cs="Times New Roman"/>
          <w:i/>
          <w:iCs/>
          <w:color w:val="FF0000"/>
          <w:sz w:val="26"/>
          <w:szCs w:val="26"/>
        </w:rPr>
        <w:t>cat + --s</w:t>
      </w:r>
      <w:r>
        <w:rPr>
          <w:rFonts w:ascii="Times New Roman" w:hAnsi="Times New Roman" w:cs="Times New Roman"/>
          <w:color w:val="000000"/>
          <w:sz w:val="26"/>
          <w:szCs w:val="26"/>
        </w:rPr>
        <w:t>, realizing a lexical morpheme and an inflectional morpheme (plural). The form buses consists of two morphs (</w:t>
      </w:r>
      <w:r>
        <w:rPr>
          <w:rFonts w:ascii="Times New Roman" w:hAnsi="Times New Roman" w:cs="Times New Roman"/>
          <w:color w:val="FF0000"/>
          <w:sz w:val="26"/>
          <w:szCs w:val="26"/>
        </w:rPr>
        <w:t>bus + --es</w:t>
      </w:r>
      <w:r>
        <w:rPr>
          <w:rFonts w:ascii="Times New Roman" w:hAnsi="Times New Roman" w:cs="Times New Roman"/>
          <w:color w:val="000000"/>
          <w:sz w:val="26"/>
          <w:szCs w:val="26"/>
        </w:rPr>
        <w:t>), realizing a lexical morpheme and an inflectional morpheme (plural). So, there are at least two different morphs (</w:t>
      </w:r>
      <w:r>
        <w:rPr>
          <w:rFonts w:ascii="Times New Roman" w:hAnsi="Times New Roman" w:cs="Times New Roman"/>
          <w:color w:val="FF0000"/>
          <w:sz w:val="26"/>
          <w:szCs w:val="26"/>
        </w:rPr>
        <w:t>--s and –es , actually /s/ and /ez/</w:t>
      </w:r>
      <w:r>
        <w:rPr>
          <w:rFonts w:ascii="Times New Roman" w:hAnsi="Times New Roman" w:cs="Times New Roman"/>
          <w:color w:val="000000"/>
          <w:sz w:val="26"/>
          <w:szCs w:val="26"/>
        </w:rPr>
        <w:t xml:space="preserve">) used to realize the inflectional morpheme “plural”. Just as we noted that there were “allophones” of a particular phonemes, so we can recognize the existence of </w:t>
      </w:r>
      <w:r>
        <w:rPr>
          <w:rFonts w:ascii="Times New Roman" w:hAnsi="Times New Roman" w:cs="Times New Roman"/>
          <w:color w:val="FF0000"/>
          <w:sz w:val="26"/>
          <w:szCs w:val="26"/>
        </w:rPr>
        <w:t xml:space="preserve">ALLOMORPHS </w:t>
      </w:r>
      <w:r>
        <w:rPr>
          <w:rFonts w:ascii="Times New Roman" w:hAnsi="Times New Roman" w:cs="Times New Roman"/>
          <w:color w:val="000000"/>
          <w:sz w:val="26"/>
          <w:szCs w:val="26"/>
        </w:rPr>
        <w:t>of a particular morpheme. That is, when we find a group of different morphs, all versions of one morpheme, we can use the prefix allo– ( one of a closely related set) and describe them as allomorphs of the morpheme.</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Take the morpheme “plural”. Note that it can be attached to a number of lexical morphemes to produce structures like “</w:t>
      </w:r>
      <w:r>
        <w:rPr>
          <w:rFonts w:ascii="Times New Roman" w:hAnsi="Times New Roman" w:cs="Times New Roman"/>
          <w:color w:val="0000CD"/>
          <w:sz w:val="26"/>
          <w:szCs w:val="26"/>
        </w:rPr>
        <w:t>cat + plural”, “ bus + plural”, “sheep + plural” and “ man + plural</w:t>
      </w:r>
      <w:r>
        <w:rPr>
          <w:rFonts w:ascii="Times New Roman" w:hAnsi="Times New Roman" w:cs="Times New Roman"/>
          <w:color w:val="000000"/>
          <w:sz w:val="26"/>
          <w:szCs w:val="26"/>
        </w:rPr>
        <w:t xml:space="preserve">”. In each of these examples, the actual forms of the morphs that result from the morpheme “ plural” are different. Yet they are all allomorphs of the one morpheme. So, in addition to </w:t>
      </w:r>
      <w:r>
        <w:rPr>
          <w:rFonts w:ascii="Times New Roman" w:hAnsi="Times New Roman" w:cs="Times New Roman"/>
          <w:color w:val="0000CD"/>
          <w:sz w:val="26"/>
          <w:szCs w:val="26"/>
        </w:rPr>
        <w:t xml:space="preserve">/s/ and /ez/, </w:t>
      </w:r>
      <w:r>
        <w:rPr>
          <w:rFonts w:ascii="Times New Roman" w:hAnsi="Times New Roman" w:cs="Times New Roman"/>
          <w:color w:val="000000"/>
          <w:sz w:val="26"/>
          <w:szCs w:val="26"/>
        </w:rPr>
        <w:t>another allomorph of “plural” in English seems to be a zero-morph because the plural form of sheep is actually “</w:t>
      </w:r>
      <w:r>
        <w:rPr>
          <w:rFonts w:ascii="Times New Roman" w:hAnsi="Times New Roman" w:cs="Times New Roman"/>
          <w:color w:val="0000CD"/>
          <w:sz w:val="26"/>
          <w:szCs w:val="26"/>
        </w:rPr>
        <w:t>sheep + zero</w:t>
      </w:r>
      <w:r>
        <w:rPr>
          <w:rFonts w:ascii="Times New Roman" w:hAnsi="Times New Roman" w:cs="Times New Roman"/>
          <w:color w:val="000000"/>
          <w:sz w:val="26"/>
          <w:szCs w:val="26"/>
        </w:rPr>
        <w:t xml:space="preserve">”. When we look at “ </w:t>
      </w:r>
      <w:r>
        <w:rPr>
          <w:rFonts w:ascii="Times New Roman" w:hAnsi="Times New Roman" w:cs="Times New Roman"/>
          <w:color w:val="0000CD"/>
          <w:sz w:val="26"/>
          <w:szCs w:val="26"/>
        </w:rPr>
        <w:t>man + plural</w:t>
      </w:r>
      <w:r>
        <w:rPr>
          <w:rFonts w:ascii="Times New Roman" w:hAnsi="Times New Roman" w:cs="Times New Roman"/>
          <w:color w:val="000000"/>
          <w:sz w:val="26"/>
          <w:szCs w:val="26"/>
        </w:rPr>
        <w:t xml:space="preserve">”, we have a vowel change in the word as the morph that produces the irregular plural form of </w:t>
      </w:r>
      <w:r>
        <w:rPr>
          <w:rFonts w:ascii="Times New Roman" w:hAnsi="Times New Roman" w:cs="Times New Roman"/>
          <w:color w:val="0000CD"/>
          <w:sz w:val="26"/>
          <w:szCs w:val="26"/>
        </w:rPr>
        <w:t>men</w:t>
      </w:r>
      <w:r>
        <w:rPr>
          <w:rFonts w:ascii="Times New Roman" w:hAnsi="Times New Roman" w:cs="Times New Roman"/>
          <w:color w:val="000000"/>
          <w:sz w:val="26"/>
          <w:szCs w:val="26"/>
        </w:rPr>
        <w:t>.</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There are a number of other morphological processes at work in a language like English, such as those involved in the range of allomorphs for the morpheme “</w:t>
      </w:r>
      <w:r>
        <w:rPr>
          <w:rFonts w:ascii="Times New Roman" w:hAnsi="Times New Roman" w:cs="Times New Roman"/>
          <w:color w:val="FF0000"/>
          <w:sz w:val="26"/>
          <w:szCs w:val="26"/>
        </w:rPr>
        <w:t>past tense</w:t>
      </w:r>
      <w:r>
        <w:rPr>
          <w:rFonts w:ascii="Times New Roman" w:hAnsi="Times New Roman" w:cs="Times New Roman"/>
          <w:color w:val="000000"/>
          <w:sz w:val="26"/>
          <w:szCs w:val="26"/>
        </w:rPr>
        <w:t xml:space="preserve">”. These include the common pattern in “ </w:t>
      </w:r>
      <w:r>
        <w:rPr>
          <w:rFonts w:ascii="Times New Roman" w:hAnsi="Times New Roman" w:cs="Times New Roman"/>
          <w:color w:val="0000CD"/>
          <w:sz w:val="26"/>
          <w:szCs w:val="26"/>
        </w:rPr>
        <w:t>walk + past tense</w:t>
      </w:r>
      <w:r>
        <w:rPr>
          <w:rFonts w:ascii="Times New Roman" w:hAnsi="Times New Roman" w:cs="Times New Roman"/>
          <w:color w:val="000000"/>
          <w:sz w:val="26"/>
          <w:szCs w:val="26"/>
        </w:rPr>
        <w:t xml:space="preserve">” that produces </w:t>
      </w:r>
      <w:r>
        <w:rPr>
          <w:rFonts w:ascii="Times New Roman" w:hAnsi="Times New Roman" w:cs="Times New Roman"/>
          <w:color w:val="FF0000"/>
          <w:sz w:val="26"/>
          <w:szCs w:val="26"/>
        </w:rPr>
        <w:t xml:space="preserve">walked </w:t>
      </w:r>
      <w:r>
        <w:rPr>
          <w:rFonts w:ascii="Times New Roman" w:hAnsi="Times New Roman" w:cs="Times New Roman"/>
          <w:color w:val="000000"/>
          <w:sz w:val="26"/>
          <w:szCs w:val="26"/>
        </w:rPr>
        <w:t xml:space="preserve">and also special pattern that takes “ </w:t>
      </w:r>
      <w:r>
        <w:rPr>
          <w:rFonts w:ascii="Times New Roman" w:hAnsi="Times New Roman" w:cs="Times New Roman"/>
          <w:color w:val="0000CD"/>
          <w:sz w:val="26"/>
          <w:szCs w:val="26"/>
        </w:rPr>
        <w:t>go + past tense</w:t>
      </w:r>
      <w:r>
        <w:rPr>
          <w:rFonts w:ascii="Times New Roman" w:hAnsi="Times New Roman" w:cs="Times New Roman"/>
          <w:color w:val="000000"/>
          <w:sz w:val="26"/>
          <w:szCs w:val="26"/>
        </w:rPr>
        <w:t>” and produces “</w:t>
      </w:r>
      <w:r>
        <w:rPr>
          <w:rFonts w:ascii="Times New Roman" w:hAnsi="Times New Roman" w:cs="Times New Roman"/>
          <w:b/>
          <w:bCs/>
          <w:color w:val="008100"/>
          <w:sz w:val="26"/>
          <w:szCs w:val="26"/>
        </w:rPr>
        <w:t>irregular</w:t>
      </w:r>
      <w:r>
        <w:rPr>
          <w:rFonts w:ascii="Times New Roman" w:hAnsi="Times New Roman" w:cs="Times New Roman"/>
          <w:color w:val="000000"/>
          <w:sz w:val="26"/>
          <w:szCs w:val="26"/>
        </w:rPr>
        <w:t xml:space="preserve">” past from </w:t>
      </w:r>
      <w:r>
        <w:rPr>
          <w:rFonts w:ascii="Times New Roman" w:hAnsi="Times New Roman" w:cs="Times New Roman"/>
          <w:color w:val="FF0000"/>
          <w:sz w:val="26"/>
          <w:szCs w:val="26"/>
        </w:rPr>
        <w:t>went</w:t>
      </w:r>
      <w:r>
        <w:rPr>
          <w:rFonts w:ascii="Times New Roman" w:hAnsi="Times New Roman" w:cs="Times New Roman"/>
          <w:color w:val="000000"/>
          <w:sz w:val="26"/>
          <w:szCs w:val="26"/>
        </w:rPr>
        <w:t>.</w:t>
      </w:r>
    </w:p>
    <w:p w:rsidR="002D7467" w:rsidRDefault="002D7467" w:rsidP="002D7467">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Internal Change</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Internal change is a process that substitutes one non-morphemic segment for another.</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lastRenderedPageBreak/>
        <w:t>Sing (present) sang (past)</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Sink (present) sank (past)</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Drive (present) drove (past)</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Foot (singular) feet (plural)</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Goose ( singular) geese (plural)</w:t>
      </w:r>
    </w:p>
    <w:p w:rsidR="002D7467" w:rsidRDefault="002D7467" w:rsidP="002D7467">
      <w:pPr>
        <w:autoSpaceDE w:val="0"/>
        <w:autoSpaceDN w:val="0"/>
        <w:bidi w:val="0"/>
        <w:adjustRightInd w:val="0"/>
        <w:spacing w:after="0" w:line="240" w:lineRule="auto"/>
        <w:rPr>
          <w:rFonts w:ascii="Calibri" w:hAnsi="Calibri" w:cs="Calibri"/>
          <w:color w:val="7F7F7F"/>
        </w:rPr>
      </w:pPr>
    </w:p>
    <w:p w:rsidR="002D7467" w:rsidRDefault="002D7467" w:rsidP="002D7467">
      <w:pPr>
        <w:autoSpaceDE w:val="0"/>
        <w:autoSpaceDN w:val="0"/>
        <w:bidi w:val="0"/>
        <w:adjustRightInd w:val="0"/>
        <w:spacing w:after="0" w:line="240" w:lineRule="auto"/>
        <w:rPr>
          <w:rFonts w:ascii="Times New Roman" w:hAnsi="Times New Roman" w:cs="Times New Roman"/>
          <w:i/>
          <w:iCs/>
          <w:color w:val="000000"/>
          <w:sz w:val="26"/>
          <w:szCs w:val="26"/>
        </w:rPr>
      </w:pPr>
      <w:r>
        <w:rPr>
          <w:rFonts w:ascii="Times New Roman" w:hAnsi="Times New Roman" w:cs="Times New Roman"/>
          <w:color w:val="000000"/>
          <w:sz w:val="26"/>
          <w:szCs w:val="26"/>
        </w:rPr>
        <w:t xml:space="preserve">Verbs such as </w:t>
      </w:r>
      <w:r>
        <w:rPr>
          <w:rFonts w:ascii="Times New Roman" w:hAnsi="Times New Roman" w:cs="Times New Roman"/>
          <w:color w:val="FF0000"/>
          <w:sz w:val="26"/>
          <w:szCs w:val="26"/>
        </w:rPr>
        <w:t xml:space="preserve">sing, sink, and drive </w:t>
      </w:r>
      <w:r>
        <w:rPr>
          <w:rFonts w:ascii="Times New Roman" w:hAnsi="Times New Roman" w:cs="Times New Roman"/>
          <w:color w:val="000000"/>
          <w:sz w:val="26"/>
          <w:szCs w:val="26"/>
        </w:rPr>
        <w:t xml:space="preserve">form their past tense by changing the vowel (e.g., from </w:t>
      </w:r>
      <w:r>
        <w:rPr>
          <w:rFonts w:ascii="Times New Roman" w:hAnsi="Times New Roman" w:cs="Times New Roman"/>
          <w:b/>
          <w:bCs/>
          <w:i/>
          <w:iCs/>
          <w:color w:val="FF0000"/>
          <w:sz w:val="32"/>
          <w:szCs w:val="32"/>
        </w:rPr>
        <w:t xml:space="preserve">i </w:t>
      </w:r>
      <w:r>
        <w:rPr>
          <w:rFonts w:ascii="Times New Roman" w:hAnsi="Times New Roman" w:cs="Times New Roman"/>
          <w:color w:val="000000"/>
          <w:sz w:val="26"/>
          <w:szCs w:val="26"/>
        </w:rPr>
        <w:t xml:space="preserve">to </w:t>
      </w:r>
      <w:r>
        <w:rPr>
          <w:rFonts w:ascii="Times New Roman" w:hAnsi="Times New Roman" w:cs="Times New Roman"/>
          <w:b/>
          <w:bCs/>
          <w:i/>
          <w:iCs/>
          <w:color w:val="FF0000"/>
          <w:sz w:val="32"/>
          <w:szCs w:val="32"/>
        </w:rPr>
        <w:t xml:space="preserve">a </w:t>
      </w:r>
      <w:r>
        <w:rPr>
          <w:rFonts w:ascii="Times New Roman" w:hAnsi="Times New Roman" w:cs="Times New Roman"/>
          <w:color w:val="000000"/>
          <w:sz w:val="26"/>
          <w:szCs w:val="26"/>
        </w:rPr>
        <w:t xml:space="preserve">in the first two examples). The term </w:t>
      </w:r>
      <w:r>
        <w:rPr>
          <w:rFonts w:ascii="Times New Roman" w:hAnsi="Times New Roman" w:cs="Times New Roman"/>
          <w:color w:val="FF0000"/>
          <w:sz w:val="26"/>
          <w:szCs w:val="26"/>
        </w:rPr>
        <w:t xml:space="preserve">ABLAUT </w:t>
      </w:r>
      <w:r>
        <w:rPr>
          <w:rFonts w:ascii="Times New Roman" w:hAnsi="Times New Roman" w:cs="Times New Roman"/>
          <w:color w:val="000000"/>
          <w:sz w:val="26"/>
          <w:szCs w:val="26"/>
        </w:rPr>
        <w:t xml:space="preserve">is often used for vowel alternation that mark grammatical contrast in this way. Ablaut can be distinguished from </w:t>
      </w:r>
      <w:r>
        <w:rPr>
          <w:rFonts w:ascii="Times New Roman" w:hAnsi="Times New Roman" w:cs="Times New Roman"/>
          <w:color w:val="FF0000"/>
          <w:sz w:val="26"/>
          <w:szCs w:val="26"/>
        </w:rPr>
        <w:t>UMLAUT</w:t>
      </w:r>
      <w:r>
        <w:rPr>
          <w:rFonts w:ascii="Times New Roman" w:hAnsi="Times New Roman" w:cs="Times New Roman"/>
          <w:color w:val="000000"/>
          <w:sz w:val="26"/>
          <w:szCs w:val="26"/>
        </w:rPr>
        <w:t xml:space="preserve">, which involves the fronting of a vowel under the influence of a front vowel in the following syllable. Historically, this is what is responsible for the use of </w:t>
      </w:r>
      <w:r>
        <w:rPr>
          <w:rFonts w:ascii="Times New Roman" w:hAnsi="Times New Roman" w:cs="Times New Roman"/>
          <w:i/>
          <w:iCs/>
          <w:color w:val="0000CD"/>
          <w:sz w:val="26"/>
          <w:szCs w:val="26"/>
        </w:rPr>
        <w:t xml:space="preserve">feet </w:t>
      </w:r>
      <w:r>
        <w:rPr>
          <w:rFonts w:ascii="Times New Roman" w:hAnsi="Times New Roman" w:cs="Times New Roman"/>
          <w:color w:val="000000"/>
          <w:sz w:val="26"/>
          <w:szCs w:val="26"/>
        </w:rPr>
        <w:t xml:space="preserve">and </w:t>
      </w:r>
      <w:r>
        <w:rPr>
          <w:rFonts w:ascii="Times New Roman" w:hAnsi="Times New Roman" w:cs="Times New Roman"/>
          <w:i/>
          <w:iCs/>
          <w:color w:val="0000CD"/>
          <w:sz w:val="26"/>
          <w:szCs w:val="26"/>
        </w:rPr>
        <w:t xml:space="preserve">geese </w:t>
      </w:r>
      <w:r>
        <w:rPr>
          <w:rFonts w:ascii="Times New Roman" w:hAnsi="Times New Roman" w:cs="Times New Roman"/>
          <w:color w:val="000000"/>
          <w:sz w:val="26"/>
          <w:szCs w:val="26"/>
        </w:rPr>
        <w:t xml:space="preserve">as plural forms of </w:t>
      </w:r>
      <w:r>
        <w:rPr>
          <w:rFonts w:ascii="Times New Roman" w:hAnsi="Times New Roman" w:cs="Times New Roman"/>
          <w:i/>
          <w:iCs/>
          <w:color w:val="0000CD"/>
          <w:sz w:val="26"/>
          <w:szCs w:val="26"/>
        </w:rPr>
        <w:t xml:space="preserve">foot </w:t>
      </w:r>
      <w:r>
        <w:rPr>
          <w:rFonts w:ascii="Times New Roman" w:hAnsi="Times New Roman" w:cs="Times New Roman"/>
          <w:color w:val="000000"/>
          <w:sz w:val="26"/>
          <w:szCs w:val="26"/>
        </w:rPr>
        <w:t xml:space="preserve">and </w:t>
      </w:r>
      <w:r>
        <w:rPr>
          <w:rFonts w:ascii="Times New Roman" w:hAnsi="Times New Roman" w:cs="Times New Roman"/>
          <w:i/>
          <w:iCs/>
          <w:color w:val="0000CD"/>
          <w:sz w:val="26"/>
          <w:szCs w:val="26"/>
        </w:rPr>
        <w:t>goose</w:t>
      </w:r>
      <w:r>
        <w:rPr>
          <w:rFonts w:ascii="Times New Roman" w:hAnsi="Times New Roman" w:cs="Times New Roman"/>
          <w:i/>
          <w:iCs/>
          <w:color w:val="000000"/>
          <w:sz w:val="26"/>
          <w:szCs w:val="26"/>
        </w:rPr>
        <w:t>.</w:t>
      </w:r>
    </w:p>
    <w:p w:rsidR="002D7467" w:rsidRDefault="002D7467" w:rsidP="002D7467">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Stress and Tone Placement</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Sometimes, a base can undergo a change in the placement of stress or tone to reflect a change in its category. In English, for example, there are pairs of words such as the following in which the verb has stress on the final syllable while the corresponding noun is stressed on the first syllable.</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Impl`ant (verb) `implant (noun)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imp`ort (verb) `import (noun)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pres`ent (verb) pr`esent (noun)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subj`ect (verb) s`ubject (noun)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Cont`est (verb) c`ontest (noun)</w:t>
      </w:r>
    </w:p>
    <w:p w:rsidR="002D7467" w:rsidRDefault="002D7467" w:rsidP="002D7467">
      <w:pPr>
        <w:autoSpaceDE w:val="0"/>
        <w:autoSpaceDN w:val="0"/>
        <w:bidi w:val="0"/>
        <w:adjustRightInd w:val="0"/>
        <w:spacing w:after="0" w:line="240" w:lineRule="auto"/>
        <w:rPr>
          <w:rFonts w:ascii="Times New Roman" w:hAnsi="Times New Roman" w:cs="Times New Roman"/>
          <w:b/>
          <w:bCs/>
          <w:color w:val="008100"/>
          <w:sz w:val="26"/>
          <w:szCs w:val="26"/>
        </w:rPr>
      </w:pPr>
      <w:r>
        <w:rPr>
          <w:rFonts w:ascii="Times New Roman" w:hAnsi="Times New Roman" w:cs="Times New Roman"/>
          <w:b/>
          <w:bCs/>
          <w:color w:val="008100"/>
          <w:sz w:val="26"/>
          <w:szCs w:val="26"/>
        </w:rPr>
        <w:t>Compounding</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 xml:space="preserve">Still another common morphological process in human language involves </w:t>
      </w:r>
      <w:r>
        <w:rPr>
          <w:rFonts w:ascii="Times New Roman" w:hAnsi="Times New Roman" w:cs="Times New Roman"/>
          <w:color w:val="FF0000"/>
          <w:sz w:val="26"/>
          <w:szCs w:val="26"/>
        </w:rPr>
        <w:t>COMPOUNDING</w:t>
      </w:r>
      <w:r>
        <w:rPr>
          <w:rFonts w:ascii="Times New Roman" w:hAnsi="Times New Roman" w:cs="Times New Roman"/>
          <w:color w:val="000000"/>
          <w:sz w:val="26"/>
          <w:szCs w:val="26"/>
        </w:rPr>
        <w:t>, the combination of lexical categories (nouns, adjective, verbs, or prepositions) to create a larger word. There are countless compounds in English, some of which are the following:</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Street+light (noun+noun)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Book+case (noun+noun)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Blue+bird (adjective+noun)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Happy+hour (adjective+noun)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High+chair (adjective+noun)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Swear+word (verb+ 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Scrub+lady (verb+noun)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Over+load (preposition+noun)</w:t>
      </w:r>
    </w:p>
    <w:p w:rsidR="002D7467" w:rsidRDefault="002D7467" w:rsidP="002D7467">
      <w:pPr>
        <w:autoSpaceDE w:val="0"/>
        <w:autoSpaceDN w:val="0"/>
        <w:bidi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Out+house (prepostion+noun)</w:t>
      </w:r>
    </w:p>
    <w:p w:rsidR="005C74B7" w:rsidRPr="002D7467" w:rsidRDefault="002D7467" w:rsidP="002D7467">
      <w:pPr>
        <w:jc w:val="right"/>
        <w:rPr>
          <w:rFonts w:ascii="Times New Roman" w:hAnsi="Times New Roman" w:cs="Times New Roman" w:hint="cs"/>
          <w:sz w:val="26"/>
          <w:szCs w:val="26"/>
        </w:rPr>
      </w:pPr>
      <w:r>
        <w:rPr>
          <w:rFonts w:ascii="Times New Roman" w:hAnsi="Times New Roman" w:cs="Times New Roman"/>
          <w:color w:val="000000"/>
          <w:sz w:val="26"/>
          <w:szCs w:val="26"/>
        </w:rPr>
        <w:t>In+group (preposition+noun)</w:t>
      </w:r>
    </w:p>
    <w:sectPr w:rsidR="005C74B7" w:rsidRPr="002D7467" w:rsidSect="009565DE">
      <w:footerReference w:type="default" r:id="rId22"/>
      <w:pgSz w:w="11906" w:h="16838"/>
      <w:pgMar w:top="1440" w:right="1800" w:bottom="1440" w:left="1800" w:header="720" w:footer="72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4551" w:rsidRDefault="007D4551" w:rsidP="00FC6F82">
      <w:pPr>
        <w:spacing w:after="0" w:line="240" w:lineRule="auto"/>
      </w:pPr>
      <w:r>
        <w:separator/>
      </w:r>
    </w:p>
  </w:endnote>
  <w:endnote w:type="continuationSeparator" w:id="1">
    <w:p w:rsidR="007D4551" w:rsidRDefault="007D4551" w:rsidP="00FC6F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New Roman,BoldItalic">
    <w:panose1 w:val="00000000000000000000"/>
    <w:charset w:val="B2"/>
    <w:family w:val="auto"/>
    <w:notTrueType/>
    <w:pitch w:val="default"/>
    <w:sig w:usb0="00002001" w:usb1="00000000" w:usb2="00000000" w:usb3="00000000" w:csb0="00000040" w:csb1="00000000"/>
  </w:font>
  <w:font w:name="Times New Roman,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329" w:rsidRDefault="00394329">
    <w:pPr>
      <w:pStyle w:val="a4"/>
      <w:rPr>
        <w:rtl/>
      </w:rPr>
    </w:pPr>
  </w:p>
  <w:p w:rsidR="00394329" w:rsidRDefault="0039432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4551" w:rsidRDefault="007D4551" w:rsidP="00FC6F82">
      <w:pPr>
        <w:spacing w:after="0" w:line="240" w:lineRule="auto"/>
      </w:pPr>
      <w:r>
        <w:separator/>
      </w:r>
    </w:p>
  </w:footnote>
  <w:footnote w:type="continuationSeparator" w:id="1">
    <w:p w:rsidR="007D4551" w:rsidRDefault="007D4551" w:rsidP="00FC6F8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04CE9"/>
    <w:multiLevelType w:val="hybridMultilevel"/>
    <w:tmpl w:val="86DC1FDC"/>
    <w:lvl w:ilvl="0" w:tplc="BEFC3C62">
      <w:start w:val="1"/>
      <w:numFmt w:val="bullet"/>
      <w:lvlText w:val="•"/>
      <w:lvlJc w:val="left"/>
      <w:pPr>
        <w:tabs>
          <w:tab w:val="num" w:pos="720"/>
        </w:tabs>
        <w:ind w:left="720" w:hanging="360"/>
      </w:pPr>
      <w:rPr>
        <w:rFonts w:ascii="Arial" w:hAnsi="Arial" w:hint="default"/>
      </w:rPr>
    </w:lvl>
    <w:lvl w:ilvl="1" w:tplc="F7D6813C" w:tentative="1">
      <w:start w:val="1"/>
      <w:numFmt w:val="bullet"/>
      <w:lvlText w:val="•"/>
      <w:lvlJc w:val="left"/>
      <w:pPr>
        <w:tabs>
          <w:tab w:val="num" w:pos="1440"/>
        </w:tabs>
        <w:ind w:left="1440" w:hanging="360"/>
      </w:pPr>
      <w:rPr>
        <w:rFonts w:ascii="Arial" w:hAnsi="Arial" w:hint="default"/>
      </w:rPr>
    </w:lvl>
    <w:lvl w:ilvl="2" w:tplc="41967CD2" w:tentative="1">
      <w:start w:val="1"/>
      <w:numFmt w:val="bullet"/>
      <w:lvlText w:val="•"/>
      <w:lvlJc w:val="left"/>
      <w:pPr>
        <w:tabs>
          <w:tab w:val="num" w:pos="2160"/>
        </w:tabs>
        <w:ind w:left="2160" w:hanging="360"/>
      </w:pPr>
      <w:rPr>
        <w:rFonts w:ascii="Arial" w:hAnsi="Arial" w:hint="default"/>
      </w:rPr>
    </w:lvl>
    <w:lvl w:ilvl="3" w:tplc="FF3EAD80" w:tentative="1">
      <w:start w:val="1"/>
      <w:numFmt w:val="bullet"/>
      <w:lvlText w:val="•"/>
      <w:lvlJc w:val="left"/>
      <w:pPr>
        <w:tabs>
          <w:tab w:val="num" w:pos="2880"/>
        </w:tabs>
        <w:ind w:left="2880" w:hanging="360"/>
      </w:pPr>
      <w:rPr>
        <w:rFonts w:ascii="Arial" w:hAnsi="Arial" w:hint="default"/>
      </w:rPr>
    </w:lvl>
    <w:lvl w:ilvl="4" w:tplc="7C16D84E" w:tentative="1">
      <w:start w:val="1"/>
      <w:numFmt w:val="bullet"/>
      <w:lvlText w:val="•"/>
      <w:lvlJc w:val="left"/>
      <w:pPr>
        <w:tabs>
          <w:tab w:val="num" w:pos="3600"/>
        </w:tabs>
        <w:ind w:left="3600" w:hanging="360"/>
      </w:pPr>
      <w:rPr>
        <w:rFonts w:ascii="Arial" w:hAnsi="Arial" w:hint="default"/>
      </w:rPr>
    </w:lvl>
    <w:lvl w:ilvl="5" w:tplc="CC5A449C" w:tentative="1">
      <w:start w:val="1"/>
      <w:numFmt w:val="bullet"/>
      <w:lvlText w:val="•"/>
      <w:lvlJc w:val="left"/>
      <w:pPr>
        <w:tabs>
          <w:tab w:val="num" w:pos="4320"/>
        </w:tabs>
        <w:ind w:left="4320" w:hanging="360"/>
      </w:pPr>
      <w:rPr>
        <w:rFonts w:ascii="Arial" w:hAnsi="Arial" w:hint="default"/>
      </w:rPr>
    </w:lvl>
    <w:lvl w:ilvl="6" w:tplc="7F4E3CF8" w:tentative="1">
      <w:start w:val="1"/>
      <w:numFmt w:val="bullet"/>
      <w:lvlText w:val="•"/>
      <w:lvlJc w:val="left"/>
      <w:pPr>
        <w:tabs>
          <w:tab w:val="num" w:pos="5040"/>
        </w:tabs>
        <w:ind w:left="5040" w:hanging="360"/>
      </w:pPr>
      <w:rPr>
        <w:rFonts w:ascii="Arial" w:hAnsi="Arial" w:hint="default"/>
      </w:rPr>
    </w:lvl>
    <w:lvl w:ilvl="7" w:tplc="64AA37D4" w:tentative="1">
      <w:start w:val="1"/>
      <w:numFmt w:val="bullet"/>
      <w:lvlText w:val="•"/>
      <w:lvlJc w:val="left"/>
      <w:pPr>
        <w:tabs>
          <w:tab w:val="num" w:pos="5760"/>
        </w:tabs>
        <w:ind w:left="5760" w:hanging="360"/>
      </w:pPr>
      <w:rPr>
        <w:rFonts w:ascii="Arial" w:hAnsi="Arial" w:hint="default"/>
      </w:rPr>
    </w:lvl>
    <w:lvl w:ilvl="8" w:tplc="22325ED8" w:tentative="1">
      <w:start w:val="1"/>
      <w:numFmt w:val="bullet"/>
      <w:lvlText w:val="•"/>
      <w:lvlJc w:val="left"/>
      <w:pPr>
        <w:tabs>
          <w:tab w:val="num" w:pos="6480"/>
        </w:tabs>
        <w:ind w:left="6480" w:hanging="360"/>
      </w:pPr>
      <w:rPr>
        <w:rFonts w:ascii="Arial" w:hAnsi="Arial" w:hint="default"/>
      </w:rPr>
    </w:lvl>
  </w:abstractNum>
  <w:abstractNum w:abstractNumId="1">
    <w:nsid w:val="437B1AAF"/>
    <w:multiLevelType w:val="hybridMultilevel"/>
    <w:tmpl w:val="E52C54F6"/>
    <w:lvl w:ilvl="0" w:tplc="EA4CE732">
      <w:start w:val="1"/>
      <w:numFmt w:val="bullet"/>
      <w:lvlText w:val="-"/>
      <w:lvlJc w:val="left"/>
      <w:pPr>
        <w:tabs>
          <w:tab w:val="num" w:pos="720"/>
        </w:tabs>
        <w:ind w:left="720" w:hanging="360"/>
      </w:pPr>
      <w:rPr>
        <w:rFonts w:ascii="Times New Roman" w:hAnsi="Times New Roman" w:hint="default"/>
      </w:rPr>
    </w:lvl>
    <w:lvl w:ilvl="1" w:tplc="0B9E1AD4" w:tentative="1">
      <w:start w:val="1"/>
      <w:numFmt w:val="bullet"/>
      <w:lvlText w:val="-"/>
      <w:lvlJc w:val="left"/>
      <w:pPr>
        <w:tabs>
          <w:tab w:val="num" w:pos="1440"/>
        </w:tabs>
        <w:ind w:left="1440" w:hanging="360"/>
      </w:pPr>
      <w:rPr>
        <w:rFonts w:ascii="Times New Roman" w:hAnsi="Times New Roman" w:hint="default"/>
      </w:rPr>
    </w:lvl>
    <w:lvl w:ilvl="2" w:tplc="94C6E2FA" w:tentative="1">
      <w:start w:val="1"/>
      <w:numFmt w:val="bullet"/>
      <w:lvlText w:val="-"/>
      <w:lvlJc w:val="left"/>
      <w:pPr>
        <w:tabs>
          <w:tab w:val="num" w:pos="2160"/>
        </w:tabs>
        <w:ind w:left="2160" w:hanging="360"/>
      </w:pPr>
      <w:rPr>
        <w:rFonts w:ascii="Times New Roman" w:hAnsi="Times New Roman" w:hint="default"/>
      </w:rPr>
    </w:lvl>
    <w:lvl w:ilvl="3" w:tplc="241A44D0" w:tentative="1">
      <w:start w:val="1"/>
      <w:numFmt w:val="bullet"/>
      <w:lvlText w:val="-"/>
      <w:lvlJc w:val="left"/>
      <w:pPr>
        <w:tabs>
          <w:tab w:val="num" w:pos="2880"/>
        </w:tabs>
        <w:ind w:left="2880" w:hanging="360"/>
      </w:pPr>
      <w:rPr>
        <w:rFonts w:ascii="Times New Roman" w:hAnsi="Times New Roman" w:hint="default"/>
      </w:rPr>
    </w:lvl>
    <w:lvl w:ilvl="4" w:tplc="673CCE5A" w:tentative="1">
      <w:start w:val="1"/>
      <w:numFmt w:val="bullet"/>
      <w:lvlText w:val="-"/>
      <w:lvlJc w:val="left"/>
      <w:pPr>
        <w:tabs>
          <w:tab w:val="num" w:pos="3600"/>
        </w:tabs>
        <w:ind w:left="3600" w:hanging="360"/>
      </w:pPr>
      <w:rPr>
        <w:rFonts w:ascii="Times New Roman" w:hAnsi="Times New Roman" w:hint="default"/>
      </w:rPr>
    </w:lvl>
    <w:lvl w:ilvl="5" w:tplc="D9961382" w:tentative="1">
      <w:start w:val="1"/>
      <w:numFmt w:val="bullet"/>
      <w:lvlText w:val="-"/>
      <w:lvlJc w:val="left"/>
      <w:pPr>
        <w:tabs>
          <w:tab w:val="num" w:pos="4320"/>
        </w:tabs>
        <w:ind w:left="4320" w:hanging="360"/>
      </w:pPr>
      <w:rPr>
        <w:rFonts w:ascii="Times New Roman" w:hAnsi="Times New Roman" w:hint="default"/>
      </w:rPr>
    </w:lvl>
    <w:lvl w:ilvl="6" w:tplc="ADA4E9EC" w:tentative="1">
      <w:start w:val="1"/>
      <w:numFmt w:val="bullet"/>
      <w:lvlText w:val="-"/>
      <w:lvlJc w:val="left"/>
      <w:pPr>
        <w:tabs>
          <w:tab w:val="num" w:pos="5040"/>
        </w:tabs>
        <w:ind w:left="5040" w:hanging="360"/>
      </w:pPr>
      <w:rPr>
        <w:rFonts w:ascii="Times New Roman" w:hAnsi="Times New Roman" w:hint="default"/>
      </w:rPr>
    </w:lvl>
    <w:lvl w:ilvl="7" w:tplc="AB84814C" w:tentative="1">
      <w:start w:val="1"/>
      <w:numFmt w:val="bullet"/>
      <w:lvlText w:val="-"/>
      <w:lvlJc w:val="left"/>
      <w:pPr>
        <w:tabs>
          <w:tab w:val="num" w:pos="5760"/>
        </w:tabs>
        <w:ind w:left="5760" w:hanging="360"/>
      </w:pPr>
      <w:rPr>
        <w:rFonts w:ascii="Times New Roman" w:hAnsi="Times New Roman" w:hint="default"/>
      </w:rPr>
    </w:lvl>
    <w:lvl w:ilvl="8" w:tplc="D48475A4" w:tentative="1">
      <w:start w:val="1"/>
      <w:numFmt w:val="bullet"/>
      <w:lvlText w:val="-"/>
      <w:lvlJc w:val="left"/>
      <w:pPr>
        <w:tabs>
          <w:tab w:val="num" w:pos="6480"/>
        </w:tabs>
        <w:ind w:left="6480" w:hanging="360"/>
      </w:pPr>
      <w:rPr>
        <w:rFonts w:ascii="Times New Roman" w:hAnsi="Times New Roman" w:hint="default"/>
      </w:rPr>
    </w:lvl>
  </w:abstractNum>
  <w:abstractNum w:abstractNumId="2">
    <w:nsid w:val="58DB118C"/>
    <w:multiLevelType w:val="hybridMultilevel"/>
    <w:tmpl w:val="99DAB498"/>
    <w:lvl w:ilvl="0" w:tplc="A52AD23E">
      <w:start w:val="1"/>
      <w:numFmt w:val="bullet"/>
      <w:lvlText w:val="-"/>
      <w:lvlJc w:val="left"/>
      <w:pPr>
        <w:tabs>
          <w:tab w:val="num" w:pos="720"/>
        </w:tabs>
        <w:ind w:left="720" w:hanging="360"/>
      </w:pPr>
      <w:rPr>
        <w:rFonts w:ascii="Times New Roman" w:hAnsi="Times New Roman" w:hint="default"/>
      </w:rPr>
    </w:lvl>
    <w:lvl w:ilvl="1" w:tplc="53C28D4C" w:tentative="1">
      <w:start w:val="1"/>
      <w:numFmt w:val="bullet"/>
      <w:lvlText w:val="-"/>
      <w:lvlJc w:val="left"/>
      <w:pPr>
        <w:tabs>
          <w:tab w:val="num" w:pos="1440"/>
        </w:tabs>
        <w:ind w:left="1440" w:hanging="360"/>
      </w:pPr>
      <w:rPr>
        <w:rFonts w:ascii="Times New Roman" w:hAnsi="Times New Roman" w:hint="default"/>
      </w:rPr>
    </w:lvl>
    <w:lvl w:ilvl="2" w:tplc="2CBC9060" w:tentative="1">
      <w:start w:val="1"/>
      <w:numFmt w:val="bullet"/>
      <w:lvlText w:val="-"/>
      <w:lvlJc w:val="left"/>
      <w:pPr>
        <w:tabs>
          <w:tab w:val="num" w:pos="2160"/>
        </w:tabs>
        <w:ind w:left="2160" w:hanging="360"/>
      </w:pPr>
      <w:rPr>
        <w:rFonts w:ascii="Times New Roman" w:hAnsi="Times New Roman" w:hint="default"/>
      </w:rPr>
    </w:lvl>
    <w:lvl w:ilvl="3" w:tplc="46884420" w:tentative="1">
      <w:start w:val="1"/>
      <w:numFmt w:val="bullet"/>
      <w:lvlText w:val="-"/>
      <w:lvlJc w:val="left"/>
      <w:pPr>
        <w:tabs>
          <w:tab w:val="num" w:pos="2880"/>
        </w:tabs>
        <w:ind w:left="2880" w:hanging="360"/>
      </w:pPr>
      <w:rPr>
        <w:rFonts w:ascii="Times New Roman" w:hAnsi="Times New Roman" w:hint="default"/>
      </w:rPr>
    </w:lvl>
    <w:lvl w:ilvl="4" w:tplc="DECA74D8" w:tentative="1">
      <w:start w:val="1"/>
      <w:numFmt w:val="bullet"/>
      <w:lvlText w:val="-"/>
      <w:lvlJc w:val="left"/>
      <w:pPr>
        <w:tabs>
          <w:tab w:val="num" w:pos="3600"/>
        </w:tabs>
        <w:ind w:left="3600" w:hanging="360"/>
      </w:pPr>
      <w:rPr>
        <w:rFonts w:ascii="Times New Roman" w:hAnsi="Times New Roman" w:hint="default"/>
      </w:rPr>
    </w:lvl>
    <w:lvl w:ilvl="5" w:tplc="F47E4D42" w:tentative="1">
      <w:start w:val="1"/>
      <w:numFmt w:val="bullet"/>
      <w:lvlText w:val="-"/>
      <w:lvlJc w:val="left"/>
      <w:pPr>
        <w:tabs>
          <w:tab w:val="num" w:pos="4320"/>
        </w:tabs>
        <w:ind w:left="4320" w:hanging="360"/>
      </w:pPr>
      <w:rPr>
        <w:rFonts w:ascii="Times New Roman" w:hAnsi="Times New Roman" w:hint="default"/>
      </w:rPr>
    </w:lvl>
    <w:lvl w:ilvl="6" w:tplc="363C16FE" w:tentative="1">
      <w:start w:val="1"/>
      <w:numFmt w:val="bullet"/>
      <w:lvlText w:val="-"/>
      <w:lvlJc w:val="left"/>
      <w:pPr>
        <w:tabs>
          <w:tab w:val="num" w:pos="5040"/>
        </w:tabs>
        <w:ind w:left="5040" w:hanging="360"/>
      </w:pPr>
      <w:rPr>
        <w:rFonts w:ascii="Times New Roman" w:hAnsi="Times New Roman" w:hint="default"/>
      </w:rPr>
    </w:lvl>
    <w:lvl w:ilvl="7" w:tplc="9732C2D4" w:tentative="1">
      <w:start w:val="1"/>
      <w:numFmt w:val="bullet"/>
      <w:lvlText w:val="-"/>
      <w:lvlJc w:val="left"/>
      <w:pPr>
        <w:tabs>
          <w:tab w:val="num" w:pos="5760"/>
        </w:tabs>
        <w:ind w:left="5760" w:hanging="360"/>
      </w:pPr>
      <w:rPr>
        <w:rFonts w:ascii="Times New Roman" w:hAnsi="Times New Roman" w:hint="default"/>
      </w:rPr>
    </w:lvl>
    <w:lvl w:ilvl="8" w:tplc="BC323F28" w:tentative="1">
      <w:start w:val="1"/>
      <w:numFmt w:val="bullet"/>
      <w:lvlText w:val="-"/>
      <w:lvlJc w:val="left"/>
      <w:pPr>
        <w:tabs>
          <w:tab w:val="num" w:pos="6480"/>
        </w:tabs>
        <w:ind w:left="6480" w:hanging="360"/>
      </w:pPr>
      <w:rPr>
        <w:rFonts w:ascii="Times New Roman" w:hAnsi="Times New Roman" w:hint="default"/>
      </w:rPr>
    </w:lvl>
  </w:abstractNum>
  <w:abstractNum w:abstractNumId="3">
    <w:nsid w:val="5E2031ED"/>
    <w:multiLevelType w:val="hybridMultilevel"/>
    <w:tmpl w:val="407C5252"/>
    <w:lvl w:ilvl="0" w:tplc="7142933C">
      <w:start w:val="1"/>
      <w:numFmt w:val="lowerLetter"/>
      <w:lvlText w:val="%1."/>
      <w:lvlJc w:val="left"/>
      <w:pPr>
        <w:tabs>
          <w:tab w:val="num" w:pos="7380"/>
        </w:tabs>
        <w:ind w:left="7380" w:hanging="360"/>
      </w:pPr>
    </w:lvl>
    <w:lvl w:ilvl="1" w:tplc="E8B6322A" w:tentative="1">
      <w:start w:val="1"/>
      <w:numFmt w:val="lowerLetter"/>
      <w:lvlText w:val="%2."/>
      <w:lvlJc w:val="left"/>
      <w:pPr>
        <w:tabs>
          <w:tab w:val="num" w:pos="8100"/>
        </w:tabs>
        <w:ind w:left="8100" w:hanging="360"/>
      </w:pPr>
    </w:lvl>
    <w:lvl w:ilvl="2" w:tplc="FFD426BC" w:tentative="1">
      <w:start w:val="1"/>
      <w:numFmt w:val="lowerLetter"/>
      <w:lvlText w:val="%3."/>
      <w:lvlJc w:val="left"/>
      <w:pPr>
        <w:tabs>
          <w:tab w:val="num" w:pos="8820"/>
        </w:tabs>
        <w:ind w:left="8820" w:hanging="360"/>
      </w:pPr>
    </w:lvl>
    <w:lvl w:ilvl="3" w:tplc="5CC0C88E" w:tentative="1">
      <w:start w:val="1"/>
      <w:numFmt w:val="lowerLetter"/>
      <w:lvlText w:val="%4."/>
      <w:lvlJc w:val="left"/>
      <w:pPr>
        <w:tabs>
          <w:tab w:val="num" w:pos="9540"/>
        </w:tabs>
        <w:ind w:left="9540" w:hanging="360"/>
      </w:pPr>
    </w:lvl>
    <w:lvl w:ilvl="4" w:tplc="6F7C7ACC" w:tentative="1">
      <w:start w:val="1"/>
      <w:numFmt w:val="lowerLetter"/>
      <w:lvlText w:val="%5."/>
      <w:lvlJc w:val="left"/>
      <w:pPr>
        <w:tabs>
          <w:tab w:val="num" w:pos="10260"/>
        </w:tabs>
        <w:ind w:left="10260" w:hanging="360"/>
      </w:pPr>
    </w:lvl>
    <w:lvl w:ilvl="5" w:tplc="42A29D50" w:tentative="1">
      <w:start w:val="1"/>
      <w:numFmt w:val="lowerLetter"/>
      <w:lvlText w:val="%6."/>
      <w:lvlJc w:val="left"/>
      <w:pPr>
        <w:tabs>
          <w:tab w:val="num" w:pos="10980"/>
        </w:tabs>
        <w:ind w:left="10980" w:hanging="360"/>
      </w:pPr>
    </w:lvl>
    <w:lvl w:ilvl="6" w:tplc="850CC38E" w:tentative="1">
      <w:start w:val="1"/>
      <w:numFmt w:val="lowerLetter"/>
      <w:lvlText w:val="%7."/>
      <w:lvlJc w:val="left"/>
      <w:pPr>
        <w:tabs>
          <w:tab w:val="num" w:pos="11700"/>
        </w:tabs>
        <w:ind w:left="11700" w:hanging="360"/>
      </w:pPr>
    </w:lvl>
    <w:lvl w:ilvl="7" w:tplc="CA20C4C8" w:tentative="1">
      <w:start w:val="1"/>
      <w:numFmt w:val="lowerLetter"/>
      <w:lvlText w:val="%8."/>
      <w:lvlJc w:val="left"/>
      <w:pPr>
        <w:tabs>
          <w:tab w:val="num" w:pos="12420"/>
        </w:tabs>
        <w:ind w:left="12420" w:hanging="360"/>
      </w:pPr>
    </w:lvl>
    <w:lvl w:ilvl="8" w:tplc="C4069DC2" w:tentative="1">
      <w:start w:val="1"/>
      <w:numFmt w:val="lowerLetter"/>
      <w:lvlText w:val="%9."/>
      <w:lvlJc w:val="left"/>
      <w:pPr>
        <w:tabs>
          <w:tab w:val="num" w:pos="13140"/>
        </w:tabs>
        <w:ind w:left="13140" w:hanging="360"/>
      </w:pPr>
    </w:lvl>
  </w:abstractNum>
  <w:abstractNum w:abstractNumId="4">
    <w:nsid w:val="7EE02603"/>
    <w:multiLevelType w:val="hybridMultilevel"/>
    <w:tmpl w:val="0C86D4B2"/>
    <w:lvl w:ilvl="0" w:tplc="6710613A">
      <w:start w:val="1"/>
      <w:numFmt w:val="lowerLetter"/>
      <w:lvlText w:val="%1."/>
      <w:lvlJc w:val="left"/>
      <w:pPr>
        <w:tabs>
          <w:tab w:val="num" w:pos="720"/>
        </w:tabs>
        <w:ind w:left="720" w:hanging="360"/>
      </w:pPr>
    </w:lvl>
    <w:lvl w:ilvl="1" w:tplc="4D4CE3C8" w:tentative="1">
      <w:start w:val="1"/>
      <w:numFmt w:val="lowerLetter"/>
      <w:lvlText w:val="%2."/>
      <w:lvlJc w:val="left"/>
      <w:pPr>
        <w:tabs>
          <w:tab w:val="num" w:pos="1440"/>
        </w:tabs>
        <w:ind w:left="1440" w:hanging="360"/>
      </w:pPr>
    </w:lvl>
    <w:lvl w:ilvl="2" w:tplc="FDF42A84" w:tentative="1">
      <w:start w:val="1"/>
      <w:numFmt w:val="lowerLetter"/>
      <w:lvlText w:val="%3."/>
      <w:lvlJc w:val="left"/>
      <w:pPr>
        <w:tabs>
          <w:tab w:val="num" w:pos="2160"/>
        </w:tabs>
        <w:ind w:left="2160" w:hanging="360"/>
      </w:pPr>
    </w:lvl>
    <w:lvl w:ilvl="3" w:tplc="80804FC4" w:tentative="1">
      <w:start w:val="1"/>
      <w:numFmt w:val="lowerLetter"/>
      <w:lvlText w:val="%4."/>
      <w:lvlJc w:val="left"/>
      <w:pPr>
        <w:tabs>
          <w:tab w:val="num" w:pos="2880"/>
        </w:tabs>
        <w:ind w:left="2880" w:hanging="360"/>
      </w:pPr>
    </w:lvl>
    <w:lvl w:ilvl="4" w:tplc="A5A426E2" w:tentative="1">
      <w:start w:val="1"/>
      <w:numFmt w:val="lowerLetter"/>
      <w:lvlText w:val="%5."/>
      <w:lvlJc w:val="left"/>
      <w:pPr>
        <w:tabs>
          <w:tab w:val="num" w:pos="3600"/>
        </w:tabs>
        <w:ind w:left="3600" w:hanging="360"/>
      </w:pPr>
    </w:lvl>
    <w:lvl w:ilvl="5" w:tplc="F2844E86" w:tentative="1">
      <w:start w:val="1"/>
      <w:numFmt w:val="lowerLetter"/>
      <w:lvlText w:val="%6."/>
      <w:lvlJc w:val="left"/>
      <w:pPr>
        <w:tabs>
          <w:tab w:val="num" w:pos="4320"/>
        </w:tabs>
        <w:ind w:left="4320" w:hanging="360"/>
      </w:pPr>
    </w:lvl>
    <w:lvl w:ilvl="6" w:tplc="D4E8576C" w:tentative="1">
      <w:start w:val="1"/>
      <w:numFmt w:val="lowerLetter"/>
      <w:lvlText w:val="%7."/>
      <w:lvlJc w:val="left"/>
      <w:pPr>
        <w:tabs>
          <w:tab w:val="num" w:pos="5040"/>
        </w:tabs>
        <w:ind w:left="5040" w:hanging="360"/>
      </w:pPr>
    </w:lvl>
    <w:lvl w:ilvl="7" w:tplc="3B56C142" w:tentative="1">
      <w:start w:val="1"/>
      <w:numFmt w:val="lowerLetter"/>
      <w:lvlText w:val="%8."/>
      <w:lvlJc w:val="left"/>
      <w:pPr>
        <w:tabs>
          <w:tab w:val="num" w:pos="5760"/>
        </w:tabs>
        <w:ind w:left="5760" w:hanging="360"/>
      </w:pPr>
    </w:lvl>
    <w:lvl w:ilvl="8" w:tplc="9FDC2AEE" w:tentative="1">
      <w:start w:val="1"/>
      <w:numFmt w:val="lowerLetter"/>
      <w:lvlText w:val="%9."/>
      <w:lvlJc w:val="left"/>
      <w:pPr>
        <w:tabs>
          <w:tab w:val="num" w:pos="6480"/>
        </w:tabs>
        <w:ind w:left="6480" w:hanging="36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56580A"/>
    <w:rsid w:val="000220E1"/>
    <w:rsid w:val="00042FC1"/>
    <w:rsid w:val="000675A5"/>
    <w:rsid w:val="000756F9"/>
    <w:rsid w:val="00090968"/>
    <w:rsid w:val="000E1266"/>
    <w:rsid w:val="000E1435"/>
    <w:rsid w:val="001748E1"/>
    <w:rsid w:val="001A48F5"/>
    <w:rsid w:val="001C2882"/>
    <w:rsid w:val="001C2E90"/>
    <w:rsid w:val="001C41CE"/>
    <w:rsid w:val="0028604D"/>
    <w:rsid w:val="002A3FF7"/>
    <w:rsid w:val="002B3A90"/>
    <w:rsid w:val="002D116F"/>
    <w:rsid w:val="002D7467"/>
    <w:rsid w:val="003504ED"/>
    <w:rsid w:val="00394329"/>
    <w:rsid w:val="003A32EC"/>
    <w:rsid w:val="003C5166"/>
    <w:rsid w:val="003D1335"/>
    <w:rsid w:val="004568D7"/>
    <w:rsid w:val="00465773"/>
    <w:rsid w:val="00471FBC"/>
    <w:rsid w:val="00494EC1"/>
    <w:rsid w:val="004B6E74"/>
    <w:rsid w:val="004F15C1"/>
    <w:rsid w:val="00546E1D"/>
    <w:rsid w:val="0055132C"/>
    <w:rsid w:val="0056580A"/>
    <w:rsid w:val="005C01FA"/>
    <w:rsid w:val="005C74B7"/>
    <w:rsid w:val="00636EC4"/>
    <w:rsid w:val="00663B89"/>
    <w:rsid w:val="00713CFA"/>
    <w:rsid w:val="0072100D"/>
    <w:rsid w:val="00741AD3"/>
    <w:rsid w:val="007C4974"/>
    <w:rsid w:val="007D4551"/>
    <w:rsid w:val="008509EB"/>
    <w:rsid w:val="00882389"/>
    <w:rsid w:val="00897789"/>
    <w:rsid w:val="008B2AED"/>
    <w:rsid w:val="009216CB"/>
    <w:rsid w:val="00926A4F"/>
    <w:rsid w:val="00936B33"/>
    <w:rsid w:val="00952575"/>
    <w:rsid w:val="009565DE"/>
    <w:rsid w:val="0096363F"/>
    <w:rsid w:val="009A0506"/>
    <w:rsid w:val="009D532C"/>
    <w:rsid w:val="009E5ADC"/>
    <w:rsid w:val="009F0603"/>
    <w:rsid w:val="00A0461B"/>
    <w:rsid w:val="00A118A2"/>
    <w:rsid w:val="00A4480B"/>
    <w:rsid w:val="00A571DF"/>
    <w:rsid w:val="00A937F3"/>
    <w:rsid w:val="00A94FEF"/>
    <w:rsid w:val="00AB4F5E"/>
    <w:rsid w:val="00AB71B4"/>
    <w:rsid w:val="00B0549F"/>
    <w:rsid w:val="00B23250"/>
    <w:rsid w:val="00B63C75"/>
    <w:rsid w:val="00B7132B"/>
    <w:rsid w:val="00B9373B"/>
    <w:rsid w:val="00C166EB"/>
    <w:rsid w:val="00C94CFB"/>
    <w:rsid w:val="00CE1A8B"/>
    <w:rsid w:val="00CF2975"/>
    <w:rsid w:val="00CF3220"/>
    <w:rsid w:val="00DA6577"/>
    <w:rsid w:val="00DB386E"/>
    <w:rsid w:val="00DD1474"/>
    <w:rsid w:val="00DE11C5"/>
    <w:rsid w:val="00E25BFA"/>
    <w:rsid w:val="00E26437"/>
    <w:rsid w:val="00E40A1F"/>
    <w:rsid w:val="00E87436"/>
    <w:rsid w:val="00EC2A25"/>
    <w:rsid w:val="00F5658B"/>
    <w:rsid w:val="00F72478"/>
    <w:rsid w:val="00FA542D"/>
    <w:rsid w:val="00FC6F82"/>
    <w:rsid w:val="00FF193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EC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6F82"/>
    <w:pPr>
      <w:tabs>
        <w:tab w:val="center" w:pos="4153"/>
        <w:tab w:val="right" w:pos="8306"/>
      </w:tabs>
      <w:spacing w:after="0" w:line="240" w:lineRule="auto"/>
    </w:pPr>
  </w:style>
  <w:style w:type="character" w:customStyle="1" w:styleId="Char">
    <w:name w:val="رأس صفحة Char"/>
    <w:basedOn w:val="a0"/>
    <w:link w:val="a3"/>
    <w:uiPriority w:val="99"/>
    <w:semiHidden/>
    <w:rsid w:val="00FC6F82"/>
  </w:style>
  <w:style w:type="paragraph" w:styleId="a4">
    <w:name w:val="footer"/>
    <w:basedOn w:val="a"/>
    <w:link w:val="Char0"/>
    <w:uiPriority w:val="99"/>
    <w:semiHidden/>
    <w:unhideWhenUsed/>
    <w:rsid w:val="00FC6F82"/>
    <w:pPr>
      <w:tabs>
        <w:tab w:val="center" w:pos="4153"/>
        <w:tab w:val="right" w:pos="8306"/>
      </w:tabs>
      <w:spacing w:after="0" w:line="240" w:lineRule="auto"/>
    </w:pPr>
  </w:style>
  <w:style w:type="character" w:customStyle="1" w:styleId="Char0">
    <w:name w:val="تذييل صفحة Char"/>
    <w:basedOn w:val="a0"/>
    <w:link w:val="a4"/>
    <w:uiPriority w:val="99"/>
    <w:semiHidden/>
    <w:rsid w:val="00FC6F82"/>
  </w:style>
  <w:style w:type="paragraph" w:styleId="a5">
    <w:name w:val="List Paragraph"/>
    <w:basedOn w:val="a"/>
    <w:uiPriority w:val="34"/>
    <w:qFormat/>
    <w:rsid w:val="004568D7"/>
    <w:pPr>
      <w:ind w:left="720"/>
      <w:contextualSpacing/>
    </w:pPr>
  </w:style>
  <w:style w:type="paragraph" w:styleId="a6">
    <w:name w:val="Balloon Text"/>
    <w:basedOn w:val="a"/>
    <w:link w:val="Char1"/>
    <w:uiPriority w:val="99"/>
    <w:semiHidden/>
    <w:unhideWhenUsed/>
    <w:rsid w:val="009F0603"/>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9F06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fontTable" Target="fontTable.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1004</TotalTime>
  <Pages>27</Pages>
  <Words>3967</Words>
  <Characters>22612</Characters>
  <Application>Microsoft Office Word</Application>
  <DocSecurity>0</DocSecurity>
  <Lines>188</Lines>
  <Paragraphs>53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dc:creator>
  <cp:keywords/>
  <dc:description/>
  <cp:lastModifiedBy>xp</cp:lastModifiedBy>
  <cp:revision>43</cp:revision>
  <dcterms:created xsi:type="dcterms:W3CDTF">2012-05-23T11:18:00Z</dcterms:created>
  <dcterms:modified xsi:type="dcterms:W3CDTF">2012-05-27T14:35:00Z</dcterms:modified>
</cp:coreProperties>
</file>