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C19" w:rsidRPr="00CF4296" w:rsidRDefault="00C27BA8" w:rsidP="00267DE7">
      <w:pPr>
        <w:jc w:val="center"/>
        <w:rPr>
          <w:rFonts w:ascii="Traditional Arabic" w:hAnsi="Traditional Arabic" w:cs="Farsi Simple Bold"/>
          <w:b/>
          <w:bCs/>
          <w:sz w:val="36"/>
          <w:szCs w:val="36"/>
          <w:rtl/>
        </w:rPr>
      </w:pPr>
      <w:r w:rsidRPr="00CF4296">
        <w:rPr>
          <w:rFonts w:ascii="Traditional Arabic" w:hAnsi="Traditional Arabic" w:cs="Farsi Simple Bold"/>
          <w:b/>
          <w:bCs/>
          <w:sz w:val="36"/>
          <w:szCs w:val="36"/>
          <w:rtl/>
        </w:rPr>
        <w:t>تاريخ الخليج العربي الحديث</w:t>
      </w:r>
    </w:p>
    <w:p w:rsidR="00C27BA8" w:rsidRPr="00CF4296" w:rsidRDefault="00C27BA8">
      <w:pPr>
        <w:rPr>
          <w:rFonts w:ascii="Traditional Arabic" w:hAnsi="Traditional Arabic" w:cs="Traditional Arabic"/>
          <w:sz w:val="28"/>
          <w:szCs w:val="28"/>
          <w:rtl/>
        </w:rPr>
      </w:pPr>
    </w:p>
    <w:p w:rsidR="00C27BA8" w:rsidRPr="003748C3" w:rsidRDefault="00C27BA8">
      <w:pPr>
        <w:rPr>
          <w:rFonts w:ascii="Traditional Arabic" w:hAnsi="Traditional Arabic" w:cs="Traditional Arabic"/>
          <w:b/>
          <w:bCs/>
          <w:sz w:val="28"/>
          <w:szCs w:val="28"/>
          <w:rtl/>
        </w:rPr>
      </w:pPr>
      <w:r w:rsidRPr="003748C3">
        <w:rPr>
          <w:rFonts w:ascii="Traditional Arabic" w:hAnsi="Traditional Arabic" w:cs="Traditional Arabic"/>
          <w:b/>
          <w:bCs/>
          <w:sz w:val="28"/>
          <w:szCs w:val="28"/>
          <w:highlight w:val="yellow"/>
          <w:rtl/>
        </w:rPr>
        <w:t>محاضرة 1</w:t>
      </w:r>
      <w:r w:rsidRPr="003748C3">
        <w:rPr>
          <w:rFonts w:ascii="Traditional Arabic" w:hAnsi="Traditional Arabic" w:cs="Traditional Arabic"/>
          <w:b/>
          <w:bCs/>
          <w:sz w:val="28"/>
          <w:szCs w:val="28"/>
          <w:rtl/>
        </w:rPr>
        <w:t xml:space="preserve"> </w:t>
      </w:r>
    </w:p>
    <w:p w:rsidR="00C27BA8" w:rsidRPr="00CF4296" w:rsidRDefault="00C27BA8" w:rsidP="009776D2">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تنسب منطقة الخليج العربي إلى </w:t>
      </w:r>
      <w:r w:rsidR="009776D2" w:rsidRPr="00CF4296">
        <w:rPr>
          <w:rFonts w:ascii="Traditional Arabic" w:hAnsi="Traditional Arabic" w:cs="Traditional Arabic"/>
          <w:b/>
          <w:bCs/>
          <w:sz w:val="28"/>
          <w:szCs w:val="28"/>
          <w:rtl/>
        </w:rPr>
        <w:t xml:space="preserve"> ....... </w:t>
      </w:r>
      <w:r w:rsidRPr="00CF4296">
        <w:rPr>
          <w:rFonts w:ascii="Traditional Arabic" w:hAnsi="Traditional Arabic" w:cs="Traditional Arabic"/>
          <w:b/>
          <w:bCs/>
          <w:sz w:val="28"/>
          <w:szCs w:val="28"/>
          <w:rtl/>
        </w:rPr>
        <w:t xml:space="preserve"> الذي تطل عليه دول تلك المنطقة خاصة من جهة الساحل الغربي له :</w:t>
      </w:r>
    </w:p>
    <w:p w:rsidR="009776D2" w:rsidRPr="00CF4296" w:rsidRDefault="009776D2" w:rsidP="009776D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الصحراء </w:t>
      </w:r>
    </w:p>
    <w:p w:rsidR="009776D2" w:rsidRPr="00CF4296" w:rsidRDefault="009776D2" w:rsidP="009776D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الممر المائي </w:t>
      </w:r>
    </w:p>
    <w:p w:rsidR="009776D2" w:rsidRPr="00CF4296" w:rsidRDefault="009776D2" w:rsidP="009776D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المضيق المائي </w:t>
      </w:r>
    </w:p>
    <w:p w:rsidR="009776D2" w:rsidRPr="00CF4296" w:rsidRDefault="009776D2" w:rsidP="009776D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المرتفع الجبلي </w:t>
      </w:r>
    </w:p>
    <w:p w:rsidR="009776D2" w:rsidRPr="00CF4296" w:rsidRDefault="009776D2" w:rsidP="009776D2">
      <w:pPr>
        <w:pStyle w:val="ListParagraph"/>
        <w:ind w:left="1080"/>
        <w:rPr>
          <w:rFonts w:ascii="Traditional Arabic" w:hAnsi="Traditional Arabic" w:cs="Traditional Arabic"/>
          <w:sz w:val="28"/>
          <w:szCs w:val="28"/>
        </w:rPr>
      </w:pPr>
    </w:p>
    <w:p w:rsidR="00C27BA8" w:rsidRPr="00CF4296" w:rsidRDefault="00C27BA8" w:rsidP="00105A9D">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تنسب منطقة الخليج العربي إلى الممر المائ</w:t>
      </w:r>
      <w:r w:rsidR="00105A9D" w:rsidRPr="00CF4296">
        <w:rPr>
          <w:rFonts w:ascii="Traditional Arabic" w:hAnsi="Traditional Arabic" w:cs="Traditional Arabic"/>
          <w:b/>
          <w:bCs/>
          <w:sz w:val="28"/>
          <w:szCs w:val="28"/>
          <w:rtl/>
        </w:rPr>
        <w:t>ي الذي تطل عليه دول تلك المنطقة</w:t>
      </w:r>
      <w:r w:rsidRPr="00CF4296">
        <w:rPr>
          <w:rFonts w:ascii="Traditional Arabic" w:hAnsi="Traditional Arabic" w:cs="Traditional Arabic"/>
          <w:b/>
          <w:bCs/>
          <w:sz w:val="28"/>
          <w:szCs w:val="28"/>
          <w:rtl/>
        </w:rPr>
        <w:t xml:space="preserve"> من جهة الساحل </w:t>
      </w:r>
      <w:r w:rsidR="009776D2" w:rsidRPr="00CF4296">
        <w:rPr>
          <w:rFonts w:ascii="Traditional Arabic" w:hAnsi="Traditional Arabic" w:cs="Traditional Arabic"/>
          <w:b/>
          <w:bCs/>
          <w:sz w:val="28"/>
          <w:szCs w:val="28"/>
          <w:rtl/>
        </w:rPr>
        <w:t>.....</w:t>
      </w:r>
      <w:r w:rsidRPr="00CF4296">
        <w:rPr>
          <w:rFonts w:ascii="Traditional Arabic" w:hAnsi="Traditional Arabic" w:cs="Traditional Arabic"/>
          <w:b/>
          <w:bCs/>
          <w:sz w:val="28"/>
          <w:szCs w:val="28"/>
          <w:rtl/>
        </w:rPr>
        <w:t xml:space="preserve"> له :</w:t>
      </w:r>
    </w:p>
    <w:p w:rsidR="009776D2" w:rsidRPr="00CF4296" w:rsidRDefault="009776D2" w:rsidP="009776D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الغربي </w:t>
      </w:r>
    </w:p>
    <w:p w:rsidR="009776D2" w:rsidRPr="00CF4296" w:rsidRDefault="009776D2" w:rsidP="009776D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الشرقي </w:t>
      </w:r>
    </w:p>
    <w:p w:rsidR="009776D2" w:rsidRPr="00CF4296" w:rsidRDefault="009776D2" w:rsidP="009776D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الجنوبي </w:t>
      </w:r>
    </w:p>
    <w:p w:rsidR="009776D2" w:rsidRPr="00CF4296" w:rsidRDefault="009776D2" w:rsidP="009776D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الجنوبي الغربي </w:t>
      </w:r>
    </w:p>
    <w:p w:rsidR="009776D2" w:rsidRPr="00CF4296" w:rsidRDefault="009776D2" w:rsidP="009776D2">
      <w:pPr>
        <w:pStyle w:val="ListParagraph"/>
        <w:ind w:left="1080"/>
        <w:rPr>
          <w:rFonts w:ascii="Traditional Arabic" w:hAnsi="Traditional Arabic" w:cs="Traditional Arabic"/>
          <w:sz w:val="28"/>
          <w:szCs w:val="28"/>
        </w:rPr>
      </w:pPr>
    </w:p>
    <w:p w:rsidR="00C27BA8" w:rsidRPr="00CF4296" w:rsidRDefault="00AB179C"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تسمية الخليج العربي بهذا الاسم ترجع إلى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الفراعنة </w:t>
      </w:r>
    </w:p>
    <w:p w:rsidR="00105A9D" w:rsidRPr="00CF4296" w:rsidRDefault="00105A9D" w:rsidP="00105A9D">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الرومان</w:t>
      </w:r>
    </w:p>
    <w:p w:rsidR="00105A9D" w:rsidRPr="00CF4296" w:rsidRDefault="00105A9D" w:rsidP="00105A9D">
      <w:pPr>
        <w:pStyle w:val="ListParagraph"/>
        <w:ind w:left="1080"/>
        <w:rPr>
          <w:rFonts w:ascii="Traditional Arabic" w:hAnsi="Traditional Arabic" w:cs="Traditional Arabic"/>
          <w:sz w:val="28"/>
          <w:szCs w:val="28"/>
        </w:rPr>
      </w:pPr>
    </w:p>
    <w:p w:rsidR="00C27BA8" w:rsidRPr="00CF4296" w:rsidRDefault="00AB179C" w:rsidP="00AB17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أقدم اسم معروف للخليج العربي هو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الخليج العربي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الخليج الفارسي </w:t>
      </w:r>
    </w:p>
    <w:p w:rsidR="00105A9D" w:rsidRPr="00CF4296" w:rsidRDefault="00105A9D" w:rsidP="00105A9D">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بحر أرض الإله</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بحر الجنوب </w:t>
      </w:r>
    </w:p>
    <w:p w:rsidR="00105A9D" w:rsidRPr="00CF4296" w:rsidRDefault="00105A9D" w:rsidP="00105A9D">
      <w:pPr>
        <w:pStyle w:val="ListParagraph"/>
        <w:ind w:left="1080"/>
        <w:rPr>
          <w:rFonts w:ascii="Traditional Arabic" w:hAnsi="Traditional Arabic" w:cs="Traditional Arabic"/>
          <w:sz w:val="28"/>
          <w:szCs w:val="28"/>
        </w:rPr>
      </w:pPr>
    </w:p>
    <w:p w:rsidR="00AB179C" w:rsidRPr="00CF4296" w:rsidRDefault="00CF4296" w:rsidP="00AB179C">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t>أول من أطلق عل</w:t>
      </w:r>
      <w:r>
        <w:rPr>
          <w:rFonts w:ascii="Traditional Arabic" w:hAnsi="Traditional Arabic" w:cs="Traditional Arabic" w:hint="cs"/>
          <w:b/>
          <w:bCs/>
          <w:sz w:val="28"/>
          <w:szCs w:val="28"/>
          <w:rtl/>
        </w:rPr>
        <w:t>ى</w:t>
      </w:r>
      <w:r w:rsidR="00AB179C" w:rsidRPr="00CF4296">
        <w:rPr>
          <w:rFonts w:ascii="Traditional Arabic" w:hAnsi="Traditional Arabic" w:cs="Traditional Arabic"/>
          <w:b/>
          <w:bCs/>
          <w:sz w:val="28"/>
          <w:szCs w:val="28"/>
          <w:rtl/>
        </w:rPr>
        <w:t xml:space="preserve"> الخليج العربي</w:t>
      </w:r>
      <w:r>
        <w:rPr>
          <w:rFonts w:ascii="Traditional Arabic" w:hAnsi="Traditional Arabic" w:cs="Traditional Arabic" w:hint="cs"/>
          <w:b/>
          <w:bCs/>
          <w:sz w:val="28"/>
          <w:szCs w:val="28"/>
          <w:rtl/>
        </w:rPr>
        <w:t xml:space="preserve"> هذا الاسم</w:t>
      </w:r>
      <w:r w:rsidR="00AB179C" w:rsidRPr="00CF4296">
        <w:rPr>
          <w:rFonts w:ascii="Traditional Arabic" w:hAnsi="Traditional Arabic" w:cs="Traditional Arabic"/>
          <w:b/>
          <w:bCs/>
          <w:sz w:val="28"/>
          <w:szCs w:val="28"/>
          <w:rtl/>
        </w:rPr>
        <w:t xml:space="preserve"> هو :</w:t>
      </w:r>
    </w:p>
    <w:p w:rsidR="00105A9D" w:rsidRPr="00CF4296" w:rsidRDefault="007375D3"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الآشوريون والبابليون والأكاديون</w:t>
      </w:r>
    </w:p>
    <w:p w:rsidR="007375D3" w:rsidRPr="00CF4296" w:rsidRDefault="007375D3"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الملك الفارسي دارا الأول</w:t>
      </w:r>
    </w:p>
    <w:p w:rsidR="007375D3" w:rsidRPr="00CF4296" w:rsidRDefault="007375D3" w:rsidP="007375D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المؤرخ الروماني بلينيوس</w:t>
      </w:r>
    </w:p>
    <w:p w:rsidR="007375D3" w:rsidRPr="00CF4296" w:rsidRDefault="007375D3"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 </w:t>
      </w:r>
    </w:p>
    <w:p w:rsidR="007375D3" w:rsidRPr="00CF4296" w:rsidRDefault="007375D3" w:rsidP="007375D3">
      <w:pPr>
        <w:pStyle w:val="ListParagraph"/>
        <w:ind w:left="1080"/>
        <w:rPr>
          <w:rFonts w:ascii="Traditional Arabic" w:hAnsi="Traditional Arabic" w:cs="Traditional Arabic"/>
          <w:sz w:val="28"/>
          <w:szCs w:val="28"/>
        </w:rPr>
      </w:pPr>
    </w:p>
    <w:p w:rsidR="00AB179C" w:rsidRPr="00CF4296" w:rsidRDefault="00F9139E" w:rsidP="00F9139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أقدم اسم معروف لهذا الخليج هو اسم "بحر أرض الإله" في :</w:t>
      </w:r>
    </w:p>
    <w:p w:rsidR="00105A9D" w:rsidRPr="00CF4296" w:rsidRDefault="00105A9D" w:rsidP="00105A9D">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حتى الألف الثالث قبل الميلاد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حتى الألف الثاني قبل الميلاد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في الألف الأول قبل الميلاد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خلال النصف الثاني من الألف الأول قبل الميلاد</w:t>
      </w:r>
    </w:p>
    <w:p w:rsidR="00105A9D" w:rsidRPr="00CF4296" w:rsidRDefault="00105A9D" w:rsidP="00105A9D">
      <w:pPr>
        <w:pStyle w:val="ListParagraph"/>
        <w:ind w:left="1080"/>
        <w:rPr>
          <w:rFonts w:ascii="Traditional Arabic" w:hAnsi="Traditional Arabic" w:cs="Traditional Arabic"/>
          <w:sz w:val="28"/>
          <w:szCs w:val="28"/>
        </w:rPr>
      </w:pPr>
    </w:p>
    <w:p w:rsidR="00F9139E" w:rsidRPr="00CF4296" w:rsidRDefault="00F9139E" w:rsidP="00F9139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أصبح اسم الخليج العربي  "بحر الشروق الكبير" حتى  :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حتى الألف الثالث قبل الميلاد </w:t>
      </w:r>
    </w:p>
    <w:p w:rsidR="00105A9D" w:rsidRPr="00CF4296" w:rsidRDefault="00105A9D" w:rsidP="00105A9D">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حتى الألف الثاني قبل الميلاد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في الألف الأول قبل الميلاد  </w:t>
      </w:r>
    </w:p>
    <w:p w:rsidR="00105A9D" w:rsidRPr="00CF4296" w:rsidRDefault="00105A9D" w:rsidP="00105A9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خلال النصف الثاني من الألف الأول قبل الميلاد</w:t>
      </w:r>
    </w:p>
    <w:p w:rsidR="00F9139E" w:rsidRPr="00CF4296" w:rsidRDefault="00F9139E" w:rsidP="00105A9D">
      <w:pPr>
        <w:pStyle w:val="ListParagraph"/>
        <w:ind w:left="1080"/>
        <w:rPr>
          <w:rFonts w:ascii="Traditional Arabic" w:hAnsi="Traditional Arabic" w:cs="Traditional Arabic"/>
          <w:sz w:val="28"/>
          <w:szCs w:val="28"/>
        </w:rPr>
      </w:pPr>
    </w:p>
    <w:p w:rsidR="00F9139E" w:rsidRPr="00CF4296" w:rsidRDefault="00F9139E" w:rsidP="00F9139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سمي الخليج العربي "بحر بلاد الكلدان" في :</w:t>
      </w:r>
    </w:p>
    <w:p w:rsidR="00F9139E" w:rsidRPr="00CF4296" w:rsidRDefault="00F9139E" w:rsidP="00F9139E">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الألف الأول قبل الميلاد</w:t>
      </w:r>
    </w:p>
    <w:p w:rsidR="00335CE0" w:rsidRPr="00CF4296" w:rsidRDefault="00335CE0" w:rsidP="00335CE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حتى الألف الثالث قبل الميلاد </w:t>
      </w:r>
    </w:p>
    <w:p w:rsidR="00335CE0" w:rsidRPr="00CF4296" w:rsidRDefault="00335CE0" w:rsidP="00335CE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حتى الألف الثاني قبل الميلاد </w:t>
      </w:r>
    </w:p>
    <w:p w:rsidR="00335CE0" w:rsidRPr="00CF4296" w:rsidRDefault="00335CE0" w:rsidP="00335CE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خلال النصف الثاني من الألف الأول قبل الميلاد</w:t>
      </w:r>
    </w:p>
    <w:p w:rsidR="00335CE0" w:rsidRPr="00CF4296" w:rsidRDefault="00335CE0" w:rsidP="00335CE0">
      <w:pPr>
        <w:pStyle w:val="ListParagraph"/>
        <w:ind w:left="1080"/>
        <w:rPr>
          <w:rFonts w:ascii="Traditional Arabic" w:hAnsi="Traditional Arabic" w:cs="Traditional Arabic"/>
          <w:sz w:val="28"/>
          <w:szCs w:val="28"/>
        </w:rPr>
      </w:pPr>
    </w:p>
    <w:p w:rsidR="00105A9D" w:rsidRPr="00CF4296" w:rsidRDefault="00F9139E" w:rsidP="00F9139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 أصبح اسم الخليج العربي "بحر الجنوب" خلال  :</w:t>
      </w:r>
    </w:p>
    <w:p w:rsidR="00C27BA8" w:rsidRPr="00CF4296" w:rsidRDefault="00F9139E" w:rsidP="00105A9D">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النصف الثاني من الألف الأول قبل الميلاد</w:t>
      </w:r>
    </w:p>
    <w:p w:rsidR="007375D3" w:rsidRPr="00CF4296" w:rsidRDefault="007375D3"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حتى الألف الثالث قبل الميلاد </w:t>
      </w:r>
    </w:p>
    <w:p w:rsidR="007375D3" w:rsidRPr="00CF4296" w:rsidRDefault="007375D3"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 حتى الألف الثاني قبل الميلاد </w:t>
      </w:r>
    </w:p>
    <w:p w:rsidR="007375D3" w:rsidRPr="00CF4296" w:rsidRDefault="007375D3"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في الألف الأول قبل الميلاد  </w:t>
      </w:r>
    </w:p>
    <w:p w:rsidR="007375D3" w:rsidRPr="00CF4296" w:rsidRDefault="007375D3" w:rsidP="007375D3">
      <w:pPr>
        <w:pStyle w:val="ListParagraph"/>
        <w:ind w:left="1080"/>
        <w:rPr>
          <w:rFonts w:ascii="Traditional Arabic" w:hAnsi="Traditional Arabic" w:cs="Traditional Arabic"/>
          <w:sz w:val="28"/>
          <w:szCs w:val="28"/>
          <w:u w:val="single"/>
        </w:rPr>
      </w:pPr>
    </w:p>
    <w:p w:rsidR="00F9139E" w:rsidRPr="00CF4296" w:rsidRDefault="00F9139E" w:rsidP="00F9139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سموا الخليج العربي بـ ( خليج فارس) :</w:t>
      </w:r>
    </w:p>
    <w:p w:rsidR="007375D3" w:rsidRPr="00CF4296" w:rsidRDefault="007375D3"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 </w:t>
      </w:r>
    </w:p>
    <w:p w:rsidR="007375D3" w:rsidRPr="00CF4296" w:rsidRDefault="007375D3" w:rsidP="007375D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الفرس </w:t>
      </w:r>
    </w:p>
    <w:p w:rsidR="007375D3" w:rsidRPr="00CF4296" w:rsidRDefault="007375D3"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الرومان </w:t>
      </w:r>
    </w:p>
    <w:p w:rsidR="007375D3" w:rsidRPr="00CF4296" w:rsidRDefault="007375D3"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الهنو</w:t>
      </w:r>
      <w:r w:rsidR="004B2C10" w:rsidRPr="00CF4296">
        <w:rPr>
          <w:rFonts w:ascii="Traditional Arabic" w:hAnsi="Traditional Arabic" w:cs="Traditional Arabic"/>
          <w:sz w:val="28"/>
          <w:szCs w:val="28"/>
          <w:rtl/>
        </w:rPr>
        <w:t>د</w:t>
      </w:r>
    </w:p>
    <w:p w:rsidR="007375D3" w:rsidRPr="00CF4296" w:rsidRDefault="007375D3" w:rsidP="007375D3">
      <w:pPr>
        <w:pStyle w:val="ListParagraph"/>
        <w:ind w:left="1080"/>
        <w:rPr>
          <w:rFonts w:ascii="Traditional Arabic" w:hAnsi="Traditional Arabic" w:cs="Traditional Arabic"/>
          <w:sz w:val="28"/>
          <w:szCs w:val="28"/>
        </w:rPr>
      </w:pPr>
    </w:p>
    <w:p w:rsidR="00C27BA8" w:rsidRPr="00CF4296" w:rsidRDefault="00F9139E"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سموا الخليج العربي بـ (البحر الجنوبي  أو البحر السفلي ) :</w:t>
      </w:r>
    </w:p>
    <w:p w:rsidR="004B2C10" w:rsidRPr="00CF4296" w:rsidRDefault="004B2C10" w:rsidP="004B2C10">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الآشوريون والبابليون والأكاديون</w:t>
      </w:r>
    </w:p>
    <w:p w:rsidR="004B2C10" w:rsidRPr="00CF4296" w:rsidRDefault="004B2C10" w:rsidP="004B2C1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4B2C10" w:rsidRPr="00CF4296" w:rsidRDefault="004B2C10" w:rsidP="004B2C1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الرومان </w:t>
      </w:r>
    </w:p>
    <w:p w:rsidR="004B2C10" w:rsidRPr="00CF4296" w:rsidRDefault="004B2C10" w:rsidP="004B2C1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الهنود</w:t>
      </w:r>
    </w:p>
    <w:p w:rsidR="007375D3" w:rsidRPr="00CF4296" w:rsidRDefault="007375D3" w:rsidP="004B2C10">
      <w:pPr>
        <w:pStyle w:val="ListParagraph"/>
        <w:ind w:left="1080"/>
        <w:rPr>
          <w:rFonts w:ascii="Traditional Arabic" w:hAnsi="Traditional Arabic" w:cs="Traditional Arabic"/>
          <w:sz w:val="28"/>
          <w:szCs w:val="28"/>
        </w:rPr>
      </w:pPr>
    </w:p>
    <w:p w:rsidR="004B2C10" w:rsidRPr="00CF4296" w:rsidRDefault="00F9139E" w:rsidP="00F9139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أول من أطلق عليه الخليج العربي هو المؤرخ الروماني بلينيوس في :</w:t>
      </w:r>
    </w:p>
    <w:p w:rsidR="00F9139E" w:rsidRPr="00CF4296" w:rsidRDefault="004B2C10" w:rsidP="004B2C1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w:t>
      </w:r>
      <w:r w:rsidR="00F9139E" w:rsidRPr="00CF4296">
        <w:rPr>
          <w:rFonts w:ascii="Traditional Arabic" w:hAnsi="Traditional Arabic" w:cs="Traditional Arabic"/>
          <w:sz w:val="28"/>
          <w:szCs w:val="28"/>
          <w:rtl/>
        </w:rPr>
        <w:t xml:space="preserve"> القرن </w:t>
      </w:r>
      <w:r w:rsidRPr="00CF4296">
        <w:rPr>
          <w:rFonts w:ascii="Traditional Arabic" w:hAnsi="Traditional Arabic" w:cs="Traditional Arabic"/>
          <w:sz w:val="28"/>
          <w:szCs w:val="28"/>
          <w:rtl/>
        </w:rPr>
        <w:t>الثاني</w:t>
      </w:r>
      <w:r w:rsidR="00F9139E" w:rsidRPr="00CF4296">
        <w:rPr>
          <w:rFonts w:ascii="Traditional Arabic" w:hAnsi="Traditional Arabic" w:cs="Traditional Arabic"/>
          <w:sz w:val="28"/>
          <w:szCs w:val="28"/>
          <w:rtl/>
        </w:rPr>
        <w:t xml:space="preserve"> الميلادي</w:t>
      </w:r>
    </w:p>
    <w:p w:rsidR="004B2C10" w:rsidRPr="00CF4296" w:rsidRDefault="004B2C10" w:rsidP="004B2C10">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القرن الأول الميلادي</w:t>
      </w:r>
    </w:p>
    <w:p w:rsidR="004B2C10" w:rsidRPr="00CF4296" w:rsidRDefault="004B2C10" w:rsidP="004B2C1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القرن الرابع الميلادي</w:t>
      </w:r>
    </w:p>
    <w:p w:rsidR="007375D3" w:rsidRPr="00CF4296" w:rsidRDefault="004B2C10" w:rsidP="004B2C1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القرن الأول قبل الميلاد</w:t>
      </w:r>
    </w:p>
    <w:p w:rsidR="004B2C10" w:rsidRPr="00CF4296" w:rsidRDefault="004B2C10" w:rsidP="004B2C10">
      <w:pPr>
        <w:pStyle w:val="ListParagraph"/>
        <w:ind w:left="1080"/>
        <w:rPr>
          <w:rFonts w:ascii="Traditional Arabic" w:hAnsi="Traditional Arabic" w:cs="Traditional Arabic"/>
          <w:sz w:val="28"/>
          <w:szCs w:val="28"/>
        </w:rPr>
      </w:pPr>
    </w:p>
    <w:p w:rsidR="001C38AB" w:rsidRPr="00CF4296" w:rsidRDefault="004E45F1"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 اسم خليج فارس في عه</w:t>
      </w:r>
      <w:r w:rsidR="004B2C10" w:rsidRPr="00CF4296">
        <w:rPr>
          <w:rFonts w:ascii="Traditional Arabic" w:hAnsi="Traditional Arabic" w:cs="Traditional Arabic"/>
          <w:b/>
          <w:bCs/>
          <w:sz w:val="28"/>
          <w:szCs w:val="28"/>
          <w:rtl/>
        </w:rPr>
        <w:t>د :</w:t>
      </w:r>
    </w:p>
    <w:p w:rsidR="004B2C10" w:rsidRPr="00CF4296" w:rsidRDefault="004B2C10" w:rsidP="004B2C10">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الملك الفارسي دارا الأول</w:t>
      </w:r>
    </w:p>
    <w:p w:rsidR="007375D3" w:rsidRPr="00CF4296" w:rsidRDefault="004B2C10" w:rsidP="004B2C1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المؤرخ الروماني بلينيوس</w:t>
      </w:r>
    </w:p>
    <w:p w:rsidR="004B2C10" w:rsidRPr="00CF4296" w:rsidRDefault="00811552" w:rsidP="004B2C1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جلجامش </w:t>
      </w:r>
    </w:p>
    <w:p w:rsidR="00811552" w:rsidRPr="00CF4296" w:rsidRDefault="00811552" w:rsidP="004B2C10">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ذكر </w:t>
      </w:r>
    </w:p>
    <w:p w:rsidR="00811552" w:rsidRPr="00CF4296" w:rsidRDefault="00811552" w:rsidP="00811552">
      <w:pPr>
        <w:pStyle w:val="ListParagraph"/>
        <w:ind w:left="1080"/>
        <w:rPr>
          <w:rFonts w:ascii="Traditional Arabic" w:hAnsi="Traditional Arabic" w:cs="Traditional Arabic"/>
          <w:sz w:val="28"/>
          <w:szCs w:val="28"/>
        </w:rPr>
      </w:pPr>
    </w:p>
    <w:p w:rsidR="004E45F1" w:rsidRPr="00CF4296" w:rsidRDefault="004E45F1" w:rsidP="004E45F1">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 اسم خليج فارس في عه</w:t>
      </w:r>
      <w:r w:rsidR="004B2C10" w:rsidRPr="00CF4296">
        <w:rPr>
          <w:rFonts w:ascii="Traditional Arabic" w:hAnsi="Traditional Arabic" w:cs="Traditional Arabic"/>
          <w:b/>
          <w:bCs/>
          <w:sz w:val="28"/>
          <w:szCs w:val="28"/>
          <w:rtl/>
        </w:rPr>
        <w:t>د</w:t>
      </w:r>
      <w:r w:rsidR="00811552" w:rsidRPr="00CF4296">
        <w:rPr>
          <w:rFonts w:ascii="Traditional Arabic" w:hAnsi="Traditional Arabic" w:cs="Traditional Arabic"/>
          <w:b/>
          <w:bCs/>
          <w:sz w:val="28"/>
          <w:szCs w:val="28"/>
          <w:rtl/>
        </w:rPr>
        <w:t xml:space="preserve"> الملك الفارسي دارا الأول في :</w:t>
      </w:r>
    </w:p>
    <w:p w:rsidR="00811552" w:rsidRPr="00CF4296" w:rsidRDefault="00811552"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الأول الميلادي </w:t>
      </w:r>
    </w:p>
    <w:p w:rsidR="00811552" w:rsidRPr="00CF4296" w:rsidRDefault="00811552" w:rsidP="0081155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lastRenderedPageBreak/>
        <w:t>521-486 ق.م</w:t>
      </w:r>
    </w:p>
    <w:p w:rsidR="00811552" w:rsidRPr="00CF4296" w:rsidRDefault="00811552"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521-879 ق.م</w:t>
      </w:r>
    </w:p>
    <w:p w:rsidR="00811552" w:rsidRPr="00CF4296" w:rsidRDefault="00811552"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344-486 ق.م</w:t>
      </w:r>
    </w:p>
    <w:p w:rsidR="00811552" w:rsidRPr="00CF4296" w:rsidRDefault="00811552" w:rsidP="00811552">
      <w:pPr>
        <w:pStyle w:val="ListParagraph"/>
        <w:ind w:left="1080"/>
        <w:rPr>
          <w:rFonts w:ascii="Traditional Arabic" w:hAnsi="Traditional Arabic" w:cs="Traditional Arabic"/>
          <w:sz w:val="28"/>
          <w:szCs w:val="28"/>
        </w:rPr>
      </w:pPr>
    </w:p>
    <w:p w:rsidR="00811552" w:rsidRPr="00CF4296" w:rsidRDefault="00811552" w:rsidP="00811552">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 اسم خليج فارس في عهد الملك الفارسي دارا الأول حين وصف البحر مابين :</w:t>
      </w:r>
    </w:p>
    <w:p w:rsidR="007375D3" w:rsidRPr="00CF4296" w:rsidRDefault="00811552"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الهند و فارس </w:t>
      </w:r>
    </w:p>
    <w:p w:rsidR="00811552" w:rsidRPr="00CF4296" w:rsidRDefault="00811552" w:rsidP="007375D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فارس و مصر </w:t>
      </w:r>
    </w:p>
    <w:p w:rsidR="00811552" w:rsidRPr="00CF4296" w:rsidRDefault="00811552"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فارس و الجزيرة العربية </w:t>
      </w:r>
    </w:p>
    <w:p w:rsidR="00811552" w:rsidRPr="00CF4296" w:rsidRDefault="00811552"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فارس و اليمن </w:t>
      </w:r>
    </w:p>
    <w:p w:rsidR="00811552" w:rsidRPr="00CF4296" w:rsidRDefault="00811552" w:rsidP="00811552">
      <w:pPr>
        <w:pStyle w:val="ListParagraph"/>
        <w:ind w:left="1080"/>
        <w:rPr>
          <w:rFonts w:ascii="Traditional Arabic" w:hAnsi="Traditional Arabic" w:cs="Traditional Arabic"/>
          <w:sz w:val="28"/>
          <w:szCs w:val="28"/>
        </w:rPr>
      </w:pPr>
    </w:p>
    <w:p w:rsidR="00C27BA8" w:rsidRPr="00CF4296" w:rsidRDefault="004E45F1" w:rsidP="004E45F1">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سواحل الخليج العربي الشرقية والغربية (عربية أو فارسية ) في القرن الأول الميلادي كانت تحت سيطرة :</w:t>
      </w:r>
    </w:p>
    <w:p w:rsidR="007375D3" w:rsidRPr="00CF4296" w:rsidRDefault="004B2C10"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 </w:t>
      </w:r>
    </w:p>
    <w:p w:rsidR="004B2C10" w:rsidRPr="00CF4296" w:rsidRDefault="004B2C10"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4B2C10" w:rsidRPr="00CF4296" w:rsidRDefault="004B2C10" w:rsidP="007375D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الرومان </w:t>
      </w:r>
    </w:p>
    <w:p w:rsidR="004B2C10" w:rsidRPr="00CF4296" w:rsidRDefault="004B2C10"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الهنود</w:t>
      </w:r>
    </w:p>
    <w:p w:rsidR="004B2C10" w:rsidRPr="00CF4296" w:rsidRDefault="004B2C10" w:rsidP="004B2C10">
      <w:pPr>
        <w:pStyle w:val="ListParagraph"/>
        <w:ind w:left="1080"/>
        <w:rPr>
          <w:rFonts w:ascii="Traditional Arabic" w:hAnsi="Traditional Arabic" w:cs="Traditional Arabic"/>
          <w:sz w:val="28"/>
          <w:szCs w:val="28"/>
        </w:rPr>
      </w:pPr>
    </w:p>
    <w:p w:rsidR="00C27BA8" w:rsidRPr="00CF4296" w:rsidRDefault="004E6E32"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سبب تسمية الرومان الخليج العربي بهذا الاسم :</w:t>
      </w:r>
    </w:p>
    <w:p w:rsidR="007375D3" w:rsidRPr="00CF4296" w:rsidRDefault="006F703C"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من أجل اضطهاد الفرس </w:t>
      </w:r>
    </w:p>
    <w:p w:rsidR="006F703C" w:rsidRPr="00CF4296" w:rsidRDefault="006F703C" w:rsidP="006F703C">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سيطرة العرب على المراكز التجارية والملاحية</w:t>
      </w:r>
    </w:p>
    <w:p w:rsidR="006F703C" w:rsidRPr="00CF4296" w:rsidRDefault="006F703C" w:rsidP="006F703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كثرة العربات و السفن التي تحمل البضائع </w:t>
      </w:r>
    </w:p>
    <w:p w:rsidR="006F703C" w:rsidRPr="00CF4296" w:rsidRDefault="006F703C" w:rsidP="006F703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سبق </w:t>
      </w:r>
    </w:p>
    <w:p w:rsidR="006F703C" w:rsidRPr="00CF4296" w:rsidRDefault="006F703C" w:rsidP="006F703C">
      <w:pPr>
        <w:pStyle w:val="ListParagraph"/>
        <w:ind w:left="1080"/>
        <w:rPr>
          <w:rFonts w:ascii="Traditional Arabic" w:hAnsi="Traditional Arabic" w:cs="Traditional Arabic"/>
          <w:sz w:val="28"/>
          <w:szCs w:val="28"/>
        </w:rPr>
      </w:pPr>
    </w:p>
    <w:p w:rsidR="004E6E32" w:rsidRPr="00CF4296" w:rsidRDefault="004E6E32"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مسافة السواحل الشرقية للخليج العربي :</w:t>
      </w:r>
    </w:p>
    <w:p w:rsidR="007375D3" w:rsidRPr="00CF4296" w:rsidRDefault="006F703C"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400 كم </w:t>
      </w:r>
    </w:p>
    <w:p w:rsidR="006F703C" w:rsidRPr="00CF4296" w:rsidRDefault="006F703C"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500 كم </w:t>
      </w:r>
    </w:p>
    <w:p w:rsidR="006F703C" w:rsidRPr="00CF4296" w:rsidRDefault="006F703C"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340 كم </w:t>
      </w:r>
    </w:p>
    <w:p w:rsidR="006F703C" w:rsidRPr="00CF4296" w:rsidRDefault="006F703C" w:rsidP="007375D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200 كم </w:t>
      </w:r>
    </w:p>
    <w:p w:rsidR="006F703C" w:rsidRPr="00CF4296" w:rsidRDefault="006F703C" w:rsidP="006F703C">
      <w:pPr>
        <w:pStyle w:val="ListParagraph"/>
        <w:ind w:left="1080"/>
        <w:rPr>
          <w:rFonts w:ascii="Traditional Arabic" w:hAnsi="Traditional Arabic" w:cs="Traditional Arabic"/>
          <w:sz w:val="28"/>
          <w:szCs w:val="28"/>
        </w:rPr>
      </w:pPr>
    </w:p>
    <w:p w:rsidR="004E6E32" w:rsidRPr="00CF4296" w:rsidRDefault="004E6E32"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lastRenderedPageBreak/>
        <w:t>السبب في عزل سكان فارس عن الاشتغال بالتجارة البحرية على الخليج العربي :</w:t>
      </w:r>
    </w:p>
    <w:p w:rsidR="006F703C" w:rsidRPr="00CF4296" w:rsidRDefault="006F703C" w:rsidP="006F703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خوفهم من البحر </w:t>
      </w:r>
    </w:p>
    <w:p w:rsidR="007375D3" w:rsidRPr="00CF4296" w:rsidRDefault="003114DA"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الساحل الشرقي للخليج سلسلة من الجبال صعبة المنافذ</w:t>
      </w:r>
    </w:p>
    <w:p w:rsidR="006F703C" w:rsidRPr="00CF4296" w:rsidRDefault="006F703C" w:rsidP="006F703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عدم خبرة الفرس بالأنشطة البحرية</w:t>
      </w:r>
    </w:p>
    <w:p w:rsidR="006F703C" w:rsidRPr="00CF4296" w:rsidRDefault="003114DA" w:rsidP="006F703C">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3114DA" w:rsidRPr="00CF4296" w:rsidRDefault="003114DA" w:rsidP="003114DA">
      <w:pPr>
        <w:pStyle w:val="ListParagraph"/>
        <w:ind w:left="1080"/>
        <w:rPr>
          <w:rFonts w:ascii="Traditional Arabic" w:hAnsi="Traditional Arabic" w:cs="Traditional Arabic"/>
          <w:sz w:val="28"/>
          <w:szCs w:val="28"/>
        </w:rPr>
      </w:pPr>
    </w:p>
    <w:p w:rsidR="004E6E32" w:rsidRPr="00CF4296" w:rsidRDefault="004E6E32"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أي العبارات التالية صحيحة :</w:t>
      </w:r>
    </w:p>
    <w:p w:rsidR="007375D3" w:rsidRPr="00CF4296" w:rsidRDefault="003114DA"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اسم الخليج العربي يمثل حقيقة جغرافية ثابتة</w:t>
      </w:r>
    </w:p>
    <w:p w:rsidR="003114DA" w:rsidRPr="00CF4296" w:rsidRDefault="003114DA"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اسم الخليج الفارسي يمثل حقيقة جغرافية ثابتة</w:t>
      </w:r>
    </w:p>
    <w:p w:rsidR="003114DA" w:rsidRPr="00CF4296" w:rsidRDefault="003114DA"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الخليج ليس فيه شيء فارسي سوا أسمه فقط</w:t>
      </w:r>
    </w:p>
    <w:p w:rsidR="003114DA" w:rsidRPr="00CF4296" w:rsidRDefault="003114DA" w:rsidP="003114D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 و 3 </w:t>
      </w:r>
    </w:p>
    <w:p w:rsidR="003114DA" w:rsidRPr="00CF4296" w:rsidRDefault="003114DA" w:rsidP="003114DA">
      <w:pPr>
        <w:pStyle w:val="ListParagraph"/>
        <w:ind w:left="1080"/>
        <w:rPr>
          <w:rFonts w:ascii="Traditional Arabic" w:hAnsi="Traditional Arabic" w:cs="Traditional Arabic"/>
          <w:sz w:val="28"/>
          <w:szCs w:val="28"/>
        </w:rPr>
      </w:pPr>
    </w:p>
    <w:p w:rsidR="004E6E32" w:rsidRPr="00CF4296" w:rsidRDefault="004E6E32"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 حرب في العصر الكلاسيكي هزمت فيها الفرس أمام اليونان :</w:t>
      </w:r>
    </w:p>
    <w:p w:rsidR="007375D3" w:rsidRPr="00CF4296" w:rsidRDefault="003114DA"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الحروب الصليبية </w:t>
      </w:r>
    </w:p>
    <w:p w:rsidR="003114DA" w:rsidRPr="00CF4296" w:rsidRDefault="003114DA" w:rsidP="007375D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الحروب الميدية</w:t>
      </w:r>
    </w:p>
    <w:p w:rsidR="003114DA" w:rsidRPr="00CF4296" w:rsidRDefault="003114DA"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الحروب الفارسية </w:t>
      </w:r>
    </w:p>
    <w:p w:rsidR="003114DA" w:rsidRPr="00CF4296" w:rsidRDefault="003114DA"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الحرب العظمى </w:t>
      </w:r>
    </w:p>
    <w:p w:rsidR="003114DA" w:rsidRPr="00CF4296" w:rsidRDefault="003114DA" w:rsidP="003114DA">
      <w:pPr>
        <w:pStyle w:val="ListParagraph"/>
        <w:ind w:left="1080"/>
        <w:rPr>
          <w:rFonts w:ascii="Traditional Arabic" w:hAnsi="Traditional Arabic" w:cs="Traditional Arabic"/>
          <w:sz w:val="28"/>
          <w:szCs w:val="28"/>
        </w:rPr>
      </w:pPr>
    </w:p>
    <w:p w:rsidR="004E6E32" w:rsidRPr="00CF4296" w:rsidRDefault="004E6E32" w:rsidP="004E6E32">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سبب هزيمة الفرس أمام اليونان في الحروب الميدية :</w:t>
      </w:r>
    </w:p>
    <w:p w:rsidR="007375D3" w:rsidRPr="00CF4296" w:rsidRDefault="003114DA"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قوة اليونان </w:t>
      </w:r>
    </w:p>
    <w:p w:rsidR="003114DA" w:rsidRPr="00CF4296" w:rsidRDefault="003114DA"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سيطرة اليونان على الخليج العربي </w:t>
      </w:r>
    </w:p>
    <w:p w:rsidR="003114DA" w:rsidRPr="00CF4296" w:rsidRDefault="003114DA" w:rsidP="007375D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ضعف الأسطول الفارسي </w:t>
      </w:r>
    </w:p>
    <w:p w:rsidR="003114DA" w:rsidRPr="00CF4296" w:rsidRDefault="003114DA" w:rsidP="007375D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3114DA" w:rsidRPr="00CF4296" w:rsidRDefault="003114DA" w:rsidP="003114DA">
      <w:pPr>
        <w:pStyle w:val="ListParagraph"/>
        <w:ind w:left="1080"/>
        <w:rPr>
          <w:rFonts w:ascii="Traditional Arabic" w:hAnsi="Traditional Arabic" w:cs="Traditional Arabic"/>
          <w:sz w:val="28"/>
          <w:szCs w:val="28"/>
        </w:rPr>
      </w:pPr>
    </w:p>
    <w:p w:rsidR="004E6E32" w:rsidRPr="00CF4296" w:rsidRDefault="004E6E32" w:rsidP="003114DA">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 </w:t>
      </w:r>
      <w:r w:rsidR="003114DA" w:rsidRPr="00CF4296">
        <w:rPr>
          <w:rFonts w:ascii="Traditional Arabic" w:hAnsi="Traditional Arabic" w:cs="Traditional Arabic"/>
          <w:b/>
          <w:bCs/>
          <w:sz w:val="28"/>
          <w:szCs w:val="28"/>
          <w:rtl/>
        </w:rPr>
        <w:t xml:space="preserve">قامت الحروب الميدية بين الفرس و اليونان في العصر </w:t>
      </w:r>
      <w:r w:rsidRPr="00CF4296">
        <w:rPr>
          <w:rFonts w:ascii="Traditional Arabic" w:hAnsi="Traditional Arabic" w:cs="Traditional Arabic"/>
          <w:b/>
          <w:bCs/>
          <w:sz w:val="28"/>
          <w:szCs w:val="28"/>
          <w:rtl/>
        </w:rPr>
        <w:t>:</w:t>
      </w:r>
    </w:p>
    <w:p w:rsidR="003114DA" w:rsidRPr="00CF4296" w:rsidRDefault="003114DA" w:rsidP="003114D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الكلاسيكي </w:t>
      </w:r>
    </w:p>
    <w:p w:rsidR="003114DA" w:rsidRPr="00CF4296" w:rsidRDefault="003114DA"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الحديث</w:t>
      </w:r>
    </w:p>
    <w:p w:rsidR="003114DA" w:rsidRPr="00CF4296" w:rsidRDefault="003114DA"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الوسطى </w:t>
      </w:r>
    </w:p>
    <w:p w:rsidR="003114DA" w:rsidRPr="00CF4296" w:rsidRDefault="003114DA"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سبق </w:t>
      </w:r>
    </w:p>
    <w:p w:rsidR="007375D3" w:rsidRPr="00CF4296" w:rsidRDefault="007375D3" w:rsidP="003114DA">
      <w:pPr>
        <w:pStyle w:val="ListParagraph"/>
        <w:ind w:left="1080"/>
        <w:rPr>
          <w:rFonts w:ascii="Traditional Arabic" w:hAnsi="Traditional Arabic" w:cs="Traditional Arabic"/>
          <w:sz w:val="28"/>
          <w:szCs w:val="28"/>
        </w:rPr>
      </w:pPr>
    </w:p>
    <w:p w:rsidR="004E6E32" w:rsidRPr="00CF4296" w:rsidRDefault="004E6E32" w:rsidP="004E6E32">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لم يذكر التاريخ اسم شعب استوطن الخليج العربي وسيطر على موانئه وسواحله وفرض السيادة التا</w:t>
      </w:r>
      <w:r w:rsidR="002375EE" w:rsidRPr="00CF4296">
        <w:rPr>
          <w:rFonts w:ascii="Traditional Arabic" w:hAnsi="Traditional Arabic" w:cs="Traditional Arabic"/>
          <w:b/>
          <w:bCs/>
          <w:sz w:val="28"/>
          <w:szCs w:val="28"/>
          <w:rtl/>
        </w:rPr>
        <w:t>مة على مياهه واستفاد منها مثل :</w:t>
      </w:r>
    </w:p>
    <w:p w:rsidR="00811552" w:rsidRPr="00CF4296" w:rsidRDefault="004E521A"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4E521A" w:rsidRPr="00CF4296" w:rsidRDefault="004E521A" w:rsidP="0081155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العرب </w:t>
      </w:r>
    </w:p>
    <w:p w:rsidR="004E521A" w:rsidRPr="00CF4296" w:rsidRDefault="004E521A"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الرومان </w:t>
      </w:r>
    </w:p>
    <w:p w:rsidR="004E521A" w:rsidRPr="00CF4296" w:rsidRDefault="004E521A"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الاشوريين </w:t>
      </w:r>
    </w:p>
    <w:p w:rsidR="004E521A" w:rsidRPr="00CF4296" w:rsidRDefault="004E521A" w:rsidP="004E521A">
      <w:pPr>
        <w:pStyle w:val="ListParagraph"/>
        <w:ind w:left="1080"/>
        <w:rPr>
          <w:rFonts w:ascii="Traditional Arabic" w:hAnsi="Traditional Arabic" w:cs="Traditional Arabic"/>
          <w:sz w:val="28"/>
          <w:szCs w:val="28"/>
        </w:rPr>
      </w:pPr>
    </w:p>
    <w:p w:rsidR="004E521A" w:rsidRPr="00CF4296" w:rsidRDefault="004E521A" w:rsidP="004E6E32">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يشكل الخليج العربي كمعبر مائي :</w:t>
      </w:r>
    </w:p>
    <w:p w:rsidR="0038158C" w:rsidRPr="00CF4296" w:rsidRDefault="0038158C" w:rsidP="0038158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فاصلا بين سكان الساحل الشرقي والأخر الغربي في الثقافة والدين  </w:t>
      </w:r>
    </w:p>
    <w:p w:rsidR="0038158C" w:rsidRPr="00CF4296" w:rsidRDefault="004E521A" w:rsidP="0038158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فاصلا بين س</w:t>
      </w:r>
      <w:r w:rsidR="0038158C" w:rsidRPr="00CF4296">
        <w:rPr>
          <w:rFonts w:ascii="Traditional Arabic" w:hAnsi="Traditional Arabic" w:cs="Traditional Arabic"/>
          <w:sz w:val="28"/>
          <w:szCs w:val="28"/>
          <w:rtl/>
        </w:rPr>
        <w:t>كان الساحل الشرقي والأخر الغربي في الظروف الطبيعية والجغرافية</w:t>
      </w:r>
    </w:p>
    <w:p w:rsidR="004E521A" w:rsidRPr="00CF4296" w:rsidRDefault="0038158C" w:rsidP="0038158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لاشيء مما ذكر </w:t>
      </w:r>
    </w:p>
    <w:p w:rsidR="004E521A" w:rsidRPr="00CF4296" w:rsidRDefault="0038158C"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38158C" w:rsidRPr="00CF4296" w:rsidRDefault="0038158C" w:rsidP="0038158C">
      <w:pPr>
        <w:pStyle w:val="ListParagraph"/>
        <w:ind w:left="1080"/>
        <w:rPr>
          <w:rFonts w:ascii="Traditional Arabic" w:hAnsi="Traditional Arabic" w:cs="Traditional Arabic"/>
          <w:sz w:val="28"/>
          <w:szCs w:val="28"/>
        </w:rPr>
      </w:pPr>
    </w:p>
    <w:p w:rsidR="002375EE" w:rsidRPr="00CF4296" w:rsidRDefault="002375EE" w:rsidP="004E6E32">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تبلغ مساحة الخليج العربي :</w:t>
      </w:r>
    </w:p>
    <w:p w:rsidR="00811552" w:rsidRPr="00CF4296" w:rsidRDefault="009323D6"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657 ميل مربع </w:t>
      </w:r>
    </w:p>
    <w:p w:rsidR="009323D6" w:rsidRPr="00CF4296" w:rsidRDefault="009323D6" w:rsidP="0081155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97450 ميل مربع </w:t>
      </w:r>
    </w:p>
    <w:p w:rsidR="009323D6" w:rsidRPr="00CF4296" w:rsidRDefault="009323D6"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79450 ميل مربع </w:t>
      </w:r>
    </w:p>
    <w:p w:rsidR="009323D6" w:rsidRPr="00CF4296" w:rsidRDefault="009323D6"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89067 ميل مربع </w:t>
      </w:r>
    </w:p>
    <w:p w:rsidR="009323D6" w:rsidRPr="00CF4296" w:rsidRDefault="009323D6" w:rsidP="009323D6">
      <w:pPr>
        <w:pStyle w:val="ListParagraph"/>
        <w:ind w:left="1080"/>
        <w:rPr>
          <w:rFonts w:ascii="Traditional Arabic" w:hAnsi="Traditional Arabic" w:cs="Traditional Arabic"/>
          <w:sz w:val="28"/>
          <w:szCs w:val="28"/>
        </w:rPr>
      </w:pPr>
    </w:p>
    <w:p w:rsidR="002375EE" w:rsidRPr="00CF4296" w:rsidRDefault="002375EE"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يمتد الخليج العربي على شكل ذراع بحري في اتجاه :</w:t>
      </w:r>
    </w:p>
    <w:p w:rsidR="00811552" w:rsidRPr="00CF4296" w:rsidRDefault="00656A8D"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شمالي </w:t>
      </w:r>
    </w:p>
    <w:p w:rsidR="00656A8D" w:rsidRPr="00CF4296" w:rsidRDefault="00656A8D" w:rsidP="00656A8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شمالي غربي  </w:t>
      </w:r>
    </w:p>
    <w:p w:rsidR="00656A8D" w:rsidRPr="00CF4296" w:rsidRDefault="00656A8D" w:rsidP="00656A8D">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جنوبي شرقي</w:t>
      </w:r>
    </w:p>
    <w:p w:rsidR="00656A8D" w:rsidRPr="00CF4296" w:rsidRDefault="00656A8D" w:rsidP="00656A8D">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شمالي غربي إلى جنوبي شرقي</w:t>
      </w:r>
    </w:p>
    <w:p w:rsidR="00656A8D" w:rsidRPr="00CF4296" w:rsidRDefault="00656A8D" w:rsidP="00656A8D">
      <w:pPr>
        <w:pStyle w:val="ListParagraph"/>
        <w:ind w:left="1080"/>
        <w:rPr>
          <w:rFonts w:ascii="Traditional Arabic" w:hAnsi="Traditional Arabic" w:cs="Traditional Arabic"/>
          <w:sz w:val="28"/>
          <w:szCs w:val="28"/>
        </w:rPr>
      </w:pPr>
    </w:p>
    <w:p w:rsidR="002375EE" w:rsidRPr="00CF4296" w:rsidRDefault="002375EE" w:rsidP="008958D6">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يتصل الخليج العربي من الناحية </w:t>
      </w:r>
      <w:r w:rsidR="008958D6" w:rsidRPr="00CF4296">
        <w:rPr>
          <w:rFonts w:ascii="Traditional Arabic" w:hAnsi="Traditional Arabic" w:cs="Traditional Arabic"/>
          <w:b/>
          <w:bCs/>
          <w:sz w:val="28"/>
          <w:szCs w:val="28"/>
          <w:rtl/>
        </w:rPr>
        <w:t>..........</w:t>
      </w:r>
      <w:r w:rsidRPr="00CF4296">
        <w:rPr>
          <w:rFonts w:ascii="Traditional Arabic" w:hAnsi="Traditional Arabic" w:cs="Traditional Arabic"/>
          <w:b/>
          <w:bCs/>
          <w:sz w:val="28"/>
          <w:szCs w:val="28"/>
          <w:rtl/>
        </w:rPr>
        <w:t xml:space="preserve"> بنهري دجلة والفرات عبر شط العرب :</w:t>
      </w:r>
    </w:p>
    <w:p w:rsidR="00811552" w:rsidRPr="00CF4296" w:rsidRDefault="008958D6" w:rsidP="0081155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الشمالية </w:t>
      </w:r>
    </w:p>
    <w:p w:rsidR="008958D6" w:rsidRPr="00CF4296" w:rsidRDefault="008958D6"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الغربية </w:t>
      </w:r>
    </w:p>
    <w:p w:rsidR="008958D6" w:rsidRPr="00CF4296" w:rsidRDefault="008958D6"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الشرقية </w:t>
      </w:r>
    </w:p>
    <w:p w:rsidR="008958D6" w:rsidRPr="00CF4296" w:rsidRDefault="008958D6"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الجنوبية </w:t>
      </w:r>
    </w:p>
    <w:p w:rsidR="008958D6" w:rsidRPr="00CF4296" w:rsidRDefault="008958D6" w:rsidP="008958D6">
      <w:pPr>
        <w:pStyle w:val="ListParagraph"/>
        <w:ind w:left="1080"/>
        <w:rPr>
          <w:rFonts w:ascii="Traditional Arabic" w:hAnsi="Traditional Arabic" w:cs="Traditional Arabic"/>
          <w:sz w:val="28"/>
          <w:szCs w:val="28"/>
        </w:rPr>
      </w:pPr>
    </w:p>
    <w:p w:rsidR="00811552" w:rsidRPr="00CF4296" w:rsidRDefault="002375EE"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يتصل الخليج العربي من الناحية الشمالية بنهري دجلة والفرات عبر :</w:t>
      </w:r>
    </w:p>
    <w:p w:rsidR="002375EE" w:rsidRPr="00CF4296" w:rsidRDefault="002375EE" w:rsidP="0081155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شط العرب </w:t>
      </w:r>
    </w:p>
    <w:p w:rsidR="00811552" w:rsidRPr="00CF4296" w:rsidRDefault="00656A8D"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الفاو </w:t>
      </w:r>
    </w:p>
    <w:p w:rsidR="00656A8D" w:rsidRPr="00CF4296" w:rsidRDefault="00656A8D"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حوض البنجاب </w:t>
      </w:r>
    </w:p>
    <w:p w:rsidR="00656A8D" w:rsidRPr="00CF4296" w:rsidRDefault="00656A8D"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مضيق هرمز </w:t>
      </w:r>
    </w:p>
    <w:p w:rsidR="00656A8D" w:rsidRPr="00CF4296" w:rsidRDefault="00656A8D" w:rsidP="00656A8D">
      <w:pPr>
        <w:pStyle w:val="ListParagraph"/>
        <w:ind w:left="1080"/>
        <w:rPr>
          <w:rFonts w:ascii="Traditional Arabic" w:hAnsi="Traditional Arabic" w:cs="Traditional Arabic"/>
          <w:sz w:val="28"/>
          <w:szCs w:val="28"/>
        </w:rPr>
      </w:pPr>
    </w:p>
    <w:p w:rsidR="002375EE" w:rsidRPr="00CF4296" w:rsidRDefault="002375EE"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يمتد الخليج العربي على شكل ذراع بحري في اتجاه شمالي غربي إلى جنوبي شرقي بين  ........ورأس مسندم على مضيق هرمز :</w:t>
      </w:r>
    </w:p>
    <w:p w:rsidR="00811552" w:rsidRPr="00CF4296" w:rsidRDefault="008958D6"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طهران </w:t>
      </w:r>
    </w:p>
    <w:p w:rsidR="008958D6" w:rsidRPr="00CF4296" w:rsidRDefault="008958D6"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مسقط </w:t>
      </w:r>
    </w:p>
    <w:p w:rsidR="008958D6" w:rsidRPr="00CF4296" w:rsidRDefault="008958D6" w:rsidP="0081155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الفاو </w:t>
      </w:r>
    </w:p>
    <w:p w:rsidR="008958D6" w:rsidRPr="00CF4296" w:rsidRDefault="008958D6" w:rsidP="0081155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سبق </w:t>
      </w:r>
    </w:p>
    <w:p w:rsidR="008958D6" w:rsidRPr="00CF4296" w:rsidRDefault="008958D6" w:rsidP="008958D6">
      <w:pPr>
        <w:pStyle w:val="ListParagraph"/>
        <w:ind w:left="1080"/>
        <w:rPr>
          <w:rFonts w:ascii="Traditional Arabic" w:hAnsi="Traditional Arabic" w:cs="Traditional Arabic"/>
          <w:sz w:val="28"/>
          <w:szCs w:val="28"/>
        </w:rPr>
      </w:pPr>
    </w:p>
    <w:p w:rsidR="002375EE" w:rsidRPr="00CF4296" w:rsidRDefault="002375EE"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يمتد الخليج العربي على شكل ذراع بحري في اتجاه شمالي غربي إلى جنوبي شرقي بين مدينة الفاو على الطرف الجنوبي للعراق و : </w:t>
      </w:r>
    </w:p>
    <w:p w:rsidR="002375EE" w:rsidRPr="00CF4296" w:rsidRDefault="002375EE" w:rsidP="003114D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رأس مسندم على مضيق هرمز</w:t>
      </w:r>
    </w:p>
    <w:p w:rsidR="003114DA" w:rsidRPr="00CF4296" w:rsidRDefault="008958D6"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شط العرب </w:t>
      </w:r>
    </w:p>
    <w:p w:rsidR="008958D6" w:rsidRPr="00CF4296" w:rsidRDefault="008958D6"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بوبيان </w:t>
      </w:r>
    </w:p>
    <w:p w:rsidR="003114DA" w:rsidRPr="00CF4296" w:rsidRDefault="008958D6" w:rsidP="008958D6">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بوشهر </w:t>
      </w:r>
    </w:p>
    <w:p w:rsidR="008958D6" w:rsidRPr="00CF4296" w:rsidRDefault="008958D6" w:rsidP="008958D6">
      <w:pPr>
        <w:pStyle w:val="ListParagraph"/>
        <w:ind w:left="1080"/>
        <w:rPr>
          <w:rFonts w:ascii="Traditional Arabic" w:hAnsi="Traditional Arabic" w:cs="Traditional Arabic"/>
          <w:sz w:val="28"/>
          <w:szCs w:val="28"/>
        </w:rPr>
      </w:pPr>
    </w:p>
    <w:p w:rsidR="002375EE" w:rsidRPr="00CF4296" w:rsidRDefault="002375EE"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 تشكل السواحل ......... في الخليج العربي المنافذ الطبيعية للأقاليم الداخلية :</w:t>
      </w:r>
    </w:p>
    <w:p w:rsidR="003114DA" w:rsidRPr="00CF4296" w:rsidRDefault="008958D6"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الشرقية</w:t>
      </w:r>
    </w:p>
    <w:p w:rsidR="008958D6" w:rsidRPr="00CF4296" w:rsidRDefault="008958D6" w:rsidP="003114D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الغربية </w:t>
      </w:r>
    </w:p>
    <w:p w:rsidR="008958D6" w:rsidRPr="00CF4296" w:rsidRDefault="008958D6"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الجنوبية </w:t>
      </w:r>
    </w:p>
    <w:p w:rsidR="008958D6" w:rsidRPr="00CF4296" w:rsidRDefault="008958D6"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الجنوبية الشرقية </w:t>
      </w:r>
    </w:p>
    <w:p w:rsidR="008958D6" w:rsidRPr="00CF4296" w:rsidRDefault="008958D6" w:rsidP="008958D6">
      <w:pPr>
        <w:pStyle w:val="ListParagraph"/>
        <w:ind w:left="1080"/>
        <w:rPr>
          <w:rFonts w:ascii="Traditional Arabic" w:hAnsi="Traditional Arabic" w:cs="Traditional Arabic"/>
          <w:sz w:val="28"/>
          <w:szCs w:val="28"/>
        </w:rPr>
      </w:pPr>
    </w:p>
    <w:p w:rsidR="008958D6" w:rsidRPr="00CF4296" w:rsidRDefault="002375EE"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تتميز السواحل الغربية للخليج العربي بكونها مناطق </w:t>
      </w:r>
      <w:r w:rsidR="008958D6" w:rsidRPr="00CF4296">
        <w:rPr>
          <w:rFonts w:ascii="Traditional Arabic" w:hAnsi="Traditional Arabic" w:cs="Traditional Arabic"/>
          <w:b/>
          <w:bCs/>
          <w:sz w:val="28"/>
          <w:szCs w:val="28"/>
          <w:rtl/>
        </w:rPr>
        <w:t>:</w:t>
      </w:r>
    </w:p>
    <w:p w:rsidR="008958D6" w:rsidRPr="00CF4296" w:rsidRDefault="008958D6" w:rsidP="008958D6">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جبلية </w:t>
      </w:r>
    </w:p>
    <w:p w:rsidR="008958D6" w:rsidRPr="00CF4296" w:rsidRDefault="008958D6" w:rsidP="008958D6">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سبخات </w:t>
      </w:r>
    </w:p>
    <w:p w:rsidR="002375EE" w:rsidRPr="00CF4296" w:rsidRDefault="002375EE" w:rsidP="008958D6">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سهلية</w:t>
      </w:r>
    </w:p>
    <w:p w:rsidR="003114DA" w:rsidRPr="00CF4296" w:rsidRDefault="008958D6"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8958D6" w:rsidRPr="00CF4296" w:rsidRDefault="008958D6" w:rsidP="008958D6">
      <w:pPr>
        <w:pStyle w:val="ListParagraph"/>
        <w:ind w:left="1080"/>
        <w:rPr>
          <w:rFonts w:ascii="Traditional Arabic" w:hAnsi="Traditional Arabic" w:cs="Traditional Arabic"/>
          <w:sz w:val="28"/>
          <w:szCs w:val="28"/>
        </w:rPr>
      </w:pPr>
    </w:p>
    <w:p w:rsidR="002375EE" w:rsidRPr="00CF4296" w:rsidRDefault="002375EE"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تتميز السواحل الغربية للخليج العربي بكونها مناطق سهلية</w:t>
      </w:r>
      <w:r w:rsidR="003114DA" w:rsidRPr="00CF4296">
        <w:rPr>
          <w:rFonts w:ascii="Traditional Arabic" w:hAnsi="Traditional Arabic" w:cs="Traditional Arabic"/>
          <w:b/>
          <w:bCs/>
          <w:sz w:val="28"/>
          <w:szCs w:val="28"/>
          <w:rtl/>
        </w:rPr>
        <w:t xml:space="preserve"> باستثناء :</w:t>
      </w:r>
    </w:p>
    <w:p w:rsidR="003114DA" w:rsidRPr="00CF4296" w:rsidRDefault="008958D6" w:rsidP="003114D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الاحساء </w:t>
      </w:r>
    </w:p>
    <w:p w:rsidR="008958D6" w:rsidRPr="00CF4296" w:rsidRDefault="008958D6" w:rsidP="008958D6">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شبه جزيرة قطر </w:t>
      </w:r>
    </w:p>
    <w:p w:rsidR="008958D6" w:rsidRPr="00CF4296" w:rsidRDefault="008958D6" w:rsidP="008958D6">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أقصى جنوب مضيق هرمز</w:t>
      </w:r>
    </w:p>
    <w:p w:rsidR="008958D6" w:rsidRPr="00CF4296" w:rsidRDefault="008958D6" w:rsidP="008958D6">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2 و 3 </w:t>
      </w:r>
    </w:p>
    <w:p w:rsidR="008958D6" w:rsidRPr="00CF4296" w:rsidRDefault="008958D6" w:rsidP="008958D6">
      <w:pPr>
        <w:pStyle w:val="ListParagraph"/>
        <w:ind w:left="1080"/>
        <w:rPr>
          <w:rFonts w:ascii="Traditional Arabic" w:hAnsi="Traditional Arabic" w:cs="Traditional Arabic"/>
          <w:sz w:val="28"/>
          <w:szCs w:val="28"/>
        </w:rPr>
      </w:pPr>
    </w:p>
    <w:p w:rsidR="002375EE" w:rsidRPr="00CF4296" w:rsidRDefault="002375EE"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تتميز السواحل الشرقية للخليج العربي بكونها مناطق :</w:t>
      </w:r>
    </w:p>
    <w:p w:rsidR="004E521A" w:rsidRPr="00CF4296" w:rsidRDefault="008958D6"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سهلية </w:t>
      </w:r>
    </w:p>
    <w:p w:rsidR="008958D6" w:rsidRPr="00CF4296" w:rsidRDefault="008958D6"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جبلية </w:t>
      </w:r>
    </w:p>
    <w:p w:rsidR="008958D6" w:rsidRPr="00CF4296" w:rsidRDefault="00874EF7"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شواطئ رملية</w:t>
      </w:r>
    </w:p>
    <w:p w:rsidR="00874EF7" w:rsidRPr="00CF4296" w:rsidRDefault="00874EF7"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سبق </w:t>
      </w:r>
    </w:p>
    <w:p w:rsidR="00874EF7" w:rsidRPr="00CF4296" w:rsidRDefault="00874EF7" w:rsidP="00874EF7">
      <w:pPr>
        <w:pStyle w:val="ListParagraph"/>
        <w:ind w:left="1080"/>
        <w:rPr>
          <w:rFonts w:ascii="Traditional Arabic" w:hAnsi="Traditional Arabic" w:cs="Traditional Arabic"/>
          <w:sz w:val="28"/>
          <w:szCs w:val="28"/>
        </w:rPr>
      </w:pPr>
    </w:p>
    <w:p w:rsidR="002375EE" w:rsidRPr="00CF4296" w:rsidRDefault="002375EE"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عرفت الدول الأوروبية الخليج العربي للمرة الأولى من خلال :</w:t>
      </w:r>
    </w:p>
    <w:p w:rsidR="004E521A" w:rsidRPr="00CF4296" w:rsidRDefault="00874EF7" w:rsidP="00874EF7">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محاولات البرتغاليون  للتخلص من احتكار العرب في منطقة الخليج العربي </w:t>
      </w:r>
    </w:p>
    <w:p w:rsidR="00874EF7" w:rsidRPr="00CF4296" w:rsidRDefault="00874EF7" w:rsidP="00874EF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الحروب الميية بين الفرس و اليونان </w:t>
      </w:r>
    </w:p>
    <w:p w:rsidR="00874EF7" w:rsidRPr="00CF4296" w:rsidRDefault="00874EF7" w:rsidP="00874EF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هجمات الإمبراطورية الرومانية </w:t>
      </w:r>
    </w:p>
    <w:p w:rsidR="00874EF7" w:rsidRPr="00CF4296" w:rsidRDefault="00874EF7" w:rsidP="00874EF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العصر الحديث</w:t>
      </w:r>
    </w:p>
    <w:p w:rsidR="00874EF7" w:rsidRPr="00CF4296" w:rsidRDefault="00874EF7" w:rsidP="00874EF7">
      <w:pPr>
        <w:pStyle w:val="ListParagraph"/>
        <w:ind w:left="1080"/>
        <w:rPr>
          <w:rFonts w:ascii="Traditional Arabic" w:hAnsi="Traditional Arabic" w:cs="Traditional Arabic"/>
          <w:sz w:val="28"/>
          <w:szCs w:val="28"/>
        </w:rPr>
      </w:pPr>
    </w:p>
    <w:p w:rsidR="00874EF7" w:rsidRPr="00CF4296" w:rsidRDefault="002375EE" w:rsidP="00874EF7">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عرفت الدول الأوروبية الخليج العربي للمرة الأولى في :</w:t>
      </w:r>
    </w:p>
    <w:p w:rsidR="00874EF7" w:rsidRPr="00CF4296" w:rsidRDefault="00874EF7" w:rsidP="00874EF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الرابع الميلادي </w:t>
      </w:r>
    </w:p>
    <w:p w:rsidR="00874EF7" w:rsidRPr="00CF4296" w:rsidRDefault="00874EF7" w:rsidP="00874EF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الثالث عشر الميلادي </w:t>
      </w:r>
    </w:p>
    <w:p w:rsidR="00874EF7" w:rsidRPr="00CF4296" w:rsidRDefault="00874EF7" w:rsidP="00874EF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القرن السابع الميلادي </w:t>
      </w:r>
    </w:p>
    <w:p w:rsidR="004E521A" w:rsidRPr="00CF4296" w:rsidRDefault="00874EF7" w:rsidP="00874EF7">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القرن السادس عشر الميلادي </w:t>
      </w:r>
    </w:p>
    <w:p w:rsidR="00874EF7" w:rsidRPr="00CF4296" w:rsidRDefault="00874EF7" w:rsidP="00874EF7">
      <w:pPr>
        <w:pStyle w:val="ListParagraph"/>
        <w:ind w:left="1080"/>
        <w:rPr>
          <w:rFonts w:ascii="Traditional Arabic" w:hAnsi="Traditional Arabic" w:cs="Traditional Arabic"/>
          <w:sz w:val="28"/>
          <w:szCs w:val="28"/>
        </w:rPr>
      </w:pPr>
    </w:p>
    <w:p w:rsidR="002375EE" w:rsidRPr="00CF4296" w:rsidRDefault="00314BBC" w:rsidP="002375EE">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يتسع السهل الساحلي للخليج العربي شمالاً في منطقة :</w:t>
      </w:r>
    </w:p>
    <w:p w:rsidR="004E521A" w:rsidRPr="00CF4296" w:rsidRDefault="00D83D49"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بوبيان </w:t>
      </w:r>
    </w:p>
    <w:p w:rsidR="00D83D49" w:rsidRPr="00CF4296" w:rsidRDefault="00D83D49"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بوشهر </w:t>
      </w:r>
    </w:p>
    <w:p w:rsidR="00D83D49" w:rsidRPr="00CF4296" w:rsidRDefault="00D83D49"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البحرين </w:t>
      </w:r>
    </w:p>
    <w:p w:rsidR="00D83D49" w:rsidRPr="00CF4296" w:rsidRDefault="00D83D49"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الفاو </w:t>
      </w:r>
    </w:p>
    <w:p w:rsidR="00D83D49" w:rsidRPr="00CF4296" w:rsidRDefault="00D83D49" w:rsidP="00D83D49">
      <w:pPr>
        <w:pStyle w:val="ListParagraph"/>
        <w:ind w:left="1080"/>
        <w:rPr>
          <w:rFonts w:ascii="Traditional Arabic" w:hAnsi="Traditional Arabic" w:cs="Traditional Arabic"/>
          <w:sz w:val="28"/>
          <w:szCs w:val="28"/>
        </w:rPr>
      </w:pPr>
    </w:p>
    <w:p w:rsidR="004E521A" w:rsidRPr="00CF4296" w:rsidRDefault="00054D9C" w:rsidP="00314BB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يتحد السهل الساحلي الشرقي للخليج العربي </w:t>
      </w:r>
      <w:r w:rsidR="00314BBC" w:rsidRPr="00CF4296">
        <w:rPr>
          <w:rFonts w:ascii="Traditional Arabic" w:hAnsi="Traditional Arabic" w:cs="Traditional Arabic"/>
          <w:b/>
          <w:bCs/>
          <w:sz w:val="28"/>
          <w:szCs w:val="28"/>
          <w:rtl/>
        </w:rPr>
        <w:t xml:space="preserve">مع </w:t>
      </w:r>
      <w:r w:rsidRPr="00CF4296">
        <w:rPr>
          <w:rFonts w:ascii="Traditional Arabic" w:hAnsi="Traditional Arabic" w:cs="Traditional Arabic"/>
          <w:b/>
          <w:bCs/>
          <w:sz w:val="28"/>
          <w:szCs w:val="28"/>
          <w:rtl/>
        </w:rPr>
        <w:t xml:space="preserve"> : </w:t>
      </w:r>
    </w:p>
    <w:p w:rsidR="002375EE" w:rsidRPr="00CF4296" w:rsidRDefault="00314BBC"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سهول </w:t>
      </w:r>
      <w:r w:rsidR="00D83D49" w:rsidRPr="00CF4296">
        <w:rPr>
          <w:rFonts w:ascii="Traditional Arabic" w:hAnsi="Traditional Arabic" w:cs="Traditional Arabic"/>
          <w:sz w:val="28"/>
          <w:szCs w:val="28"/>
          <w:u w:val="single"/>
          <w:rtl/>
        </w:rPr>
        <w:t xml:space="preserve">دلتا أنهار دجلة والفرات </w:t>
      </w:r>
    </w:p>
    <w:p w:rsidR="00D83D49" w:rsidRPr="00CF4296" w:rsidRDefault="00156DF1"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مضيق هرمز </w:t>
      </w:r>
    </w:p>
    <w:p w:rsidR="00156DF1" w:rsidRPr="00CF4296" w:rsidRDefault="00156DF1"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سهول تهامة </w:t>
      </w:r>
    </w:p>
    <w:p w:rsidR="00156DF1" w:rsidRPr="00CF4296" w:rsidRDefault="00156DF1"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ذكر </w:t>
      </w:r>
    </w:p>
    <w:p w:rsidR="00156DF1" w:rsidRPr="00CF4296" w:rsidRDefault="00156DF1" w:rsidP="00156DF1">
      <w:pPr>
        <w:pStyle w:val="ListParagraph"/>
        <w:ind w:left="1080"/>
        <w:rPr>
          <w:rFonts w:ascii="Traditional Arabic" w:hAnsi="Traditional Arabic" w:cs="Traditional Arabic"/>
          <w:sz w:val="28"/>
          <w:szCs w:val="28"/>
        </w:rPr>
      </w:pPr>
    </w:p>
    <w:p w:rsidR="004E6E32"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تعد مياه الخليج العربي :</w:t>
      </w:r>
    </w:p>
    <w:p w:rsidR="00156DF1" w:rsidRPr="00CF4296" w:rsidRDefault="00156DF1" w:rsidP="00156DF1">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متوسطة العمق </w:t>
      </w:r>
    </w:p>
    <w:p w:rsidR="00156DF1" w:rsidRPr="00CF4296" w:rsidRDefault="00156DF1" w:rsidP="00156DF1">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عميقة  </w:t>
      </w:r>
    </w:p>
    <w:p w:rsidR="004E521A" w:rsidRPr="00CF4296" w:rsidRDefault="00156DF1" w:rsidP="00156DF1">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غير عميقة و ضحلة </w:t>
      </w:r>
    </w:p>
    <w:p w:rsidR="00156DF1" w:rsidRPr="00CF4296" w:rsidRDefault="00156DF1" w:rsidP="00156DF1">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ذكر </w:t>
      </w:r>
    </w:p>
    <w:p w:rsidR="00156DF1" w:rsidRPr="00CF4296" w:rsidRDefault="00156DF1" w:rsidP="00156DF1">
      <w:pPr>
        <w:pStyle w:val="ListParagraph"/>
        <w:ind w:left="1080"/>
        <w:rPr>
          <w:rFonts w:ascii="Traditional Arabic" w:hAnsi="Traditional Arabic" w:cs="Traditional Arabic"/>
          <w:sz w:val="28"/>
          <w:szCs w:val="28"/>
        </w:rPr>
      </w:pPr>
    </w:p>
    <w:p w:rsidR="00054D9C"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مياه الخليج العربي بيئة  مناسبة للملاحة البحرية بسبب :</w:t>
      </w:r>
    </w:p>
    <w:p w:rsidR="00156DF1" w:rsidRPr="00CF4296" w:rsidRDefault="00156DF1" w:rsidP="00156DF1">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مياهه لا يرتفع بها الموج</w:t>
      </w:r>
    </w:p>
    <w:p w:rsidR="00156DF1" w:rsidRPr="00CF4296" w:rsidRDefault="00156DF1" w:rsidP="00156DF1">
      <w:pPr>
        <w:pStyle w:val="ListParagraph"/>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 نادراً ما يتعرض لعواصف أو دوامات هوائية</w:t>
      </w:r>
    </w:p>
    <w:p w:rsidR="004E521A" w:rsidRPr="00CF4296" w:rsidRDefault="00156DF1"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كثرة السواحل الجبلية </w:t>
      </w:r>
    </w:p>
    <w:p w:rsidR="00156DF1" w:rsidRPr="00CF4296" w:rsidRDefault="00156DF1"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 و 2 </w:t>
      </w:r>
    </w:p>
    <w:p w:rsidR="00156DF1" w:rsidRPr="00CF4296" w:rsidRDefault="00156DF1" w:rsidP="00156DF1">
      <w:pPr>
        <w:pStyle w:val="ListParagraph"/>
        <w:ind w:left="1080"/>
        <w:rPr>
          <w:rFonts w:ascii="Traditional Arabic" w:hAnsi="Traditional Arabic" w:cs="Traditional Arabic"/>
          <w:sz w:val="28"/>
          <w:szCs w:val="28"/>
        </w:rPr>
      </w:pPr>
    </w:p>
    <w:p w:rsidR="00054D9C"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أقصى عمق تصل له مياه الخليج العربي :</w:t>
      </w:r>
    </w:p>
    <w:p w:rsidR="004E521A" w:rsidRPr="00CF4296" w:rsidRDefault="00156DF1"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90 متر </w:t>
      </w:r>
    </w:p>
    <w:p w:rsidR="00156DF1" w:rsidRPr="00CF4296" w:rsidRDefault="00156DF1" w:rsidP="00156DF1">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lastRenderedPageBreak/>
        <w:t>360 قدماً</w:t>
      </w:r>
    </w:p>
    <w:p w:rsidR="00156DF1" w:rsidRPr="00CF4296" w:rsidRDefault="00156DF1" w:rsidP="00156DF1">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110 متر </w:t>
      </w:r>
    </w:p>
    <w:p w:rsidR="00156DF1" w:rsidRPr="00CF4296" w:rsidRDefault="00156DF1" w:rsidP="00156DF1">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319 متر </w:t>
      </w:r>
    </w:p>
    <w:p w:rsidR="00156DF1" w:rsidRPr="00CF4296" w:rsidRDefault="00156DF1" w:rsidP="00156DF1">
      <w:pPr>
        <w:pStyle w:val="ListParagraph"/>
        <w:ind w:left="1080"/>
        <w:rPr>
          <w:rFonts w:ascii="Traditional Arabic" w:hAnsi="Traditional Arabic" w:cs="Traditional Arabic"/>
          <w:sz w:val="28"/>
          <w:szCs w:val="28"/>
        </w:rPr>
      </w:pPr>
    </w:p>
    <w:p w:rsidR="00054D9C"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تصل مناطق قليلة جدا في الخليج العربي إلى أعماق تزيد على 110 أمتار مثل :</w:t>
      </w:r>
    </w:p>
    <w:p w:rsidR="004E521A" w:rsidRPr="00CF4296" w:rsidRDefault="00924C03" w:rsidP="00924C0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مدخله وفي الأماكن المعزولة في الجزء الجنوبي الشرقي</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بوشهر في ايران </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الجزء الشمالي بجوار شط العرب </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924C03" w:rsidRPr="00CF4296" w:rsidRDefault="00924C03" w:rsidP="00924C03">
      <w:pPr>
        <w:pStyle w:val="ListParagraph"/>
        <w:ind w:left="1080"/>
        <w:rPr>
          <w:rFonts w:ascii="Traditional Arabic" w:hAnsi="Traditional Arabic" w:cs="Traditional Arabic"/>
          <w:sz w:val="28"/>
          <w:szCs w:val="28"/>
        </w:rPr>
      </w:pPr>
    </w:p>
    <w:p w:rsidR="00054D9C"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نادراً ما تتجاوز مياه الخليج العربي عمق :</w:t>
      </w:r>
    </w:p>
    <w:p w:rsidR="004E521A" w:rsidRPr="00CF4296" w:rsidRDefault="00924C03"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890 متر </w:t>
      </w:r>
    </w:p>
    <w:p w:rsidR="00924C03" w:rsidRPr="00CF4296" w:rsidRDefault="00924C03"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90 متر </w:t>
      </w:r>
    </w:p>
    <w:p w:rsidR="00924C03" w:rsidRPr="00CF4296" w:rsidRDefault="00924C03"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78 متر </w:t>
      </w:r>
    </w:p>
    <w:p w:rsidR="00924C03" w:rsidRPr="00CF4296" w:rsidRDefault="00924C03"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110 متر </w:t>
      </w:r>
    </w:p>
    <w:p w:rsidR="00924C03" w:rsidRPr="00CF4296" w:rsidRDefault="00924C03" w:rsidP="00924C03">
      <w:pPr>
        <w:pStyle w:val="ListParagraph"/>
        <w:ind w:left="1080"/>
        <w:rPr>
          <w:rFonts w:ascii="Traditional Arabic" w:hAnsi="Traditional Arabic" w:cs="Traditional Arabic"/>
          <w:sz w:val="28"/>
          <w:szCs w:val="28"/>
        </w:rPr>
      </w:pPr>
    </w:p>
    <w:p w:rsidR="00054D9C" w:rsidRPr="00CF4296" w:rsidRDefault="00054D9C" w:rsidP="00924C03">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يحوي الخليج العربي على أكثر من </w:t>
      </w:r>
      <w:r w:rsidR="00924C03" w:rsidRPr="00CF4296">
        <w:rPr>
          <w:rFonts w:ascii="Traditional Arabic" w:hAnsi="Traditional Arabic" w:cs="Traditional Arabic"/>
          <w:b/>
          <w:bCs/>
          <w:sz w:val="28"/>
          <w:szCs w:val="28"/>
          <w:rtl/>
        </w:rPr>
        <w:t>........</w:t>
      </w:r>
      <w:r w:rsidRPr="00CF4296">
        <w:rPr>
          <w:rFonts w:ascii="Traditional Arabic" w:hAnsi="Traditional Arabic" w:cs="Traditional Arabic"/>
          <w:b/>
          <w:bCs/>
          <w:sz w:val="28"/>
          <w:szCs w:val="28"/>
          <w:rtl/>
        </w:rPr>
        <w:t xml:space="preserve"> جزيرة </w:t>
      </w:r>
      <w:r w:rsidR="00924C03" w:rsidRPr="00CF4296">
        <w:rPr>
          <w:rFonts w:ascii="Traditional Arabic" w:hAnsi="Traditional Arabic" w:cs="Traditional Arabic"/>
          <w:b/>
          <w:bCs/>
          <w:sz w:val="28"/>
          <w:szCs w:val="28"/>
          <w:rtl/>
        </w:rPr>
        <w:t>:</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12</w:t>
      </w:r>
    </w:p>
    <w:p w:rsidR="004E521A" w:rsidRPr="00CF4296" w:rsidRDefault="00924C03"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130 </w:t>
      </w:r>
    </w:p>
    <w:p w:rsidR="00924C03" w:rsidRPr="00CF4296" w:rsidRDefault="00924C03"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45</w:t>
      </w:r>
    </w:p>
    <w:p w:rsidR="00924C03" w:rsidRPr="00CF4296" w:rsidRDefault="00924C03"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78 </w:t>
      </w:r>
    </w:p>
    <w:p w:rsidR="00924C03" w:rsidRPr="00CF4296" w:rsidRDefault="00924C03" w:rsidP="00924C03">
      <w:pPr>
        <w:pStyle w:val="ListParagraph"/>
        <w:ind w:left="1080"/>
        <w:rPr>
          <w:rFonts w:ascii="Traditional Arabic" w:hAnsi="Traditional Arabic" w:cs="Traditional Arabic"/>
          <w:sz w:val="28"/>
          <w:szCs w:val="28"/>
        </w:rPr>
      </w:pPr>
    </w:p>
    <w:p w:rsidR="00054D9C"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أكبر جزر الخليج العربي :</w:t>
      </w:r>
    </w:p>
    <w:p w:rsidR="004E521A" w:rsidRPr="00CF4296" w:rsidRDefault="00924C03"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البحرين </w:t>
      </w:r>
    </w:p>
    <w:p w:rsidR="00924C03" w:rsidRPr="00CF4296" w:rsidRDefault="00924C03"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بوبيان </w:t>
      </w:r>
    </w:p>
    <w:p w:rsidR="00924C03" w:rsidRPr="00CF4296" w:rsidRDefault="00924C03"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فيلكا </w:t>
      </w:r>
    </w:p>
    <w:p w:rsidR="00924C03" w:rsidRPr="00CF4296" w:rsidRDefault="00924C03"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قشم </w:t>
      </w:r>
    </w:p>
    <w:p w:rsidR="00924C03" w:rsidRPr="00CF4296" w:rsidRDefault="00924C03" w:rsidP="00924C03">
      <w:pPr>
        <w:pStyle w:val="ListParagraph"/>
        <w:ind w:left="1080"/>
        <w:rPr>
          <w:rFonts w:ascii="Traditional Arabic" w:hAnsi="Traditional Arabic" w:cs="Traditional Arabic"/>
          <w:sz w:val="28"/>
          <w:szCs w:val="28"/>
        </w:rPr>
      </w:pPr>
    </w:p>
    <w:p w:rsidR="00054D9C"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ثاني أكبر جزر الخليج العربي :</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البحرين </w:t>
      </w:r>
    </w:p>
    <w:p w:rsidR="00924C03" w:rsidRPr="00CF4296" w:rsidRDefault="00924C03" w:rsidP="00924C0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بوبيان </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فيلكا </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قشم </w:t>
      </w:r>
    </w:p>
    <w:p w:rsidR="004E521A" w:rsidRPr="00CF4296" w:rsidRDefault="004E521A" w:rsidP="00924C03">
      <w:pPr>
        <w:pStyle w:val="ListParagraph"/>
        <w:ind w:left="1080"/>
        <w:rPr>
          <w:rFonts w:ascii="Traditional Arabic" w:hAnsi="Traditional Arabic" w:cs="Traditional Arabic"/>
          <w:sz w:val="28"/>
          <w:szCs w:val="28"/>
        </w:rPr>
      </w:pPr>
    </w:p>
    <w:p w:rsidR="00054D9C"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ثالث أكبر جزر الخليج العربي :</w:t>
      </w:r>
    </w:p>
    <w:p w:rsidR="00924C03" w:rsidRPr="00CF4296" w:rsidRDefault="00924C03" w:rsidP="00924C0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البحرين </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بوبيان </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فيلكا </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قشم </w:t>
      </w:r>
    </w:p>
    <w:p w:rsidR="004E521A" w:rsidRPr="00CF4296" w:rsidRDefault="004E521A" w:rsidP="00924C03">
      <w:pPr>
        <w:pStyle w:val="ListParagraph"/>
        <w:ind w:left="1080"/>
        <w:rPr>
          <w:rFonts w:ascii="Traditional Arabic" w:hAnsi="Traditional Arabic" w:cs="Traditional Arabic"/>
          <w:sz w:val="28"/>
          <w:szCs w:val="28"/>
        </w:rPr>
      </w:pPr>
    </w:p>
    <w:p w:rsidR="00054D9C"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تبلغ مساحة جزيرة بوبيان الكويتية :</w:t>
      </w:r>
    </w:p>
    <w:p w:rsidR="00924C03" w:rsidRPr="00CF4296" w:rsidRDefault="00924C03" w:rsidP="00924C03">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863 كم2</w:t>
      </w:r>
    </w:p>
    <w:p w:rsidR="00924C03" w:rsidRPr="00CF4296" w:rsidRDefault="00924C03" w:rsidP="00924C03">
      <w:pPr>
        <w:pStyle w:val="ListParagraph"/>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  620 كم2</w:t>
      </w:r>
    </w:p>
    <w:p w:rsidR="00924C03" w:rsidRPr="00CF4296" w:rsidRDefault="00924C03" w:rsidP="00924C03">
      <w:pPr>
        <w:pStyle w:val="ListParagraph"/>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550 كم2</w:t>
      </w:r>
    </w:p>
    <w:p w:rsidR="00924C03" w:rsidRPr="00CF4296" w:rsidRDefault="00924C03" w:rsidP="00924C03">
      <w:pPr>
        <w:pStyle w:val="ListParagraph"/>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908 كم2 </w:t>
      </w:r>
    </w:p>
    <w:p w:rsidR="004E521A" w:rsidRPr="00CF4296" w:rsidRDefault="004E521A" w:rsidP="00924C03">
      <w:pPr>
        <w:pStyle w:val="ListParagraph"/>
        <w:ind w:left="1080"/>
        <w:rPr>
          <w:rFonts w:ascii="Traditional Arabic" w:hAnsi="Traditional Arabic" w:cs="Traditional Arabic"/>
          <w:sz w:val="28"/>
          <w:szCs w:val="28"/>
        </w:rPr>
      </w:pPr>
    </w:p>
    <w:p w:rsidR="00054D9C"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تبلغ مساحة جزيرة البحرين :</w:t>
      </w:r>
    </w:p>
    <w:p w:rsidR="00924C03" w:rsidRPr="00CF4296" w:rsidRDefault="00924C03" w:rsidP="00924C03">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863 كم2</w:t>
      </w:r>
    </w:p>
    <w:p w:rsidR="00924C03" w:rsidRPr="00CF4296" w:rsidRDefault="00924C03" w:rsidP="00924C03">
      <w:pPr>
        <w:pStyle w:val="ListParagraph"/>
        <w:numPr>
          <w:ilvl w:val="0"/>
          <w:numId w:val="2"/>
        </w:numPr>
        <w:rPr>
          <w:rFonts w:ascii="Traditional Arabic" w:hAnsi="Traditional Arabic" w:cs="Traditional Arabic"/>
          <w:sz w:val="28"/>
          <w:szCs w:val="28"/>
          <w:u w:val="single"/>
          <w:rtl/>
        </w:rPr>
      </w:pPr>
      <w:r w:rsidRPr="00CF4296">
        <w:rPr>
          <w:rFonts w:ascii="Traditional Arabic" w:hAnsi="Traditional Arabic" w:cs="Traditional Arabic"/>
          <w:sz w:val="28"/>
          <w:szCs w:val="28"/>
          <w:u w:val="single"/>
          <w:rtl/>
        </w:rPr>
        <w:t xml:space="preserve">  620 كم2</w:t>
      </w:r>
    </w:p>
    <w:p w:rsidR="00924C03" w:rsidRPr="00CF4296" w:rsidRDefault="00924C03" w:rsidP="00924C03">
      <w:pPr>
        <w:pStyle w:val="ListParagraph"/>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550 كم2</w:t>
      </w:r>
    </w:p>
    <w:p w:rsidR="00924C03" w:rsidRPr="00CF4296" w:rsidRDefault="00924C03" w:rsidP="00924C03">
      <w:pPr>
        <w:pStyle w:val="ListParagraph"/>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908 كم2 </w:t>
      </w:r>
    </w:p>
    <w:p w:rsidR="004E521A" w:rsidRPr="00CF4296" w:rsidRDefault="004E521A" w:rsidP="00924C03">
      <w:pPr>
        <w:pStyle w:val="ListParagraph"/>
        <w:ind w:left="1080"/>
        <w:rPr>
          <w:rFonts w:ascii="Traditional Arabic" w:hAnsi="Traditional Arabic" w:cs="Traditional Arabic"/>
          <w:sz w:val="28"/>
          <w:szCs w:val="28"/>
        </w:rPr>
      </w:pPr>
    </w:p>
    <w:p w:rsidR="008901E4"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اكتشف البرتغاليين طريق رأس الرجاء الصالح في نهاية : </w:t>
      </w:r>
    </w:p>
    <w:p w:rsidR="008901E4" w:rsidRPr="00CF4296" w:rsidRDefault="008901E4" w:rsidP="008901E4">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الرابع </w:t>
      </w:r>
    </w:p>
    <w:p w:rsidR="00054D9C" w:rsidRPr="00CF4296" w:rsidRDefault="00054D9C" w:rsidP="008901E4">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القرن الخامس عشر </w:t>
      </w:r>
    </w:p>
    <w:p w:rsidR="004E521A" w:rsidRPr="00CF4296" w:rsidRDefault="008901E4"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الرابع عشر </w:t>
      </w:r>
    </w:p>
    <w:p w:rsidR="008901E4" w:rsidRPr="00CF4296" w:rsidRDefault="008901E4"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السابع </w:t>
      </w:r>
    </w:p>
    <w:p w:rsidR="008901E4" w:rsidRPr="00CF4296" w:rsidRDefault="008901E4" w:rsidP="008901E4">
      <w:pPr>
        <w:pStyle w:val="ListParagraph"/>
        <w:ind w:left="1080"/>
        <w:rPr>
          <w:rFonts w:ascii="Traditional Arabic" w:hAnsi="Traditional Arabic" w:cs="Traditional Arabic"/>
          <w:sz w:val="28"/>
          <w:szCs w:val="28"/>
        </w:rPr>
      </w:pPr>
    </w:p>
    <w:p w:rsidR="004E6E32" w:rsidRPr="00CF4296" w:rsidRDefault="00054D9C" w:rsidP="00054D9C">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lastRenderedPageBreak/>
        <w:t>ازدهرت الملاحة العربية بين موانئ الخليج العربي وموانئ المحيط الهندي مستفيدة من الرياح الموسمية الصيفية لتحمل :</w:t>
      </w:r>
    </w:p>
    <w:p w:rsidR="004E521A" w:rsidRPr="00CF4296" w:rsidRDefault="00E84115" w:rsidP="00EE0E25">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حاملة البضائع الهندية والصينية نحو موانئ الخليج العربي والبحر الأحمر والساحل الشرقي الأفريقي</w:t>
      </w:r>
    </w:p>
    <w:p w:rsidR="00EE0E25" w:rsidRPr="00CF4296" w:rsidRDefault="00EE0E25" w:rsidP="00EE0E25">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حاملة البضائع الفارسية والأفريقية وغيرها نحو الموانئ الهندية</w:t>
      </w:r>
    </w:p>
    <w:p w:rsidR="00EE0E25" w:rsidRPr="00CF4296" w:rsidRDefault="00EE0E25" w:rsidP="00EE0E25">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حاملة البضائع الأوربية نحو الموانئ الهندية</w:t>
      </w:r>
    </w:p>
    <w:p w:rsidR="00EE0E25" w:rsidRPr="00CF4296" w:rsidRDefault="00EE0E25" w:rsidP="00EE0E25">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EE0E25" w:rsidRPr="00CF4296" w:rsidRDefault="00EE0E25" w:rsidP="00EE0E25">
      <w:pPr>
        <w:pStyle w:val="ListParagraph"/>
        <w:ind w:left="1080"/>
        <w:rPr>
          <w:rFonts w:ascii="Traditional Arabic" w:hAnsi="Traditional Arabic" w:cs="Traditional Arabic"/>
          <w:sz w:val="28"/>
          <w:szCs w:val="28"/>
        </w:rPr>
      </w:pPr>
    </w:p>
    <w:p w:rsidR="004E6E32" w:rsidRPr="00CF4296" w:rsidRDefault="00054D9C" w:rsidP="00EE0E25">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ازدهرت الملاحة العربية بين موانئ الخليج العربي وموانئ المحيط الهندي مستفيدة من الرياح الموسمية </w:t>
      </w:r>
      <w:r w:rsidR="00EE0E25" w:rsidRPr="00CF4296">
        <w:rPr>
          <w:rFonts w:ascii="Traditional Arabic" w:hAnsi="Traditional Arabic" w:cs="Traditional Arabic"/>
          <w:b/>
          <w:bCs/>
          <w:sz w:val="28"/>
          <w:szCs w:val="28"/>
          <w:rtl/>
        </w:rPr>
        <w:t>الشتوية</w:t>
      </w:r>
      <w:r w:rsidRPr="00CF4296">
        <w:rPr>
          <w:rFonts w:ascii="Traditional Arabic" w:hAnsi="Traditional Arabic" w:cs="Traditional Arabic"/>
          <w:b/>
          <w:bCs/>
          <w:sz w:val="28"/>
          <w:szCs w:val="28"/>
          <w:rtl/>
        </w:rPr>
        <w:t xml:space="preserve"> لتحمل:</w:t>
      </w:r>
    </w:p>
    <w:p w:rsidR="00EE0E25" w:rsidRPr="00CF4296" w:rsidRDefault="00EE0E25" w:rsidP="00EE0E25">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حاملة البضائع الهندية والصينية نحو موانئ الخليج العربي والبحر الأحمر والساحل الشرقي الأفريقي</w:t>
      </w:r>
    </w:p>
    <w:p w:rsidR="00EE0E25" w:rsidRPr="00CF4296" w:rsidRDefault="00EE0E25" w:rsidP="00EE0E25">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حاملة البضائع الفارسية والأفريقية وغيرها نحو الموانئ الهندية</w:t>
      </w:r>
    </w:p>
    <w:p w:rsidR="00EE0E25" w:rsidRPr="00CF4296" w:rsidRDefault="00EE0E25" w:rsidP="00EE0E25">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حاملة البضائع الأوربية نحو الموانئ الهندية</w:t>
      </w:r>
    </w:p>
    <w:p w:rsidR="00EE0E25" w:rsidRPr="00CF4296" w:rsidRDefault="00EE0E25" w:rsidP="00EE0E25">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4E521A" w:rsidRPr="00CF4296" w:rsidRDefault="004E521A" w:rsidP="00EE0E25">
      <w:pPr>
        <w:pStyle w:val="ListParagraph"/>
        <w:ind w:left="1080"/>
        <w:rPr>
          <w:rFonts w:ascii="Traditional Arabic" w:hAnsi="Traditional Arabic" w:cs="Traditional Arabic"/>
          <w:sz w:val="28"/>
          <w:szCs w:val="28"/>
        </w:rPr>
      </w:pPr>
    </w:p>
    <w:p w:rsidR="004E6E32" w:rsidRPr="00CF4296" w:rsidRDefault="00054D9C" w:rsidP="00EE0E25">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البضائع الشرقية المنقولة بالسفن العربية عبر المحيط الهندي والخليج العربي ترد إلى </w:t>
      </w:r>
      <w:r w:rsidR="00EE0E25" w:rsidRPr="00CF4296">
        <w:rPr>
          <w:rFonts w:ascii="Traditional Arabic" w:hAnsi="Traditional Arabic" w:cs="Traditional Arabic"/>
          <w:b/>
          <w:bCs/>
          <w:sz w:val="28"/>
          <w:szCs w:val="28"/>
          <w:rtl/>
        </w:rPr>
        <w:t>.........</w:t>
      </w:r>
      <w:r w:rsidRPr="00CF4296">
        <w:rPr>
          <w:rFonts w:ascii="Traditional Arabic" w:hAnsi="Traditional Arabic" w:cs="Traditional Arabic"/>
          <w:b/>
          <w:bCs/>
          <w:sz w:val="28"/>
          <w:szCs w:val="28"/>
          <w:rtl/>
        </w:rPr>
        <w:t xml:space="preserve"> ثم تتجه برا ق</w:t>
      </w:r>
      <w:r w:rsidR="007F490F" w:rsidRPr="00CF4296">
        <w:rPr>
          <w:rFonts w:ascii="Traditional Arabic" w:hAnsi="Traditional Arabic" w:cs="Traditional Arabic"/>
          <w:b/>
          <w:bCs/>
          <w:sz w:val="28"/>
          <w:szCs w:val="28"/>
          <w:rtl/>
        </w:rPr>
        <w:t xml:space="preserve">اصدة حلب </w:t>
      </w:r>
      <w:r w:rsidRPr="00CF4296">
        <w:rPr>
          <w:rFonts w:ascii="Traditional Arabic" w:hAnsi="Traditional Arabic" w:cs="Traditional Arabic"/>
          <w:b/>
          <w:bCs/>
          <w:sz w:val="28"/>
          <w:szCs w:val="28"/>
          <w:rtl/>
        </w:rPr>
        <w:t xml:space="preserve"> </w:t>
      </w:r>
      <w:r w:rsidR="00EE0E25" w:rsidRPr="00CF4296">
        <w:rPr>
          <w:rFonts w:ascii="Traditional Arabic" w:hAnsi="Traditional Arabic" w:cs="Traditional Arabic"/>
          <w:b/>
          <w:bCs/>
          <w:sz w:val="28"/>
          <w:szCs w:val="28"/>
          <w:rtl/>
        </w:rPr>
        <w:t>:</w:t>
      </w:r>
    </w:p>
    <w:p w:rsidR="004E521A" w:rsidRPr="00CF4296" w:rsidRDefault="00EE0E25"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القطيف</w:t>
      </w:r>
    </w:p>
    <w:p w:rsidR="00EE0E25" w:rsidRPr="00CF4296" w:rsidRDefault="00EE0E25"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الفاو </w:t>
      </w:r>
    </w:p>
    <w:p w:rsidR="00EE0E25" w:rsidRPr="00CF4296" w:rsidRDefault="00EE0E25"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الكويت </w:t>
      </w:r>
    </w:p>
    <w:p w:rsidR="00EE0E25" w:rsidRPr="00CF4296" w:rsidRDefault="00EE0E25"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البصرة </w:t>
      </w:r>
    </w:p>
    <w:p w:rsidR="00EE0E25" w:rsidRPr="00CF4296" w:rsidRDefault="00EE0E25" w:rsidP="00EE0E25">
      <w:pPr>
        <w:pStyle w:val="ListParagraph"/>
        <w:ind w:left="1080"/>
        <w:rPr>
          <w:rFonts w:ascii="Traditional Arabic" w:hAnsi="Traditional Arabic" w:cs="Traditional Arabic"/>
          <w:sz w:val="28"/>
          <w:szCs w:val="28"/>
        </w:rPr>
      </w:pPr>
    </w:p>
    <w:p w:rsidR="00084E42" w:rsidRPr="00CF4296" w:rsidRDefault="007F490F" w:rsidP="007F490F">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البضائع الشرقية المنقولة بالسفن العربية عبر المحيط الهندي والخليج العربي ترد إلى البصرة ثم تتجه برا قاصدة </w:t>
      </w:r>
      <w:r w:rsidR="00084E42" w:rsidRPr="00CF4296">
        <w:rPr>
          <w:rFonts w:ascii="Traditional Arabic" w:hAnsi="Traditional Arabic" w:cs="Traditional Arabic"/>
          <w:b/>
          <w:bCs/>
          <w:sz w:val="28"/>
          <w:szCs w:val="28"/>
          <w:rtl/>
        </w:rPr>
        <w:t>:</w:t>
      </w:r>
    </w:p>
    <w:p w:rsidR="004E6E32" w:rsidRPr="00CF4296" w:rsidRDefault="007F490F" w:rsidP="00084E4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حلب  </w:t>
      </w:r>
    </w:p>
    <w:p w:rsidR="004E521A" w:rsidRPr="00CF4296" w:rsidRDefault="00084E42"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اللاذقية </w:t>
      </w:r>
    </w:p>
    <w:p w:rsidR="00084E42" w:rsidRPr="00CF4296" w:rsidRDefault="00084E42"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بعلبك </w:t>
      </w:r>
    </w:p>
    <w:p w:rsidR="00084E42" w:rsidRPr="00CF4296" w:rsidRDefault="00084E42"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جنوة </w:t>
      </w:r>
    </w:p>
    <w:p w:rsidR="00084E42" w:rsidRPr="00CF4296" w:rsidRDefault="00084E42" w:rsidP="00084E42">
      <w:pPr>
        <w:pStyle w:val="ListParagraph"/>
        <w:ind w:left="1080"/>
        <w:rPr>
          <w:rFonts w:ascii="Traditional Arabic" w:hAnsi="Traditional Arabic" w:cs="Traditional Arabic"/>
          <w:sz w:val="28"/>
          <w:szCs w:val="28"/>
        </w:rPr>
      </w:pPr>
    </w:p>
    <w:p w:rsidR="00EE0E25" w:rsidRPr="00CF4296" w:rsidRDefault="00EE0E25" w:rsidP="00084E42">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lastRenderedPageBreak/>
        <w:t xml:space="preserve">البضائع الشرقية المنقولة بالسفن العربية عبر المحيط الهندي والخليج العربي تمر </w:t>
      </w:r>
      <w:r w:rsidR="00084E42" w:rsidRPr="00CF4296">
        <w:rPr>
          <w:rFonts w:ascii="Traditional Arabic" w:hAnsi="Traditional Arabic" w:cs="Traditional Arabic"/>
          <w:b/>
          <w:bCs/>
          <w:sz w:val="28"/>
          <w:szCs w:val="28"/>
          <w:rtl/>
        </w:rPr>
        <w:t>ب</w:t>
      </w:r>
      <w:r w:rsidRPr="00CF4296">
        <w:rPr>
          <w:rFonts w:ascii="Traditional Arabic" w:hAnsi="Traditional Arabic" w:cs="Traditional Arabic"/>
          <w:b/>
          <w:bCs/>
          <w:sz w:val="28"/>
          <w:szCs w:val="28"/>
          <w:rtl/>
        </w:rPr>
        <w:t>م</w:t>
      </w:r>
      <w:r w:rsidR="00084E42" w:rsidRPr="00CF4296">
        <w:rPr>
          <w:rFonts w:ascii="Traditional Arabic" w:hAnsi="Traditional Arabic" w:cs="Traditional Arabic"/>
          <w:b/>
          <w:bCs/>
          <w:sz w:val="28"/>
          <w:szCs w:val="28"/>
          <w:rtl/>
        </w:rPr>
        <w:t>د</w:t>
      </w:r>
      <w:r w:rsidRPr="00CF4296">
        <w:rPr>
          <w:rFonts w:ascii="Traditional Arabic" w:hAnsi="Traditional Arabic" w:cs="Traditional Arabic"/>
          <w:b/>
          <w:bCs/>
          <w:sz w:val="28"/>
          <w:szCs w:val="28"/>
          <w:rtl/>
        </w:rPr>
        <w:t>ينة  :</w:t>
      </w:r>
    </w:p>
    <w:p w:rsidR="00084E42" w:rsidRPr="00CF4296" w:rsidRDefault="00084E42" w:rsidP="00084E4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بغداد </w:t>
      </w:r>
    </w:p>
    <w:p w:rsidR="00084E42" w:rsidRPr="00CF4296" w:rsidRDefault="00084E42" w:rsidP="00084E4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حمص </w:t>
      </w:r>
    </w:p>
    <w:p w:rsidR="00EE0E25" w:rsidRPr="00CF4296" w:rsidRDefault="00084E42" w:rsidP="00084E4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حماة</w:t>
      </w:r>
    </w:p>
    <w:p w:rsidR="00084E42" w:rsidRPr="00CF4296" w:rsidRDefault="00084E42" w:rsidP="00084E42">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084E42" w:rsidRPr="00CF4296" w:rsidRDefault="00084E42" w:rsidP="00084E42">
      <w:pPr>
        <w:pStyle w:val="ListParagraph"/>
        <w:ind w:left="1080"/>
        <w:rPr>
          <w:rFonts w:ascii="Traditional Arabic" w:hAnsi="Traditional Arabic" w:cs="Traditional Arabic"/>
          <w:sz w:val="28"/>
          <w:szCs w:val="28"/>
        </w:rPr>
      </w:pPr>
    </w:p>
    <w:p w:rsidR="00C27BA8" w:rsidRPr="00CF4296" w:rsidRDefault="007F490F" w:rsidP="007F490F">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البضائع الشرقية المنقولة بالسفن العربية عبر المحيط الهندي والخليج العربي تنقلها السفن ........ إلى الموانئ الأوروبية  :</w:t>
      </w:r>
    </w:p>
    <w:p w:rsidR="004E521A" w:rsidRPr="00CF4296" w:rsidRDefault="00084E42"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العربية </w:t>
      </w:r>
    </w:p>
    <w:p w:rsidR="00084E42" w:rsidRPr="00CF4296" w:rsidRDefault="00084E42"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الإيطالية </w:t>
      </w:r>
    </w:p>
    <w:p w:rsidR="00084E42" w:rsidRPr="00CF4296" w:rsidRDefault="00084E42"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الفارسية </w:t>
      </w:r>
    </w:p>
    <w:p w:rsidR="00084E42" w:rsidRPr="00CF4296" w:rsidRDefault="00084E42" w:rsidP="00084E42">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الهندية </w:t>
      </w:r>
    </w:p>
    <w:p w:rsidR="00084E42" w:rsidRPr="00CF4296" w:rsidRDefault="00084E42" w:rsidP="00084E42">
      <w:pPr>
        <w:pStyle w:val="ListParagraph"/>
        <w:ind w:left="1080"/>
        <w:rPr>
          <w:rFonts w:ascii="Traditional Arabic" w:hAnsi="Traditional Arabic" w:cs="Traditional Arabic"/>
          <w:sz w:val="28"/>
          <w:szCs w:val="28"/>
        </w:rPr>
      </w:pPr>
    </w:p>
    <w:p w:rsidR="007F490F" w:rsidRPr="00CF4296" w:rsidRDefault="007F490F" w:rsidP="007F490F">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أي العبارات التالية صحيحة :</w:t>
      </w:r>
    </w:p>
    <w:p w:rsidR="004E521A" w:rsidRPr="00CF4296" w:rsidRDefault="00084E42"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تفوقت تجارة الخليج العربي على تجارة البحر الأحمر </w:t>
      </w:r>
    </w:p>
    <w:p w:rsidR="00084E42" w:rsidRPr="00CF4296" w:rsidRDefault="00084E42"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بضاعة الخليج ال</w:t>
      </w:r>
      <w:r w:rsidR="0045506A" w:rsidRPr="00CF4296">
        <w:rPr>
          <w:rFonts w:ascii="Traditional Arabic" w:hAnsi="Traditional Arabic" w:cs="Traditional Arabic"/>
          <w:sz w:val="28"/>
          <w:szCs w:val="28"/>
          <w:rtl/>
        </w:rPr>
        <w:t>عربي تبلغ ثلاثة امثال مثيلتها في البحر الأحمر</w:t>
      </w:r>
    </w:p>
    <w:p w:rsidR="0045506A" w:rsidRPr="00CF4296" w:rsidRDefault="0045506A"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سبق </w:t>
      </w:r>
    </w:p>
    <w:p w:rsidR="0045506A" w:rsidRPr="00CF4296" w:rsidRDefault="0045506A"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45506A" w:rsidRPr="00CF4296" w:rsidRDefault="0045506A" w:rsidP="0045506A">
      <w:pPr>
        <w:pStyle w:val="ListParagraph"/>
        <w:ind w:left="1080"/>
        <w:rPr>
          <w:rFonts w:ascii="Traditional Arabic" w:hAnsi="Traditional Arabic" w:cs="Traditional Arabic"/>
          <w:sz w:val="28"/>
          <w:szCs w:val="28"/>
        </w:rPr>
      </w:pPr>
    </w:p>
    <w:p w:rsidR="0045506A" w:rsidRPr="00CF4296" w:rsidRDefault="0045506A" w:rsidP="00375D07">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من </w:t>
      </w:r>
      <w:r w:rsidR="00375D07" w:rsidRPr="00CF4296">
        <w:rPr>
          <w:rFonts w:ascii="Traditional Arabic" w:hAnsi="Traditional Arabic" w:cs="Traditional Arabic"/>
          <w:b/>
          <w:bCs/>
          <w:sz w:val="28"/>
          <w:szCs w:val="28"/>
          <w:rtl/>
        </w:rPr>
        <w:t>عوائق التجارة البحرية في الخليج العربي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طول المسافة بين البصرة وحلب </w:t>
      </w:r>
    </w:p>
    <w:p w:rsidR="00375D07" w:rsidRPr="00CF4296" w:rsidRDefault="00375D07" w:rsidP="00375D07">
      <w:pPr>
        <w:pStyle w:val="ListParagraph"/>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شدة الحرارة خلال فصل الصيف </w:t>
      </w:r>
    </w:p>
    <w:p w:rsidR="00375D07" w:rsidRPr="00CF4296" w:rsidRDefault="00375D07" w:rsidP="00375D07">
      <w:pPr>
        <w:pStyle w:val="ListParagraph"/>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تعرض القوافل التجارية لغارات القبائل البدوية </w:t>
      </w:r>
    </w:p>
    <w:p w:rsidR="00375D07" w:rsidRPr="00CF4296" w:rsidRDefault="00375D07" w:rsidP="00375D07">
      <w:pPr>
        <w:pStyle w:val="ListParagraph"/>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u w:val="single"/>
          <w:rtl/>
        </w:rPr>
        <w:t xml:space="preserve">كل ما سبق </w:t>
      </w:r>
    </w:p>
    <w:p w:rsidR="00375D07" w:rsidRPr="00CF4296" w:rsidRDefault="00375D07" w:rsidP="00375D07">
      <w:pPr>
        <w:pStyle w:val="ListParagraph"/>
        <w:ind w:left="1080"/>
        <w:rPr>
          <w:rFonts w:ascii="Traditional Arabic" w:hAnsi="Traditional Arabic" w:cs="Traditional Arabic"/>
          <w:sz w:val="28"/>
          <w:szCs w:val="28"/>
        </w:rPr>
      </w:pPr>
    </w:p>
    <w:p w:rsidR="00375D07" w:rsidRPr="00CF4296" w:rsidRDefault="00375D07" w:rsidP="00375D07">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من عوائق التجارة البحرية في البحر الأحمر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الشعاب المرجانية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السواحل المجدبة</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قصر المسافة بين السويس والإسكندرية</w:t>
      </w:r>
    </w:p>
    <w:p w:rsidR="00375D07" w:rsidRPr="00CF4296" w:rsidRDefault="00375D07" w:rsidP="00375D07">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 و 2 </w:t>
      </w:r>
    </w:p>
    <w:p w:rsidR="00375D07" w:rsidRPr="00CF4296" w:rsidRDefault="00375D07" w:rsidP="00375D07">
      <w:pPr>
        <w:pStyle w:val="ListParagraph"/>
        <w:ind w:left="1080"/>
        <w:rPr>
          <w:rFonts w:ascii="Traditional Arabic" w:hAnsi="Traditional Arabic" w:cs="Traditional Arabic"/>
          <w:sz w:val="28"/>
          <w:szCs w:val="28"/>
        </w:rPr>
      </w:pPr>
    </w:p>
    <w:p w:rsidR="00375D07" w:rsidRPr="00CF4296" w:rsidRDefault="00375D07" w:rsidP="00375D07">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من معونات التجارة البحرية في البحر الأحمر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الشعاب المرجانية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السواحل المجدبة</w:t>
      </w:r>
    </w:p>
    <w:p w:rsidR="00375D07" w:rsidRPr="00CF4296" w:rsidRDefault="00375D07" w:rsidP="00375D07">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قصر المسافة بين السويس والإسكندرية</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 و 2 </w:t>
      </w:r>
    </w:p>
    <w:p w:rsidR="0045506A" w:rsidRPr="00CF4296" w:rsidRDefault="0045506A" w:rsidP="00375D07">
      <w:pPr>
        <w:pStyle w:val="ListParagraph"/>
        <w:ind w:left="1080"/>
        <w:rPr>
          <w:rFonts w:ascii="Traditional Arabic" w:hAnsi="Traditional Arabic" w:cs="Traditional Arabic"/>
          <w:sz w:val="28"/>
          <w:szCs w:val="28"/>
        </w:rPr>
      </w:pPr>
    </w:p>
    <w:p w:rsidR="007F490F" w:rsidRPr="00CF4296" w:rsidRDefault="007F490F" w:rsidP="007F490F">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كانت التجارة بين الشرق والغرب منذ أقدم العصور تسلك طريقين رئيسيين هما :</w:t>
      </w:r>
    </w:p>
    <w:p w:rsidR="0045506A" w:rsidRPr="00CF4296" w:rsidRDefault="0045506A" w:rsidP="0045506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طريق البحر الأحمر ومصر</w:t>
      </w:r>
    </w:p>
    <w:p w:rsidR="004E521A" w:rsidRPr="00CF4296" w:rsidRDefault="0045506A" w:rsidP="0045506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طريق الخليج العربي والشام</w:t>
      </w:r>
    </w:p>
    <w:p w:rsidR="0045506A" w:rsidRPr="00CF4296" w:rsidRDefault="0045506A" w:rsidP="0045506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طريق آسيا الوسطى </w:t>
      </w:r>
    </w:p>
    <w:p w:rsidR="0045506A" w:rsidRPr="00CF4296" w:rsidRDefault="0045506A" w:rsidP="0045506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 و 2 </w:t>
      </w:r>
    </w:p>
    <w:p w:rsidR="0045506A" w:rsidRPr="00CF4296" w:rsidRDefault="0045506A" w:rsidP="0045506A">
      <w:pPr>
        <w:pStyle w:val="ListParagraph"/>
        <w:ind w:left="1080"/>
        <w:rPr>
          <w:rFonts w:ascii="Traditional Arabic" w:hAnsi="Traditional Arabic" w:cs="Traditional Arabic"/>
          <w:sz w:val="28"/>
          <w:szCs w:val="28"/>
        </w:rPr>
      </w:pPr>
    </w:p>
    <w:p w:rsidR="00C27BA8" w:rsidRPr="00CF4296" w:rsidRDefault="007F490F" w:rsidP="007F490F">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كانت التجارة بين الشرق والغرب منذ أقدم العصور تسلك طريقين رئيسيين كانا تحت سيطرة  :</w:t>
      </w:r>
    </w:p>
    <w:p w:rsidR="004E521A" w:rsidRPr="00CF4296" w:rsidRDefault="00E84115"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E84115" w:rsidRPr="00CF4296" w:rsidRDefault="00E84115" w:rsidP="004E521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العرب </w:t>
      </w:r>
    </w:p>
    <w:p w:rsidR="00E84115" w:rsidRPr="00CF4296" w:rsidRDefault="00E84115"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الروم </w:t>
      </w:r>
    </w:p>
    <w:p w:rsidR="00E84115" w:rsidRPr="00CF4296" w:rsidRDefault="00E84115" w:rsidP="004E521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البرتغاليين </w:t>
      </w:r>
    </w:p>
    <w:p w:rsidR="00E84115" w:rsidRPr="00CF4296" w:rsidRDefault="00E84115" w:rsidP="00E84115">
      <w:pPr>
        <w:pStyle w:val="ListParagraph"/>
        <w:ind w:left="1080"/>
        <w:rPr>
          <w:rFonts w:ascii="Traditional Arabic" w:hAnsi="Traditional Arabic" w:cs="Traditional Arabic"/>
          <w:sz w:val="28"/>
          <w:szCs w:val="28"/>
        </w:rPr>
      </w:pPr>
    </w:p>
    <w:p w:rsidR="00E84115" w:rsidRPr="00CF4296" w:rsidRDefault="00E84115" w:rsidP="00E84115">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اكتشاف البرتغاليين طريق رأس الرجاء الصالح في نهاية القرن :</w:t>
      </w:r>
    </w:p>
    <w:p w:rsidR="00C27BA8" w:rsidRPr="00CF4296" w:rsidRDefault="00E84115" w:rsidP="00E84115">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الخامس عشر</w:t>
      </w:r>
    </w:p>
    <w:p w:rsidR="00E84115" w:rsidRPr="00CF4296" w:rsidRDefault="00E84115" w:rsidP="00E84115">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الرابع عشر </w:t>
      </w:r>
    </w:p>
    <w:p w:rsidR="00E84115" w:rsidRPr="00CF4296" w:rsidRDefault="00E84115" w:rsidP="00E84115">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الثالث عشر </w:t>
      </w:r>
    </w:p>
    <w:p w:rsidR="00E84115" w:rsidRPr="00CF4296" w:rsidRDefault="00E84115" w:rsidP="00E84115">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الثاني عشر </w:t>
      </w:r>
    </w:p>
    <w:p w:rsidR="00E84115" w:rsidRPr="00CF4296" w:rsidRDefault="00E84115" w:rsidP="00E84115">
      <w:pPr>
        <w:pStyle w:val="ListParagraph"/>
        <w:ind w:left="1080"/>
        <w:rPr>
          <w:rFonts w:ascii="Traditional Arabic" w:hAnsi="Traditional Arabic" w:cs="Traditional Arabic"/>
          <w:sz w:val="28"/>
          <w:szCs w:val="28"/>
        </w:rPr>
      </w:pPr>
    </w:p>
    <w:p w:rsidR="00C27BA8" w:rsidRPr="00CF4296" w:rsidRDefault="00375D07" w:rsidP="00375D07">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lastRenderedPageBreak/>
        <w:t>عندما تحدث مشكلات سياسية بين العرب و</w:t>
      </w:r>
      <w:r w:rsidR="00CF4296">
        <w:rPr>
          <w:rFonts w:ascii="Traditional Arabic" w:hAnsi="Traditional Arabic" w:cs="Traditional Arabic"/>
          <w:b/>
          <w:bCs/>
          <w:sz w:val="28"/>
          <w:szCs w:val="28"/>
          <w:rtl/>
        </w:rPr>
        <w:t xml:space="preserve"> أوربا يسلك الأوربيون طريق ..</w:t>
      </w:r>
      <w:r w:rsidRPr="00CF4296">
        <w:rPr>
          <w:rFonts w:ascii="Traditional Arabic" w:hAnsi="Traditional Arabic" w:cs="Traditional Arabic"/>
          <w:b/>
          <w:bCs/>
          <w:sz w:val="28"/>
          <w:szCs w:val="28"/>
          <w:rtl/>
        </w:rPr>
        <w:t>... للتجارة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البحر الأحمر </w:t>
      </w:r>
    </w:p>
    <w:p w:rsidR="00375D07" w:rsidRPr="00CF4296" w:rsidRDefault="00375D07" w:rsidP="00375D07">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آسيا الوسطى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الخليج العربي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375D07" w:rsidRPr="00CF4296" w:rsidRDefault="00375D07" w:rsidP="00375D07">
      <w:pPr>
        <w:pStyle w:val="ListParagraph"/>
        <w:ind w:left="1080"/>
        <w:rPr>
          <w:rFonts w:ascii="Traditional Arabic" w:hAnsi="Traditional Arabic" w:cs="Traditional Arabic"/>
          <w:sz w:val="28"/>
          <w:szCs w:val="28"/>
        </w:rPr>
      </w:pPr>
    </w:p>
    <w:p w:rsidR="00375D07" w:rsidRPr="00CF4296" w:rsidRDefault="00375D07" w:rsidP="00375D07">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أهم وأكبر المراكز الأوروبية التي كان لها نصيب كبير من تجارة المشرق هي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القسطنطينية </w:t>
      </w:r>
    </w:p>
    <w:p w:rsidR="00375D07" w:rsidRPr="00CF4296" w:rsidRDefault="00375D07" w:rsidP="00375D07">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البندقية وجنوا</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قبرص </w:t>
      </w:r>
    </w:p>
    <w:p w:rsidR="00375D07" w:rsidRPr="00CF4296" w:rsidRDefault="00375D07" w:rsidP="00375D07">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روما </w:t>
      </w:r>
    </w:p>
    <w:p w:rsidR="00375D07" w:rsidRPr="00CF4296" w:rsidRDefault="00375D07" w:rsidP="00375D07">
      <w:pPr>
        <w:pStyle w:val="ListParagraph"/>
        <w:ind w:left="1080"/>
        <w:rPr>
          <w:rFonts w:ascii="Traditional Arabic" w:hAnsi="Traditional Arabic" w:cs="Traditional Arabic"/>
          <w:sz w:val="28"/>
          <w:szCs w:val="28"/>
        </w:rPr>
      </w:pPr>
    </w:p>
    <w:p w:rsidR="00C27BA8" w:rsidRPr="00CF4296" w:rsidRDefault="00375D07"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فقدت مدينة جنوة مكانتها التجارية بسبب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ظهور طريق راس الرجاء الصالح </w:t>
      </w:r>
    </w:p>
    <w:p w:rsidR="00BF634C" w:rsidRPr="00CF4296" w:rsidRDefault="00BF634C" w:rsidP="00BF634C">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سقوط القسطنطينية على يد الأتراك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الخلاف مع المماليك في مصر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BF634C" w:rsidRPr="00CF4296" w:rsidRDefault="00BF634C" w:rsidP="00BF634C">
      <w:pPr>
        <w:pStyle w:val="ListParagraph"/>
        <w:ind w:left="1080"/>
        <w:rPr>
          <w:rFonts w:ascii="Traditional Arabic" w:hAnsi="Traditional Arabic" w:cs="Traditional Arabic"/>
          <w:sz w:val="28"/>
          <w:szCs w:val="28"/>
        </w:rPr>
      </w:pPr>
    </w:p>
    <w:p w:rsidR="00375D07" w:rsidRPr="00CF4296" w:rsidRDefault="00375D07" w:rsidP="00375D07">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فقدت مدينة البندقية مكانتها التجارية بسبب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ظهور طريق راس الرجاء الصالح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سقوط القسطنطينية على يد الأتراك </w:t>
      </w:r>
    </w:p>
    <w:p w:rsidR="00BF634C" w:rsidRPr="00CF4296" w:rsidRDefault="00BF634C" w:rsidP="00BF634C">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الخلاف مع المماليك في مصر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BF634C" w:rsidRPr="00CF4296" w:rsidRDefault="00BF634C" w:rsidP="00BF634C">
      <w:pPr>
        <w:pStyle w:val="ListParagraph"/>
        <w:ind w:left="1080"/>
        <w:rPr>
          <w:rFonts w:ascii="Traditional Arabic" w:hAnsi="Traditional Arabic" w:cs="Traditional Arabic"/>
          <w:sz w:val="28"/>
          <w:szCs w:val="28"/>
        </w:rPr>
      </w:pPr>
    </w:p>
    <w:p w:rsidR="00375D07" w:rsidRPr="00CF4296" w:rsidRDefault="00375D07" w:rsidP="00375D07">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البلد</w:t>
      </w:r>
      <w:r w:rsidR="00BF634C" w:rsidRPr="00CF4296">
        <w:rPr>
          <w:rFonts w:ascii="Traditional Arabic" w:hAnsi="Traditional Arabic" w:cs="Traditional Arabic"/>
          <w:b/>
          <w:bCs/>
          <w:sz w:val="28"/>
          <w:szCs w:val="28"/>
          <w:rtl/>
        </w:rPr>
        <w:t xml:space="preserve"> الأوربي</w:t>
      </w:r>
      <w:r w:rsidRPr="00CF4296">
        <w:rPr>
          <w:rFonts w:ascii="Traditional Arabic" w:hAnsi="Traditional Arabic" w:cs="Traditional Arabic"/>
          <w:b/>
          <w:bCs/>
          <w:sz w:val="28"/>
          <w:szCs w:val="28"/>
          <w:rtl/>
        </w:rPr>
        <w:t xml:space="preserve"> الذي كرس نفسه للبحث عن طريق ج</w:t>
      </w:r>
      <w:r w:rsidR="00BF634C" w:rsidRPr="00CF4296">
        <w:rPr>
          <w:rFonts w:ascii="Traditional Arabic" w:hAnsi="Traditional Arabic" w:cs="Traditional Arabic"/>
          <w:b/>
          <w:bCs/>
          <w:sz w:val="28"/>
          <w:szCs w:val="28"/>
          <w:rtl/>
        </w:rPr>
        <w:t>د</w:t>
      </w:r>
      <w:r w:rsidRPr="00CF4296">
        <w:rPr>
          <w:rFonts w:ascii="Traditional Arabic" w:hAnsi="Traditional Arabic" w:cs="Traditional Arabic"/>
          <w:b/>
          <w:bCs/>
          <w:sz w:val="28"/>
          <w:szCs w:val="28"/>
          <w:rtl/>
        </w:rPr>
        <w:t>ي</w:t>
      </w:r>
      <w:r w:rsidR="00BF634C" w:rsidRPr="00CF4296">
        <w:rPr>
          <w:rFonts w:ascii="Traditional Arabic" w:hAnsi="Traditional Arabic" w:cs="Traditional Arabic"/>
          <w:b/>
          <w:bCs/>
          <w:sz w:val="28"/>
          <w:szCs w:val="28"/>
          <w:rtl/>
        </w:rPr>
        <w:t>د</w:t>
      </w:r>
      <w:r w:rsidRPr="00CF4296">
        <w:rPr>
          <w:rFonts w:ascii="Traditional Arabic" w:hAnsi="Traditional Arabic" w:cs="Traditional Arabic"/>
          <w:b/>
          <w:bCs/>
          <w:sz w:val="28"/>
          <w:szCs w:val="28"/>
          <w:rtl/>
        </w:rPr>
        <w:t xml:space="preserve"> للتجارة مع الهن</w:t>
      </w:r>
      <w:r w:rsidR="00BF634C" w:rsidRPr="00CF4296">
        <w:rPr>
          <w:rFonts w:ascii="Traditional Arabic" w:hAnsi="Traditional Arabic" w:cs="Traditional Arabic"/>
          <w:b/>
          <w:bCs/>
          <w:sz w:val="28"/>
          <w:szCs w:val="28"/>
          <w:rtl/>
        </w:rPr>
        <w:t>د</w:t>
      </w:r>
      <w:r w:rsidRPr="00CF4296">
        <w:rPr>
          <w:rFonts w:ascii="Traditional Arabic" w:hAnsi="Traditional Arabic" w:cs="Traditional Arabic"/>
          <w:b/>
          <w:bCs/>
          <w:sz w:val="28"/>
          <w:szCs w:val="28"/>
          <w:rtl/>
        </w:rPr>
        <w:t xml:space="preserve">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إيطاليا </w:t>
      </w:r>
    </w:p>
    <w:p w:rsidR="00BF634C" w:rsidRPr="00CF4296" w:rsidRDefault="00BF634C" w:rsidP="00BF634C">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البرتغال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إسبانيا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روسيا </w:t>
      </w:r>
    </w:p>
    <w:p w:rsidR="00BF634C" w:rsidRPr="00CF4296" w:rsidRDefault="00BF634C" w:rsidP="00BF634C">
      <w:pPr>
        <w:pStyle w:val="ListParagraph"/>
        <w:ind w:left="1080"/>
        <w:rPr>
          <w:rFonts w:ascii="Traditional Arabic" w:hAnsi="Traditional Arabic" w:cs="Traditional Arabic"/>
          <w:sz w:val="28"/>
          <w:szCs w:val="28"/>
        </w:rPr>
      </w:pPr>
    </w:p>
    <w:p w:rsidR="00375D07" w:rsidRPr="00CF4296" w:rsidRDefault="00BF634C" w:rsidP="00C27BA8">
      <w:pPr>
        <w:pStyle w:val="ListParagraph"/>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سقطت القسطنطينية على يد الأتراك عام :</w:t>
      </w:r>
    </w:p>
    <w:p w:rsidR="00BF634C" w:rsidRPr="00CF4296" w:rsidRDefault="00BF634C" w:rsidP="00BF634C">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1453م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1467 م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1234 م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1890 م </w:t>
      </w:r>
    </w:p>
    <w:p w:rsidR="00BF634C" w:rsidRPr="00CF4296" w:rsidRDefault="00BF634C" w:rsidP="00BF634C">
      <w:pPr>
        <w:pStyle w:val="ListParagraph"/>
        <w:ind w:left="1080"/>
        <w:rPr>
          <w:rFonts w:ascii="Traditional Arabic" w:hAnsi="Traditional Arabic" w:cs="Traditional Arabic"/>
          <w:sz w:val="28"/>
          <w:szCs w:val="28"/>
        </w:rPr>
      </w:pPr>
    </w:p>
    <w:p w:rsidR="00BF634C" w:rsidRPr="003748C3" w:rsidRDefault="00BF634C" w:rsidP="00BF634C">
      <w:pPr>
        <w:pStyle w:val="ListParagraph"/>
        <w:numPr>
          <w:ilvl w:val="0"/>
          <w:numId w:val="1"/>
        </w:numPr>
        <w:rPr>
          <w:rFonts w:ascii="Traditional Arabic" w:hAnsi="Traditional Arabic" w:cs="Traditional Arabic"/>
          <w:b/>
          <w:bCs/>
          <w:sz w:val="28"/>
          <w:szCs w:val="28"/>
        </w:rPr>
      </w:pPr>
      <w:r w:rsidRPr="003748C3">
        <w:rPr>
          <w:rFonts w:ascii="Traditional Arabic" w:hAnsi="Traditional Arabic" w:cs="Traditional Arabic"/>
          <w:b/>
          <w:bCs/>
          <w:sz w:val="28"/>
          <w:szCs w:val="28"/>
          <w:rtl/>
        </w:rPr>
        <w:t>سقطت القسطنطينية على يد ......... عام 1453م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البرتغاليين </w:t>
      </w:r>
    </w:p>
    <w:p w:rsidR="00BF634C" w:rsidRPr="00CF4296" w:rsidRDefault="00BF634C" w:rsidP="00BF634C">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الأتراك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المغول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السلاجقة </w:t>
      </w:r>
    </w:p>
    <w:p w:rsidR="00BF634C" w:rsidRPr="00CF4296" w:rsidRDefault="00BF634C" w:rsidP="00BF634C">
      <w:pPr>
        <w:pStyle w:val="ListParagraph"/>
        <w:ind w:left="1080"/>
        <w:rPr>
          <w:rFonts w:ascii="Traditional Arabic" w:hAnsi="Traditional Arabic" w:cs="Traditional Arabic"/>
          <w:sz w:val="28"/>
          <w:szCs w:val="28"/>
        </w:rPr>
      </w:pPr>
    </w:p>
    <w:p w:rsidR="00BF634C" w:rsidRPr="003748C3" w:rsidRDefault="00BF634C" w:rsidP="00BF634C">
      <w:pPr>
        <w:pStyle w:val="ListParagraph"/>
        <w:numPr>
          <w:ilvl w:val="0"/>
          <w:numId w:val="1"/>
        </w:numPr>
        <w:rPr>
          <w:rFonts w:ascii="Traditional Arabic" w:hAnsi="Traditional Arabic" w:cs="Traditional Arabic"/>
          <w:b/>
          <w:bCs/>
          <w:sz w:val="28"/>
          <w:szCs w:val="28"/>
        </w:rPr>
      </w:pPr>
      <w:r w:rsidRPr="003748C3">
        <w:rPr>
          <w:rFonts w:ascii="Traditional Arabic" w:hAnsi="Traditional Arabic" w:cs="Traditional Arabic"/>
          <w:b/>
          <w:bCs/>
          <w:sz w:val="28"/>
          <w:szCs w:val="28"/>
          <w:rtl/>
        </w:rPr>
        <w:t>جذب الخليج العربي انتباه القوى الاستعمارية على مدار التاريخ قديما حديثا للاستفادة من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الموقع المتميز </w:t>
      </w:r>
    </w:p>
    <w:p w:rsidR="00BF634C" w:rsidRPr="00CF4296" w:rsidRDefault="00BF634C"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إنهاء احتكار سيطرة العرب عليه</w:t>
      </w:r>
    </w:p>
    <w:p w:rsidR="00BF634C" w:rsidRPr="00CF4296" w:rsidRDefault="003571FA" w:rsidP="00BF634C">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اكتشاف البترول </w:t>
      </w:r>
    </w:p>
    <w:p w:rsidR="003571FA" w:rsidRPr="00CF4296" w:rsidRDefault="003571FA" w:rsidP="00BF634C">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3571FA" w:rsidRPr="00CF4296" w:rsidRDefault="003571FA" w:rsidP="003571FA">
      <w:pPr>
        <w:pStyle w:val="ListParagraph"/>
        <w:ind w:left="1080"/>
        <w:rPr>
          <w:rFonts w:ascii="Traditional Arabic" w:hAnsi="Traditional Arabic" w:cs="Traditional Arabic"/>
          <w:sz w:val="28"/>
          <w:szCs w:val="28"/>
        </w:rPr>
      </w:pPr>
    </w:p>
    <w:p w:rsidR="00BF634C" w:rsidRPr="003748C3" w:rsidRDefault="003571FA" w:rsidP="00BF634C">
      <w:pPr>
        <w:pStyle w:val="ListParagraph"/>
        <w:numPr>
          <w:ilvl w:val="0"/>
          <w:numId w:val="1"/>
        </w:numPr>
        <w:rPr>
          <w:rFonts w:ascii="Traditional Arabic" w:hAnsi="Traditional Arabic" w:cs="Traditional Arabic"/>
          <w:b/>
          <w:bCs/>
          <w:sz w:val="28"/>
          <w:szCs w:val="28"/>
        </w:rPr>
      </w:pPr>
      <w:r w:rsidRPr="003748C3">
        <w:rPr>
          <w:rFonts w:ascii="Traditional Arabic" w:hAnsi="Traditional Arabic" w:cs="Traditional Arabic"/>
          <w:b/>
          <w:bCs/>
          <w:sz w:val="28"/>
          <w:szCs w:val="28"/>
          <w:rtl/>
        </w:rPr>
        <w:t>أي العبارات التالية صحيحة :</w:t>
      </w:r>
    </w:p>
    <w:p w:rsidR="003571FA" w:rsidRPr="00CF4296" w:rsidRDefault="003571FA" w:rsidP="003571F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لم تهتم الدول الاستعمارية الكبرى بالخليج العربي ألا بعد اكتشاف البترول</w:t>
      </w:r>
    </w:p>
    <w:p w:rsidR="003571FA" w:rsidRPr="00CF4296" w:rsidRDefault="003571FA" w:rsidP="003571FA">
      <w:pPr>
        <w:pStyle w:val="ListParagraph"/>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جذب الخليج العربي الدول الاستعمارية الكبرى على مدار التاريخ </w:t>
      </w:r>
    </w:p>
    <w:p w:rsidR="003571FA" w:rsidRPr="00CF4296" w:rsidRDefault="003571FA" w:rsidP="003571F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الدول الاستعمارية الكبرى لم تهتم بالخليج العربي </w:t>
      </w:r>
    </w:p>
    <w:p w:rsidR="003571FA" w:rsidRPr="00CF4296" w:rsidRDefault="003571FA" w:rsidP="003571FA">
      <w:pPr>
        <w:pStyle w:val="ListParagraph"/>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3571FA" w:rsidRDefault="003571FA" w:rsidP="003571FA">
      <w:pPr>
        <w:pStyle w:val="ListParagraph"/>
        <w:ind w:left="1080"/>
        <w:rPr>
          <w:rFonts w:ascii="Traditional Arabic" w:hAnsi="Traditional Arabic" w:cs="Traditional Arabic"/>
          <w:sz w:val="28"/>
          <w:szCs w:val="28"/>
          <w:rtl/>
        </w:rPr>
      </w:pPr>
    </w:p>
    <w:p w:rsidR="003748C3" w:rsidRDefault="003748C3" w:rsidP="003748C3">
      <w:pPr>
        <w:pStyle w:val="ListParagraph"/>
        <w:rPr>
          <w:rFonts w:ascii="Traditional Arabic" w:hAnsi="Traditional Arabic" w:cs="Traditional Arabic"/>
          <w:sz w:val="28"/>
          <w:szCs w:val="28"/>
          <w:rtl/>
        </w:rPr>
      </w:pPr>
    </w:p>
    <w:p w:rsidR="003748C3" w:rsidRPr="003748C3" w:rsidRDefault="003748C3" w:rsidP="003571FA">
      <w:pPr>
        <w:pStyle w:val="ListParagraph"/>
        <w:ind w:left="1080"/>
        <w:rPr>
          <w:rFonts w:ascii="Traditional Arabic" w:hAnsi="Traditional Arabic" w:cs="Traditional Arabic"/>
          <w:b/>
          <w:bCs/>
          <w:sz w:val="28"/>
          <w:szCs w:val="28"/>
          <w:rtl/>
        </w:rPr>
      </w:pPr>
      <w:r w:rsidRPr="003748C3">
        <w:rPr>
          <w:rFonts w:ascii="Traditional Arabic" w:hAnsi="Traditional Arabic" w:cs="Traditional Arabic" w:hint="cs"/>
          <w:b/>
          <w:bCs/>
          <w:sz w:val="28"/>
          <w:szCs w:val="28"/>
          <w:highlight w:val="yellow"/>
          <w:rtl/>
        </w:rPr>
        <w:t>محاضرة 2</w:t>
      </w:r>
      <w:r w:rsidRPr="003748C3">
        <w:rPr>
          <w:rFonts w:ascii="Traditional Arabic" w:hAnsi="Traditional Arabic" w:cs="Traditional Arabic" w:hint="cs"/>
          <w:b/>
          <w:bCs/>
          <w:sz w:val="28"/>
          <w:szCs w:val="28"/>
          <w:rtl/>
        </w:rPr>
        <w:t xml:space="preserve"> </w:t>
      </w:r>
    </w:p>
    <w:p w:rsidR="003748C3" w:rsidRDefault="003748C3" w:rsidP="003571FA">
      <w:pPr>
        <w:pStyle w:val="ListParagraph"/>
        <w:ind w:left="1080"/>
        <w:rPr>
          <w:rFonts w:ascii="Traditional Arabic" w:hAnsi="Traditional Arabic" w:cs="Traditional Arabic"/>
          <w:sz w:val="28"/>
          <w:szCs w:val="28"/>
          <w:rtl/>
        </w:rPr>
      </w:pPr>
    </w:p>
    <w:p w:rsidR="003748C3" w:rsidRPr="00CF4296" w:rsidRDefault="003748C3" w:rsidP="003571FA">
      <w:pPr>
        <w:pStyle w:val="ListParagraph"/>
        <w:ind w:left="1080"/>
        <w:rPr>
          <w:rFonts w:ascii="Traditional Arabic" w:hAnsi="Traditional Arabic" w:cs="Traditional Arabic"/>
          <w:sz w:val="28"/>
          <w:szCs w:val="28"/>
        </w:rPr>
      </w:pPr>
    </w:p>
    <w:p w:rsidR="00C27BA8" w:rsidRDefault="003748C3" w:rsidP="0030171A">
      <w:pPr>
        <w:pStyle w:val="ListParagraph"/>
        <w:numPr>
          <w:ilvl w:val="0"/>
          <w:numId w:val="1"/>
        </w:numPr>
        <w:rPr>
          <w:rFonts w:ascii="Traditional Arabic" w:hAnsi="Traditional Arabic" w:cs="Traditional Arabic"/>
          <w:b/>
          <w:bCs/>
          <w:sz w:val="28"/>
          <w:szCs w:val="28"/>
        </w:rPr>
      </w:pPr>
      <w:r w:rsidRPr="003748C3">
        <w:rPr>
          <w:rFonts w:ascii="Traditional Arabic" w:hAnsi="Traditional Arabic" w:cs="Traditional Arabic" w:hint="cs"/>
          <w:b/>
          <w:bCs/>
          <w:sz w:val="28"/>
          <w:szCs w:val="28"/>
          <w:rtl/>
        </w:rPr>
        <w:t>تعرضت منطقة الخليج العربي منذ ......إلى غزو استعماري قامت به بعض الدول الأوربية :</w:t>
      </w:r>
    </w:p>
    <w:p w:rsidR="003748C3" w:rsidRPr="00893102" w:rsidRDefault="00893102" w:rsidP="003748C3">
      <w:pPr>
        <w:pStyle w:val="ListParagraph"/>
        <w:numPr>
          <w:ilvl w:val="0"/>
          <w:numId w:val="2"/>
        </w:numPr>
        <w:rPr>
          <w:rFonts w:ascii="Traditional Arabic" w:hAnsi="Traditional Arabic" w:cs="Traditional Arabic"/>
          <w:sz w:val="28"/>
          <w:szCs w:val="28"/>
        </w:rPr>
      </w:pPr>
      <w:r w:rsidRPr="00893102">
        <w:rPr>
          <w:rFonts w:ascii="Traditional Arabic" w:hAnsi="Traditional Arabic" w:cs="Traditional Arabic" w:hint="cs"/>
          <w:sz w:val="28"/>
          <w:szCs w:val="28"/>
          <w:rtl/>
        </w:rPr>
        <w:t xml:space="preserve">القرن الخامس عشر الميلادي </w:t>
      </w:r>
    </w:p>
    <w:p w:rsidR="00893102" w:rsidRPr="00893102" w:rsidRDefault="00893102" w:rsidP="003748C3">
      <w:pPr>
        <w:pStyle w:val="ListParagraph"/>
        <w:numPr>
          <w:ilvl w:val="0"/>
          <w:numId w:val="2"/>
        </w:numPr>
        <w:rPr>
          <w:rFonts w:ascii="Traditional Arabic" w:hAnsi="Traditional Arabic" w:cs="Traditional Arabic"/>
          <w:sz w:val="28"/>
          <w:szCs w:val="28"/>
          <w:u w:val="single"/>
        </w:rPr>
      </w:pPr>
      <w:r w:rsidRPr="00893102">
        <w:rPr>
          <w:rFonts w:ascii="Traditional Arabic" w:hAnsi="Traditional Arabic" w:cs="Traditional Arabic" w:hint="cs"/>
          <w:sz w:val="28"/>
          <w:szCs w:val="28"/>
          <w:u w:val="single"/>
          <w:rtl/>
        </w:rPr>
        <w:t xml:space="preserve">القرن السادس عشر الميلادي </w:t>
      </w:r>
    </w:p>
    <w:p w:rsidR="00893102" w:rsidRPr="00893102" w:rsidRDefault="00893102" w:rsidP="003748C3">
      <w:pPr>
        <w:pStyle w:val="ListParagraph"/>
        <w:numPr>
          <w:ilvl w:val="0"/>
          <w:numId w:val="2"/>
        </w:numPr>
        <w:rPr>
          <w:rFonts w:ascii="Traditional Arabic" w:hAnsi="Traditional Arabic" w:cs="Traditional Arabic"/>
          <w:sz w:val="28"/>
          <w:szCs w:val="28"/>
        </w:rPr>
      </w:pPr>
      <w:r w:rsidRPr="00893102">
        <w:rPr>
          <w:rFonts w:ascii="Traditional Arabic" w:hAnsi="Traditional Arabic" w:cs="Traditional Arabic" w:hint="cs"/>
          <w:sz w:val="28"/>
          <w:szCs w:val="28"/>
          <w:rtl/>
        </w:rPr>
        <w:t xml:space="preserve">القرن التاسع عشر الميلادي </w:t>
      </w:r>
    </w:p>
    <w:p w:rsidR="00893102" w:rsidRPr="00893102" w:rsidRDefault="00893102" w:rsidP="003748C3">
      <w:pPr>
        <w:pStyle w:val="ListParagraph"/>
        <w:numPr>
          <w:ilvl w:val="0"/>
          <w:numId w:val="2"/>
        </w:numPr>
        <w:rPr>
          <w:rFonts w:ascii="Traditional Arabic" w:hAnsi="Traditional Arabic" w:cs="Traditional Arabic"/>
          <w:sz w:val="28"/>
          <w:szCs w:val="28"/>
        </w:rPr>
      </w:pPr>
      <w:r w:rsidRPr="00893102">
        <w:rPr>
          <w:rFonts w:ascii="Traditional Arabic" w:hAnsi="Traditional Arabic" w:cs="Traditional Arabic" w:hint="cs"/>
          <w:sz w:val="28"/>
          <w:szCs w:val="28"/>
          <w:rtl/>
        </w:rPr>
        <w:t xml:space="preserve">القرن العشرين الميلادي </w:t>
      </w:r>
    </w:p>
    <w:p w:rsidR="00893102" w:rsidRPr="003748C3" w:rsidRDefault="00893102" w:rsidP="00893102">
      <w:pPr>
        <w:pStyle w:val="ListParagraph"/>
        <w:ind w:left="1080"/>
        <w:rPr>
          <w:rFonts w:ascii="Traditional Arabic" w:hAnsi="Traditional Arabic" w:cs="Traditional Arabic"/>
          <w:b/>
          <w:bCs/>
          <w:sz w:val="28"/>
          <w:szCs w:val="28"/>
        </w:rPr>
      </w:pPr>
    </w:p>
    <w:p w:rsidR="003748C3" w:rsidRPr="00D06081" w:rsidRDefault="00893102" w:rsidP="00893102">
      <w:pPr>
        <w:pStyle w:val="ListParagraph"/>
        <w:numPr>
          <w:ilvl w:val="0"/>
          <w:numId w:val="1"/>
        </w:numPr>
        <w:rPr>
          <w:rFonts w:ascii="Traditional Arabic" w:hAnsi="Traditional Arabic" w:cs="Traditional Arabic"/>
          <w:b/>
          <w:bCs/>
          <w:sz w:val="28"/>
          <w:szCs w:val="28"/>
        </w:rPr>
      </w:pPr>
      <w:r w:rsidRPr="00D06081">
        <w:rPr>
          <w:rFonts w:ascii="Traditional Arabic" w:hAnsi="Traditional Arabic" w:cs="Traditional Arabic" w:hint="cs"/>
          <w:b/>
          <w:bCs/>
          <w:sz w:val="28"/>
          <w:szCs w:val="28"/>
          <w:rtl/>
        </w:rPr>
        <w:t xml:space="preserve">أول الدول الأوربية التي قامت بمحاولات اكتشافات جغرافية للتوصل إلى طرق تجارية بحرية </w:t>
      </w:r>
      <w:r w:rsidR="00D06081" w:rsidRPr="00D06081">
        <w:rPr>
          <w:rFonts w:ascii="Traditional Arabic" w:hAnsi="Traditional Arabic" w:cs="Traditional Arabic" w:hint="cs"/>
          <w:b/>
          <w:bCs/>
          <w:sz w:val="28"/>
          <w:szCs w:val="28"/>
          <w:rtl/>
        </w:rPr>
        <w:t>جديدة و التخلص من سيطرة العرب على الطرق التجارية البحرية :</w:t>
      </w:r>
    </w:p>
    <w:p w:rsidR="00D06081" w:rsidRPr="00D06081" w:rsidRDefault="00D06081" w:rsidP="00D06081">
      <w:pPr>
        <w:pStyle w:val="ListParagraph"/>
        <w:numPr>
          <w:ilvl w:val="0"/>
          <w:numId w:val="2"/>
        </w:numPr>
        <w:rPr>
          <w:rFonts w:ascii="Traditional Arabic" w:hAnsi="Traditional Arabic" w:cs="Traditional Arabic"/>
          <w:sz w:val="28"/>
          <w:szCs w:val="28"/>
          <w:u w:val="single"/>
        </w:rPr>
      </w:pPr>
      <w:r w:rsidRPr="00D06081">
        <w:rPr>
          <w:rFonts w:ascii="Traditional Arabic" w:hAnsi="Traditional Arabic" w:cs="Traditional Arabic" w:hint="cs"/>
          <w:sz w:val="28"/>
          <w:szCs w:val="28"/>
          <w:u w:val="single"/>
          <w:rtl/>
        </w:rPr>
        <w:t xml:space="preserve">اسبانيا </w:t>
      </w:r>
    </w:p>
    <w:p w:rsidR="00D06081" w:rsidRDefault="00D06081" w:rsidP="00D06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انجلترا </w:t>
      </w:r>
    </w:p>
    <w:p w:rsidR="00D06081" w:rsidRPr="00D06081" w:rsidRDefault="00D06081" w:rsidP="00D06081">
      <w:pPr>
        <w:pStyle w:val="ListParagraph"/>
        <w:numPr>
          <w:ilvl w:val="0"/>
          <w:numId w:val="2"/>
        </w:numPr>
        <w:rPr>
          <w:rFonts w:ascii="Traditional Arabic" w:hAnsi="Traditional Arabic" w:cs="Traditional Arabic"/>
          <w:sz w:val="28"/>
          <w:szCs w:val="28"/>
          <w:u w:val="single"/>
        </w:rPr>
      </w:pPr>
      <w:r w:rsidRPr="00D06081">
        <w:rPr>
          <w:rFonts w:ascii="Traditional Arabic" w:hAnsi="Traditional Arabic" w:cs="Traditional Arabic" w:hint="cs"/>
          <w:sz w:val="28"/>
          <w:szCs w:val="28"/>
          <w:u w:val="single"/>
          <w:rtl/>
        </w:rPr>
        <w:t xml:space="preserve">البرتغال </w:t>
      </w:r>
    </w:p>
    <w:p w:rsidR="00D06081" w:rsidRDefault="00D06081" w:rsidP="00D06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D06081" w:rsidRDefault="00D06081" w:rsidP="00D06081">
      <w:pPr>
        <w:pStyle w:val="ListParagraph"/>
        <w:ind w:left="1080"/>
        <w:rPr>
          <w:rFonts w:ascii="Traditional Arabic" w:hAnsi="Traditional Arabic" w:cs="Traditional Arabic"/>
          <w:sz w:val="28"/>
          <w:szCs w:val="28"/>
        </w:rPr>
      </w:pPr>
    </w:p>
    <w:p w:rsidR="003748C3" w:rsidRPr="00D06081" w:rsidRDefault="00D06081" w:rsidP="00D06081">
      <w:pPr>
        <w:pStyle w:val="ListParagraph"/>
        <w:numPr>
          <w:ilvl w:val="0"/>
          <w:numId w:val="1"/>
        </w:numPr>
        <w:rPr>
          <w:rFonts w:ascii="Traditional Arabic" w:hAnsi="Traditional Arabic" w:cs="Traditional Arabic"/>
          <w:b/>
          <w:bCs/>
          <w:sz w:val="28"/>
          <w:szCs w:val="28"/>
        </w:rPr>
      </w:pPr>
      <w:r w:rsidRPr="00D06081">
        <w:rPr>
          <w:rFonts w:ascii="Traditional Arabic" w:hAnsi="Traditional Arabic" w:cs="Traditional Arabic" w:hint="cs"/>
          <w:b/>
          <w:bCs/>
          <w:sz w:val="28"/>
          <w:szCs w:val="28"/>
          <w:rtl/>
        </w:rPr>
        <w:t>في عهد الاكتشافات الجغرافية الأوربية كانت الطرق التجارية البحرية واقعة تحت حكم :</w:t>
      </w:r>
    </w:p>
    <w:p w:rsidR="00D06081" w:rsidRDefault="00D06081" w:rsidP="00D06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العثمانيين </w:t>
      </w:r>
    </w:p>
    <w:p w:rsidR="00D06081" w:rsidRPr="00D06081" w:rsidRDefault="00D06081" w:rsidP="00D06081">
      <w:pPr>
        <w:pStyle w:val="ListParagraph"/>
        <w:numPr>
          <w:ilvl w:val="0"/>
          <w:numId w:val="2"/>
        </w:numPr>
        <w:rPr>
          <w:rFonts w:ascii="Traditional Arabic" w:hAnsi="Traditional Arabic" w:cs="Traditional Arabic"/>
          <w:sz w:val="28"/>
          <w:szCs w:val="28"/>
          <w:u w:val="single"/>
        </w:rPr>
      </w:pPr>
      <w:r w:rsidRPr="00D06081">
        <w:rPr>
          <w:rFonts w:ascii="Traditional Arabic" w:hAnsi="Traditional Arabic" w:cs="Traditional Arabic" w:hint="cs"/>
          <w:sz w:val="28"/>
          <w:szCs w:val="28"/>
          <w:u w:val="single"/>
          <w:rtl/>
        </w:rPr>
        <w:t xml:space="preserve">المماليك </w:t>
      </w:r>
    </w:p>
    <w:p w:rsidR="00D06081" w:rsidRDefault="00D06081" w:rsidP="00D06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البرامكة </w:t>
      </w:r>
    </w:p>
    <w:p w:rsidR="00D06081" w:rsidRDefault="00D06081" w:rsidP="00D06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العباسيين </w:t>
      </w:r>
    </w:p>
    <w:p w:rsidR="00D06081" w:rsidRDefault="00D06081" w:rsidP="00D06081">
      <w:pPr>
        <w:pStyle w:val="ListParagraph"/>
        <w:ind w:left="1080"/>
        <w:rPr>
          <w:rFonts w:ascii="Traditional Arabic" w:hAnsi="Traditional Arabic" w:cs="Traditional Arabic"/>
          <w:sz w:val="28"/>
          <w:szCs w:val="28"/>
        </w:rPr>
      </w:pPr>
    </w:p>
    <w:p w:rsidR="003748C3" w:rsidRPr="00D06081" w:rsidRDefault="00D06081" w:rsidP="0030171A">
      <w:pPr>
        <w:pStyle w:val="ListParagraph"/>
        <w:numPr>
          <w:ilvl w:val="0"/>
          <w:numId w:val="1"/>
        </w:numPr>
        <w:rPr>
          <w:rFonts w:ascii="Traditional Arabic" w:hAnsi="Traditional Arabic" w:cs="Traditional Arabic"/>
          <w:b/>
          <w:bCs/>
          <w:sz w:val="28"/>
          <w:szCs w:val="28"/>
        </w:rPr>
      </w:pPr>
      <w:r w:rsidRPr="00D06081">
        <w:rPr>
          <w:rFonts w:ascii="Traditional Arabic" w:hAnsi="Traditional Arabic" w:cs="Traditional Arabic" w:hint="cs"/>
          <w:b/>
          <w:bCs/>
          <w:sz w:val="28"/>
          <w:szCs w:val="28"/>
          <w:rtl/>
        </w:rPr>
        <w:t>جميع مراكز إنتاج التوابل و طرق تجارتها وقعت بين أيدي المسلمين في :</w:t>
      </w:r>
    </w:p>
    <w:p w:rsidR="00D06081" w:rsidRDefault="00D06081" w:rsidP="00D06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السادس عشر </w:t>
      </w:r>
    </w:p>
    <w:p w:rsidR="00D06081" w:rsidRPr="00D06081" w:rsidRDefault="00D06081" w:rsidP="00D06081">
      <w:pPr>
        <w:pStyle w:val="ListParagraph"/>
        <w:numPr>
          <w:ilvl w:val="0"/>
          <w:numId w:val="2"/>
        </w:numPr>
        <w:rPr>
          <w:rFonts w:ascii="Traditional Arabic" w:hAnsi="Traditional Arabic" w:cs="Traditional Arabic"/>
          <w:sz w:val="28"/>
          <w:szCs w:val="28"/>
          <w:u w:val="single"/>
        </w:rPr>
      </w:pPr>
      <w:r w:rsidRPr="00D06081">
        <w:rPr>
          <w:rFonts w:ascii="Traditional Arabic" w:hAnsi="Traditional Arabic" w:cs="Traditional Arabic" w:hint="cs"/>
          <w:sz w:val="28"/>
          <w:szCs w:val="28"/>
          <w:u w:val="single"/>
          <w:rtl/>
        </w:rPr>
        <w:t xml:space="preserve">النصف الثاني من القرن الخامس عشر </w:t>
      </w:r>
    </w:p>
    <w:p w:rsidR="00D06081" w:rsidRDefault="00D06081" w:rsidP="00D06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النصف الأول من القرن التاسع عشر </w:t>
      </w:r>
    </w:p>
    <w:p w:rsidR="00D06081" w:rsidRDefault="00D06081" w:rsidP="00D06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1453م </w:t>
      </w:r>
    </w:p>
    <w:p w:rsidR="00D06081" w:rsidRDefault="00D06081" w:rsidP="00D06081">
      <w:pPr>
        <w:pStyle w:val="ListParagraph"/>
        <w:ind w:left="1080"/>
        <w:rPr>
          <w:rFonts w:ascii="Traditional Arabic" w:hAnsi="Traditional Arabic" w:cs="Traditional Arabic"/>
          <w:sz w:val="28"/>
          <w:szCs w:val="28"/>
        </w:rPr>
      </w:pPr>
    </w:p>
    <w:p w:rsidR="00D467C7" w:rsidRDefault="00F64E5C" w:rsidP="00D467C7">
      <w:pPr>
        <w:pStyle w:val="ListParagraph"/>
        <w:numPr>
          <w:ilvl w:val="0"/>
          <w:numId w:val="1"/>
        </w:numPr>
        <w:rPr>
          <w:rFonts w:ascii="Traditional Arabic" w:hAnsi="Traditional Arabic" w:cs="Traditional Arabic"/>
          <w:b/>
          <w:bCs/>
          <w:sz w:val="28"/>
          <w:szCs w:val="28"/>
        </w:rPr>
      </w:pPr>
      <w:r w:rsidRPr="00D467C7">
        <w:rPr>
          <w:rFonts w:ascii="Traditional Arabic" w:hAnsi="Traditional Arabic" w:cs="Traditional Arabic" w:hint="cs"/>
          <w:b/>
          <w:bCs/>
          <w:sz w:val="28"/>
          <w:szCs w:val="28"/>
          <w:rtl/>
        </w:rPr>
        <w:lastRenderedPageBreak/>
        <w:t>ارتبطت</w:t>
      </w:r>
      <w:r>
        <w:rPr>
          <w:rFonts w:ascii="Traditional Arabic" w:hAnsi="Traditional Arabic" w:cs="Traditional Arabic" w:hint="cs"/>
          <w:sz w:val="28"/>
          <w:szCs w:val="28"/>
          <w:rtl/>
        </w:rPr>
        <w:t xml:space="preserve"> </w:t>
      </w:r>
      <w:r w:rsidR="00D467C7" w:rsidRPr="00D06081">
        <w:rPr>
          <w:rFonts w:ascii="Traditional Arabic" w:hAnsi="Traditional Arabic" w:cs="Traditional Arabic" w:hint="cs"/>
          <w:b/>
          <w:bCs/>
          <w:sz w:val="28"/>
          <w:szCs w:val="28"/>
          <w:rtl/>
        </w:rPr>
        <w:t xml:space="preserve">جميع مراكز إنتاج التوابل و طرق تجارتها وقعت بين أيدي المسلمين في </w:t>
      </w:r>
      <w:r w:rsidR="00D467C7">
        <w:rPr>
          <w:rFonts w:ascii="Traditional Arabic" w:hAnsi="Traditional Arabic" w:cs="Traditional Arabic" w:hint="cs"/>
          <w:b/>
          <w:bCs/>
          <w:sz w:val="28"/>
          <w:szCs w:val="28"/>
          <w:rtl/>
        </w:rPr>
        <w:t xml:space="preserve">النصف الثاني من القرن الـ 15 م و أهم هذه الأقاليم </w:t>
      </w:r>
      <w:r w:rsidR="00D467C7" w:rsidRPr="00D06081">
        <w:rPr>
          <w:rFonts w:ascii="Traditional Arabic" w:hAnsi="Traditional Arabic" w:cs="Traditional Arabic" w:hint="cs"/>
          <w:b/>
          <w:bCs/>
          <w:sz w:val="28"/>
          <w:szCs w:val="28"/>
          <w:rtl/>
        </w:rPr>
        <w:t>:</w:t>
      </w:r>
    </w:p>
    <w:p w:rsidR="00D467C7" w:rsidRPr="00D467C7" w:rsidRDefault="00D467C7" w:rsidP="00D467C7">
      <w:pPr>
        <w:pStyle w:val="ListParagraph"/>
        <w:numPr>
          <w:ilvl w:val="0"/>
          <w:numId w:val="2"/>
        </w:numPr>
        <w:rPr>
          <w:rFonts w:ascii="Traditional Arabic" w:hAnsi="Traditional Arabic" w:cs="Traditional Arabic"/>
          <w:sz w:val="28"/>
          <w:szCs w:val="28"/>
        </w:rPr>
      </w:pPr>
      <w:r w:rsidRPr="00D467C7">
        <w:rPr>
          <w:rFonts w:ascii="Traditional Arabic" w:hAnsi="Traditional Arabic" w:cs="Traditional Arabic" w:hint="cs"/>
          <w:sz w:val="28"/>
          <w:szCs w:val="28"/>
          <w:rtl/>
        </w:rPr>
        <w:t>دولة المماليك في مصر و الشام و الحجاز</w:t>
      </w:r>
    </w:p>
    <w:p w:rsidR="00D467C7" w:rsidRPr="00D467C7" w:rsidRDefault="00D467C7" w:rsidP="00D467C7">
      <w:pPr>
        <w:pStyle w:val="ListParagraph"/>
        <w:numPr>
          <w:ilvl w:val="0"/>
          <w:numId w:val="2"/>
        </w:numPr>
        <w:rPr>
          <w:rFonts w:ascii="Traditional Arabic" w:hAnsi="Traditional Arabic" w:cs="Traditional Arabic"/>
          <w:sz w:val="28"/>
          <w:szCs w:val="28"/>
        </w:rPr>
      </w:pPr>
      <w:r w:rsidRPr="00D467C7">
        <w:rPr>
          <w:rFonts w:ascii="Traditional Arabic" w:hAnsi="Traditional Arabic" w:cs="Traditional Arabic" w:hint="cs"/>
          <w:sz w:val="28"/>
          <w:szCs w:val="28"/>
          <w:rtl/>
        </w:rPr>
        <w:t xml:space="preserve">الدولة الأفغانية و المغولية في الهند </w:t>
      </w:r>
    </w:p>
    <w:p w:rsidR="00D467C7" w:rsidRPr="00D467C7" w:rsidRDefault="00D467C7" w:rsidP="00D467C7">
      <w:pPr>
        <w:pStyle w:val="ListParagraph"/>
        <w:numPr>
          <w:ilvl w:val="0"/>
          <w:numId w:val="2"/>
        </w:numPr>
        <w:rPr>
          <w:rFonts w:ascii="Traditional Arabic" w:hAnsi="Traditional Arabic" w:cs="Traditional Arabic"/>
          <w:sz w:val="28"/>
          <w:szCs w:val="28"/>
        </w:rPr>
      </w:pPr>
      <w:r w:rsidRPr="00D467C7">
        <w:rPr>
          <w:rFonts w:ascii="Traditional Arabic" w:hAnsi="Traditional Arabic" w:cs="Traditional Arabic" w:hint="cs"/>
          <w:sz w:val="28"/>
          <w:szCs w:val="28"/>
          <w:rtl/>
        </w:rPr>
        <w:t xml:space="preserve">الممالك الإسلامية في مالقا و الخليج العربي </w:t>
      </w:r>
    </w:p>
    <w:p w:rsidR="00D467C7" w:rsidRPr="00D467C7" w:rsidRDefault="00D467C7" w:rsidP="00D467C7">
      <w:pPr>
        <w:pStyle w:val="ListParagraph"/>
        <w:numPr>
          <w:ilvl w:val="0"/>
          <w:numId w:val="2"/>
        </w:numPr>
        <w:rPr>
          <w:rFonts w:ascii="Traditional Arabic" w:hAnsi="Traditional Arabic" w:cs="Traditional Arabic"/>
          <w:sz w:val="28"/>
          <w:szCs w:val="28"/>
        </w:rPr>
      </w:pPr>
      <w:r w:rsidRPr="00D467C7">
        <w:rPr>
          <w:rFonts w:ascii="Traditional Arabic" w:hAnsi="Traditional Arabic" w:cs="Traditional Arabic" w:hint="cs"/>
          <w:sz w:val="28"/>
          <w:szCs w:val="28"/>
          <w:rtl/>
        </w:rPr>
        <w:t>الإمارات الإسلامية في شرق إفريقيا</w:t>
      </w:r>
    </w:p>
    <w:p w:rsidR="00D467C7" w:rsidRPr="00D467C7" w:rsidRDefault="00D467C7" w:rsidP="00D467C7">
      <w:pPr>
        <w:pStyle w:val="ListParagraph"/>
        <w:numPr>
          <w:ilvl w:val="0"/>
          <w:numId w:val="2"/>
        </w:numPr>
        <w:rPr>
          <w:rFonts w:ascii="Traditional Arabic" w:hAnsi="Traditional Arabic" w:cs="Traditional Arabic"/>
          <w:sz w:val="28"/>
          <w:szCs w:val="28"/>
          <w:u w:val="single"/>
        </w:rPr>
      </w:pPr>
      <w:r w:rsidRPr="00D467C7">
        <w:rPr>
          <w:rFonts w:ascii="Traditional Arabic" w:hAnsi="Traditional Arabic" w:cs="Traditional Arabic" w:hint="cs"/>
          <w:sz w:val="28"/>
          <w:szCs w:val="28"/>
          <w:u w:val="single"/>
          <w:rtl/>
        </w:rPr>
        <w:t xml:space="preserve">كل ما سبق </w:t>
      </w:r>
    </w:p>
    <w:p w:rsidR="00D467C7" w:rsidRPr="00D06081" w:rsidRDefault="00D467C7" w:rsidP="00D467C7">
      <w:pPr>
        <w:pStyle w:val="ListParagraph"/>
        <w:ind w:left="1080"/>
        <w:rPr>
          <w:rFonts w:ascii="Traditional Arabic" w:hAnsi="Traditional Arabic" w:cs="Traditional Arabic"/>
          <w:b/>
          <w:bCs/>
          <w:sz w:val="28"/>
          <w:szCs w:val="28"/>
        </w:rPr>
      </w:pPr>
    </w:p>
    <w:p w:rsidR="003748C3" w:rsidRPr="00D467C7" w:rsidRDefault="00D467C7" w:rsidP="0030171A">
      <w:pPr>
        <w:pStyle w:val="ListParagraph"/>
        <w:numPr>
          <w:ilvl w:val="0"/>
          <w:numId w:val="1"/>
        </w:numPr>
        <w:rPr>
          <w:rFonts w:ascii="Traditional Arabic" w:hAnsi="Traditional Arabic" w:cs="Traditional Arabic"/>
          <w:b/>
          <w:bCs/>
          <w:sz w:val="28"/>
          <w:szCs w:val="28"/>
        </w:rPr>
      </w:pPr>
      <w:r w:rsidRPr="00D467C7">
        <w:rPr>
          <w:rFonts w:ascii="Traditional Arabic" w:hAnsi="Traditional Arabic" w:cs="Traditional Arabic" w:hint="cs"/>
          <w:b/>
          <w:bCs/>
          <w:sz w:val="28"/>
          <w:szCs w:val="28"/>
          <w:rtl/>
        </w:rPr>
        <w:t>نجحت المحاولات البرتغالية و الإسيانية في السيطرة على منافذ تجارة الشرق في الخليج العربي و البحر الأحمر و مضيقي هرمز و باب المندب و يرجع السبب في ذلك :</w:t>
      </w:r>
    </w:p>
    <w:p w:rsidR="00D467C7" w:rsidRDefault="00D467C7"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تشتت القوى العربية و الإسلامية في الشرق </w:t>
      </w:r>
    </w:p>
    <w:p w:rsidR="00D467C7" w:rsidRDefault="00D467C7"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كثرة الصراعات و الحروب </w:t>
      </w:r>
    </w:p>
    <w:p w:rsidR="00D467C7" w:rsidRDefault="00D467C7"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اكتشاف البرتغاليين لمنفذ رأس الرجاء الصالح </w:t>
      </w:r>
    </w:p>
    <w:p w:rsidR="00D467C7" w:rsidRPr="00D467C7" w:rsidRDefault="00D467C7" w:rsidP="00D467C7">
      <w:pPr>
        <w:pStyle w:val="ListParagraph"/>
        <w:numPr>
          <w:ilvl w:val="0"/>
          <w:numId w:val="2"/>
        </w:numPr>
        <w:rPr>
          <w:rFonts w:ascii="Traditional Arabic" w:hAnsi="Traditional Arabic" w:cs="Traditional Arabic"/>
          <w:sz w:val="28"/>
          <w:szCs w:val="28"/>
          <w:u w:val="single"/>
        </w:rPr>
      </w:pPr>
      <w:r w:rsidRPr="00D467C7">
        <w:rPr>
          <w:rFonts w:ascii="Traditional Arabic" w:hAnsi="Traditional Arabic" w:cs="Traditional Arabic" w:hint="cs"/>
          <w:sz w:val="28"/>
          <w:szCs w:val="28"/>
          <w:u w:val="single"/>
          <w:rtl/>
        </w:rPr>
        <w:t xml:space="preserve">كل ما سبق </w:t>
      </w:r>
    </w:p>
    <w:p w:rsidR="00D467C7" w:rsidRDefault="00D467C7" w:rsidP="00D467C7">
      <w:pPr>
        <w:pStyle w:val="ListParagraph"/>
        <w:ind w:left="1080"/>
        <w:rPr>
          <w:rFonts w:ascii="Traditional Arabic" w:hAnsi="Traditional Arabic" w:cs="Traditional Arabic"/>
          <w:sz w:val="28"/>
          <w:szCs w:val="28"/>
        </w:rPr>
      </w:pPr>
    </w:p>
    <w:p w:rsidR="003748C3" w:rsidRPr="00D467C7" w:rsidRDefault="00D467C7" w:rsidP="0030171A">
      <w:pPr>
        <w:pStyle w:val="ListParagraph"/>
        <w:numPr>
          <w:ilvl w:val="0"/>
          <w:numId w:val="1"/>
        </w:numPr>
        <w:rPr>
          <w:rFonts w:ascii="Traditional Arabic" w:hAnsi="Traditional Arabic" w:cs="Traditional Arabic"/>
          <w:b/>
          <w:bCs/>
          <w:sz w:val="28"/>
          <w:szCs w:val="28"/>
        </w:rPr>
      </w:pPr>
      <w:r w:rsidRPr="00D467C7">
        <w:rPr>
          <w:rFonts w:ascii="Traditional Arabic" w:hAnsi="Traditional Arabic" w:cs="Traditional Arabic" w:hint="cs"/>
          <w:b/>
          <w:bCs/>
          <w:sz w:val="28"/>
          <w:szCs w:val="28"/>
          <w:rtl/>
        </w:rPr>
        <w:t>أول الدول الاستعمارية الغازية للمنطقة العربية :</w:t>
      </w:r>
    </w:p>
    <w:p w:rsidR="00D467C7" w:rsidRDefault="00D467C7"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اسبانيا </w:t>
      </w:r>
    </w:p>
    <w:p w:rsidR="00D467C7" w:rsidRDefault="00D467C7"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انجلترا </w:t>
      </w:r>
    </w:p>
    <w:p w:rsidR="00D467C7" w:rsidRDefault="00D467C7"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D467C7" w:rsidRPr="00D467C7" w:rsidRDefault="00D467C7" w:rsidP="00D467C7">
      <w:pPr>
        <w:pStyle w:val="ListParagraph"/>
        <w:numPr>
          <w:ilvl w:val="0"/>
          <w:numId w:val="2"/>
        </w:numPr>
        <w:rPr>
          <w:rFonts w:ascii="Traditional Arabic" w:hAnsi="Traditional Arabic" w:cs="Traditional Arabic"/>
          <w:sz w:val="28"/>
          <w:szCs w:val="28"/>
          <w:u w:val="single"/>
        </w:rPr>
      </w:pPr>
      <w:r w:rsidRPr="00D467C7">
        <w:rPr>
          <w:rFonts w:ascii="Traditional Arabic" w:hAnsi="Traditional Arabic" w:cs="Traditional Arabic" w:hint="cs"/>
          <w:sz w:val="28"/>
          <w:szCs w:val="28"/>
          <w:u w:val="single"/>
          <w:rtl/>
        </w:rPr>
        <w:t xml:space="preserve">البرتغال </w:t>
      </w:r>
    </w:p>
    <w:p w:rsidR="00D467C7" w:rsidRDefault="00D467C7" w:rsidP="00D467C7">
      <w:pPr>
        <w:pStyle w:val="ListParagraph"/>
        <w:ind w:left="1080"/>
        <w:rPr>
          <w:rFonts w:ascii="Traditional Arabic" w:hAnsi="Traditional Arabic" w:cs="Traditional Arabic"/>
          <w:sz w:val="28"/>
          <w:szCs w:val="28"/>
        </w:rPr>
      </w:pPr>
    </w:p>
    <w:p w:rsidR="00D467C7" w:rsidRDefault="00D467C7" w:rsidP="00D467C7">
      <w:pPr>
        <w:pStyle w:val="ListParagraph"/>
        <w:numPr>
          <w:ilvl w:val="0"/>
          <w:numId w:val="1"/>
        </w:numPr>
        <w:rPr>
          <w:rFonts w:ascii="Traditional Arabic" w:hAnsi="Traditional Arabic" w:cs="Traditional Arabic"/>
          <w:b/>
          <w:bCs/>
          <w:sz w:val="28"/>
          <w:szCs w:val="28"/>
        </w:rPr>
      </w:pPr>
      <w:r w:rsidRPr="00D467C7">
        <w:rPr>
          <w:rFonts w:ascii="Traditional Arabic" w:hAnsi="Traditional Arabic" w:cs="Traditional Arabic" w:hint="cs"/>
          <w:b/>
          <w:bCs/>
          <w:sz w:val="28"/>
          <w:szCs w:val="28"/>
          <w:rtl/>
        </w:rPr>
        <w:t>أول الدول الاستعمارية الغازية للمنطقة الخليج العربي :</w:t>
      </w:r>
    </w:p>
    <w:p w:rsidR="00D467C7" w:rsidRDefault="00D467C7"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اسبانيا </w:t>
      </w:r>
    </w:p>
    <w:p w:rsidR="00D467C7" w:rsidRDefault="00D467C7"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انجلترا </w:t>
      </w:r>
    </w:p>
    <w:p w:rsidR="00D467C7" w:rsidRDefault="00D467C7"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D467C7" w:rsidRPr="00D467C7" w:rsidRDefault="00D467C7" w:rsidP="00D467C7">
      <w:pPr>
        <w:pStyle w:val="ListParagraph"/>
        <w:numPr>
          <w:ilvl w:val="0"/>
          <w:numId w:val="2"/>
        </w:numPr>
        <w:rPr>
          <w:rFonts w:ascii="Traditional Arabic" w:hAnsi="Traditional Arabic" w:cs="Traditional Arabic"/>
          <w:sz w:val="28"/>
          <w:szCs w:val="28"/>
          <w:u w:val="single"/>
        </w:rPr>
      </w:pPr>
      <w:r w:rsidRPr="00D467C7">
        <w:rPr>
          <w:rFonts w:ascii="Traditional Arabic" w:hAnsi="Traditional Arabic" w:cs="Traditional Arabic" w:hint="cs"/>
          <w:sz w:val="28"/>
          <w:szCs w:val="28"/>
          <w:u w:val="single"/>
          <w:rtl/>
        </w:rPr>
        <w:t xml:space="preserve">البرتغال </w:t>
      </w:r>
    </w:p>
    <w:p w:rsidR="00D467C7" w:rsidRPr="00D467C7" w:rsidRDefault="00D467C7" w:rsidP="00D467C7">
      <w:pPr>
        <w:pStyle w:val="ListParagraph"/>
        <w:ind w:left="1080"/>
        <w:rPr>
          <w:rFonts w:ascii="Traditional Arabic" w:hAnsi="Traditional Arabic" w:cs="Traditional Arabic"/>
          <w:b/>
          <w:bCs/>
          <w:sz w:val="28"/>
          <w:szCs w:val="28"/>
        </w:rPr>
      </w:pPr>
    </w:p>
    <w:p w:rsidR="003748C3" w:rsidRPr="00802C6A" w:rsidRDefault="00D467C7" w:rsidP="0030171A">
      <w:pPr>
        <w:pStyle w:val="ListParagraph"/>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أول مستعمرة أوربية في الشرق :</w:t>
      </w:r>
    </w:p>
    <w:p w:rsidR="00D467C7" w:rsidRDefault="00802C6A"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كابول </w:t>
      </w:r>
    </w:p>
    <w:p w:rsidR="00802C6A" w:rsidRPr="00802C6A" w:rsidRDefault="00802C6A" w:rsidP="00D467C7">
      <w:pPr>
        <w:pStyle w:val="ListParagraph"/>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غوا </w:t>
      </w:r>
    </w:p>
    <w:p w:rsidR="00802C6A" w:rsidRDefault="00802C6A"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802C6A" w:rsidRDefault="00802C6A" w:rsidP="00D467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قشم </w:t>
      </w:r>
    </w:p>
    <w:p w:rsidR="00802C6A" w:rsidRDefault="00802C6A" w:rsidP="00802C6A">
      <w:pPr>
        <w:pStyle w:val="ListParagraph"/>
        <w:ind w:left="1080"/>
        <w:rPr>
          <w:rFonts w:ascii="Traditional Arabic" w:hAnsi="Traditional Arabic" w:cs="Traditional Arabic"/>
          <w:sz w:val="28"/>
          <w:szCs w:val="28"/>
        </w:rPr>
      </w:pPr>
    </w:p>
    <w:p w:rsidR="003748C3" w:rsidRPr="00802C6A" w:rsidRDefault="00802C6A" w:rsidP="003748C3">
      <w:pPr>
        <w:pStyle w:val="ListParagraph"/>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كون البرتغاليين إمبراطورية استعمارية قوية أثناء حركة الاكتشافات الجغرافية و ذلك من خلال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تجارة الرقيق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جلب العبيد من إفريقيا و بيعهم في أوربا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عبروا رأس الرجاء الصالح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وصلوا إلى شرق إفريقيا و الهند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سيطروا على التجارة و الطرق الملاحية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انشئوا العديد من الشركات التجارية في الشرق</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حملات التبشير و التنصير </w:t>
      </w:r>
    </w:p>
    <w:p w:rsidR="00802C6A" w:rsidRPr="00802C6A" w:rsidRDefault="00802C6A" w:rsidP="00802C6A">
      <w:pPr>
        <w:pStyle w:val="ListParagraph"/>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كل ما سبق </w:t>
      </w:r>
    </w:p>
    <w:p w:rsidR="00802C6A" w:rsidRDefault="00802C6A" w:rsidP="00802C6A">
      <w:pPr>
        <w:pStyle w:val="ListParagraph"/>
        <w:ind w:left="1080"/>
        <w:rPr>
          <w:rFonts w:ascii="Traditional Arabic" w:hAnsi="Traditional Arabic" w:cs="Traditional Arabic"/>
          <w:sz w:val="28"/>
          <w:szCs w:val="28"/>
        </w:rPr>
      </w:pPr>
    </w:p>
    <w:p w:rsidR="003748C3" w:rsidRPr="00802C6A" w:rsidRDefault="00802C6A" w:rsidP="003748C3">
      <w:pPr>
        <w:pStyle w:val="ListParagraph"/>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عبر البرتغاليون رأس الرجاء الصالح في عام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1345م </w:t>
      </w:r>
    </w:p>
    <w:p w:rsidR="00802C6A" w:rsidRPr="00802C6A" w:rsidRDefault="00802C6A" w:rsidP="00802C6A">
      <w:pPr>
        <w:pStyle w:val="ListParagraph"/>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1492م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1465م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1455م </w:t>
      </w:r>
    </w:p>
    <w:p w:rsidR="00802C6A" w:rsidRDefault="00802C6A" w:rsidP="00802C6A">
      <w:pPr>
        <w:pStyle w:val="ListParagraph"/>
        <w:ind w:left="1080"/>
        <w:rPr>
          <w:rFonts w:ascii="Traditional Arabic" w:hAnsi="Traditional Arabic" w:cs="Traditional Arabic"/>
          <w:sz w:val="28"/>
          <w:szCs w:val="28"/>
        </w:rPr>
      </w:pPr>
    </w:p>
    <w:p w:rsidR="003748C3" w:rsidRPr="00802C6A" w:rsidRDefault="00802C6A" w:rsidP="003748C3">
      <w:pPr>
        <w:pStyle w:val="ListParagraph"/>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هدف البرتغاليين من حركات التبشير و التنصير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المسيحية السمحة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التسامح بين الأديان </w:t>
      </w:r>
    </w:p>
    <w:p w:rsidR="00802C6A" w:rsidRPr="00802C6A" w:rsidRDefault="00802C6A" w:rsidP="00802C6A">
      <w:pPr>
        <w:pStyle w:val="ListParagraph"/>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الحقد على الإسلام و المسلمين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02C6A" w:rsidRDefault="00802C6A" w:rsidP="00802C6A">
      <w:pPr>
        <w:pStyle w:val="ListParagraph"/>
        <w:ind w:left="1080"/>
        <w:rPr>
          <w:rFonts w:ascii="Traditional Arabic" w:hAnsi="Traditional Arabic" w:cs="Traditional Arabic"/>
          <w:sz w:val="28"/>
          <w:szCs w:val="28"/>
        </w:rPr>
      </w:pPr>
    </w:p>
    <w:p w:rsidR="003748C3" w:rsidRPr="00802C6A" w:rsidRDefault="00802C6A" w:rsidP="003748C3">
      <w:pPr>
        <w:pStyle w:val="ListParagraph"/>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أول موطأ قدم للبرتغاليين في الشرق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كابول </w:t>
      </w:r>
    </w:p>
    <w:p w:rsidR="00802C6A" w:rsidRPr="00802C6A" w:rsidRDefault="00802C6A" w:rsidP="00802C6A">
      <w:pPr>
        <w:pStyle w:val="ListParagraph"/>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غوا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قشم </w:t>
      </w:r>
    </w:p>
    <w:p w:rsidR="00802C6A" w:rsidRDefault="00802C6A" w:rsidP="00802C6A">
      <w:pPr>
        <w:pStyle w:val="ListParagraph"/>
        <w:ind w:left="1080"/>
        <w:rPr>
          <w:rFonts w:ascii="Traditional Arabic" w:hAnsi="Traditional Arabic" w:cs="Traditional Arabic"/>
          <w:sz w:val="28"/>
          <w:szCs w:val="28"/>
        </w:rPr>
      </w:pPr>
    </w:p>
    <w:p w:rsidR="003748C3" w:rsidRPr="00802C6A" w:rsidRDefault="00802C6A" w:rsidP="003748C3">
      <w:pPr>
        <w:pStyle w:val="ListParagraph"/>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استمرت مدينة غوا الهندية تحت الاستعمار البرتغالي إلى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الحرب العالمية الأولى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استقلال الهند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الحرب العالمية الثانية </w:t>
      </w:r>
    </w:p>
    <w:p w:rsidR="00802C6A" w:rsidRPr="00802C6A" w:rsidRDefault="00802C6A" w:rsidP="00802C6A">
      <w:pPr>
        <w:pStyle w:val="ListParagraph"/>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لا شيء مما سبق </w:t>
      </w:r>
    </w:p>
    <w:p w:rsidR="00802C6A" w:rsidRDefault="00802C6A" w:rsidP="00802C6A">
      <w:pPr>
        <w:pStyle w:val="ListParagraph"/>
        <w:ind w:left="1080"/>
        <w:rPr>
          <w:rFonts w:ascii="Traditional Arabic" w:hAnsi="Traditional Arabic" w:cs="Traditional Arabic"/>
          <w:sz w:val="28"/>
          <w:szCs w:val="28"/>
        </w:rPr>
      </w:pPr>
    </w:p>
    <w:p w:rsidR="003748C3" w:rsidRPr="00107E5F" w:rsidRDefault="00802C6A" w:rsidP="003748C3">
      <w:pPr>
        <w:pStyle w:val="ListParagraph"/>
        <w:numPr>
          <w:ilvl w:val="0"/>
          <w:numId w:val="1"/>
        </w:numPr>
        <w:rPr>
          <w:rFonts w:ascii="Traditional Arabic" w:hAnsi="Traditional Arabic" w:cs="Traditional Arabic"/>
          <w:b/>
          <w:bCs/>
          <w:sz w:val="28"/>
          <w:szCs w:val="28"/>
        </w:rPr>
      </w:pPr>
      <w:r w:rsidRPr="00107E5F">
        <w:rPr>
          <w:rFonts w:ascii="Traditional Arabic" w:hAnsi="Traditional Arabic" w:cs="Traditional Arabic" w:hint="cs"/>
          <w:b/>
          <w:bCs/>
          <w:sz w:val="28"/>
          <w:szCs w:val="28"/>
          <w:rtl/>
        </w:rPr>
        <w:t>حصلت الهند على استقلالها في أعقاب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حرب الخليج الأولى </w:t>
      </w:r>
    </w:p>
    <w:p w:rsidR="00802C6A" w:rsidRPr="00107E5F" w:rsidRDefault="00802C6A" w:rsidP="00802C6A">
      <w:pPr>
        <w:pStyle w:val="ListParagraph"/>
        <w:numPr>
          <w:ilvl w:val="0"/>
          <w:numId w:val="2"/>
        </w:numPr>
        <w:rPr>
          <w:rFonts w:ascii="Traditional Arabic" w:hAnsi="Traditional Arabic" w:cs="Traditional Arabic"/>
          <w:sz w:val="28"/>
          <w:szCs w:val="28"/>
          <w:u w:val="single"/>
        </w:rPr>
      </w:pPr>
      <w:r w:rsidRPr="00107E5F">
        <w:rPr>
          <w:rFonts w:ascii="Traditional Arabic" w:hAnsi="Traditional Arabic" w:cs="Traditional Arabic" w:hint="cs"/>
          <w:sz w:val="28"/>
          <w:szCs w:val="28"/>
          <w:u w:val="single"/>
          <w:rtl/>
        </w:rPr>
        <w:t xml:space="preserve">الحرب العالمية الثانية </w:t>
      </w:r>
    </w:p>
    <w:p w:rsidR="00802C6A" w:rsidRDefault="00802C6A"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العالمية الأولى </w:t>
      </w:r>
    </w:p>
    <w:p w:rsidR="00802C6A" w:rsidRDefault="00107E5F" w:rsidP="00802C6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العالمية الثالثة </w:t>
      </w:r>
    </w:p>
    <w:p w:rsidR="00107E5F" w:rsidRDefault="00107E5F" w:rsidP="00107E5F">
      <w:pPr>
        <w:pStyle w:val="ListParagraph"/>
        <w:ind w:left="1080"/>
        <w:rPr>
          <w:rFonts w:ascii="Traditional Arabic" w:hAnsi="Traditional Arabic" w:cs="Traditional Arabic"/>
          <w:sz w:val="28"/>
          <w:szCs w:val="28"/>
        </w:rPr>
      </w:pPr>
    </w:p>
    <w:p w:rsidR="003748C3" w:rsidRPr="008D6A90" w:rsidRDefault="008D6A90" w:rsidP="003748C3">
      <w:pPr>
        <w:pStyle w:val="ListParagraph"/>
        <w:numPr>
          <w:ilvl w:val="0"/>
          <w:numId w:val="1"/>
        </w:numPr>
        <w:rPr>
          <w:rFonts w:ascii="Traditional Arabic" w:hAnsi="Traditional Arabic" w:cs="Traditional Arabic"/>
          <w:b/>
          <w:bCs/>
          <w:sz w:val="28"/>
          <w:szCs w:val="28"/>
        </w:rPr>
      </w:pPr>
      <w:r w:rsidRPr="008D6A90">
        <w:rPr>
          <w:rFonts w:ascii="Traditional Arabic" w:hAnsi="Traditional Arabic" w:cs="Traditional Arabic" w:hint="cs"/>
          <w:b/>
          <w:bCs/>
          <w:sz w:val="28"/>
          <w:szCs w:val="28"/>
          <w:rtl/>
        </w:rPr>
        <w:t>استولوا على جزيرة سقطرى العربية ذات الموقع الاستراتيجي بالنسبة إلى المحيط الهندي و البحر الأحمر و بحر العرب :</w:t>
      </w:r>
    </w:p>
    <w:p w:rsidR="008D6A90" w:rsidRDefault="008D6A90" w:rsidP="008D6A9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الأرمن </w:t>
      </w:r>
    </w:p>
    <w:p w:rsidR="008D6A90" w:rsidRDefault="008D6A90" w:rsidP="008D6A9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8D6A90" w:rsidRPr="008D6A90" w:rsidRDefault="008D6A90" w:rsidP="008D6A90">
      <w:pPr>
        <w:pStyle w:val="ListParagraph"/>
        <w:numPr>
          <w:ilvl w:val="0"/>
          <w:numId w:val="2"/>
        </w:numPr>
        <w:rPr>
          <w:rFonts w:ascii="Traditional Arabic" w:hAnsi="Traditional Arabic" w:cs="Traditional Arabic"/>
          <w:sz w:val="28"/>
          <w:szCs w:val="28"/>
          <w:u w:val="single"/>
        </w:rPr>
      </w:pPr>
      <w:r w:rsidRPr="008D6A90">
        <w:rPr>
          <w:rFonts w:ascii="Traditional Arabic" w:hAnsi="Traditional Arabic" w:cs="Traditional Arabic" w:hint="cs"/>
          <w:sz w:val="28"/>
          <w:szCs w:val="28"/>
          <w:u w:val="single"/>
          <w:rtl/>
        </w:rPr>
        <w:t xml:space="preserve">البرتغاليين </w:t>
      </w:r>
    </w:p>
    <w:p w:rsidR="008D6A90" w:rsidRDefault="008D6A90" w:rsidP="008D6A9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8D6A90" w:rsidRDefault="008D6A90" w:rsidP="008D6A90">
      <w:pPr>
        <w:pStyle w:val="ListParagraph"/>
        <w:ind w:left="1080"/>
        <w:rPr>
          <w:rFonts w:ascii="Traditional Arabic" w:hAnsi="Traditional Arabic" w:cs="Traditional Arabic"/>
          <w:sz w:val="28"/>
          <w:szCs w:val="28"/>
        </w:rPr>
      </w:pPr>
    </w:p>
    <w:p w:rsidR="003748C3" w:rsidRPr="008D6A90" w:rsidRDefault="008D6A90" w:rsidP="003748C3">
      <w:pPr>
        <w:pStyle w:val="ListParagraph"/>
        <w:numPr>
          <w:ilvl w:val="0"/>
          <w:numId w:val="1"/>
        </w:numPr>
        <w:rPr>
          <w:rFonts w:ascii="Traditional Arabic" w:hAnsi="Traditional Arabic" w:cs="Traditional Arabic"/>
          <w:b/>
          <w:bCs/>
          <w:sz w:val="28"/>
          <w:szCs w:val="28"/>
        </w:rPr>
      </w:pPr>
      <w:r w:rsidRPr="008D6A90">
        <w:rPr>
          <w:rFonts w:ascii="Traditional Arabic" w:hAnsi="Traditional Arabic" w:cs="Traditional Arabic" w:hint="cs"/>
          <w:b/>
          <w:bCs/>
          <w:sz w:val="28"/>
          <w:szCs w:val="28"/>
          <w:rtl/>
        </w:rPr>
        <w:t>قائد البرتغاليين صاحب الانتصارات الكبيرة الذي ساعدهم في الاستيلاء على غوا و سقطرى :</w:t>
      </w:r>
    </w:p>
    <w:p w:rsidR="008D6A90" w:rsidRPr="008D6A90" w:rsidRDefault="008D6A90" w:rsidP="008D6A90">
      <w:pPr>
        <w:pStyle w:val="ListParagraph"/>
        <w:numPr>
          <w:ilvl w:val="0"/>
          <w:numId w:val="2"/>
        </w:numPr>
        <w:rPr>
          <w:rFonts w:ascii="Traditional Arabic" w:hAnsi="Traditional Arabic" w:cs="Traditional Arabic"/>
          <w:sz w:val="28"/>
          <w:szCs w:val="28"/>
          <w:u w:val="single"/>
        </w:rPr>
      </w:pPr>
      <w:r w:rsidRPr="008D6A90">
        <w:rPr>
          <w:rFonts w:ascii="Traditional Arabic" w:hAnsi="Traditional Arabic" w:cs="Traditional Arabic" w:hint="cs"/>
          <w:sz w:val="28"/>
          <w:szCs w:val="28"/>
          <w:u w:val="single"/>
          <w:rtl/>
        </w:rPr>
        <w:t>الفونس البوك</w:t>
      </w:r>
      <w:r w:rsidR="00413081">
        <w:rPr>
          <w:rFonts w:ascii="Traditional Arabic" w:hAnsi="Traditional Arabic" w:cs="Traditional Arabic" w:hint="cs"/>
          <w:sz w:val="28"/>
          <w:szCs w:val="28"/>
          <w:u w:val="single"/>
          <w:rtl/>
        </w:rPr>
        <w:t>ي</w:t>
      </w:r>
      <w:r w:rsidRPr="008D6A90">
        <w:rPr>
          <w:rFonts w:ascii="Traditional Arabic" w:hAnsi="Traditional Arabic" w:cs="Traditional Arabic" w:hint="cs"/>
          <w:sz w:val="28"/>
          <w:szCs w:val="28"/>
          <w:u w:val="single"/>
          <w:rtl/>
        </w:rPr>
        <w:t xml:space="preserve">رك </w:t>
      </w:r>
    </w:p>
    <w:p w:rsidR="008D6A90" w:rsidRDefault="008D6A90" w:rsidP="008D6A9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نابليون </w:t>
      </w:r>
    </w:p>
    <w:p w:rsidR="008D6A90" w:rsidRDefault="008D6A90" w:rsidP="008D6A9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الشيخ سيف الدين </w:t>
      </w:r>
    </w:p>
    <w:p w:rsidR="008D6A90" w:rsidRDefault="008D6A90" w:rsidP="008D6A9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السلطان قنصوة الغوري </w:t>
      </w:r>
    </w:p>
    <w:p w:rsidR="008D6A90" w:rsidRDefault="008D6A90" w:rsidP="008D6A90">
      <w:pPr>
        <w:pStyle w:val="ListParagraph"/>
        <w:ind w:left="1080"/>
        <w:rPr>
          <w:rFonts w:ascii="Traditional Arabic" w:hAnsi="Traditional Arabic" w:cs="Traditional Arabic"/>
          <w:sz w:val="28"/>
          <w:szCs w:val="28"/>
        </w:rPr>
      </w:pPr>
    </w:p>
    <w:p w:rsidR="003748C3" w:rsidRPr="00D05D74" w:rsidRDefault="008D6A90" w:rsidP="003748C3">
      <w:pPr>
        <w:pStyle w:val="ListParagraph"/>
        <w:numPr>
          <w:ilvl w:val="0"/>
          <w:numId w:val="1"/>
        </w:numPr>
        <w:rPr>
          <w:rFonts w:ascii="Traditional Arabic" w:hAnsi="Traditional Arabic" w:cs="Traditional Arabic"/>
          <w:b/>
          <w:bCs/>
          <w:sz w:val="28"/>
          <w:szCs w:val="28"/>
        </w:rPr>
      </w:pPr>
      <w:r w:rsidRPr="00D05D74">
        <w:rPr>
          <w:rFonts w:ascii="Traditional Arabic" w:hAnsi="Traditional Arabic" w:cs="Traditional Arabic" w:hint="cs"/>
          <w:b/>
          <w:bCs/>
          <w:sz w:val="28"/>
          <w:szCs w:val="28"/>
          <w:rtl/>
        </w:rPr>
        <w:t xml:space="preserve">سياسة إيران كانت دائماً </w:t>
      </w:r>
      <w:r w:rsidR="00D05D74" w:rsidRPr="00D05D74">
        <w:rPr>
          <w:rFonts w:ascii="Traditional Arabic" w:hAnsi="Traditional Arabic" w:cs="Traditional Arabic" w:hint="cs"/>
          <w:b/>
          <w:bCs/>
          <w:sz w:val="28"/>
          <w:szCs w:val="28"/>
          <w:rtl/>
        </w:rPr>
        <w:t>:</w:t>
      </w:r>
    </w:p>
    <w:p w:rsidR="00D05D74" w:rsidRDefault="00D05D74" w:rsidP="00D05D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 صالح قوات البرتغاليين </w:t>
      </w:r>
    </w:p>
    <w:p w:rsidR="00D05D74" w:rsidRDefault="00D05D74" w:rsidP="00D05D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 صالح العرب </w:t>
      </w:r>
    </w:p>
    <w:p w:rsidR="00D05D74" w:rsidRPr="00D05D74" w:rsidRDefault="00D05D74" w:rsidP="00D05D74">
      <w:pPr>
        <w:pStyle w:val="ListParagraph"/>
        <w:numPr>
          <w:ilvl w:val="0"/>
          <w:numId w:val="2"/>
        </w:numPr>
        <w:rPr>
          <w:rFonts w:ascii="Traditional Arabic" w:hAnsi="Traditional Arabic" w:cs="Traditional Arabic"/>
          <w:sz w:val="28"/>
          <w:szCs w:val="28"/>
          <w:u w:val="single"/>
        </w:rPr>
      </w:pPr>
      <w:r w:rsidRPr="00D05D74">
        <w:rPr>
          <w:rFonts w:ascii="Traditional Arabic" w:hAnsi="Traditional Arabic" w:cs="Traditional Arabic" w:hint="cs"/>
          <w:sz w:val="28"/>
          <w:szCs w:val="28"/>
          <w:u w:val="single"/>
          <w:rtl/>
        </w:rPr>
        <w:t xml:space="preserve">سياسة ضد العرب </w:t>
      </w:r>
    </w:p>
    <w:p w:rsidR="00D05D74" w:rsidRDefault="00D05D74" w:rsidP="00D05D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05D74" w:rsidRDefault="00D05D74" w:rsidP="00D05D74">
      <w:pPr>
        <w:pStyle w:val="ListParagraph"/>
        <w:ind w:left="1080"/>
        <w:rPr>
          <w:rFonts w:ascii="Traditional Arabic" w:hAnsi="Traditional Arabic" w:cs="Traditional Arabic"/>
          <w:sz w:val="28"/>
          <w:szCs w:val="28"/>
        </w:rPr>
      </w:pPr>
    </w:p>
    <w:p w:rsidR="003748C3" w:rsidRPr="00D05D74" w:rsidRDefault="00FB0B66" w:rsidP="003748C3">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لم يتمكن</w:t>
      </w:r>
      <w:r w:rsidR="00D05D74" w:rsidRPr="00D05D74">
        <w:rPr>
          <w:rFonts w:ascii="Traditional Arabic" w:hAnsi="Traditional Arabic" w:cs="Traditional Arabic" w:hint="cs"/>
          <w:b/>
          <w:bCs/>
          <w:sz w:val="28"/>
          <w:szCs w:val="28"/>
          <w:rtl/>
        </w:rPr>
        <w:t xml:space="preserve"> البوك</w:t>
      </w:r>
      <w:r w:rsidR="00413081">
        <w:rPr>
          <w:rFonts w:ascii="Traditional Arabic" w:hAnsi="Traditional Arabic" w:cs="Traditional Arabic" w:hint="cs"/>
          <w:b/>
          <w:bCs/>
          <w:sz w:val="28"/>
          <w:szCs w:val="28"/>
          <w:rtl/>
        </w:rPr>
        <w:t>ي</w:t>
      </w:r>
      <w:r w:rsidR="00D05D74" w:rsidRPr="00D05D74">
        <w:rPr>
          <w:rFonts w:ascii="Traditional Arabic" w:hAnsi="Traditional Arabic" w:cs="Traditional Arabic" w:hint="cs"/>
          <w:b/>
          <w:bCs/>
          <w:sz w:val="28"/>
          <w:szCs w:val="28"/>
          <w:rtl/>
        </w:rPr>
        <w:t>رك من الاستيلاء على رأس الحد في الخليج العربي بسبب :</w:t>
      </w:r>
    </w:p>
    <w:p w:rsidR="00D05D74" w:rsidRDefault="00FB0B66" w:rsidP="00D05D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معاونة إيران له </w:t>
      </w:r>
    </w:p>
    <w:p w:rsidR="00FB0B66" w:rsidRDefault="00FB0B66" w:rsidP="00D05D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القوات البرتغالية </w:t>
      </w:r>
    </w:p>
    <w:p w:rsidR="00FB0B66" w:rsidRPr="00FB0B66" w:rsidRDefault="00FB0B66" w:rsidP="00D05D74">
      <w:pPr>
        <w:pStyle w:val="ListParagraph"/>
        <w:numPr>
          <w:ilvl w:val="0"/>
          <w:numId w:val="2"/>
        </w:numPr>
        <w:rPr>
          <w:rFonts w:ascii="Traditional Arabic" w:hAnsi="Traditional Arabic" w:cs="Traditional Arabic"/>
          <w:sz w:val="28"/>
          <w:szCs w:val="28"/>
          <w:u w:val="single"/>
        </w:rPr>
      </w:pPr>
      <w:r w:rsidRPr="00FB0B66">
        <w:rPr>
          <w:rFonts w:ascii="Traditional Arabic" w:hAnsi="Traditional Arabic" w:cs="Traditional Arabic" w:hint="cs"/>
          <w:sz w:val="28"/>
          <w:szCs w:val="28"/>
          <w:u w:val="single"/>
          <w:rtl/>
        </w:rPr>
        <w:t xml:space="preserve">مقاومة الشيخ سيف الدين حاكم هرمز </w:t>
      </w:r>
    </w:p>
    <w:p w:rsidR="00FB0B66" w:rsidRDefault="00FB0B66" w:rsidP="00D05D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B0B66" w:rsidRDefault="00FB0B66" w:rsidP="00FB0B66">
      <w:pPr>
        <w:pStyle w:val="ListParagraph"/>
        <w:ind w:left="1080"/>
        <w:rPr>
          <w:rFonts w:ascii="Traditional Arabic" w:hAnsi="Traditional Arabic" w:cs="Traditional Arabic"/>
          <w:sz w:val="28"/>
          <w:szCs w:val="28"/>
        </w:rPr>
      </w:pPr>
    </w:p>
    <w:p w:rsidR="003748C3" w:rsidRPr="00FB0B66" w:rsidRDefault="00FB0B66" w:rsidP="003748C3">
      <w:pPr>
        <w:pStyle w:val="ListParagraph"/>
        <w:numPr>
          <w:ilvl w:val="0"/>
          <w:numId w:val="1"/>
        </w:numPr>
        <w:rPr>
          <w:rFonts w:ascii="Traditional Arabic" w:hAnsi="Traditional Arabic" w:cs="Traditional Arabic"/>
          <w:b/>
          <w:bCs/>
          <w:sz w:val="28"/>
          <w:szCs w:val="28"/>
        </w:rPr>
      </w:pPr>
      <w:r w:rsidRPr="00FB0B66">
        <w:rPr>
          <w:rFonts w:ascii="Traditional Arabic" w:hAnsi="Traditional Arabic" w:cs="Traditional Arabic" w:hint="cs"/>
          <w:b/>
          <w:bCs/>
          <w:sz w:val="28"/>
          <w:szCs w:val="28"/>
          <w:rtl/>
        </w:rPr>
        <w:t>اعتراف البرتغاليين بحكم الشيخ سيف الدين على جزيرة رأس الحد و التصالح معه نتيجة :</w:t>
      </w:r>
    </w:p>
    <w:p w:rsidR="00FB0B66" w:rsidRDefault="00FB0B66"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معاونة إيران للشيخ سيف الدين</w:t>
      </w:r>
    </w:p>
    <w:p w:rsidR="00FB0B66" w:rsidRDefault="00FB0B66"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القوات البرتغالية </w:t>
      </w:r>
    </w:p>
    <w:p w:rsidR="00FB0B66" w:rsidRPr="00FB0B66" w:rsidRDefault="00FB0B66" w:rsidP="00FB0B66">
      <w:pPr>
        <w:pStyle w:val="ListParagraph"/>
        <w:numPr>
          <w:ilvl w:val="0"/>
          <w:numId w:val="2"/>
        </w:numPr>
        <w:rPr>
          <w:rFonts w:ascii="Traditional Arabic" w:hAnsi="Traditional Arabic" w:cs="Traditional Arabic"/>
          <w:sz w:val="28"/>
          <w:szCs w:val="28"/>
          <w:u w:val="single"/>
        </w:rPr>
      </w:pPr>
      <w:r w:rsidRPr="00FB0B66">
        <w:rPr>
          <w:rFonts w:ascii="Traditional Arabic" w:hAnsi="Traditional Arabic" w:cs="Traditional Arabic" w:hint="cs"/>
          <w:sz w:val="28"/>
          <w:szCs w:val="28"/>
          <w:u w:val="single"/>
          <w:rtl/>
        </w:rPr>
        <w:t xml:space="preserve">مقاومة الشيخ سيف الدين حاكم هرمز </w:t>
      </w:r>
    </w:p>
    <w:p w:rsidR="00FB0B66" w:rsidRDefault="00FB0B66"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تعاون الشيخ سيف الدين مع القوات البرتغالية</w:t>
      </w:r>
    </w:p>
    <w:p w:rsidR="00FB0B66" w:rsidRDefault="00FB0B66" w:rsidP="00FB0B66">
      <w:pPr>
        <w:pStyle w:val="ListParagraph"/>
        <w:ind w:left="1080"/>
        <w:rPr>
          <w:rFonts w:ascii="Traditional Arabic" w:hAnsi="Traditional Arabic" w:cs="Traditional Arabic"/>
          <w:sz w:val="28"/>
          <w:szCs w:val="28"/>
        </w:rPr>
      </w:pPr>
    </w:p>
    <w:p w:rsidR="003748C3" w:rsidRPr="00FB0B66" w:rsidRDefault="00FB0B66" w:rsidP="003748C3">
      <w:pPr>
        <w:pStyle w:val="ListParagraph"/>
        <w:numPr>
          <w:ilvl w:val="0"/>
          <w:numId w:val="1"/>
        </w:numPr>
        <w:rPr>
          <w:rFonts w:ascii="Traditional Arabic" w:hAnsi="Traditional Arabic" w:cs="Traditional Arabic"/>
          <w:b/>
          <w:bCs/>
          <w:sz w:val="28"/>
          <w:szCs w:val="28"/>
        </w:rPr>
      </w:pPr>
      <w:r w:rsidRPr="00FB0B66">
        <w:rPr>
          <w:rFonts w:ascii="Traditional Arabic" w:hAnsi="Traditional Arabic" w:cs="Traditional Arabic" w:hint="cs"/>
          <w:b/>
          <w:bCs/>
          <w:sz w:val="28"/>
          <w:szCs w:val="28"/>
          <w:rtl/>
        </w:rPr>
        <w:t>رضخ الشيخ سيف الدين حاكم هرمز و قبل بالحماية البرتغالية نتيجة :</w:t>
      </w:r>
    </w:p>
    <w:p w:rsidR="00FB0B66" w:rsidRDefault="00FB0B66"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معاونة إيران للشيخ سيف الدين</w:t>
      </w:r>
    </w:p>
    <w:p w:rsidR="00FB0B66" w:rsidRPr="00FB0B66" w:rsidRDefault="00FB0B66" w:rsidP="00FB0B66">
      <w:pPr>
        <w:pStyle w:val="ListParagraph"/>
        <w:numPr>
          <w:ilvl w:val="0"/>
          <w:numId w:val="2"/>
        </w:numPr>
        <w:rPr>
          <w:rFonts w:ascii="Traditional Arabic" w:hAnsi="Traditional Arabic" w:cs="Traditional Arabic"/>
          <w:sz w:val="28"/>
          <w:szCs w:val="28"/>
          <w:u w:val="single"/>
        </w:rPr>
      </w:pPr>
      <w:r w:rsidRPr="00FB0B66">
        <w:rPr>
          <w:rFonts w:ascii="Traditional Arabic" w:hAnsi="Traditional Arabic" w:cs="Traditional Arabic" w:hint="cs"/>
          <w:sz w:val="28"/>
          <w:szCs w:val="28"/>
          <w:u w:val="single"/>
          <w:rtl/>
        </w:rPr>
        <w:t xml:space="preserve">تعاون البرتغاليين مع الإيرانيين ضده </w:t>
      </w:r>
    </w:p>
    <w:p w:rsidR="00FB0B66" w:rsidRPr="00FB0B66" w:rsidRDefault="00FB0B66" w:rsidP="00FB0B66">
      <w:pPr>
        <w:pStyle w:val="ListParagraph"/>
        <w:numPr>
          <w:ilvl w:val="0"/>
          <w:numId w:val="2"/>
        </w:numPr>
        <w:rPr>
          <w:rFonts w:ascii="Traditional Arabic" w:hAnsi="Traditional Arabic" w:cs="Traditional Arabic"/>
          <w:sz w:val="28"/>
          <w:szCs w:val="28"/>
        </w:rPr>
      </w:pPr>
      <w:r w:rsidRPr="00FB0B66">
        <w:rPr>
          <w:rFonts w:ascii="Traditional Arabic" w:hAnsi="Traditional Arabic" w:cs="Traditional Arabic" w:hint="cs"/>
          <w:sz w:val="28"/>
          <w:szCs w:val="28"/>
          <w:rtl/>
        </w:rPr>
        <w:t xml:space="preserve">مقاومة الشيخ سيف الدين حاكم هرمز </w:t>
      </w:r>
    </w:p>
    <w:p w:rsidR="00FB0B66" w:rsidRDefault="00FB0B66"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تعاون الشيخ سيف الدين مع القوات البرتغالية</w:t>
      </w:r>
    </w:p>
    <w:p w:rsidR="00FB0B66" w:rsidRDefault="00FB0B66" w:rsidP="00FB0B66">
      <w:pPr>
        <w:pStyle w:val="ListParagraph"/>
        <w:ind w:left="1080"/>
        <w:rPr>
          <w:rFonts w:ascii="Traditional Arabic" w:hAnsi="Traditional Arabic" w:cs="Traditional Arabic"/>
          <w:sz w:val="28"/>
          <w:szCs w:val="28"/>
        </w:rPr>
      </w:pPr>
    </w:p>
    <w:p w:rsidR="003748C3" w:rsidRPr="00FB0B66" w:rsidRDefault="00FB0B66" w:rsidP="003748C3">
      <w:pPr>
        <w:pStyle w:val="ListParagraph"/>
        <w:numPr>
          <w:ilvl w:val="0"/>
          <w:numId w:val="1"/>
        </w:numPr>
        <w:rPr>
          <w:rFonts w:ascii="Traditional Arabic" w:hAnsi="Traditional Arabic" w:cs="Traditional Arabic"/>
          <w:b/>
          <w:bCs/>
          <w:sz w:val="28"/>
          <w:szCs w:val="28"/>
        </w:rPr>
      </w:pPr>
      <w:r w:rsidRPr="00FB0B66">
        <w:rPr>
          <w:rFonts w:ascii="Traditional Arabic" w:hAnsi="Traditional Arabic" w:cs="Traditional Arabic" w:hint="cs"/>
          <w:b/>
          <w:bCs/>
          <w:sz w:val="28"/>
          <w:szCs w:val="28"/>
          <w:rtl/>
        </w:rPr>
        <w:t>تم الاتفاق بين القائد البرتغالي البوك</w:t>
      </w:r>
      <w:r w:rsidR="00413081">
        <w:rPr>
          <w:rFonts w:ascii="Traditional Arabic" w:hAnsi="Traditional Arabic" w:cs="Traditional Arabic" w:hint="cs"/>
          <w:b/>
          <w:bCs/>
          <w:sz w:val="28"/>
          <w:szCs w:val="28"/>
          <w:rtl/>
        </w:rPr>
        <w:t>ي</w:t>
      </w:r>
      <w:r w:rsidRPr="00FB0B66">
        <w:rPr>
          <w:rFonts w:ascii="Traditional Arabic" w:hAnsi="Traditional Arabic" w:cs="Traditional Arabic" w:hint="cs"/>
          <w:b/>
          <w:bCs/>
          <w:sz w:val="28"/>
          <w:szCs w:val="28"/>
          <w:rtl/>
        </w:rPr>
        <w:t>رك و الحاكم الإيراني :</w:t>
      </w:r>
    </w:p>
    <w:p w:rsidR="00FB0B66" w:rsidRDefault="00FB0B66"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رفسنجاني </w:t>
      </w:r>
    </w:p>
    <w:p w:rsidR="00FB0B66" w:rsidRDefault="00FB0B66"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الشيخ سيف الدين </w:t>
      </w:r>
    </w:p>
    <w:p w:rsidR="00FB0B66" w:rsidRDefault="00FB0B66"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قنصوة الغوري </w:t>
      </w:r>
    </w:p>
    <w:p w:rsidR="00FB0B66" w:rsidRPr="00FB0B66" w:rsidRDefault="00FB0B66" w:rsidP="00FB0B66">
      <w:pPr>
        <w:pStyle w:val="ListParagraph"/>
        <w:numPr>
          <w:ilvl w:val="0"/>
          <w:numId w:val="2"/>
        </w:numPr>
        <w:rPr>
          <w:rFonts w:ascii="Traditional Arabic" w:hAnsi="Traditional Arabic" w:cs="Traditional Arabic"/>
          <w:sz w:val="28"/>
          <w:szCs w:val="28"/>
          <w:u w:val="single"/>
        </w:rPr>
      </w:pPr>
      <w:r w:rsidRPr="00FB0B66">
        <w:rPr>
          <w:rFonts w:ascii="Traditional Arabic" w:hAnsi="Traditional Arabic" w:cs="Traditional Arabic" w:hint="cs"/>
          <w:sz w:val="28"/>
          <w:szCs w:val="28"/>
          <w:u w:val="single"/>
          <w:rtl/>
        </w:rPr>
        <w:t xml:space="preserve">الشاه إسماعيل الأول </w:t>
      </w:r>
    </w:p>
    <w:p w:rsidR="00FB0B66" w:rsidRDefault="00FB0B66" w:rsidP="00FB0B66">
      <w:pPr>
        <w:pStyle w:val="ListParagraph"/>
        <w:ind w:left="1080"/>
        <w:rPr>
          <w:rFonts w:ascii="Traditional Arabic" w:hAnsi="Traditional Arabic" w:cs="Traditional Arabic"/>
          <w:sz w:val="28"/>
          <w:szCs w:val="28"/>
        </w:rPr>
      </w:pPr>
    </w:p>
    <w:p w:rsidR="003748C3" w:rsidRPr="00FB0B66" w:rsidRDefault="00FB0B66" w:rsidP="003748C3">
      <w:pPr>
        <w:pStyle w:val="ListParagraph"/>
        <w:numPr>
          <w:ilvl w:val="0"/>
          <w:numId w:val="1"/>
        </w:numPr>
        <w:rPr>
          <w:rFonts w:ascii="Traditional Arabic" w:hAnsi="Traditional Arabic" w:cs="Traditional Arabic"/>
          <w:b/>
          <w:bCs/>
          <w:sz w:val="28"/>
          <w:szCs w:val="28"/>
        </w:rPr>
      </w:pPr>
      <w:r w:rsidRPr="00FB0B66">
        <w:rPr>
          <w:rFonts w:ascii="Traditional Arabic" w:hAnsi="Traditional Arabic" w:cs="Traditional Arabic" w:hint="cs"/>
          <w:b/>
          <w:bCs/>
          <w:sz w:val="28"/>
          <w:szCs w:val="28"/>
          <w:rtl/>
        </w:rPr>
        <w:t>من بنود الاتفاق بين القائد البرتغالي البوك</w:t>
      </w:r>
      <w:r w:rsidR="00413081">
        <w:rPr>
          <w:rFonts w:ascii="Traditional Arabic" w:hAnsi="Traditional Arabic" w:cs="Traditional Arabic" w:hint="cs"/>
          <w:b/>
          <w:bCs/>
          <w:sz w:val="28"/>
          <w:szCs w:val="28"/>
          <w:rtl/>
        </w:rPr>
        <w:t>ي</w:t>
      </w:r>
      <w:r w:rsidRPr="00FB0B66">
        <w:rPr>
          <w:rFonts w:ascii="Traditional Arabic" w:hAnsi="Traditional Arabic" w:cs="Traditional Arabic" w:hint="cs"/>
          <w:b/>
          <w:bCs/>
          <w:sz w:val="28"/>
          <w:szCs w:val="28"/>
          <w:rtl/>
        </w:rPr>
        <w:t>رك و الحاكم الإيراني الشاه إسماعيل الأول :</w:t>
      </w:r>
    </w:p>
    <w:p w:rsidR="00FB0B66" w:rsidRDefault="00B43B21"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تقدم البرتغال السفن للشاه من أجل غزو البحرين و القطيف </w:t>
      </w:r>
    </w:p>
    <w:p w:rsidR="00B43B21" w:rsidRDefault="00B43B21"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تساعد البرتغال الشاه في قمع ثورة مكران </w:t>
      </w:r>
    </w:p>
    <w:p w:rsidR="00B43B21" w:rsidRDefault="00B43B21"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السماح للبرتغال باحتلال ميناء جوادر على ساحل بلوشستان </w:t>
      </w:r>
    </w:p>
    <w:p w:rsidR="00B43B21" w:rsidRDefault="00B43B21"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تتحالف البرتغال و إيران ضد الدولة العثمانية </w:t>
      </w:r>
    </w:p>
    <w:p w:rsidR="00B43B21" w:rsidRDefault="00B43B21"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تنازل الشاه عن هرمز و فرض الحماية البرتغالية عليها </w:t>
      </w:r>
    </w:p>
    <w:p w:rsidR="00B43B21" w:rsidRDefault="00B43B21" w:rsidP="00FB0B6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وعد البرتغاليون الشاه بفتح جاوة للتجارة الفارسية </w:t>
      </w:r>
    </w:p>
    <w:p w:rsidR="00B43B21" w:rsidRPr="00B43B21" w:rsidRDefault="00B43B21" w:rsidP="00FB0B66">
      <w:pPr>
        <w:pStyle w:val="ListParagraph"/>
        <w:numPr>
          <w:ilvl w:val="0"/>
          <w:numId w:val="2"/>
        </w:numPr>
        <w:rPr>
          <w:rFonts w:ascii="Traditional Arabic" w:hAnsi="Traditional Arabic" w:cs="Traditional Arabic"/>
          <w:sz w:val="28"/>
          <w:szCs w:val="28"/>
          <w:u w:val="single"/>
        </w:rPr>
      </w:pPr>
      <w:r w:rsidRPr="00B43B21">
        <w:rPr>
          <w:rFonts w:ascii="Traditional Arabic" w:hAnsi="Traditional Arabic" w:cs="Traditional Arabic" w:hint="cs"/>
          <w:sz w:val="28"/>
          <w:szCs w:val="28"/>
          <w:u w:val="single"/>
          <w:rtl/>
        </w:rPr>
        <w:t xml:space="preserve">كل ما سبق </w:t>
      </w:r>
    </w:p>
    <w:p w:rsidR="00B43B21" w:rsidRDefault="00B43B21" w:rsidP="00B43B21">
      <w:pPr>
        <w:pStyle w:val="ListParagraph"/>
        <w:ind w:left="1080"/>
        <w:rPr>
          <w:rFonts w:ascii="Traditional Arabic" w:hAnsi="Traditional Arabic" w:cs="Traditional Arabic"/>
          <w:sz w:val="28"/>
          <w:szCs w:val="28"/>
        </w:rPr>
      </w:pPr>
    </w:p>
    <w:p w:rsidR="00B43B21" w:rsidRDefault="00B43B21" w:rsidP="00413081">
      <w:pPr>
        <w:pStyle w:val="ListParagraph"/>
        <w:numPr>
          <w:ilvl w:val="0"/>
          <w:numId w:val="1"/>
        </w:numPr>
        <w:rPr>
          <w:rFonts w:ascii="Traditional Arabic" w:hAnsi="Traditional Arabic" w:cs="Traditional Arabic"/>
          <w:b/>
          <w:bCs/>
          <w:sz w:val="28"/>
          <w:szCs w:val="28"/>
        </w:rPr>
      </w:pPr>
      <w:r w:rsidRPr="00B43B21">
        <w:rPr>
          <w:rFonts w:ascii="Traditional Arabic" w:hAnsi="Traditional Arabic" w:cs="Traditional Arabic" w:hint="cs"/>
          <w:b/>
          <w:bCs/>
          <w:sz w:val="28"/>
          <w:szCs w:val="28"/>
          <w:rtl/>
        </w:rPr>
        <w:t>يشير</w:t>
      </w:r>
      <w:r>
        <w:rPr>
          <w:rFonts w:ascii="Traditional Arabic" w:hAnsi="Traditional Arabic" w:cs="Traditional Arabic" w:hint="cs"/>
          <w:sz w:val="28"/>
          <w:szCs w:val="28"/>
          <w:rtl/>
        </w:rPr>
        <w:t xml:space="preserve"> </w:t>
      </w:r>
      <w:r w:rsidRPr="00FB0B66">
        <w:rPr>
          <w:rFonts w:ascii="Traditional Arabic" w:hAnsi="Traditional Arabic" w:cs="Traditional Arabic" w:hint="cs"/>
          <w:b/>
          <w:bCs/>
          <w:sz w:val="28"/>
          <w:szCs w:val="28"/>
          <w:rtl/>
        </w:rPr>
        <w:t>الاتفاق بين القائد البرتغالي  و الحاكم الإيراني الشاه إسماعيل الأول :</w:t>
      </w:r>
    </w:p>
    <w:p w:rsidR="00B43B21" w:rsidRPr="00B43B21" w:rsidRDefault="00B43B21" w:rsidP="00B43B21">
      <w:pPr>
        <w:pStyle w:val="ListParagraph"/>
        <w:numPr>
          <w:ilvl w:val="0"/>
          <w:numId w:val="2"/>
        </w:numPr>
        <w:rPr>
          <w:rFonts w:ascii="Traditional Arabic" w:hAnsi="Traditional Arabic" w:cs="Traditional Arabic"/>
          <w:sz w:val="28"/>
          <w:szCs w:val="28"/>
        </w:rPr>
      </w:pPr>
      <w:r w:rsidRPr="00B43B21">
        <w:rPr>
          <w:rFonts w:ascii="Traditional Arabic" w:hAnsi="Traditional Arabic" w:cs="Traditional Arabic" w:hint="cs"/>
          <w:sz w:val="28"/>
          <w:szCs w:val="28"/>
          <w:rtl/>
        </w:rPr>
        <w:t xml:space="preserve">طبيعة المصالح المشتركة بين إيران و البرتغال </w:t>
      </w:r>
    </w:p>
    <w:p w:rsidR="00B43B21" w:rsidRPr="00B43B21" w:rsidRDefault="00B43B21" w:rsidP="00B43B21">
      <w:pPr>
        <w:pStyle w:val="ListParagraph"/>
        <w:numPr>
          <w:ilvl w:val="0"/>
          <w:numId w:val="2"/>
        </w:numPr>
        <w:rPr>
          <w:rFonts w:ascii="Traditional Arabic" w:hAnsi="Traditional Arabic" w:cs="Traditional Arabic"/>
          <w:sz w:val="28"/>
          <w:szCs w:val="28"/>
        </w:rPr>
      </w:pPr>
      <w:r w:rsidRPr="00B43B21">
        <w:rPr>
          <w:rFonts w:ascii="Traditional Arabic" w:hAnsi="Traditional Arabic" w:cs="Traditional Arabic" w:hint="cs"/>
          <w:sz w:val="28"/>
          <w:szCs w:val="28"/>
          <w:rtl/>
        </w:rPr>
        <w:t xml:space="preserve">تحالف إيران مع البرتغال ضد العرب </w:t>
      </w:r>
    </w:p>
    <w:p w:rsidR="00B43B21" w:rsidRPr="00B43B21" w:rsidRDefault="00B43B21" w:rsidP="00B43B21">
      <w:pPr>
        <w:pStyle w:val="ListParagraph"/>
        <w:numPr>
          <w:ilvl w:val="0"/>
          <w:numId w:val="2"/>
        </w:numPr>
        <w:rPr>
          <w:rFonts w:ascii="Traditional Arabic" w:hAnsi="Traditional Arabic" w:cs="Traditional Arabic"/>
          <w:sz w:val="28"/>
          <w:szCs w:val="28"/>
        </w:rPr>
      </w:pPr>
      <w:r w:rsidRPr="00B43B21">
        <w:rPr>
          <w:rFonts w:ascii="Traditional Arabic" w:hAnsi="Traditional Arabic" w:cs="Traditional Arabic" w:hint="cs"/>
          <w:sz w:val="28"/>
          <w:szCs w:val="28"/>
          <w:rtl/>
        </w:rPr>
        <w:t xml:space="preserve">أطماع إيران الاستعمارية في منطقة الخليج العربي </w:t>
      </w:r>
    </w:p>
    <w:p w:rsidR="00B43B21" w:rsidRPr="00B43B21" w:rsidRDefault="00B43B21" w:rsidP="00B43B21">
      <w:pPr>
        <w:pStyle w:val="ListParagraph"/>
        <w:numPr>
          <w:ilvl w:val="0"/>
          <w:numId w:val="2"/>
        </w:numPr>
        <w:rPr>
          <w:rFonts w:ascii="Traditional Arabic" w:hAnsi="Traditional Arabic" w:cs="Traditional Arabic"/>
          <w:sz w:val="28"/>
          <w:szCs w:val="28"/>
          <w:u w:val="single"/>
        </w:rPr>
      </w:pPr>
      <w:r w:rsidRPr="00B43B21">
        <w:rPr>
          <w:rFonts w:ascii="Traditional Arabic" w:hAnsi="Traditional Arabic" w:cs="Traditional Arabic" w:hint="cs"/>
          <w:sz w:val="28"/>
          <w:szCs w:val="28"/>
          <w:u w:val="single"/>
          <w:rtl/>
        </w:rPr>
        <w:t xml:space="preserve">كل ما سبق </w:t>
      </w:r>
    </w:p>
    <w:p w:rsidR="00B43B21" w:rsidRPr="00FB0B66" w:rsidRDefault="00B43B21" w:rsidP="00B43B21">
      <w:pPr>
        <w:pStyle w:val="ListParagraph"/>
        <w:ind w:left="1080"/>
        <w:rPr>
          <w:rFonts w:ascii="Traditional Arabic" w:hAnsi="Traditional Arabic" w:cs="Traditional Arabic"/>
          <w:b/>
          <w:bCs/>
          <w:sz w:val="28"/>
          <w:szCs w:val="28"/>
        </w:rPr>
      </w:pPr>
    </w:p>
    <w:p w:rsidR="00F260EE" w:rsidRPr="00F260EE" w:rsidRDefault="00F260EE" w:rsidP="00F260EE">
      <w:pPr>
        <w:pStyle w:val="ListParagraph"/>
        <w:numPr>
          <w:ilvl w:val="0"/>
          <w:numId w:val="1"/>
        </w:numPr>
        <w:rPr>
          <w:rFonts w:ascii="Traditional Arabic" w:hAnsi="Traditional Arabic" w:cs="Traditional Arabic"/>
          <w:b/>
          <w:bCs/>
          <w:sz w:val="28"/>
          <w:szCs w:val="28"/>
        </w:rPr>
      </w:pPr>
      <w:r w:rsidRPr="00F260EE">
        <w:rPr>
          <w:rFonts w:ascii="Traditional Arabic" w:hAnsi="Traditional Arabic" w:cs="Traditional Arabic" w:hint="cs"/>
          <w:b/>
          <w:bCs/>
          <w:sz w:val="28"/>
          <w:szCs w:val="28"/>
          <w:rtl/>
        </w:rPr>
        <w:t>أخبر البوك</w:t>
      </w:r>
      <w:r w:rsidR="00413081">
        <w:rPr>
          <w:rFonts w:ascii="Traditional Arabic" w:hAnsi="Traditional Arabic" w:cs="Traditional Arabic" w:hint="cs"/>
          <w:b/>
          <w:bCs/>
          <w:sz w:val="28"/>
          <w:szCs w:val="28"/>
          <w:rtl/>
        </w:rPr>
        <w:t>ي</w:t>
      </w:r>
      <w:r w:rsidRPr="00F260EE">
        <w:rPr>
          <w:rFonts w:ascii="Traditional Arabic" w:hAnsi="Traditional Arabic" w:cs="Traditional Arabic" w:hint="cs"/>
          <w:b/>
          <w:bCs/>
          <w:sz w:val="28"/>
          <w:szCs w:val="28"/>
          <w:rtl/>
        </w:rPr>
        <w:t>رك قائد البرتغاليين سفير الشاه عام 1515 م بأن أي تاجر فارسي سوف يضبط في الهند خارج ولاية جاوه فإنه :</w:t>
      </w:r>
    </w:p>
    <w:p w:rsidR="00F260EE" w:rsidRDefault="00F260EE"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يقوم بإعدامه </w:t>
      </w:r>
    </w:p>
    <w:p w:rsidR="00F260EE" w:rsidRPr="00F260EE" w:rsidRDefault="00F260EE" w:rsidP="00F260EE">
      <w:pPr>
        <w:pStyle w:val="ListParagraph"/>
        <w:numPr>
          <w:ilvl w:val="0"/>
          <w:numId w:val="2"/>
        </w:numPr>
        <w:rPr>
          <w:rFonts w:ascii="Traditional Arabic" w:hAnsi="Traditional Arabic" w:cs="Traditional Arabic"/>
          <w:sz w:val="28"/>
          <w:szCs w:val="28"/>
          <w:u w:val="single"/>
        </w:rPr>
      </w:pPr>
      <w:r w:rsidRPr="00F260EE">
        <w:rPr>
          <w:rFonts w:ascii="Traditional Arabic" w:hAnsi="Traditional Arabic" w:cs="Traditional Arabic" w:hint="cs"/>
          <w:sz w:val="28"/>
          <w:szCs w:val="28"/>
          <w:u w:val="single"/>
          <w:rtl/>
        </w:rPr>
        <w:t xml:space="preserve">يفقد بضائعه و يتعرض لغرامات باهظة </w:t>
      </w:r>
    </w:p>
    <w:p w:rsidR="00F260EE" w:rsidRDefault="00F260EE"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يسمح له بالتجارة </w:t>
      </w:r>
    </w:p>
    <w:p w:rsidR="00F260EE" w:rsidRDefault="00F260EE"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ينفى خارج إيران </w:t>
      </w:r>
    </w:p>
    <w:p w:rsidR="003748C3" w:rsidRDefault="00F260EE" w:rsidP="00F260EE">
      <w:pPr>
        <w:pStyle w:val="ListParagraph"/>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3748C3" w:rsidRPr="00F260EE" w:rsidRDefault="00F260EE" w:rsidP="003748C3">
      <w:pPr>
        <w:pStyle w:val="ListParagraph"/>
        <w:numPr>
          <w:ilvl w:val="0"/>
          <w:numId w:val="1"/>
        </w:numPr>
        <w:rPr>
          <w:rFonts w:ascii="Traditional Arabic" w:hAnsi="Traditional Arabic" w:cs="Traditional Arabic"/>
          <w:b/>
          <w:bCs/>
          <w:sz w:val="28"/>
          <w:szCs w:val="28"/>
        </w:rPr>
      </w:pPr>
      <w:r w:rsidRPr="00F260EE">
        <w:rPr>
          <w:rFonts w:ascii="Traditional Arabic" w:hAnsi="Traditional Arabic" w:cs="Traditional Arabic" w:hint="cs"/>
          <w:b/>
          <w:bCs/>
          <w:sz w:val="28"/>
          <w:szCs w:val="28"/>
          <w:rtl/>
        </w:rPr>
        <w:t>نتائج الاتفاق بين البرتغاليين و حكام إيران كانت :</w:t>
      </w:r>
    </w:p>
    <w:p w:rsidR="00F260EE" w:rsidRDefault="00F260EE"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سيطرة البرتغاليين على مدينتي صور و مسقط </w:t>
      </w:r>
    </w:p>
    <w:p w:rsidR="00F260EE" w:rsidRDefault="00F260EE"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قام البرتغاليين بتخريب المدن التي احتلوها </w:t>
      </w:r>
    </w:p>
    <w:p w:rsidR="00F260EE" w:rsidRDefault="00F260EE"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أصبحت هرمز تحت الحماية البرتغالية </w:t>
      </w:r>
    </w:p>
    <w:p w:rsidR="00F260EE" w:rsidRDefault="00F260EE"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أصبحت الموانئ الخليجية بمثابة محطات برتغالية لحماية هرمز </w:t>
      </w:r>
    </w:p>
    <w:p w:rsidR="00F260EE" w:rsidRDefault="00F260EE"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إغلاق الخليج العربي و عزله عن التجارة الشرقية </w:t>
      </w:r>
    </w:p>
    <w:p w:rsidR="00F260EE" w:rsidRPr="00F260EE" w:rsidRDefault="00F260EE" w:rsidP="00F260EE">
      <w:pPr>
        <w:pStyle w:val="ListParagraph"/>
        <w:numPr>
          <w:ilvl w:val="0"/>
          <w:numId w:val="2"/>
        </w:numPr>
        <w:rPr>
          <w:rFonts w:ascii="Traditional Arabic" w:hAnsi="Traditional Arabic" w:cs="Traditional Arabic"/>
          <w:sz w:val="28"/>
          <w:szCs w:val="28"/>
          <w:u w:val="single"/>
        </w:rPr>
      </w:pPr>
      <w:r w:rsidRPr="00F260EE">
        <w:rPr>
          <w:rFonts w:ascii="Traditional Arabic" w:hAnsi="Traditional Arabic" w:cs="Traditional Arabic" w:hint="cs"/>
          <w:sz w:val="28"/>
          <w:szCs w:val="28"/>
          <w:u w:val="single"/>
          <w:rtl/>
        </w:rPr>
        <w:t xml:space="preserve">كل ما سبق </w:t>
      </w:r>
    </w:p>
    <w:p w:rsidR="00F260EE" w:rsidRDefault="00F260EE" w:rsidP="00F260EE">
      <w:pPr>
        <w:pStyle w:val="ListParagraph"/>
        <w:ind w:left="1080"/>
        <w:rPr>
          <w:rFonts w:ascii="Traditional Arabic" w:hAnsi="Traditional Arabic" w:cs="Traditional Arabic"/>
          <w:sz w:val="28"/>
          <w:szCs w:val="28"/>
        </w:rPr>
      </w:pPr>
    </w:p>
    <w:p w:rsidR="003748C3" w:rsidRPr="006D7E2F" w:rsidRDefault="00F260EE" w:rsidP="003748C3">
      <w:pPr>
        <w:pStyle w:val="ListParagraph"/>
        <w:numPr>
          <w:ilvl w:val="0"/>
          <w:numId w:val="1"/>
        </w:numPr>
        <w:rPr>
          <w:rFonts w:ascii="Traditional Arabic" w:hAnsi="Traditional Arabic" w:cs="Traditional Arabic"/>
          <w:b/>
          <w:bCs/>
          <w:sz w:val="28"/>
          <w:szCs w:val="28"/>
        </w:rPr>
      </w:pPr>
      <w:r w:rsidRPr="006D7E2F">
        <w:rPr>
          <w:rFonts w:ascii="Traditional Arabic" w:hAnsi="Traditional Arabic" w:cs="Traditional Arabic" w:hint="cs"/>
          <w:b/>
          <w:bCs/>
          <w:sz w:val="28"/>
          <w:szCs w:val="28"/>
          <w:rtl/>
        </w:rPr>
        <w:t>أهم ما</w:t>
      </w:r>
      <w:r w:rsidR="006D7E2F" w:rsidRPr="006D7E2F">
        <w:rPr>
          <w:rFonts w:ascii="Traditional Arabic" w:hAnsi="Traditional Arabic" w:cs="Traditional Arabic" w:hint="cs"/>
          <w:b/>
          <w:bCs/>
          <w:sz w:val="28"/>
          <w:szCs w:val="28"/>
          <w:rtl/>
        </w:rPr>
        <w:t xml:space="preserve"> </w:t>
      </w:r>
      <w:r w:rsidRPr="006D7E2F">
        <w:rPr>
          <w:rFonts w:ascii="Traditional Arabic" w:hAnsi="Traditional Arabic" w:cs="Traditional Arabic" w:hint="cs"/>
          <w:b/>
          <w:bCs/>
          <w:sz w:val="28"/>
          <w:szCs w:val="28"/>
          <w:rtl/>
        </w:rPr>
        <w:t>قام به البرتغالييون بعد سيطرتهم على المدن العربية :</w:t>
      </w:r>
    </w:p>
    <w:p w:rsidR="00F260EE" w:rsidRDefault="006D7E2F"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زيادة العمران و التعليم </w:t>
      </w:r>
    </w:p>
    <w:p w:rsidR="006D7E2F" w:rsidRDefault="006D7E2F"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تخريب و هدم المدن </w:t>
      </w:r>
    </w:p>
    <w:p w:rsidR="006D7E2F" w:rsidRDefault="006D7E2F" w:rsidP="00F260E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هدم مسجد مسقط و حرقه و بناء كنيسة مكانه </w:t>
      </w:r>
    </w:p>
    <w:p w:rsidR="006D7E2F" w:rsidRPr="006D7E2F" w:rsidRDefault="006D7E2F" w:rsidP="00F260EE">
      <w:pPr>
        <w:pStyle w:val="ListParagraph"/>
        <w:numPr>
          <w:ilvl w:val="0"/>
          <w:numId w:val="2"/>
        </w:numPr>
        <w:rPr>
          <w:rFonts w:ascii="Traditional Arabic" w:hAnsi="Traditional Arabic" w:cs="Traditional Arabic"/>
          <w:sz w:val="28"/>
          <w:szCs w:val="28"/>
          <w:u w:val="single"/>
        </w:rPr>
      </w:pPr>
      <w:r w:rsidRPr="006D7E2F">
        <w:rPr>
          <w:rFonts w:ascii="Traditional Arabic" w:hAnsi="Traditional Arabic" w:cs="Traditional Arabic" w:hint="cs"/>
          <w:sz w:val="28"/>
          <w:szCs w:val="28"/>
          <w:u w:val="single"/>
          <w:rtl/>
        </w:rPr>
        <w:t xml:space="preserve">2 و 3 </w:t>
      </w:r>
    </w:p>
    <w:p w:rsidR="006D7E2F" w:rsidRDefault="006D7E2F" w:rsidP="006D7E2F">
      <w:pPr>
        <w:pStyle w:val="ListParagraph"/>
        <w:ind w:left="1080"/>
        <w:rPr>
          <w:rFonts w:ascii="Traditional Arabic" w:hAnsi="Traditional Arabic" w:cs="Traditional Arabic"/>
          <w:sz w:val="28"/>
          <w:szCs w:val="28"/>
        </w:rPr>
      </w:pPr>
    </w:p>
    <w:p w:rsidR="003748C3" w:rsidRPr="006D7E2F" w:rsidRDefault="006D7E2F" w:rsidP="003748C3">
      <w:pPr>
        <w:pStyle w:val="ListParagraph"/>
        <w:numPr>
          <w:ilvl w:val="0"/>
          <w:numId w:val="1"/>
        </w:numPr>
        <w:rPr>
          <w:rFonts w:ascii="Traditional Arabic" w:hAnsi="Traditional Arabic" w:cs="Traditional Arabic"/>
          <w:b/>
          <w:bCs/>
          <w:sz w:val="28"/>
          <w:szCs w:val="28"/>
        </w:rPr>
      </w:pPr>
      <w:r w:rsidRPr="006D7E2F">
        <w:rPr>
          <w:rFonts w:ascii="Traditional Arabic" w:hAnsi="Traditional Arabic" w:cs="Traditional Arabic" w:hint="cs"/>
          <w:b/>
          <w:bCs/>
          <w:sz w:val="28"/>
          <w:szCs w:val="28"/>
          <w:rtl/>
        </w:rPr>
        <w:t>من أمثلة المدن و الموانئ العربية التي أصبحت بمثابة محطات برتغالية لحماية هرمز :</w:t>
      </w:r>
    </w:p>
    <w:p w:rsidR="006D7E2F" w:rsidRDefault="006D7E2F"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6D7E2F" w:rsidRDefault="006D7E2F"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مسقط </w:t>
      </w:r>
    </w:p>
    <w:p w:rsidR="006D7E2F" w:rsidRDefault="006D7E2F"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قلهات </w:t>
      </w:r>
    </w:p>
    <w:p w:rsidR="006D7E2F" w:rsidRDefault="006D7E2F"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صحار </w:t>
      </w:r>
    </w:p>
    <w:p w:rsidR="006D7E2F" w:rsidRPr="006D7E2F" w:rsidRDefault="006D7E2F" w:rsidP="006D7E2F">
      <w:pPr>
        <w:pStyle w:val="ListParagraph"/>
        <w:numPr>
          <w:ilvl w:val="0"/>
          <w:numId w:val="2"/>
        </w:numPr>
        <w:rPr>
          <w:rFonts w:ascii="Traditional Arabic" w:hAnsi="Traditional Arabic" w:cs="Traditional Arabic"/>
          <w:sz w:val="28"/>
          <w:szCs w:val="28"/>
          <w:u w:val="single"/>
        </w:rPr>
      </w:pPr>
      <w:r w:rsidRPr="006D7E2F">
        <w:rPr>
          <w:rFonts w:ascii="Traditional Arabic" w:hAnsi="Traditional Arabic" w:cs="Traditional Arabic" w:hint="cs"/>
          <w:sz w:val="28"/>
          <w:szCs w:val="28"/>
          <w:u w:val="single"/>
          <w:rtl/>
        </w:rPr>
        <w:t xml:space="preserve">كل ما سبق </w:t>
      </w:r>
    </w:p>
    <w:p w:rsidR="006D7E2F" w:rsidRDefault="006D7E2F" w:rsidP="006D7E2F">
      <w:pPr>
        <w:pStyle w:val="ListParagraph"/>
        <w:ind w:left="1080"/>
        <w:rPr>
          <w:rFonts w:ascii="Traditional Arabic" w:hAnsi="Traditional Arabic" w:cs="Traditional Arabic"/>
          <w:sz w:val="28"/>
          <w:szCs w:val="28"/>
        </w:rPr>
      </w:pPr>
    </w:p>
    <w:p w:rsidR="003748C3" w:rsidRPr="006D7E2F" w:rsidRDefault="006D7E2F" w:rsidP="003748C3">
      <w:pPr>
        <w:pStyle w:val="ListParagraph"/>
        <w:numPr>
          <w:ilvl w:val="0"/>
          <w:numId w:val="1"/>
        </w:numPr>
        <w:rPr>
          <w:rFonts w:ascii="Traditional Arabic" w:hAnsi="Traditional Arabic" w:cs="Traditional Arabic"/>
          <w:b/>
          <w:bCs/>
          <w:sz w:val="28"/>
          <w:szCs w:val="28"/>
        </w:rPr>
      </w:pPr>
      <w:r w:rsidRPr="006D7E2F">
        <w:rPr>
          <w:rFonts w:ascii="Traditional Arabic" w:hAnsi="Traditional Arabic" w:cs="Traditional Arabic" w:hint="cs"/>
          <w:b/>
          <w:bCs/>
          <w:sz w:val="28"/>
          <w:szCs w:val="28"/>
          <w:rtl/>
        </w:rPr>
        <w:t>غادر كثير من سكان هرمز أراضيها و لجأوا إلى موانئ الخليج الأخرى :</w:t>
      </w:r>
    </w:p>
    <w:p w:rsidR="006D7E2F" w:rsidRDefault="006D7E2F"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نظام الحكم المحلي في هرمز تحت الحماية البرتغالية </w:t>
      </w:r>
    </w:p>
    <w:p w:rsidR="006D7E2F" w:rsidRDefault="006D7E2F"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مرور هرمز بضائقة اقتصادية </w:t>
      </w:r>
    </w:p>
    <w:p w:rsidR="006D7E2F" w:rsidRDefault="006D7E2F"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تحكم البرتغاليين بالطرق التجارية المؤدية لهرمز </w:t>
      </w:r>
    </w:p>
    <w:p w:rsidR="006D7E2F" w:rsidRPr="006D7E2F" w:rsidRDefault="006D7E2F" w:rsidP="006D7E2F">
      <w:pPr>
        <w:pStyle w:val="ListParagraph"/>
        <w:numPr>
          <w:ilvl w:val="0"/>
          <w:numId w:val="2"/>
        </w:numPr>
        <w:rPr>
          <w:rFonts w:ascii="Traditional Arabic" w:hAnsi="Traditional Arabic" w:cs="Traditional Arabic"/>
          <w:sz w:val="28"/>
          <w:szCs w:val="28"/>
          <w:u w:val="single"/>
        </w:rPr>
      </w:pPr>
      <w:r w:rsidRPr="006D7E2F">
        <w:rPr>
          <w:rFonts w:ascii="Traditional Arabic" w:hAnsi="Traditional Arabic" w:cs="Traditional Arabic" w:hint="cs"/>
          <w:sz w:val="28"/>
          <w:szCs w:val="28"/>
          <w:u w:val="single"/>
          <w:rtl/>
        </w:rPr>
        <w:t xml:space="preserve">كل ما سبق </w:t>
      </w:r>
    </w:p>
    <w:p w:rsidR="006D7E2F" w:rsidRDefault="006D7E2F" w:rsidP="006D7E2F">
      <w:pPr>
        <w:pStyle w:val="ListParagraph"/>
        <w:ind w:left="1080"/>
        <w:rPr>
          <w:rFonts w:ascii="Traditional Arabic" w:hAnsi="Traditional Arabic" w:cs="Traditional Arabic"/>
          <w:sz w:val="28"/>
          <w:szCs w:val="28"/>
        </w:rPr>
      </w:pPr>
    </w:p>
    <w:p w:rsidR="006D7E2F" w:rsidRPr="00A94268" w:rsidRDefault="006D7E2F" w:rsidP="003748C3">
      <w:pPr>
        <w:pStyle w:val="ListParagraph"/>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انهار النشاط البحري لعرب الخليج بسبب :</w:t>
      </w:r>
    </w:p>
    <w:p w:rsidR="006D7E2F" w:rsidRDefault="00A94268"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الاحتلال العثماني </w:t>
      </w:r>
    </w:p>
    <w:p w:rsidR="00A94268" w:rsidRPr="00A94268" w:rsidRDefault="00A94268" w:rsidP="006D7E2F">
      <w:pPr>
        <w:pStyle w:val="ListParagraph"/>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الاحتلال البرتغالي </w:t>
      </w:r>
    </w:p>
    <w:p w:rsidR="00A94268" w:rsidRDefault="00A94268"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الاحتلال الفارسي </w:t>
      </w:r>
    </w:p>
    <w:p w:rsidR="00A94268" w:rsidRDefault="00A94268" w:rsidP="006D7E2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الاحتلال الانجليزي </w:t>
      </w:r>
    </w:p>
    <w:p w:rsidR="00A94268" w:rsidRDefault="00A94268" w:rsidP="00A94268">
      <w:pPr>
        <w:pStyle w:val="ListParagraph"/>
        <w:ind w:left="1080"/>
        <w:rPr>
          <w:rFonts w:ascii="Traditional Arabic" w:hAnsi="Traditional Arabic" w:cs="Traditional Arabic"/>
          <w:sz w:val="28"/>
          <w:szCs w:val="28"/>
        </w:rPr>
      </w:pPr>
    </w:p>
    <w:p w:rsidR="006D7E2F" w:rsidRPr="00A94268" w:rsidRDefault="00A94268" w:rsidP="003748C3">
      <w:pPr>
        <w:pStyle w:val="ListParagraph"/>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مصدر الرزق الوحيد لدول الخليج العربي سابقاً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النفط </w:t>
      </w:r>
    </w:p>
    <w:p w:rsidR="00A94268" w:rsidRPr="00A94268" w:rsidRDefault="00A94268" w:rsidP="00A94268">
      <w:pPr>
        <w:pStyle w:val="ListParagraph"/>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النشاط البحري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الزراعة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94268" w:rsidRDefault="00A94268" w:rsidP="00A94268">
      <w:pPr>
        <w:pStyle w:val="ListParagraph"/>
        <w:ind w:left="1080"/>
        <w:rPr>
          <w:rFonts w:ascii="Traditional Arabic" w:hAnsi="Traditional Arabic" w:cs="Traditional Arabic"/>
          <w:sz w:val="28"/>
          <w:szCs w:val="28"/>
        </w:rPr>
      </w:pPr>
    </w:p>
    <w:p w:rsidR="003748C3" w:rsidRPr="00A94268" w:rsidRDefault="00A94268" w:rsidP="003748C3">
      <w:pPr>
        <w:pStyle w:val="ListParagraph"/>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أثناء الاحتلال البرتغالي لدول الخليج العربي كانت القوى الإسلامية تتمثل في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A94268" w:rsidRPr="00A94268" w:rsidRDefault="00A94268" w:rsidP="00A94268">
      <w:pPr>
        <w:pStyle w:val="ListParagraph"/>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دولة المماليك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دولة مصر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حكام هرمز </w:t>
      </w:r>
    </w:p>
    <w:p w:rsidR="00A94268" w:rsidRDefault="00A94268" w:rsidP="00A94268">
      <w:pPr>
        <w:pStyle w:val="ListParagraph"/>
        <w:ind w:left="1080"/>
        <w:rPr>
          <w:rFonts w:ascii="Traditional Arabic" w:hAnsi="Traditional Arabic" w:cs="Traditional Arabic"/>
          <w:sz w:val="28"/>
          <w:szCs w:val="28"/>
        </w:rPr>
      </w:pPr>
    </w:p>
    <w:p w:rsidR="00A94268" w:rsidRPr="00A94268" w:rsidRDefault="00A94268" w:rsidP="003748C3">
      <w:pPr>
        <w:pStyle w:val="ListParagraph"/>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السيادة العثمانية على منطقة الخليج العربي كانت سيادة :</w:t>
      </w:r>
    </w:p>
    <w:p w:rsidR="00A94268" w:rsidRPr="00A94268" w:rsidRDefault="00A94268" w:rsidP="00A94268">
      <w:pPr>
        <w:pStyle w:val="ListParagraph"/>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اسمية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حقيقية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رسمية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وجود لها </w:t>
      </w:r>
    </w:p>
    <w:p w:rsidR="00A94268" w:rsidRDefault="00A94268" w:rsidP="00A94268">
      <w:pPr>
        <w:pStyle w:val="ListParagraph"/>
        <w:ind w:left="1080"/>
        <w:rPr>
          <w:rFonts w:ascii="Traditional Arabic" w:hAnsi="Traditional Arabic" w:cs="Traditional Arabic"/>
          <w:sz w:val="28"/>
          <w:szCs w:val="28"/>
        </w:rPr>
      </w:pPr>
    </w:p>
    <w:p w:rsidR="00A94268" w:rsidRPr="00A94268" w:rsidRDefault="00A94268" w:rsidP="003748C3">
      <w:pPr>
        <w:pStyle w:val="ListParagraph"/>
        <w:numPr>
          <w:ilvl w:val="0"/>
          <w:numId w:val="1"/>
        </w:numPr>
        <w:rPr>
          <w:rFonts w:ascii="Traditional Arabic" w:hAnsi="Traditional Arabic" w:cs="Traditional Arabic"/>
          <w:b/>
          <w:bCs/>
          <w:sz w:val="28"/>
          <w:szCs w:val="28"/>
        </w:rPr>
      </w:pPr>
      <w:r w:rsidRPr="00A94268">
        <w:rPr>
          <w:rFonts w:ascii="Traditional Arabic" w:hAnsi="Traditional Arabic" w:cs="Traditional Arabic"/>
          <w:b/>
          <w:bCs/>
          <w:sz w:val="28"/>
          <w:szCs w:val="28"/>
          <w:rtl/>
        </w:rPr>
        <w:t xml:space="preserve"> انهارت قوة دولة المماليك أمام :</w:t>
      </w:r>
    </w:p>
    <w:p w:rsidR="00A94268" w:rsidRPr="00A94268" w:rsidRDefault="00A94268" w:rsidP="00A94268">
      <w:pPr>
        <w:pStyle w:val="ListParagraph"/>
        <w:numPr>
          <w:ilvl w:val="0"/>
          <w:numId w:val="2"/>
        </w:numPr>
        <w:rPr>
          <w:rFonts w:ascii="Traditional Arabic" w:hAnsi="Traditional Arabic" w:cs="Traditional Arabic"/>
          <w:sz w:val="28"/>
          <w:szCs w:val="28"/>
        </w:rPr>
      </w:pPr>
      <w:r w:rsidRPr="00A94268">
        <w:rPr>
          <w:rFonts w:ascii="Traditional Arabic" w:hAnsi="Traditional Arabic" w:cs="Traditional Arabic" w:hint="cs"/>
          <w:sz w:val="28"/>
          <w:szCs w:val="28"/>
          <w:rtl/>
        </w:rPr>
        <w:t xml:space="preserve">الدولة الصفوية </w:t>
      </w:r>
    </w:p>
    <w:p w:rsidR="00A94268" w:rsidRPr="00A94268" w:rsidRDefault="00A94268" w:rsidP="00A94268">
      <w:pPr>
        <w:pStyle w:val="ListParagraph"/>
        <w:numPr>
          <w:ilvl w:val="0"/>
          <w:numId w:val="2"/>
        </w:numPr>
        <w:rPr>
          <w:rFonts w:ascii="Traditional Arabic" w:hAnsi="Traditional Arabic" w:cs="Traditional Arabic"/>
          <w:sz w:val="28"/>
          <w:szCs w:val="28"/>
        </w:rPr>
      </w:pPr>
      <w:r w:rsidRPr="00A94268">
        <w:rPr>
          <w:rFonts w:ascii="Traditional Arabic" w:hAnsi="Traditional Arabic" w:cs="Traditional Arabic" w:hint="cs"/>
          <w:sz w:val="28"/>
          <w:szCs w:val="28"/>
          <w:rtl/>
        </w:rPr>
        <w:t xml:space="preserve">دولة إيران </w:t>
      </w:r>
    </w:p>
    <w:p w:rsidR="00A94268" w:rsidRPr="00A94268" w:rsidRDefault="00A94268" w:rsidP="00A94268">
      <w:pPr>
        <w:pStyle w:val="ListParagraph"/>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الدولة العثمانية </w:t>
      </w:r>
    </w:p>
    <w:p w:rsidR="00A94268" w:rsidRPr="00A94268" w:rsidRDefault="00A94268" w:rsidP="00A94268">
      <w:pPr>
        <w:pStyle w:val="ListParagraph"/>
        <w:numPr>
          <w:ilvl w:val="0"/>
          <w:numId w:val="2"/>
        </w:numPr>
        <w:rPr>
          <w:rFonts w:ascii="Traditional Arabic" w:hAnsi="Traditional Arabic" w:cs="Traditional Arabic"/>
          <w:sz w:val="28"/>
          <w:szCs w:val="28"/>
        </w:rPr>
      </w:pPr>
      <w:r w:rsidRPr="00A94268">
        <w:rPr>
          <w:rFonts w:ascii="Traditional Arabic" w:hAnsi="Traditional Arabic" w:cs="Traditional Arabic" w:hint="cs"/>
          <w:sz w:val="28"/>
          <w:szCs w:val="28"/>
          <w:rtl/>
        </w:rPr>
        <w:t xml:space="preserve">الدولة السعودية </w:t>
      </w:r>
    </w:p>
    <w:p w:rsidR="00A94268" w:rsidRDefault="00A94268" w:rsidP="00A94268">
      <w:pPr>
        <w:pStyle w:val="ListParagraph"/>
        <w:ind w:left="1080"/>
        <w:rPr>
          <w:rFonts w:ascii="Traditional Arabic" w:hAnsi="Traditional Arabic" w:cs="Traditional Arabic"/>
          <w:b/>
          <w:bCs/>
          <w:sz w:val="28"/>
          <w:szCs w:val="28"/>
        </w:rPr>
      </w:pPr>
    </w:p>
    <w:p w:rsidR="00A94268" w:rsidRDefault="00A94268" w:rsidP="003748C3">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انشغلت الدولة العثمانية عن الأحداث في الخليج العربي بسبب :</w:t>
      </w:r>
    </w:p>
    <w:p w:rsidR="00A94268" w:rsidRPr="007B7BA0" w:rsidRDefault="007B7BA0" w:rsidP="00A94268">
      <w:pPr>
        <w:pStyle w:val="ListParagraph"/>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 xml:space="preserve">صراعها مع دولة المماليك </w:t>
      </w:r>
    </w:p>
    <w:p w:rsidR="007B7BA0" w:rsidRPr="007B7BA0" w:rsidRDefault="007B7BA0" w:rsidP="00A94268">
      <w:pPr>
        <w:pStyle w:val="ListParagraph"/>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lastRenderedPageBreak/>
        <w:t xml:space="preserve">صراعها مع الدولة الصفوية </w:t>
      </w:r>
    </w:p>
    <w:p w:rsidR="007B7BA0" w:rsidRPr="007B7BA0" w:rsidRDefault="007B7BA0" w:rsidP="00A94268">
      <w:pPr>
        <w:pStyle w:val="ListParagraph"/>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 xml:space="preserve">صراعها مع الروس </w:t>
      </w:r>
    </w:p>
    <w:p w:rsidR="007B7BA0" w:rsidRPr="007B7BA0" w:rsidRDefault="007B7BA0" w:rsidP="00A94268">
      <w:pPr>
        <w:pStyle w:val="ListParagraph"/>
        <w:numPr>
          <w:ilvl w:val="0"/>
          <w:numId w:val="2"/>
        </w:numPr>
        <w:rPr>
          <w:rFonts w:ascii="Traditional Arabic" w:hAnsi="Traditional Arabic" w:cs="Traditional Arabic"/>
          <w:sz w:val="28"/>
          <w:szCs w:val="28"/>
          <w:u w:val="single"/>
        </w:rPr>
      </w:pPr>
      <w:r w:rsidRPr="007B7BA0">
        <w:rPr>
          <w:rFonts w:ascii="Traditional Arabic" w:hAnsi="Traditional Arabic" w:cs="Traditional Arabic" w:hint="cs"/>
          <w:sz w:val="28"/>
          <w:szCs w:val="28"/>
          <w:u w:val="single"/>
          <w:rtl/>
        </w:rPr>
        <w:t xml:space="preserve">1 و 2 </w:t>
      </w:r>
    </w:p>
    <w:p w:rsidR="007B7BA0" w:rsidRDefault="007B7BA0" w:rsidP="007B7BA0">
      <w:pPr>
        <w:pStyle w:val="ListParagraph"/>
        <w:ind w:left="1080"/>
        <w:rPr>
          <w:rFonts w:ascii="Traditional Arabic" w:hAnsi="Traditional Arabic" w:cs="Traditional Arabic"/>
          <w:b/>
          <w:bCs/>
          <w:sz w:val="28"/>
          <w:szCs w:val="28"/>
        </w:rPr>
      </w:pPr>
    </w:p>
    <w:p w:rsidR="007B7BA0" w:rsidRDefault="007B7BA0" w:rsidP="003748C3">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موقف المدن الهندية من كسر الاحتكار العربي للتجارة :</w:t>
      </w:r>
    </w:p>
    <w:p w:rsidR="007B7BA0" w:rsidRPr="007B7BA0" w:rsidRDefault="007B7BA0" w:rsidP="007B7BA0">
      <w:pPr>
        <w:pStyle w:val="ListParagraph"/>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تأثرت الأسواق الهندية بشكل بسيط</w:t>
      </w:r>
    </w:p>
    <w:p w:rsidR="007B7BA0" w:rsidRPr="007B7BA0" w:rsidRDefault="007B7BA0" w:rsidP="007B7BA0">
      <w:pPr>
        <w:pStyle w:val="ListParagraph"/>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تأثرت الأسواق الهندية بشكل كبير جداً</w:t>
      </w:r>
    </w:p>
    <w:p w:rsidR="007B7BA0" w:rsidRPr="007B7BA0" w:rsidRDefault="007B7BA0" w:rsidP="007B7BA0">
      <w:pPr>
        <w:pStyle w:val="ListParagraph"/>
        <w:numPr>
          <w:ilvl w:val="0"/>
          <w:numId w:val="2"/>
        </w:numPr>
        <w:rPr>
          <w:rFonts w:ascii="Traditional Arabic" w:hAnsi="Traditional Arabic" w:cs="Traditional Arabic"/>
          <w:sz w:val="28"/>
          <w:szCs w:val="28"/>
          <w:u w:val="single"/>
        </w:rPr>
      </w:pPr>
      <w:r w:rsidRPr="007B7BA0">
        <w:rPr>
          <w:rFonts w:ascii="Traditional Arabic" w:hAnsi="Traditional Arabic" w:cs="Traditional Arabic" w:hint="cs"/>
          <w:sz w:val="28"/>
          <w:szCs w:val="28"/>
          <w:u w:val="single"/>
          <w:rtl/>
        </w:rPr>
        <w:t xml:space="preserve">لم تتأثر الأسواق الهندية مطلقاً من هذا التغيير </w:t>
      </w:r>
    </w:p>
    <w:p w:rsidR="007B7BA0" w:rsidRPr="007B7BA0" w:rsidRDefault="007B7BA0" w:rsidP="007B7BA0">
      <w:pPr>
        <w:pStyle w:val="ListParagraph"/>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 xml:space="preserve">لا شيء مما سبق </w:t>
      </w:r>
    </w:p>
    <w:p w:rsidR="007B7BA0" w:rsidRDefault="007B7BA0" w:rsidP="007B7BA0">
      <w:pPr>
        <w:pStyle w:val="ListParagraph"/>
        <w:ind w:left="1080"/>
        <w:rPr>
          <w:rFonts w:ascii="Traditional Arabic" w:hAnsi="Traditional Arabic" w:cs="Traditional Arabic"/>
          <w:b/>
          <w:bCs/>
          <w:sz w:val="28"/>
          <w:szCs w:val="28"/>
        </w:rPr>
      </w:pPr>
    </w:p>
    <w:p w:rsidR="007B7BA0" w:rsidRDefault="007B7BA0" w:rsidP="003748C3">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السبب في عدم تؤثر المدن الهندية من كسر الاحتكار العربي للتجارة :</w:t>
      </w:r>
    </w:p>
    <w:p w:rsidR="007B7BA0" w:rsidRPr="001A2036" w:rsidRDefault="007B7BA0" w:rsidP="007B7BA0">
      <w:pPr>
        <w:pStyle w:val="ListParagraph"/>
        <w:numPr>
          <w:ilvl w:val="0"/>
          <w:numId w:val="2"/>
        </w:numPr>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لأن بضائعهم تباع للبرتغاليين بدل العرب </w:t>
      </w:r>
    </w:p>
    <w:p w:rsidR="007B7BA0" w:rsidRPr="001A2036" w:rsidRDefault="007B7BA0" w:rsidP="007B7BA0">
      <w:pPr>
        <w:pStyle w:val="ListParagraph"/>
        <w:numPr>
          <w:ilvl w:val="0"/>
          <w:numId w:val="2"/>
        </w:numPr>
        <w:rPr>
          <w:rFonts w:ascii="Traditional Arabic" w:hAnsi="Traditional Arabic" w:cs="Traditional Arabic"/>
          <w:sz w:val="28"/>
          <w:szCs w:val="28"/>
        </w:rPr>
      </w:pPr>
      <w:r w:rsidRPr="001A2036">
        <w:rPr>
          <w:rFonts w:ascii="Traditional Arabic" w:hAnsi="Traditional Arabic" w:cs="Traditional Arabic" w:hint="cs"/>
          <w:sz w:val="28"/>
          <w:szCs w:val="28"/>
          <w:rtl/>
        </w:rPr>
        <w:t>مهنة النقل الت</w:t>
      </w:r>
      <w:r w:rsidR="001A2036" w:rsidRPr="001A2036">
        <w:rPr>
          <w:rFonts w:ascii="Traditional Arabic" w:hAnsi="Traditional Arabic" w:cs="Traditional Arabic" w:hint="cs"/>
          <w:sz w:val="28"/>
          <w:szCs w:val="28"/>
          <w:rtl/>
        </w:rPr>
        <w:t xml:space="preserve">جاري انتقلت من العرب إلى البرتغاليين </w:t>
      </w:r>
    </w:p>
    <w:p w:rsidR="001A2036" w:rsidRPr="001A2036" w:rsidRDefault="001A2036" w:rsidP="007B7BA0">
      <w:pPr>
        <w:pStyle w:val="ListParagraph"/>
        <w:numPr>
          <w:ilvl w:val="0"/>
          <w:numId w:val="2"/>
        </w:numPr>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جمع العداء المشترك للإسلام بين البرتغاليين و الهندوس </w:t>
      </w:r>
    </w:p>
    <w:p w:rsidR="001A2036" w:rsidRPr="001A2036" w:rsidRDefault="001A2036" w:rsidP="007B7BA0">
      <w:pPr>
        <w:pStyle w:val="ListParagraph"/>
        <w:numPr>
          <w:ilvl w:val="0"/>
          <w:numId w:val="2"/>
        </w:numPr>
        <w:rPr>
          <w:rFonts w:ascii="Traditional Arabic" w:hAnsi="Traditional Arabic" w:cs="Traditional Arabic"/>
          <w:sz w:val="28"/>
          <w:szCs w:val="28"/>
          <w:u w:val="single"/>
        </w:rPr>
      </w:pPr>
      <w:r w:rsidRPr="001A2036">
        <w:rPr>
          <w:rFonts w:ascii="Traditional Arabic" w:hAnsi="Traditional Arabic" w:cs="Traditional Arabic" w:hint="cs"/>
          <w:sz w:val="28"/>
          <w:szCs w:val="28"/>
          <w:u w:val="single"/>
          <w:rtl/>
        </w:rPr>
        <w:t xml:space="preserve">كل ما سبق </w:t>
      </w:r>
    </w:p>
    <w:p w:rsidR="001A2036" w:rsidRDefault="001A2036" w:rsidP="001A2036">
      <w:pPr>
        <w:pStyle w:val="ListParagraph"/>
        <w:ind w:left="1080"/>
        <w:rPr>
          <w:rFonts w:ascii="Traditional Arabic" w:hAnsi="Traditional Arabic" w:cs="Traditional Arabic"/>
          <w:b/>
          <w:bCs/>
          <w:sz w:val="28"/>
          <w:szCs w:val="28"/>
        </w:rPr>
      </w:pPr>
    </w:p>
    <w:p w:rsidR="001A2036" w:rsidRDefault="001A2036" w:rsidP="001A2036">
      <w:pPr>
        <w:pStyle w:val="ListParagraph"/>
        <w:numPr>
          <w:ilvl w:val="0"/>
          <w:numId w:val="1"/>
        </w:numPr>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شعر المسلمون أن حركات البرتغاليين تضر بمصلحة الدولة الإسلامية و يرجع السبب في ذلك إلى :</w:t>
      </w:r>
      <w:r w:rsidRPr="001A2036">
        <w:rPr>
          <w:rFonts w:ascii="Arial" w:hAnsi="Arial" w:cs="Arial"/>
          <w:sz w:val="28"/>
          <w:szCs w:val="28"/>
        </w:rPr>
        <w:t xml:space="preserve"> </w:t>
      </w:r>
      <w:r>
        <w:rPr>
          <w:rFonts w:ascii="Traditional Arabic" w:hAnsi="Traditional Arabic" w:cs="Traditional Arabic" w:hint="cs"/>
          <w:b/>
          <w:bCs/>
          <w:sz w:val="28"/>
          <w:szCs w:val="28"/>
          <w:rtl/>
        </w:rPr>
        <w:t xml:space="preserve"> </w:t>
      </w:r>
    </w:p>
    <w:p w:rsidR="001A2036" w:rsidRPr="001A2036" w:rsidRDefault="001A2036" w:rsidP="001A2036">
      <w:pPr>
        <w:pStyle w:val="ListParagraph"/>
        <w:numPr>
          <w:ilvl w:val="0"/>
          <w:numId w:val="2"/>
        </w:numPr>
        <w:jc w:val="both"/>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إنشاء البرتغاليين سلسلة من المراكز التجارية على الساحل الهندي بين عامي 1505- 1500 </w:t>
      </w:r>
    </w:p>
    <w:p w:rsidR="001A2036" w:rsidRPr="001A2036" w:rsidRDefault="001A2036" w:rsidP="001A2036">
      <w:pPr>
        <w:pStyle w:val="ListParagraph"/>
        <w:numPr>
          <w:ilvl w:val="0"/>
          <w:numId w:val="2"/>
        </w:numPr>
        <w:jc w:val="both"/>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استولى البرتغاليين على مدينة هرمز عام 1507 م </w:t>
      </w:r>
    </w:p>
    <w:p w:rsidR="001A2036" w:rsidRPr="001A2036" w:rsidRDefault="001A2036" w:rsidP="001A2036">
      <w:pPr>
        <w:pStyle w:val="ListParagraph"/>
        <w:numPr>
          <w:ilvl w:val="0"/>
          <w:numId w:val="2"/>
        </w:numPr>
        <w:jc w:val="both"/>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سيطر البرتغاليين على كثير من المدن العربية الاستراتيجية </w:t>
      </w:r>
    </w:p>
    <w:p w:rsidR="001A2036" w:rsidRPr="001A2036" w:rsidRDefault="001A2036" w:rsidP="001A2036">
      <w:pPr>
        <w:pStyle w:val="ListParagraph"/>
        <w:numPr>
          <w:ilvl w:val="0"/>
          <w:numId w:val="2"/>
        </w:numPr>
        <w:jc w:val="both"/>
        <w:rPr>
          <w:rFonts w:ascii="Traditional Arabic" w:hAnsi="Traditional Arabic" w:cs="Traditional Arabic"/>
          <w:sz w:val="28"/>
          <w:szCs w:val="28"/>
          <w:u w:val="single"/>
        </w:rPr>
      </w:pPr>
      <w:r w:rsidRPr="001A2036">
        <w:rPr>
          <w:rFonts w:ascii="Traditional Arabic" w:hAnsi="Traditional Arabic" w:cs="Traditional Arabic" w:hint="cs"/>
          <w:sz w:val="28"/>
          <w:szCs w:val="28"/>
          <w:u w:val="single"/>
          <w:rtl/>
        </w:rPr>
        <w:t xml:space="preserve">كل ما سبق </w:t>
      </w:r>
    </w:p>
    <w:p w:rsidR="001A2036" w:rsidRDefault="001A2036" w:rsidP="001A2036">
      <w:pPr>
        <w:pStyle w:val="ListParagraph"/>
        <w:ind w:left="1080"/>
        <w:jc w:val="both"/>
        <w:rPr>
          <w:rFonts w:ascii="Traditional Arabic" w:hAnsi="Traditional Arabic" w:cs="Traditional Arabic"/>
          <w:b/>
          <w:bCs/>
          <w:sz w:val="28"/>
          <w:szCs w:val="28"/>
        </w:rPr>
      </w:pPr>
    </w:p>
    <w:p w:rsidR="007B7BA0" w:rsidRDefault="00516AC8" w:rsidP="003748C3">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قام البرتغاليون باحتلال جزيرة هرمز سنة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1500م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1505 م </w:t>
      </w:r>
    </w:p>
    <w:p w:rsidR="00516AC8" w:rsidRPr="00516AC8" w:rsidRDefault="00516AC8" w:rsidP="00516AC8">
      <w:pPr>
        <w:pStyle w:val="ListParagraph"/>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 xml:space="preserve">1507 م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1520 م </w:t>
      </w:r>
    </w:p>
    <w:p w:rsidR="00516AC8" w:rsidRDefault="00516AC8" w:rsidP="00516AC8">
      <w:pPr>
        <w:pStyle w:val="ListParagraph"/>
        <w:ind w:left="1080"/>
        <w:rPr>
          <w:rFonts w:ascii="Traditional Arabic" w:hAnsi="Traditional Arabic" w:cs="Traditional Arabic"/>
          <w:b/>
          <w:bCs/>
          <w:sz w:val="28"/>
          <w:szCs w:val="28"/>
        </w:rPr>
      </w:pPr>
    </w:p>
    <w:p w:rsidR="007B7BA0" w:rsidRDefault="00516AC8" w:rsidP="003748C3">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سلطان مملوكي أرسل حملة بحرية كبيرة ضد البرتغاليين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حسين الكردي </w:t>
      </w:r>
    </w:p>
    <w:p w:rsidR="00516AC8" w:rsidRPr="00516AC8" w:rsidRDefault="00516AC8" w:rsidP="00516AC8">
      <w:pPr>
        <w:pStyle w:val="ListParagraph"/>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قنصو</w:t>
      </w:r>
      <w:r>
        <w:rPr>
          <w:rFonts w:ascii="Traditional Arabic" w:hAnsi="Traditional Arabic" w:cs="Traditional Arabic" w:hint="cs"/>
          <w:sz w:val="28"/>
          <w:szCs w:val="28"/>
          <w:u w:val="single"/>
          <w:rtl/>
        </w:rPr>
        <w:t>ى</w:t>
      </w:r>
      <w:r w:rsidRPr="00516AC8">
        <w:rPr>
          <w:rFonts w:ascii="Traditional Arabic" w:hAnsi="Traditional Arabic" w:cs="Traditional Arabic" w:hint="cs"/>
          <w:sz w:val="28"/>
          <w:szCs w:val="28"/>
          <w:u w:val="single"/>
          <w:rtl/>
        </w:rPr>
        <w:t xml:space="preserve"> الغوري سلطان مصر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الخليفة سليمان القانوني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الظاهر بيبرس </w:t>
      </w:r>
    </w:p>
    <w:p w:rsidR="00516AC8" w:rsidRDefault="00516AC8" w:rsidP="00516AC8">
      <w:pPr>
        <w:pStyle w:val="ListParagraph"/>
        <w:ind w:left="1080"/>
        <w:rPr>
          <w:rFonts w:ascii="Traditional Arabic" w:hAnsi="Traditional Arabic" w:cs="Traditional Arabic"/>
          <w:b/>
          <w:bCs/>
          <w:sz w:val="28"/>
          <w:szCs w:val="28"/>
        </w:rPr>
      </w:pPr>
    </w:p>
    <w:p w:rsidR="003748C3" w:rsidRPr="00A94268" w:rsidRDefault="00A94268" w:rsidP="003748C3">
      <w:pPr>
        <w:pStyle w:val="ListParagraph"/>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وقعت معركة ديو البحرية في عام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1345م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1456م </w:t>
      </w:r>
    </w:p>
    <w:p w:rsidR="00A94268" w:rsidRPr="00A94268" w:rsidRDefault="00A94268" w:rsidP="00A94268">
      <w:pPr>
        <w:pStyle w:val="ListParagraph"/>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1509م </w:t>
      </w:r>
    </w:p>
    <w:p w:rsidR="00A94268" w:rsidRDefault="00A94268" w:rsidP="00A942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1505م </w:t>
      </w:r>
    </w:p>
    <w:p w:rsidR="00A94268" w:rsidRDefault="00A94268" w:rsidP="00A94268">
      <w:pPr>
        <w:pStyle w:val="ListParagraph"/>
        <w:ind w:left="1080"/>
        <w:rPr>
          <w:rFonts w:ascii="Traditional Arabic" w:hAnsi="Traditional Arabic" w:cs="Traditional Arabic"/>
          <w:sz w:val="28"/>
          <w:szCs w:val="28"/>
        </w:rPr>
      </w:pPr>
    </w:p>
    <w:p w:rsidR="00516AC8" w:rsidRDefault="00516AC8" w:rsidP="00516AC8">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أرسل قنصوى الغوري حملة بحرية كبيرة ضد البرتغاليين بقيادة :</w:t>
      </w:r>
    </w:p>
    <w:p w:rsidR="00516AC8" w:rsidRPr="00516AC8" w:rsidRDefault="00516AC8" w:rsidP="00516AC8">
      <w:pPr>
        <w:pStyle w:val="ListParagraph"/>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 xml:space="preserve">حسين الكردي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قنصوى الغوري سلطان مصر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الخليفة سليمان القانوني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الظاهر بيبرس </w:t>
      </w:r>
    </w:p>
    <w:p w:rsidR="00516AC8" w:rsidRDefault="00516AC8" w:rsidP="00516AC8">
      <w:pPr>
        <w:pStyle w:val="ListParagraph"/>
        <w:ind w:left="1080"/>
        <w:rPr>
          <w:rFonts w:ascii="Traditional Arabic" w:hAnsi="Traditional Arabic" w:cs="Traditional Arabic"/>
          <w:b/>
          <w:bCs/>
          <w:sz w:val="28"/>
          <w:szCs w:val="28"/>
        </w:rPr>
      </w:pPr>
    </w:p>
    <w:p w:rsidR="003748C3" w:rsidRPr="00516AC8" w:rsidRDefault="00516AC8" w:rsidP="003748C3">
      <w:pPr>
        <w:pStyle w:val="ListParagraph"/>
        <w:numPr>
          <w:ilvl w:val="0"/>
          <w:numId w:val="1"/>
        </w:numPr>
        <w:rPr>
          <w:rFonts w:ascii="Traditional Arabic" w:hAnsi="Traditional Arabic" w:cs="Traditional Arabic"/>
          <w:b/>
          <w:bCs/>
          <w:sz w:val="28"/>
          <w:szCs w:val="28"/>
        </w:rPr>
      </w:pPr>
      <w:r w:rsidRPr="00516AC8">
        <w:rPr>
          <w:rFonts w:ascii="Traditional Arabic" w:hAnsi="Traditional Arabic" w:cs="Traditional Arabic" w:hint="cs"/>
          <w:b/>
          <w:bCs/>
          <w:sz w:val="28"/>
          <w:szCs w:val="28"/>
          <w:rtl/>
        </w:rPr>
        <w:t>قائد المسلمين في معركة ديو البحرية :</w:t>
      </w:r>
    </w:p>
    <w:p w:rsidR="00516AC8" w:rsidRPr="00516AC8" w:rsidRDefault="00516AC8" w:rsidP="00516AC8">
      <w:pPr>
        <w:pStyle w:val="ListParagraph"/>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 xml:space="preserve">حسين الكردي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قنصوى الغوري سلطان مصر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الخليفة سليمان القانوني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الظاهر بيبرس </w:t>
      </w:r>
    </w:p>
    <w:p w:rsidR="00516AC8" w:rsidRDefault="00516AC8" w:rsidP="00516AC8">
      <w:pPr>
        <w:pStyle w:val="ListParagraph"/>
        <w:ind w:left="1080"/>
        <w:rPr>
          <w:rFonts w:ascii="Traditional Arabic" w:hAnsi="Traditional Arabic" w:cs="Traditional Arabic"/>
          <w:sz w:val="28"/>
          <w:szCs w:val="28"/>
        </w:rPr>
      </w:pPr>
    </w:p>
    <w:p w:rsidR="00516AC8" w:rsidRDefault="00516AC8" w:rsidP="00516AC8">
      <w:pPr>
        <w:pStyle w:val="ListParagraph"/>
        <w:numPr>
          <w:ilvl w:val="0"/>
          <w:numId w:val="1"/>
        </w:numPr>
        <w:rPr>
          <w:rFonts w:ascii="Traditional Arabic" w:hAnsi="Traditional Arabic" w:cs="Traditional Arabic"/>
          <w:b/>
          <w:bCs/>
          <w:sz w:val="28"/>
          <w:szCs w:val="28"/>
        </w:rPr>
      </w:pPr>
      <w:r w:rsidRPr="00516AC8">
        <w:rPr>
          <w:rFonts w:ascii="Traditional Arabic" w:hAnsi="Traditional Arabic" w:cs="Traditional Arabic" w:hint="cs"/>
          <w:b/>
          <w:bCs/>
          <w:sz w:val="28"/>
          <w:szCs w:val="28"/>
          <w:rtl/>
        </w:rPr>
        <w:t>حسين الكردي</w:t>
      </w:r>
      <w:r>
        <w:rPr>
          <w:rFonts w:ascii="Traditional Arabic" w:hAnsi="Traditional Arabic" w:cs="Traditional Arabic" w:hint="cs"/>
          <w:sz w:val="28"/>
          <w:szCs w:val="28"/>
          <w:rtl/>
        </w:rPr>
        <w:t xml:space="preserve"> </w:t>
      </w:r>
      <w:r w:rsidRPr="00516AC8">
        <w:rPr>
          <w:rFonts w:ascii="Traditional Arabic" w:hAnsi="Traditional Arabic" w:cs="Traditional Arabic" w:hint="cs"/>
          <w:b/>
          <w:bCs/>
          <w:sz w:val="28"/>
          <w:szCs w:val="28"/>
          <w:rtl/>
        </w:rPr>
        <w:t xml:space="preserve">قائد المسلمين في معركة ديو البحرية </w:t>
      </w:r>
      <w:r>
        <w:rPr>
          <w:rFonts w:ascii="Traditional Arabic" w:hAnsi="Traditional Arabic" w:cs="Traditional Arabic" w:hint="cs"/>
          <w:b/>
          <w:bCs/>
          <w:sz w:val="28"/>
          <w:szCs w:val="28"/>
          <w:rtl/>
        </w:rPr>
        <w:t xml:space="preserve">كان يشغل منصب </w:t>
      </w:r>
      <w:r w:rsidRPr="00516AC8">
        <w:rPr>
          <w:rFonts w:ascii="Traditional Arabic" w:hAnsi="Traditional Arabic" w:cs="Traditional Arabic" w:hint="cs"/>
          <w:b/>
          <w:bCs/>
          <w:sz w:val="28"/>
          <w:szCs w:val="28"/>
          <w:rtl/>
        </w:rPr>
        <w:t>:</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سلطان مصر </w:t>
      </w:r>
    </w:p>
    <w:p w:rsidR="00516AC8" w:rsidRPr="00516AC8" w:rsidRDefault="00516AC8" w:rsidP="00516AC8">
      <w:pPr>
        <w:pStyle w:val="ListParagraph"/>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 xml:space="preserve">نائب السلطان المملوكي في جدة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lastRenderedPageBreak/>
        <w:t xml:space="preserve">نائب السلطان المملوكي في حلب </w:t>
      </w:r>
    </w:p>
    <w:p w:rsidR="00516AC8" w:rsidRPr="00516AC8" w:rsidRDefault="00516AC8" w:rsidP="00516AC8">
      <w:pPr>
        <w:pStyle w:val="ListParagraph"/>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خليفة عثماني </w:t>
      </w:r>
    </w:p>
    <w:p w:rsidR="00516AC8" w:rsidRPr="00516AC8" w:rsidRDefault="00516AC8" w:rsidP="00516AC8">
      <w:pPr>
        <w:pStyle w:val="ListParagraph"/>
        <w:ind w:left="1080"/>
        <w:rPr>
          <w:rFonts w:ascii="Traditional Arabic" w:hAnsi="Traditional Arabic" w:cs="Traditional Arabic"/>
          <w:b/>
          <w:bCs/>
          <w:sz w:val="28"/>
          <w:szCs w:val="28"/>
        </w:rPr>
      </w:pPr>
    </w:p>
    <w:p w:rsidR="003748C3" w:rsidRPr="00516AC8" w:rsidRDefault="00516AC8" w:rsidP="003748C3">
      <w:pPr>
        <w:pStyle w:val="ListParagraph"/>
        <w:numPr>
          <w:ilvl w:val="0"/>
          <w:numId w:val="1"/>
        </w:numPr>
        <w:rPr>
          <w:rFonts w:ascii="Traditional Arabic" w:hAnsi="Traditional Arabic" w:cs="Traditional Arabic"/>
          <w:b/>
          <w:bCs/>
          <w:sz w:val="28"/>
          <w:szCs w:val="28"/>
        </w:rPr>
      </w:pPr>
      <w:r w:rsidRPr="00516AC8">
        <w:rPr>
          <w:rFonts w:ascii="Traditional Arabic" w:hAnsi="Traditional Arabic" w:cs="Traditional Arabic" w:hint="cs"/>
          <w:b/>
          <w:bCs/>
          <w:sz w:val="28"/>
          <w:szCs w:val="28"/>
          <w:rtl/>
        </w:rPr>
        <w:t>قائد البرتغاليين في معركة ديو البحرية :</w:t>
      </w:r>
    </w:p>
    <w:p w:rsidR="00516AC8" w:rsidRDefault="00516AC8" w:rsidP="00516AC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البوك</w:t>
      </w:r>
      <w:r w:rsidR="00413081">
        <w:rPr>
          <w:rFonts w:ascii="Traditional Arabic" w:hAnsi="Traditional Arabic" w:cs="Traditional Arabic" w:hint="cs"/>
          <w:sz w:val="28"/>
          <w:szCs w:val="28"/>
          <w:rtl/>
        </w:rPr>
        <w:t>ي</w:t>
      </w:r>
      <w:r>
        <w:rPr>
          <w:rFonts w:ascii="Traditional Arabic" w:hAnsi="Traditional Arabic" w:cs="Traditional Arabic" w:hint="cs"/>
          <w:sz w:val="28"/>
          <w:szCs w:val="28"/>
          <w:rtl/>
        </w:rPr>
        <w:t xml:space="preserve">رك </w:t>
      </w:r>
    </w:p>
    <w:p w:rsidR="00516AC8" w:rsidRPr="00516AC8" w:rsidRDefault="00516AC8" w:rsidP="00516AC8">
      <w:pPr>
        <w:pStyle w:val="ListParagraph"/>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 xml:space="preserve">لورنزو دي الميدا </w:t>
      </w:r>
    </w:p>
    <w:p w:rsidR="00516AC8" w:rsidRDefault="00516AC8" w:rsidP="00516AC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نابليون </w:t>
      </w:r>
    </w:p>
    <w:p w:rsidR="00516AC8" w:rsidRDefault="00516AC8" w:rsidP="00516AC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حسين الكردي </w:t>
      </w:r>
    </w:p>
    <w:p w:rsidR="00516AC8" w:rsidRDefault="00516AC8" w:rsidP="00516AC8">
      <w:pPr>
        <w:pStyle w:val="ListParagraph"/>
        <w:ind w:left="1080"/>
        <w:rPr>
          <w:rFonts w:ascii="Traditional Arabic" w:hAnsi="Traditional Arabic" w:cs="Traditional Arabic"/>
          <w:sz w:val="28"/>
          <w:szCs w:val="28"/>
        </w:rPr>
      </w:pPr>
    </w:p>
    <w:p w:rsidR="003748C3" w:rsidRPr="00980E9C" w:rsidRDefault="00516AC8" w:rsidP="003748C3">
      <w:pPr>
        <w:pStyle w:val="ListParagraph"/>
        <w:numPr>
          <w:ilvl w:val="0"/>
          <w:numId w:val="1"/>
        </w:numPr>
        <w:rPr>
          <w:rFonts w:ascii="Traditional Arabic" w:hAnsi="Traditional Arabic" w:cs="Traditional Arabic"/>
          <w:b/>
          <w:bCs/>
          <w:sz w:val="28"/>
          <w:szCs w:val="28"/>
        </w:rPr>
      </w:pPr>
      <w:r w:rsidRPr="00980E9C">
        <w:rPr>
          <w:rFonts w:ascii="Traditional Arabic" w:hAnsi="Traditional Arabic" w:cs="Traditional Arabic" w:hint="cs"/>
          <w:b/>
          <w:bCs/>
          <w:sz w:val="28"/>
          <w:szCs w:val="28"/>
          <w:rtl/>
        </w:rPr>
        <w:t>السبب في تراج</w:t>
      </w:r>
      <w:r w:rsidR="00980E9C" w:rsidRPr="00980E9C">
        <w:rPr>
          <w:rFonts w:ascii="Traditional Arabic" w:hAnsi="Traditional Arabic" w:cs="Traditional Arabic" w:hint="cs"/>
          <w:b/>
          <w:bCs/>
          <w:sz w:val="28"/>
          <w:szCs w:val="28"/>
          <w:rtl/>
        </w:rPr>
        <w:t>ع</w:t>
      </w:r>
      <w:r w:rsidRPr="00980E9C">
        <w:rPr>
          <w:rFonts w:ascii="Traditional Arabic" w:hAnsi="Traditional Arabic" w:cs="Traditional Arabic" w:hint="cs"/>
          <w:b/>
          <w:bCs/>
          <w:sz w:val="28"/>
          <w:szCs w:val="28"/>
          <w:rtl/>
        </w:rPr>
        <w:t xml:space="preserve"> المسلمين بعد انتصارهم في معركة ديو البحرية :</w:t>
      </w:r>
    </w:p>
    <w:p w:rsidR="00980E9C" w:rsidRDefault="00980E9C" w:rsidP="00980E9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تعزيز البرتغاليين قواتهم 1509 م </w:t>
      </w:r>
    </w:p>
    <w:p w:rsidR="00980E9C" w:rsidRDefault="00980E9C" w:rsidP="00980E9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استولى البرتغاليين الكثير من المواقع الإسلامية على المحيط الهندي مثل ديو و غوا و دايول </w:t>
      </w:r>
    </w:p>
    <w:p w:rsidR="00980E9C" w:rsidRDefault="00980E9C" w:rsidP="00980E9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تأثر التجارة الإسلامي بشكل كبير </w:t>
      </w:r>
    </w:p>
    <w:p w:rsidR="00980E9C" w:rsidRPr="00980E9C" w:rsidRDefault="00980E9C" w:rsidP="00980E9C">
      <w:pPr>
        <w:pStyle w:val="ListParagraph"/>
        <w:numPr>
          <w:ilvl w:val="0"/>
          <w:numId w:val="2"/>
        </w:numPr>
        <w:rPr>
          <w:rFonts w:ascii="Traditional Arabic" w:hAnsi="Traditional Arabic" w:cs="Traditional Arabic"/>
          <w:sz w:val="28"/>
          <w:szCs w:val="28"/>
          <w:u w:val="single"/>
        </w:rPr>
      </w:pPr>
      <w:r w:rsidRPr="00980E9C">
        <w:rPr>
          <w:rFonts w:ascii="Traditional Arabic" w:hAnsi="Traditional Arabic" w:cs="Traditional Arabic" w:hint="cs"/>
          <w:sz w:val="28"/>
          <w:szCs w:val="28"/>
          <w:u w:val="single"/>
          <w:rtl/>
        </w:rPr>
        <w:t xml:space="preserve">كل ما سبق </w:t>
      </w:r>
    </w:p>
    <w:p w:rsidR="00516AC8" w:rsidRPr="00980E9C" w:rsidRDefault="00980E9C" w:rsidP="00980E9C">
      <w:pPr>
        <w:pStyle w:val="ListParagraph"/>
        <w:ind w:left="1080"/>
        <w:rPr>
          <w:rFonts w:ascii="Traditional Arabic" w:hAnsi="Traditional Arabic" w:cs="Traditional Arabic"/>
          <w:sz w:val="28"/>
          <w:szCs w:val="28"/>
        </w:rPr>
      </w:pPr>
      <w:r w:rsidRPr="00980E9C">
        <w:rPr>
          <w:rFonts w:ascii="Traditional Arabic" w:hAnsi="Traditional Arabic" w:cs="Traditional Arabic" w:hint="cs"/>
          <w:sz w:val="28"/>
          <w:szCs w:val="28"/>
          <w:rtl/>
        </w:rPr>
        <w:t xml:space="preserve"> </w:t>
      </w:r>
    </w:p>
    <w:p w:rsidR="003748C3" w:rsidRPr="00404F87" w:rsidRDefault="00404F87" w:rsidP="00404F87">
      <w:pPr>
        <w:pStyle w:val="ListParagraph"/>
        <w:numPr>
          <w:ilvl w:val="0"/>
          <w:numId w:val="1"/>
        </w:numPr>
        <w:rPr>
          <w:rFonts w:ascii="Traditional Arabic" w:hAnsi="Traditional Arabic" w:cs="Traditional Arabic"/>
          <w:b/>
          <w:bCs/>
          <w:sz w:val="28"/>
          <w:szCs w:val="28"/>
        </w:rPr>
      </w:pPr>
      <w:r w:rsidRPr="00404F87">
        <w:rPr>
          <w:rFonts w:ascii="Traditional Arabic" w:hAnsi="Traditional Arabic" w:cs="Traditional Arabic" w:hint="cs"/>
          <w:b/>
          <w:bCs/>
          <w:sz w:val="28"/>
          <w:szCs w:val="28"/>
          <w:rtl/>
        </w:rPr>
        <w:t xml:space="preserve">أرسل أسطول بحري لتعزيز القوى الإسلامية في معركة ديو البحرية فأرسل أسطول </w:t>
      </w:r>
      <w:r>
        <w:rPr>
          <w:rFonts w:ascii="Traditional Arabic" w:hAnsi="Traditional Arabic" w:cs="Traditional Arabic" w:hint="cs"/>
          <w:b/>
          <w:bCs/>
          <w:sz w:val="28"/>
          <w:szCs w:val="28"/>
          <w:rtl/>
        </w:rPr>
        <w:t>من</w:t>
      </w:r>
      <w:r w:rsidRPr="00404F87">
        <w:rPr>
          <w:rFonts w:ascii="Traditional Arabic" w:hAnsi="Traditional Arabic" w:cs="Traditional Arabic" w:hint="cs"/>
          <w:b/>
          <w:bCs/>
          <w:sz w:val="28"/>
          <w:szCs w:val="28"/>
          <w:rtl/>
        </w:rPr>
        <w:t xml:space="preserve"> :</w:t>
      </w:r>
    </w:p>
    <w:p w:rsidR="00404F87" w:rsidRDefault="00404F87" w:rsidP="00404F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404F87" w:rsidRDefault="00404F87" w:rsidP="00404F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مصر </w:t>
      </w:r>
    </w:p>
    <w:p w:rsidR="00404F87" w:rsidRDefault="00404F87" w:rsidP="00404F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سلاطين الإمارات الهندية </w:t>
      </w:r>
    </w:p>
    <w:p w:rsidR="00404F87" w:rsidRDefault="00404F87" w:rsidP="00404F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مساعدة تقنية بحرية من البندقية </w:t>
      </w:r>
    </w:p>
    <w:p w:rsidR="00404F87" w:rsidRPr="00404F87" w:rsidRDefault="00404F87" w:rsidP="00404F87">
      <w:pPr>
        <w:pStyle w:val="ListParagraph"/>
        <w:numPr>
          <w:ilvl w:val="0"/>
          <w:numId w:val="2"/>
        </w:numPr>
        <w:rPr>
          <w:rFonts w:ascii="Traditional Arabic" w:hAnsi="Traditional Arabic" w:cs="Traditional Arabic"/>
          <w:sz w:val="28"/>
          <w:szCs w:val="28"/>
          <w:u w:val="single"/>
        </w:rPr>
      </w:pPr>
      <w:r w:rsidRPr="00404F87">
        <w:rPr>
          <w:rFonts w:ascii="Traditional Arabic" w:hAnsi="Traditional Arabic" w:cs="Traditional Arabic" w:hint="cs"/>
          <w:sz w:val="28"/>
          <w:szCs w:val="28"/>
          <w:u w:val="single"/>
          <w:rtl/>
        </w:rPr>
        <w:t xml:space="preserve">كل ما سبق </w:t>
      </w:r>
    </w:p>
    <w:p w:rsidR="00404F87" w:rsidRDefault="00404F87" w:rsidP="00404F87">
      <w:pPr>
        <w:pStyle w:val="ListParagraph"/>
        <w:ind w:left="1080"/>
        <w:rPr>
          <w:rFonts w:ascii="Traditional Arabic" w:hAnsi="Traditional Arabic" w:cs="Traditional Arabic"/>
          <w:sz w:val="28"/>
          <w:szCs w:val="28"/>
        </w:rPr>
      </w:pPr>
    </w:p>
    <w:p w:rsidR="003748C3" w:rsidRPr="002134AE" w:rsidRDefault="00404F87" w:rsidP="003748C3">
      <w:pPr>
        <w:pStyle w:val="ListParagraph"/>
        <w:numPr>
          <w:ilvl w:val="0"/>
          <w:numId w:val="1"/>
        </w:numPr>
        <w:rPr>
          <w:rFonts w:ascii="Traditional Arabic" w:hAnsi="Traditional Arabic" w:cs="Traditional Arabic"/>
          <w:b/>
          <w:bCs/>
          <w:sz w:val="28"/>
          <w:szCs w:val="28"/>
        </w:rPr>
      </w:pPr>
      <w:r w:rsidRPr="002134AE">
        <w:rPr>
          <w:rFonts w:ascii="Traditional Arabic" w:hAnsi="Traditional Arabic" w:cs="Traditional Arabic" w:hint="cs"/>
          <w:b/>
          <w:bCs/>
          <w:sz w:val="28"/>
          <w:szCs w:val="28"/>
          <w:rtl/>
        </w:rPr>
        <w:t>عقدت المعاهدات بين الدول الإسلام</w:t>
      </w:r>
      <w:r w:rsidR="002134AE" w:rsidRPr="002134AE">
        <w:rPr>
          <w:rFonts w:ascii="Traditional Arabic" w:hAnsi="Traditional Arabic" w:cs="Traditional Arabic" w:hint="cs"/>
          <w:b/>
          <w:bCs/>
          <w:sz w:val="28"/>
          <w:szCs w:val="28"/>
          <w:rtl/>
        </w:rPr>
        <w:t>ية لتعزيز قوة المماليك في معركة ديو البحرية عام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1176م </w:t>
      </w:r>
    </w:p>
    <w:p w:rsidR="002134AE" w:rsidRPr="002134AE" w:rsidRDefault="002134AE" w:rsidP="002134AE">
      <w:pPr>
        <w:pStyle w:val="ListParagraph"/>
        <w:numPr>
          <w:ilvl w:val="0"/>
          <w:numId w:val="2"/>
        </w:numPr>
        <w:rPr>
          <w:rFonts w:ascii="Traditional Arabic" w:hAnsi="Traditional Arabic" w:cs="Traditional Arabic"/>
          <w:sz w:val="28"/>
          <w:szCs w:val="28"/>
          <w:u w:val="single"/>
        </w:rPr>
      </w:pPr>
      <w:r w:rsidRPr="002134AE">
        <w:rPr>
          <w:rFonts w:ascii="Traditional Arabic" w:hAnsi="Traditional Arabic" w:cs="Traditional Arabic" w:hint="cs"/>
          <w:sz w:val="28"/>
          <w:szCs w:val="28"/>
          <w:u w:val="single"/>
          <w:rtl/>
        </w:rPr>
        <w:t xml:space="preserve">1509 م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1508 م </w:t>
      </w:r>
    </w:p>
    <w:p w:rsidR="002134AE" w:rsidRPr="002134AE" w:rsidRDefault="002134AE" w:rsidP="002134AE">
      <w:pPr>
        <w:pStyle w:val="ListParagraph"/>
        <w:ind w:left="1080"/>
        <w:rPr>
          <w:rFonts w:ascii="Traditional Arabic" w:hAnsi="Traditional Arabic" w:cs="Traditional Arabic"/>
          <w:sz w:val="28"/>
          <w:szCs w:val="28"/>
        </w:rPr>
      </w:pPr>
    </w:p>
    <w:p w:rsidR="002134AE" w:rsidRPr="002134AE" w:rsidRDefault="002134AE" w:rsidP="002134AE">
      <w:pPr>
        <w:pStyle w:val="ListParagraph"/>
        <w:numPr>
          <w:ilvl w:val="0"/>
          <w:numId w:val="1"/>
        </w:numPr>
        <w:rPr>
          <w:rFonts w:ascii="Traditional Arabic" w:hAnsi="Traditional Arabic" w:cs="Traditional Arabic"/>
          <w:b/>
          <w:bCs/>
          <w:sz w:val="28"/>
          <w:szCs w:val="28"/>
        </w:rPr>
      </w:pPr>
      <w:r w:rsidRPr="002134AE">
        <w:rPr>
          <w:rFonts w:ascii="Traditional Arabic" w:hAnsi="Traditional Arabic" w:cs="Traditional Arabic" w:hint="cs"/>
          <w:b/>
          <w:bCs/>
          <w:sz w:val="28"/>
          <w:szCs w:val="28"/>
          <w:rtl/>
        </w:rPr>
        <w:lastRenderedPageBreak/>
        <w:t>باغت البرتغاليون الأسطول الإسلامي ...... عام 1509 م و قاموا بتدميره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الثاني </w:t>
      </w:r>
    </w:p>
    <w:p w:rsidR="002134AE" w:rsidRPr="002134AE" w:rsidRDefault="002134AE" w:rsidP="002134AE">
      <w:pPr>
        <w:pStyle w:val="ListParagraph"/>
        <w:numPr>
          <w:ilvl w:val="0"/>
          <w:numId w:val="2"/>
        </w:numPr>
        <w:rPr>
          <w:rFonts w:ascii="Traditional Arabic" w:hAnsi="Traditional Arabic" w:cs="Traditional Arabic"/>
          <w:sz w:val="28"/>
          <w:szCs w:val="28"/>
          <w:u w:val="single"/>
        </w:rPr>
      </w:pPr>
      <w:r w:rsidRPr="002134AE">
        <w:rPr>
          <w:rFonts w:ascii="Traditional Arabic" w:hAnsi="Traditional Arabic" w:cs="Traditional Arabic" w:hint="cs"/>
          <w:sz w:val="28"/>
          <w:szCs w:val="28"/>
          <w:u w:val="single"/>
          <w:rtl/>
        </w:rPr>
        <w:t xml:space="preserve">الثالث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w:t>
      </w:r>
    </w:p>
    <w:p w:rsidR="002134AE" w:rsidRDefault="002134AE" w:rsidP="002134AE">
      <w:pPr>
        <w:pStyle w:val="ListParagraph"/>
        <w:ind w:left="1080"/>
        <w:rPr>
          <w:rFonts w:ascii="Traditional Arabic" w:hAnsi="Traditional Arabic" w:cs="Traditional Arabic"/>
          <w:sz w:val="28"/>
          <w:szCs w:val="28"/>
        </w:rPr>
      </w:pPr>
    </w:p>
    <w:p w:rsidR="003748C3" w:rsidRPr="002134AE" w:rsidRDefault="002134AE" w:rsidP="002134AE">
      <w:pPr>
        <w:pStyle w:val="ListParagraph"/>
        <w:numPr>
          <w:ilvl w:val="0"/>
          <w:numId w:val="1"/>
        </w:numPr>
        <w:rPr>
          <w:rFonts w:ascii="Traditional Arabic" w:hAnsi="Traditional Arabic" w:cs="Traditional Arabic"/>
          <w:b/>
          <w:bCs/>
          <w:sz w:val="28"/>
          <w:szCs w:val="28"/>
        </w:rPr>
      </w:pPr>
      <w:r w:rsidRPr="002134AE">
        <w:rPr>
          <w:rFonts w:ascii="Traditional Arabic" w:hAnsi="Traditional Arabic" w:cs="Traditional Arabic" w:hint="cs"/>
          <w:b/>
          <w:bCs/>
          <w:sz w:val="28"/>
          <w:szCs w:val="28"/>
          <w:rtl/>
        </w:rPr>
        <w:t>معركة ديو البحرية معركة حاسمة و فاصلة و تعتبر من أهم المعارك في التاريخ بسبب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كانت إيذاناً بسيطرة المسلمين على خطوط التجارة البحرية مع آسيا </w:t>
      </w:r>
    </w:p>
    <w:p w:rsidR="002134AE" w:rsidRPr="002134AE" w:rsidRDefault="002134AE" w:rsidP="002134AE">
      <w:pPr>
        <w:pStyle w:val="ListParagraph"/>
        <w:numPr>
          <w:ilvl w:val="0"/>
          <w:numId w:val="2"/>
        </w:numPr>
        <w:rPr>
          <w:rFonts w:ascii="Traditional Arabic" w:hAnsi="Traditional Arabic" w:cs="Traditional Arabic"/>
          <w:sz w:val="28"/>
          <w:szCs w:val="28"/>
          <w:u w:val="single"/>
        </w:rPr>
      </w:pPr>
      <w:r w:rsidRPr="002134AE">
        <w:rPr>
          <w:rFonts w:ascii="Traditional Arabic" w:hAnsi="Traditional Arabic" w:cs="Traditional Arabic" w:hint="cs"/>
          <w:sz w:val="28"/>
          <w:szCs w:val="28"/>
          <w:u w:val="single"/>
          <w:rtl/>
        </w:rPr>
        <w:t xml:space="preserve">كانت إيذاناً بانتهاء سيطرة المسلمين على خطوط التجارة البحرية مع آسيا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توحيد صفوف الفرق الإسلامية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لم تكن ذات أهمية تاريخية إطلاقاً</w:t>
      </w:r>
    </w:p>
    <w:p w:rsidR="002134AE" w:rsidRPr="002134AE" w:rsidRDefault="002134AE" w:rsidP="002134AE">
      <w:pPr>
        <w:pStyle w:val="ListParagraph"/>
        <w:ind w:left="1080"/>
        <w:rPr>
          <w:rFonts w:ascii="Traditional Arabic" w:hAnsi="Traditional Arabic" w:cs="Traditional Arabic"/>
          <w:sz w:val="28"/>
          <w:szCs w:val="28"/>
        </w:rPr>
      </w:pPr>
    </w:p>
    <w:p w:rsidR="003748C3" w:rsidRPr="002134AE" w:rsidRDefault="002134AE" w:rsidP="003748C3">
      <w:pPr>
        <w:pStyle w:val="ListParagraph"/>
        <w:numPr>
          <w:ilvl w:val="0"/>
          <w:numId w:val="1"/>
        </w:numPr>
        <w:rPr>
          <w:rFonts w:ascii="Traditional Arabic" w:hAnsi="Traditional Arabic" w:cs="Traditional Arabic"/>
          <w:b/>
          <w:bCs/>
          <w:sz w:val="28"/>
          <w:szCs w:val="28"/>
        </w:rPr>
      </w:pPr>
      <w:r w:rsidRPr="002134AE">
        <w:rPr>
          <w:rFonts w:ascii="Traditional Arabic" w:hAnsi="Traditional Arabic" w:cs="Traditional Arabic" w:hint="cs"/>
          <w:b/>
          <w:bCs/>
          <w:sz w:val="28"/>
          <w:szCs w:val="28"/>
          <w:rtl/>
        </w:rPr>
        <w:t>من أهم نتائج م</w:t>
      </w:r>
      <w:r>
        <w:rPr>
          <w:rFonts w:ascii="Traditional Arabic" w:hAnsi="Traditional Arabic" w:cs="Traditional Arabic" w:hint="cs"/>
          <w:b/>
          <w:bCs/>
          <w:sz w:val="28"/>
          <w:szCs w:val="28"/>
          <w:rtl/>
        </w:rPr>
        <w:t>ع</w:t>
      </w:r>
      <w:r w:rsidRPr="002134AE">
        <w:rPr>
          <w:rFonts w:ascii="Traditional Arabic" w:hAnsi="Traditional Arabic" w:cs="Traditional Arabic" w:hint="cs"/>
          <w:b/>
          <w:bCs/>
          <w:sz w:val="28"/>
          <w:szCs w:val="28"/>
          <w:rtl/>
        </w:rPr>
        <w:t>ركة ديو البحرية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هزيمة المسلمين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احتلال البرتغاليين لأهم الموانئ الإسلامية </w:t>
      </w:r>
    </w:p>
    <w:p w:rsidR="002134AE" w:rsidRDefault="002134AE" w:rsidP="002134A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احتكر البرتغاليين البحر مدة 100 عام </w:t>
      </w:r>
    </w:p>
    <w:p w:rsidR="002134AE" w:rsidRPr="002134AE" w:rsidRDefault="002134AE" w:rsidP="002134AE">
      <w:pPr>
        <w:pStyle w:val="ListParagraph"/>
        <w:numPr>
          <w:ilvl w:val="0"/>
          <w:numId w:val="2"/>
        </w:numPr>
        <w:rPr>
          <w:rFonts w:ascii="Traditional Arabic" w:hAnsi="Traditional Arabic" w:cs="Traditional Arabic"/>
          <w:sz w:val="28"/>
          <w:szCs w:val="28"/>
          <w:u w:val="single"/>
        </w:rPr>
      </w:pPr>
      <w:r w:rsidRPr="002134AE">
        <w:rPr>
          <w:rFonts w:ascii="Traditional Arabic" w:hAnsi="Traditional Arabic" w:cs="Traditional Arabic" w:hint="cs"/>
          <w:sz w:val="28"/>
          <w:szCs w:val="28"/>
          <w:u w:val="single"/>
          <w:rtl/>
        </w:rPr>
        <w:t xml:space="preserve">كل ما سبق </w:t>
      </w:r>
    </w:p>
    <w:p w:rsidR="002134AE" w:rsidRDefault="002134AE" w:rsidP="002134AE">
      <w:pPr>
        <w:pStyle w:val="ListParagraph"/>
        <w:ind w:left="1080"/>
        <w:rPr>
          <w:rFonts w:ascii="Traditional Arabic" w:hAnsi="Traditional Arabic" w:cs="Traditional Arabic"/>
          <w:sz w:val="28"/>
          <w:szCs w:val="28"/>
        </w:rPr>
      </w:pPr>
    </w:p>
    <w:p w:rsidR="003748C3" w:rsidRPr="00AD1C88" w:rsidRDefault="002134AE" w:rsidP="003748C3">
      <w:pPr>
        <w:pStyle w:val="ListParagraph"/>
        <w:numPr>
          <w:ilvl w:val="0"/>
          <w:numId w:val="1"/>
        </w:numPr>
        <w:rPr>
          <w:rFonts w:ascii="Traditional Arabic" w:hAnsi="Traditional Arabic" w:cs="Traditional Arabic"/>
          <w:b/>
          <w:bCs/>
          <w:sz w:val="28"/>
          <w:szCs w:val="28"/>
        </w:rPr>
      </w:pPr>
      <w:r w:rsidRPr="00AD1C88">
        <w:rPr>
          <w:rFonts w:ascii="Traditional Arabic" w:hAnsi="Traditional Arabic" w:cs="Traditional Arabic" w:hint="cs"/>
          <w:b/>
          <w:bCs/>
          <w:sz w:val="28"/>
          <w:szCs w:val="28"/>
          <w:rtl/>
        </w:rPr>
        <w:t>شهدت الفترة مابين ........ صراعاً بين الق</w:t>
      </w:r>
      <w:r w:rsidR="00AD1C88" w:rsidRPr="00AD1C88">
        <w:rPr>
          <w:rFonts w:ascii="Traditional Arabic" w:hAnsi="Traditional Arabic" w:cs="Traditional Arabic" w:hint="cs"/>
          <w:b/>
          <w:bCs/>
          <w:sz w:val="28"/>
          <w:szCs w:val="28"/>
          <w:rtl/>
        </w:rPr>
        <w:t>وة البرتغالية و قوى الخليج العربي :</w:t>
      </w:r>
    </w:p>
    <w:p w:rsidR="00AD1C88" w:rsidRDefault="00AD1C88" w:rsidP="00AD1C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1500- 1509 م </w:t>
      </w:r>
    </w:p>
    <w:p w:rsidR="00AD1C88" w:rsidRPr="00AD1C88" w:rsidRDefault="00AD1C88" w:rsidP="00AD1C88">
      <w:pPr>
        <w:pStyle w:val="ListParagraph"/>
        <w:numPr>
          <w:ilvl w:val="0"/>
          <w:numId w:val="2"/>
        </w:numPr>
        <w:rPr>
          <w:rFonts w:ascii="Traditional Arabic" w:hAnsi="Traditional Arabic" w:cs="Traditional Arabic"/>
          <w:sz w:val="28"/>
          <w:szCs w:val="28"/>
          <w:u w:val="single"/>
        </w:rPr>
      </w:pPr>
      <w:r w:rsidRPr="00AD1C88">
        <w:rPr>
          <w:rFonts w:ascii="Traditional Arabic" w:hAnsi="Traditional Arabic" w:cs="Traditional Arabic" w:hint="cs"/>
          <w:sz w:val="28"/>
          <w:szCs w:val="28"/>
          <w:u w:val="single"/>
          <w:rtl/>
        </w:rPr>
        <w:t xml:space="preserve">1507 </w:t>
      </w:r>
      <w:r w:rsidRPr="00AD1C88">
        <w:rPr>
          <w:rFonts w:ascii="Traditional Arabic" w:hAnsi="Traditional Arabic" w:cs="Traditional Arabic"/>
          <w:sz w:val="28"/>
          <w:szCs w:val="28"/>
          <w:u w:val="single"/>
          <w:rtl/>
        </w:rPr>
        <w:t>–</w:t>
      </w:r>
      <w:r w:rsidRPr="00AD1C88">
        <w:rPr>
          <w:rFonts w:ascii="Traditional Arabic" w:hAnsi="Traditional Arabic" w:cs="Traditional Arabic" w:hint="cs"/>
          <w:sz w:val="28"/>
          <w:szCs w:val="28"/>
          <w:u w:val="single"/>
          <w:rtl/>
        </w:rPr>
        <w:t xml:space="preserve"> 1650 م </w:t>
      </w:r>
    </w:p>
    <w:p w:rsidR="00AD1C88" w:rsidRDefault="00AD1C88" w:rsidP="00AD1C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1507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1605 م </w:t>
      </w:r>
    </w:p>
    <w:p w:rsidR="00AD1C88" w:rsidRDefault="00AD1C88" w:rsidP="00AD1C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1650 م </w:t>
      </w:r>
    </w:p>
    <w:p w:rsidR="00AD1C88" w:rsidRDefault="00AD1C88" w:rsidP="00AD1C88">
      <w:pPr>
        <w:pStyle w:val="ListParagraph"/>
        <w:ind w:left="1080"/>
        <w:rPr>
          <w:rFonts w:ascii="Traditional Arabic" w:hAnsi="Traditional Arabic" w:cs="Traditional Arabic"/>
          <w:sz w:val="28"/>
          <w:szCs w:val="28"/>
        </w:rPr>
      </w:pPr>
    </w:p>
    <w:p w:rsidR="003748C3" w:rsidRPr="0024145B" w:rsidRDefault="00AD1C88" w:rsidP="003748C3">
      <w:pPr>
        <w:pStyle w:val="ListParagraph"/>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أدرك السلطان العثماني ......فداحة الأضرار الناجمة عن إبعاد العرب عن أسواق التجارة في الشرق :</w:t>
      </w:r>
    </w:p>
    <w:p w:rsidR="00AD1C88" w:rsidRDefault="0024145B" w:rsidP="00AD1C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محمد الفاتح </w:t>
      </w:r>
    </w:p>
    <w:p w:rsidR="0024145B" w:rsidRPr="0024145B" w:rsidRDefault="0024145B" w:rsidP="00AD1C88">
      <w:pPr>
        <w:pStyle w:val="ListParagraph"/>
        <w:numPr>
          <w:ilvl w:val="0"/>
          <w:numId w:val="2"/>
        </w:numPr>
        <w:rPr>
          <w:rFonts w:ascii="Traditional Arabic" w:hAnsi="Traditional Arabic" w:cs="Traditional Arabic"/>
          <w:sz w:val="28"/>
          <w:szCs w:val="28"/>
          <w:u w:val="single"/>
        </w:rPr>
      </w:pPr>
      <w:r w:rsidRPr="0024145B">
        <w:rPr>
          <w:rFonts w:ascii="Traditional Arabic" w:hAnsi="Traditional Arabic" w:cs="Traditional Arabic" w:hint="cs"/>
          <w:sz w:val="28"/>
          <w:szCs w:val="28"/>
          <w:u w:val="single"/>
          <w:rtl/>
        </w:rPr>
        <w:t xml:space="preserve">سليمان القانوني </w:t>
      </w:r>
    </w:p>
    <w:p w:rsidR="0024145B" w:rsidRDefault="0024145B" w:rsidP="00AD1C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سليم الأول </w:t>
      </w:r>
    </w:p>
    <w:p w:rsidR="0024145B" w:rsidRDefault="0024145B" w:rsidP="00AD1C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سليم الثاني </w:t>
      </w:r>
    </w:p>
    <w:p w:rsidR="0024145B" w:rsidRDefault="0024145B" w:rsidP="0024145B">
      <w:pPr>
        <w:pStyle w:val="ListParagraph"/>
        <w:ind w:left="1080"/>
        <w:rPr>
          <w:rFonts w:ascii="Traditional Arabic" w:hAnsi="Traditional Arabic" w:cs="Traditional Arabic"/>
          <w:sz w:val="28"/>
          <w:szCs w:val="28"/>
        </w:rPr>
      </w:pPr>
    </w:p>
    <w:p w:rsidR="003748C3" w:rsidRPr="0024145B" w:rsidRDefault="0024145B" w:rsidP="003748C3">
      <w:pPr>
        <w:pStyle w:val="ListParagraph"/>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من أهم الجهود التي بذلها العثمانيون من أجل مواجهة النفوذ البرتغالي في الخليج العربي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إرسال حملة بقيادة سليمان باشا الخادم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استولى على مسقط و حاصر شبه جزيرة مسندم و مضيق هرمز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حرض أهل القطيف على الثورة ضد البرتغاليين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سيطروا على مسقط و قشم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 العثمانيون على البحرين و الإحساء </w:t>
      </w:r>
    </w:p>
    <w:p w:rsidR="0024145B" w:rsidRPr="0024145B" w:rsidRDefault="0024145B" w:rsidP="0024145B">
      <w:pPr>
        <w:pStyle w:val="ListParagraph"/>
        <w:numPr>
          <w:ilvl w:val="0"/>
          <w:numId w:val="2"/>
        </w:numPr>
        <w:rPr>
          <w:rFonts w:ascii="Traditional Arabic" w:hAnsi="Traditional Arabic" w:cs="Traditional Arabic"/>
          <w:sz w:val="28"/>
          <w:szCs w:val="28"/>
          <w:u w:val="single"/>
        </w:rPr>
      </w:pPr>
      <w:r w:rsidRPr="0024145B">
        <w:rPr>
          <w:rFonts w:ascii="Traditional Arabic" w:hAnsi="Traditional Arabic" w:cs="Traditional Arabic" w:hint="cs"/>
          <w:sz w:val="28"/>
          <w:szCs w:val="28"/>
          <w:u w:val="single"/>
          <w:rtl/>
        </w:rPr>
        <w:t xml:space="preserve">كل ما سبق </w:t>
      </w:r>
    </w:p>
    <w:p w:rsidR="0024145B" w:rsidRDefault="0024145B" w:rsidP="0024145B">
      <w:pPr>
        <w:pStyle w:val="ListParagraph"/>
        <w:ind w:left="1080"/>
        <w:rPr>
          <w:rFonts w:ascii="Traditional Arabic" w:hAnsi="Traditional Arabic" w:cs="Traditional Arabic"/>
          <w:sz w:val="28"/>
          <w:szCs w:val="28"/>
        </w:rPr>
      </w:pPr>
    </w:p>
    <w:p w:rsidR="0024145B" w:rsidRPr="0024145B" w:rsidRDefault="0024145B" w:rsidP="003748C3">
      <w:pPr>
        <w:pStyle w:val="ListParagraph"/>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نتائج الجهود التي بذلها العثمانيون لمقاومة البرتغاليين في الخليج العربي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تؤدي إلى نتائج حاسمة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نجحت في منع الاستعمار البرتغالي من التغلغل إلى الداخل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حطمت إمكانية قيام جبهة مسيحية برتغالية حبشية ضد القوى العربية الإسلامية في البحر الأحمر و شمال إفريقيا</w:t>
      </w:r>
    </w:p>
    <w:p w:rsidR="0024145B" w:rsidRPr="0024145B" w:rsidRDefault="0024145B" w:rsidP="0024145B">
      <w:pPr>
        <w:pStyle w:val="ListParagraph"/>
        <w:numPr>
          <w:ilvl w:val="0"/>
          <w:numId w:val="2"/>
        </w:numPr>
        <w:rPr>
          <w:rFonts w:ascii="Traditional Arabic" w:hAnsi="Traditional Arabic" w:cs="Traditional Arabic"/>
          <w:sz w:val="28"/>
          <w:szCs w:val="28"/>
          <w:u w:val="single"/>
        </w:rPr>
      </w:pPr>
      <w:r w:rsidRPr="0024145B">
        <w:rPr>
          <w:rFonts w:ascii="Traditional Arabic" w:hAnsi="Traditional Arabic" w:cs="Traditional Arabic" w:hint="cs"/>
          <w:sz w:val="28"/>
          <w:szCs w:val="28"/>
          <w:u w:val="single"/>
          <w:rtl/>
        </w:rPr>
        <w:t xml:space="preserve">كل ما سبق </w:t>
      </w:r>
    </w:p>
    <w:p w:rsidR="0024145B" w:rsidRDefault="0024145B" w:rsidP="0024145B">
      <w:pPr>
        <w:pStyle w:val="ListParagraph"/>
        <w:ind w:left="1080"/>
        <w:rPr>
          <w:rFonts w:ascii="Traditional Arabic" w:hAnsi="Traditional Arabic" w:cs="Traditional Arabic"/>
          <w:sz w:val="28"/>
          <w:szCs w:val="28"/>
        </w:rPr>
      </w:pPr>
    </w:p>
    <w:p w:rsidR="0024145B" w:rsidRPr="0024145B" w:rsidRDefault="0024145B" w:rsidP="003748C3">
      <w:pPr>
        <w:pStyle w:val="ListParagraph"/>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شهدت الفترة مابين 1552- 1554 م العديد من المواجهات بين الأسطولين العثماني و البرتغالي انتهت بـ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هزيمة البرتغاليين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الصلح بين البرتغاليين و العثمانيين </w:t>
      </w:r>
    </w:p>
    <w:p w:rsidR="0024145B" w:rsidRPr="0024145B" w:rsidRDefault="0024145B" w:rsidP="0024145B">
      <w:pPr>
        <w:pStyle w:val="ListParagraph"/>
        <w:numPr>
          <w:ilvl w:val="0"/>
          <w:numId w:val="2"/>
        </w:numPr>
        <w:rPr>
          <w:rFonts w:ascii="Traditional Arabic" w:hAnsi="Traditional Arabic" w:cs="Traditional Arabic"/>
          <w:sz w:val="28"/>
          <w:szCs w:val="28"/>
          <w:u w:val="single"/>
        </w:rPr>
      </w:pPr>
      <w:r w:rsidRPr="0024145B">
        <w:rPr>
          <w:rFonts w:ascii="Traditional Arabic" w:hAnsi="Traditional Arabic" w:cs="Traditional Arabic" w:hint="cs"/>
          <w:sz w:val="28"/>
          <w:szCs w:val="28"/>
          <w:u w:val="single"/>
          <w:rtl/>
        </w:rPr>
        <w:t xml:space="preserve">هزيمة العثمانيين </w:t>
      </w:r>
    </w:p>
    <w:p w:rsidR="0024145B" w:rsidRDefault="0024145B" w:rsidP="002414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الأسطول البرتغالي من سواحل الخليج العربي </w:t>
      </w:r>
    </w:p>
    <w:p w:rsidR="0024145B" w:rsidRDefault="0024145B" w:rsidP="0024145B">
      <w:pPr>
        <w:pStyle w:val="ListParagraph"/>
        <w:ind w:left="1080"/>
        <w:rPr>
          <w:rFonts w:ascii="Traditional Arabic" w:hAnsi="Traditional Arabic" w:cs="Traditional Arabic"/>
          <w:sz w:val="28"/>
          <w:szCs w:val="28"/>
        </w:rPr>
      </w:pPr>
    </w:p>
    <w:p w:rsidR="00C60F7C" w:rsidRDefault="00C60F7C" w:rsidP="00C60F7C">
      <w:pPr>
        <w:pStyle w:val="ListParagraph"/>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 xml:space="preserve">شهدت الفترة مابين </w:t>
      </w:r>
      <w:r>
        <w:rPr>
          <w:rFonts w:ascii="Traditional Arabic" w:hAnsi="Traditional Arabic" w:cs="Traditional Arabic" w:hint="cs"/>
          <w:b/>
          <w:bCs/>
          <w:sz w:val="28"/>
          <w:szCs w:val="28"/>
          <w:rtl/>
        </w:rPr>
        <w:t xml:space="preserve"> 1557- 1581</w:t>
      </w:r>
      <w:r w:rsidRPr="0024145B">
        <w:rPr>
          <w:rFonts w:ascii="Traditional Arabic" w:hAnsi="Traditional Arabic" w:cs="Traditional Arabic" w:hint="cs"/>
          <w:b/>
          <w:bCs/>
          <w:sz w:val="28"/>
          <w:szCs w:val="28"/>
          <w:rtl/>
        </w:rPr>
        <w:t xml:space="preserve"> م العديد من المواجهات بين الأسطولين العثماني و البرتغالي انتهت بـ :</w:t>
      </w:r>
    </w:p>
    <w:p w:rsidR="00C60F7C" w:rsidRPr="00C60F7C" w:rsidRDefault="00C60F7C" w:rsidP="00C60F7C">
      <w:pPr>
        <w:pStyle w:val="ListParagraph"/>
        <w:numPr>
          <w:ilvl w:val="0"/>
          <w:numId w:val="2"/>
        </w:numPr>
        <w:rPr>
          <w:rFonts w:ascii="Traditional Arabic" w:hAnsi="Traditional Arabic" w:cs="Traditional Arabic"/>
          <w:sz w:val="28"/>
          <w:szCs w:val="28"/>
          <w:u w:val="single"/>
        </w:rPr>
      </w:pPr>
      <w:r w:rsidRPr="00C60F7C">
        <w:rPr>
          <w:rFonts w:ascii="Traditional Arabic" w:hAnsi="Traditional Arabic" w:cs="Traditional Arabic" w:hint="cs"/>
          <w:sz w:val="28"/>
          <w:szCs w:val="28"/>
          <w:u w:val="single"/>
          <w:rtl/>
        </w:rPr>
        <w:t xml:space="preserve">انتصار العثمانيين و سيطرتهم على البحرين و مسقط </w:t>
      </w:r>
    </w:p>
    <w:p w:rsidR="00C60F7C" w:rsidRPr="00C60F7C" w:rsidRDefault="00C60F7C" w:rsidP="00C60F7C">
      <w:pPr>
        <w:pStyle w:val="ListParagraph"/>
        <w:numPr>
          <w:ilvl w:val="0"/>
          <w:numId w:val="2"/>
        </w:numPr>
        <w:rPr>
          <w:rFonts w:ascii="Traditional Arabic" w:hAnsi="Traditional Arabic" w:cs="Traditional Arabic"/>
          <w:sz w:val="28"/>
          <w:szCs w:val="28"/>
        </w:rPr>
      </w:pPr>
      <w:r w:rsidRPr="00C60F7C">
        <w:rPr>
          <w:rFonts w:ascii="Traditional Arabic" w:hAnsi="Traditional Arabic" w:cs="Traditional Arabic" w:hint="cs"/>
          <w:sz w:val="28"/>
          <w:szCs w:val="28"/>
          <w:rtl/>
        </w:rPr>
        <w:lastRenderedPageBreak/>
        <w:t xml:space="preserve">الصلح بين البرتغاليين و العثمانيين </w:t>
      </w:r>
    </w:p>
    <w:p w:rsidR="00C60F7C" w:rsidRPr="00C60F7C" w:rsidRDefault="00C60F7C" w:rsidP="00C60F7C">
      <w:pPr>
        <w:pStyle w:val="ListParagraph"/>
        <w:numPr>
          <w:ilvl w:val="0"/>
          <w:numId w:val="2"/>
        </w:numPr>
        <w:rPr>
          <w:rFonts w:ascii="Traditional Arabic" w:hAnsi="Traditional Arabic" w:cs="Traditional Arabic"/>
          <w:sz w:val="28"/>
          <w:szCs w:val="28"/>
        </w:rPr>
      </w:pPr>
      <w:r w:rsidRPr="00C60F7C">
        <w:rPr>
          <w:rFonts w:ascii="Traditional Arabic" w:hAnsi="Traditional Arabic" w:cs="Traditional Arabic" w:hint="cs"/>
          <w:sz w:val="28"/>
          <w:szCs w:val="28"/>
          <w:rtl/>
        </w:rPr>
        <w:t xml:space="preserve">هزيمة العثمانيين </w:t>
      </w:r>
    </w:p>
    <w:p w:rsidR="00C60F7C" w:rsidRDefault="00C60F7C" w:rsidP="00C60F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الأسطول البرتغالي من سواحل الخليج العربي </w:t>
      </w:r>
    </w:p>
    <w:p w:rsidR="00C60F7C" w:rsidRPr="0024145B" w:rsidRDefault="00C60F7C" w:rsidP="00C60F7C">
      <w:pPr>
        <w:pStyle w:val="ListParagraph"/>
        <w:ind w:left="1080"/>
        <w:rPr>
          <w:rFonts w:ascii="Traditional Arabic" w:hAnsi="Traditional Arabic" w:cs="Traditional Arabic"/>
          <w:b/>
          <w:bCs/>
          <w:sz w:val="28"/>
          <w:szCs w:val="28"/>
        </w:rPr>
      </w:pPr>
    </w:p>
    <w:p w:rsidR="0024145B" w:rsidRPr="00C60F7C" w:rsidRDefault="00C60F7C" w:rsidP="003748C3">
      <w:pPr>
        <w:pStyle w:val="ListParagraph"/>
        <w:numPr>
          <w:ilvl w:val="0"/>
          <w:numId w:val="1"/>
        </w:numPr>
        <w:rPr>
          <w:rFonts w:ascii="Traditional Arabic" w:hAnsi="Traditional Arabic" w:cs="Traditional Arabic"/>
          <w:b/>
          <w:bCs/>
          <w:sz w:val="28"/>
          <w:szCs w:val="28"/>
        </w:rPr>
      </w:pPr>
      <w:r w:rsidRPr="00C60F7C">
        <w:rPr>
          <w:rFonts w:ascii="Traditional Arabic" w:hAnsi="Traditional Arabic" w:cs="Traditional Arabic" w:hint="cs"/>
          <w:b/>
          <w:bCs/>
          <w:sz w:val="28"/>
          <w:szCs w:val="28"/>
          <w:rtl/>
        </w:rPr>
        <w:t>فقد البرتغاليين البحرين عام :</w:t>
      </w:r>
    </w:p>
    <w:p w:rsidR="00C60F7C" w:rsidRDefault="00C60F7C" w:rsidP="00C60F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1509م </w:t>
      </w:r>
    </w:p>
    <w:p w:rsidR="00C60F7C" w:rsidRPr="00C60F7C" w:rsidRDefault="00C60F7C" w:rsidP="00C60F7C">
      <w:pPr>
        <w:pStyle w:val="ListParagraph"/>
        <w:numPr>
          <w:ilvl w:val="0"/>
          <w:numId w:val="2"/>
        </w:numPr>
        <w:rPr>
          <w:rFonts w:ascii="Traditional Arabic" w:hAnsi="Traditional Arabic" w:cs="Traditional Arabic"/>
          <w:sz w:val="28"/>
          <w:szCs w:val="28"/>
          <w:u w:val="single"/>
        </w:rPr>
      </w:pPr>
      <w:r w:rsidRPr="00C60F7C">
        <w:rPr>
          <w:rFonts w:ascii="Traditional Arabic" w:hAnsi="Traditional Arabic" w:cs="Traditional Arabic" w:hint="cs"/>
          <w:sz w:val="28"/>
          <w:szCs w:val="28"/>
          <w:u w:val="single"/>
          <w:rtl/>
        </w:rPr>
        <w:t xml:space="preserve">1534م </w:t>
      </w:r>
    </w:p>
    <w:p w:rsidR="00C60F7C" w:rsidRDefault="00C60F7C" w:rsidP="00C60F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1650م </w:t>
      </w:r>
    </w:p>
    <w:p w:rsidR="00C60F7C" w:rsidRDefault="00C60F7C" w:rsidP="00C60F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1768م </w:t>
      </w:r>
    </w:p>
    <w:p w:rsidR="00C60F7C" w:rsidRDefault="00C60F7C" w:rsidP="00C60F7C">
      <w:pPr>
        <w:pStyle w:val="ListParagraph"/>
        <w:ind w:left="1080"/>
        <w:rPr>
          <w:rFonts w:ascii="Traditional Arabic" w:hAnsi="Traditional Arabic" w:cs="Traditional Arabic"/>
          <w:sz w:val="28"/>
          <w:szCs w:val="28"/>
        </w:rPr>
      </w:pPr>
    </w:p>
    <w:p w:rsidR="0024145B" w:rsidRPr="00C60F7C" w:rsidRDefault="00C60F7C" w:rsidP="00C60F7C">
      <w:pPr>
        <w:pStyle w:val="ListParagraph"/>
        <w:numPr>
          <w:ilvl w:val="0"/>
          <w:numId w:val="1"/>
        </w:numPr>
        <w:rPr>
          <w:rFonts w:ascii="Traditional Arabic" w:hAnsi="Traditional Arabic" w:cs="Traditional Arabic"/>
          <w:b/>
          <w:bCs/>
          <w:sz w:val="28"/>
          <w:szCs w:val="28"/>
        </w:rPr>
      </w:pPr>
      <w:r w:rsidRPr="00C60F7C">
        <w:rPr>
          <w:rFonts w:ascii="Traditional Arabic" w:hAnsi="Traditional Arabic" w:cs="Traditional Arabic" w:hint="cs"/>
          <w:b/>
          <w:bCs/>
          <w:sz w:val="28"/>
          <w:szCs w:val="28"/>
          <w:rtl/>
        </w:rPr>
        <w:t>استطاع العثمانيون مد نفوذهم إلى الإحساء و البصرة و البحرين من خلال :</w:t>
      </w:r>
    </w:p>
    <w:p w:rsidR="00C60F7C" w:rsidRDefault="00C60F7C" w:rsidP="00C60F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الحصار البحري </w:t>
      </w:r>
    </w:p>
    <w:p w:rsidR="00C60F7C" w:rsidRDefault="00C60F7C" w:rsidP="00C60F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الحصار البري </w:t>
      </w:r>
    </w:p>
    <w:p w:rsidR="00C60F7C" w:rsidRPr="00C60F7C" w:rsidRDefault="00C60F7C" w:rsidP="00C60F7C">
      <w:pPr>
        <w:pStyle w:val="ListParagraph"/>
        <w:numPr>
          <w:ilvl w:val="0"/>
          <w:numId w:val="2"/>
        </w:numPr>
        <w:rPr>
          <w:rFonts w:ascii="Traditional Arabic" w:hAnsi="Traditional Arabic" w:cs="Traditional Arabic"/>
          <w:sz w:val="28"/>
          <w:szCs w:val="28"/>
          <w:u w:val="single"/>
        </w:rPr>
      </w:pPr>
      <w:r w:rsidRPr="00C60F7C">
        <w:rPr>
          <w:rFonts w:ascii="Traditional Arabic" w:hAnsi="Traditional Arabic" w:cs="Traditional Arabic" w:hint="cs"/>
          <w:sz w:val="28"/>
          <w:szCs w:val="28"/>
          <w:u w:val="single"/>
          <w:rtl/>
        </w:rPr>
        <w:t xml:space="preserve">إرسال أهل الإحساء و البصرة و البحرين مبعوثين لبغداد للترحيب بالسلطان العثماني </w:t>
      </w:r>
    </w:p>
    <w:p w:rsidR="00C60F7C" w:rsidRDefault="00C60F7C" w:rsidP="00C60F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60F7C" w:rsidRDefault="00C60F7C" w:rsidP="00C60F7C">
      <w:pPr>
        <w:pStyle w:val="ListParagraph"/>
        <w:ind w:left="1080"/>
        <w:rPr>
          <w:rFonts w:ascii="Traditional Arabic" w:hAnsi="Traditional Arabic" w:cs="Traditional Arabic"/>
          <w:sz w:val="28"/>
          <w:szCs w:val="28"/>
        </w:rPr>
      </w:pPr>
    </w:p>
    <w:p w:rsidR="0024145B" w:rsidRPr="00B214AC" w:rsidRDefault="00C60F7C" w:rsidP="003748C3">
      <w:pPr>
        <w:pStyle w:val="ListParagraph"/>
        <w:numPr>
          <w:ilvl w:val="0"/>
          <w:numId w:val="1"/>
        </w:numPr>
        <w:rPr>
          <w:rFonts w:ascii="Traditional Arabic" w:hAnsi="Traditional Arabic" w:cs="Traditional Arabic"/>
          <w:b/>
          <w:bCs/>
          <w:sz w:val="28"/>
          <w:szCs w:val="28"/>
        </w:rPr>
      </w:pPr>
      <w:r w:rsidRPr="00B214AC">
        <w:rPr>
          <w:rFonts w:ascii="Traditional Arabic" w:hAnsi="Traditional Arabic" w:cs="Traditional Arabic" w:hint="cs"/>
          <w:b/>
          <w:bCs/>
          <w:sz w:val="28"/>
          <w:szCs w:val="28"/>
          <w:rtl/>
        </w:rPr>
        <w:t xml:space="preserve">سارعت انجلترا إلى عقد اتفاقيات حماية مع حكام و شيوخ الخليج العربي </w:t>
      </w:r>
      <w:r w:rsidR="00B214AC" w:rsidRPr="00B214AC">
        <w:rPr>
          <w:rFonts w:ascii="Traditional Arabic" w:hAnsi="Traditional Arabic" w:cs="Traditional Arabic" w:hint="cs"/>
          <w:b/>
          <w:bCs/>
          <w:sz w:val="28"/>
          <w:szCs w:val="28"/>
          <w:rtl/>
        </w:rPr>
        <w:t>:</w:t>
      </w:r>
    </w:p>
    <w:p w:rsidR="00B214AC" w:rsidRDefault="00B214AC" w:rsidP="00B21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خوف انجلترا من ازدياد التوسع العثماني في المنطقة </w:t>
      </w:r>
    </w:p>
    <w:p w:rsidR="00B214AC" w:rsidRDefault="00B214AC" w:rsidP="00B21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لإضعاف النفوذ العثماني في الخليج العربي </w:t>
      </w:r>
    </w:p>
    <w:p w:rsidR="00B214AC" w:rsidRDefault="00B214AC" w:rsidP="00B21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تقليل النفوذ الهولندي في المنطقة </w:t>
      </w:r>
    </w:p>
    <w:p w:rsidR="00B214AC" w:rsidRPr="00B214AC" w:rsidRDefault="00B214AC" w:rsidP="00B214AC">
      <w:pPr>
        <w:pStyle w:val="ListParagraph"/>
        <w:numPr>
          <w:ilvl w:val="0"/>
          <w:numId w:val="2"/>
        </w:numPr>
        <w:rPr>
          <w:rFonts w:ascii="Traditional Arabic" w:hAnsi="Traditional Arabic" w:cs="Traditional Arabic"/>
          <w:sz w:val="28"/>
          <w:szCs w:val="28"/>
          <w:u w:val="single"/>
        </w:rPr>
      </w:pPr>
      <w:r w:rsidRPr="00B214AC">
        <w:rPr>
          <w:rFonts w:ascii="Traditional Arabic" w:hAnsi="Traditional Arabic" w:cs="Traditional Arabic" w:hint="cs"/>
          <w:sz w:val="28"/>
          <w:szCs w:val="28"/>
          <w:u w:val="single"/>
          <w:rtl/>
        </w:rPr>
        <w:t>1 و 2</w:t>
      </w:r>
    </w:p>
    <w:p w:rsidR="00B214AC" w:rsidRDefault="00B214AC" w:rsidP="00B214AC">
      <w:pPr>
        <w:pStyle w:val="ListParagraph"/>
        <w:ind w:left="1080"/>
        <w:rPr>
          <w:rFonts w:ascii="Traditional Arabic" w:hAnsi="Traditional Arabic" w:cs="Traditional Arabic"/>
          <w:sz w:val="28"/>
          <w:szCs w:val="28"/>
        </w:rPr>
      </w:pPr>
    </w:p>
    <w:p w:rsidR="0024145B" w:rsidRPr="00403810" w:rsidRDefault="00B214AC" w:rsidP="003748C3">
      <w:pPr>
        <w:pStyle w:val="ListParagraph"/>
        <w:numPr>
          <w:ilvl w:val="0"/>
          <w:numId w:val="1"/>
        </w:numPr>
        <w:rPr>
          <w:rFonts w:ascii="Traditional Arabic" w:hAnsi="Traditional Arabic" w:cs="Traditional Arabic"/>
          <w:b/>
          <w:bCs/>
          <w:sz w:val="28"/>
          <w:szCs w:val="28"/>
        </w:rPr>
      </w:pPr>
      <w:r w:rsidRPr="00403810">
        <w:rPr>
          <w:rFonts w:ascii="Traditional Arabic" w:hAnsi="Traditional Arabic" w:cs="Traditional Arabic" w:hint="cs"/>
          <w:b/>
          <w:bCs/>
          <w:sz w:val="28"/>
          <w:szCs w:val="28"/>
          <w:rtl/>
        </w:rPr>
        <w:t xml:space="preserve">عملت </w:t>
      </w:r>
      <w:r w:rsidR="00403810" w:rsidRPr="00403810">
        <w:rPr>
          <w:rFonts w:ascii="Traditional Arabic" w:hAnsi="Traditional Arabic" w:cs="Traditional Arabic" w:hint="cs"/>
          <w:b/>
          <w:bCs/>
          <w:sz w:val="28"/>
          <w:szCs w:val="28"/>
          <w:rtl/>
        </w:rPr>
        <w:t>....... خلال الربع الأول من القرن السابع عشر على إقصاء النفوذ التجاري و السياسي البرتغالي من الخليج العربي :</w:t>
      </w:r>
    </w:p>
    <w:p w:rsidR="00403810" w:rsidRDefault="00403810" w:rsidP="004038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403810" w:rsidRDefault="00403810" w:rsidP="004038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دولة المماليك </w:t>
      </w:r>
    </w:p>
    <w:p w:rsidR="00403810" w:rsidRPr="00403810" w:rsidRDefault="00403810" w:rsidP="00403810">
      <w:pPr>
        <w:pStyle w:val="ListParagraph"/>
        <w:numPr>
          <w:ilvl w:val="0"/>
          <w:numId w:val="2"/>
        </w:numPr>
        <w:rPr>
          <w:rFonts w:ascii="Traditional Arabic" w:hAnsi="Traditional Arabic" w:cs="Traditional Arabic"/>
          <w:sz w:val="28"/>
          <w:szCs w:val="28"/>
          <w:u w:val="single"/>
        </w:rPr>
      </w:pPr>
      <w:r w:rsidRPr="00403810">
        <w:rPr>
          <w:rFonts w:ascii="Traditional Arabic" w:hAnsi="Traditional Arabic" w:cs="Traditional Arabic" w:hint="cs"/>
          <w:sz w:val="28"/>
          <w:szCs w:val="28"/>
          <w:u w:val="single"/>
          <w:rtl/>
        </w:rPr>
        <w:t xml:space="preserve">القوتان الأوربيتان الهولندية و الإنجليزية </w:t>
      </w:r>
    </w:p>
    <w:p w:rsidR="00403810" w:rsidRDefault="00403810" w:rsidP="004038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03810" w:rsidRDefault="00403810" w:rsidP="00403810">
      <w:pPr>
        <w:pStyle w:val="ListParagraph"/>
        <w:ind w:left="1080"/>
        <w:rPr>
          <w:rFonts w:ascii="Traditional Arabic" w:hAnsi="Traditional Arabic" w:cs="Traditional Arabic"/>
          <w:sz w:val="28"/>
          <w:szCs w:val="28"/>
        </w:rPr>
      </w:pPr>
    </w:p>
    <w:p w:rsidR="00403810" w:rsidRDefault="00403810" w:rsidP="00403810">
      <w:pPr>
        <w:pStyle w:val="ListParagraph"/>
        <w:numPr>
          <w:ilvl w:val="0"/>
          <w:numId w:val="1"/>
        </w:numPr>
        <w:rPr>
          <w:rFonts w:ascii="Traditional Arabic" w:hAnsi="Traditional Arabic" w:cs="Traditional Arabic"/>
          <w:b/>
          <w:bCs/>
          <w:sz w:val="28"/>
          <w:szCs w:val="28"/>
        </w:rPr>
      </w:pPr>
      <w:r w:rsidRPr="00403810">
        <w:rPr>
          <w:rFonts w:ascii="Traditional Arabic" w:hAnsi="Traditional Arabic" w:cs="Traditional Arabic" w:hint="cs"/>
          <w:b/>
          <w:bCs/>
          <w:sz w:val="28"/>
          <w:szCs w:val="28"/>
          <w:rtl/>
        </w:rPr>
        <w:t xml:space="preserve">عملت </w:t>
      </w:r>
      <w:r>
        <w:rPr>
          <w:rFonts w:ascii="Traditional Arabic" w:hAnsi="Traditional Arabic" w:cs="Traditional Arabic" w:hint="cs"/>
          <w:b/>
          <w:bCs/>
          <w:sz w:val="28"/>
          <w:szCs w:val="28"/>
          <w:rtl/>
        </w:rPr>
        <w:t>القوتان الأوربيتان الهولندية والإنجليزية</w:t>
      </w:r>
      <w:r w:rsidRPr="00403810">
        <w:rPr>
          <w:rFonts w:ascii="Traditional Arabic" w:hAnsi="Traditional Arabic" w:cs="Traditional Arabic" w:hint="cs"/>
          <w:b/>
          <w:bCs/>
          <w:sz w:val="28"/>
          <w:szCs w:val="28"/>
          <w:rtl/>
        </w:rPr>
        <w:t xml:space="preserve"> خلال </w:t>
      </w:r>
      <w:r>
        <w:rPr>
          <w:rFonts w:ascii="Traditional Arabic" w:hAnsi="Traditional Arabic" w:cs="Traditional Arabic" w:hint="cs"/>
          <w:b/>
          <w:bCs/>
          <w:sz w:val="28"/>
          <w:szCs w:val="28"/>
          <w:rtl/>
        </w:rPr>
        <w:t>.........</w:t>
      </w:r>
      <w:r w:rsidRPr="00403810">
        <w:rPr>
          <w:rFonts w:ascii="Traditional Arabic" w:hAnsi="Traditional Arabic" w:cs="Traditional Arabic" w:hint="cs"/>
          <w:b/>
          <w:bCs/>
          <w:sz w:val="28"/>
          <w:szCs w:val="28"/>
          <w:rtl/>
        </w:rPr>
        <w:t>على إقصاء النفوذ التجاري و السياسي البرتغالي من الخليج العربي :</w:t>
      </w:r>
    </w:p>
    <w:p w:rsidR="00403810" w:rsidRPr="00403810" w:rsidRDefault="00403810" w:rsidP="00403810">
      <w:pPr>
        <w:pStyle w:val="ListParagraph"/>
        <w:numPr>
          <w:ilvl w:val="0"/>
          <w:numId w:val="2"/>
        </w:numPr>
        <w:rPr>
          <w:rFonts w:ascii="Traditional Arabic" w:hAnsi="Traditional Arabic" w:cs="Traditional Arabic"/>
          <w:sz w:val="28"/>
          <w:szCs w:val="28"/>
          <w:u w:val="single"/>
        </w:rPr>
      </w:pPr>
      <w:r w:rsidRPr="00403810">
        <w:rPr>
          <w:rFonts w:ascii="Traditional Arabic" w:hAnsi="Traditional Arabic" w:cs="Traditional Arabic" w:hint="cs"/>
          <w:sz w:val="28"/>
          <w:szCs w:val="28"/>
          <w:u w:val="single"/>
          <w:rtl/>
        </w:rPr>
        <w:t>الربع الأول من القرن السابع عشر</w:t>
      </w:r>
    </w:p>
    <w:p w:rsidR="00403810" w:rsidRPr="00403810" w:rsidRDefault="00403810" w:rsidP="00403810">
      <w:pPr>
        <w:pStyle w:val="ListParagraph"/>
        <w:numPr>
          <w:ilvl w:val="0"/>
          <w:numId w:val="2"/>
        </w:numPr>
        <w:rPr>
          <w:rFonts w:ascii="Traditional Arabic" w:hAnsi="Traditional Arabic" w:cs="Traditional Arabic"/>
          <w:sz w:val="28"/>
          <w:szCs w:val="28"/>
        </w:rPr>
      </w:pPr>
      <w:r w:rsidRPr="00403810">
        <w:rPr>
          <w:rFonts w:ascii="Traditional Arabic" w:hAnsi="Traditional Arabic" w:cs="Traditional Arabic" w:hint="cs"/>
          <w:sz w:val="28"/>
          <w:szCs w:val="28"/>
          <w:rtl/>
        </w:rPr>
        <w:t xml:space="preserve">الربع الأول من القرن السادس عشر </w:t>
      </w:r>
    </w:p>
    <w:p w:rsidR="00403810" w:rsidRPr="00403810" w:rsidRDefault="00403810" w:rsidP="00403810">
      <w:pPr>
        <w:pStyle w:val="ListParagraph"/>
        <w:numPr>
          <w:ilvl w:val="0"/>
          <w:numId w:val="2"/>
        </w:numPr>
        <w:rPr>
          <w:rFonts w:ascii="Traditional Arabic" w:hAnsi="Traditional Arabic" w:cs="Traditional Arabic"/>
          <w:sz w:val="28"/>
          <w:szCs w:val="28"/>
        </w:rPr>
      </w:pPr>
      <w:r w:rsidRPr="00403810">
        <w:rPr>
          <w:rFonts w:ascii="Traditional Arabic" w:hAnsi="Traditional Arabic" w:cs="Traditional Arabic" w:hint="cs"/>
          <w:sz w:val="28"/>
          <w:szCs w:val="28"/>
          <w:rtl/>
        </w:rPr>
        <w:t xml:space="preserve">الربع الثاني من القرن التاسع عشر </w:t>
      </w:r>
    </w:p>
    <w:p w:rsidR="00403810" w:rsidRPr="00403810" w:rsidRDefault="00403810" w:rsidP="00403810">
      <w:pPr>
        <w:pStyle w:val="ListParagraph"/>
        <w:numPr>
          <w:ilvl w:val="0"/>
          <w:numId w:val="2"/>
        </w:numPr>
        <w:rPr>
          <w:rFonts w:ascii="Traditional Arabic" w:hAnsi="Traditional Arabic" w:cs="Traditional Arabic"/>
          <w:sz w:val="28"/>
          <w:szCs w:val="28"/>
        </w:rPr>
      </w:pPr>
      <w:r w:rsidRPr="00403810">
        <w:rPr>
          <w:rFonts w:ascii="Traditional Arabic" w:hAnsi="Traditional Arabic" w:cs="Traditional Arabic" w:hint="cs"/>
          <w:sz w:val="28"/>
          <w:szCs w:val="28"/>
          <w:rtl/>
        </w:rPr>
        <w:t xml:space="preserve">الربع الأخير من القرن السابع عشر </w:t>
      </w:r>
    </w:p>
    <w:p w:rsidR="00403810" w:rsidRPr="00403810" w:rsidRDefault="00403810" w:rsidP="00403810">
      <w:pPr>
        <w:pStyle w:val="ListParagraph"/>
        <w:ind w:left="1080"/>
        <w:rPr>
          <w:rFonts w:ascii="Traditional Arabic" w:hAnsi="Traditional Arabic" w:cs="Traditional Arabic"/>
          <w:b/>
          <w:bCs/>
          <w:sz w:val="28"/>
          <w:szCs w:val="28"/>
        </w:rPr>
      </w:pPr>
    </w:p>
    <w:p w:rsidR="0024145B" w:rsidRPr="00403810" w:rsidRDefault="00403810" w:rsidP="003748C3">
      <w:pPr>
        <w:pStyle w:val="ListParagraph"/>
        <w:numPr>
          <w:ilvl w:val="0"/>
          <w:numId w:val="1"/>
        </w:numPr>
        <w:rPr>
          <w:rFonts w:ascii="Traditional Arabic" w:hAnsi="Traditional Arabic" w:cs="Traditional Arabic"/>
          <w:b/>
          <w:bCs/>
          <w:sz w:val="28"/>
          <w:szCs w:val="28"/>
        </w:rPr>
      </w:pPr>
      <w:r w:rsidRPr="00403810">
        <w:rPr>
          <w:rFonts w:ascii="Traditional Arabic" w:hAnsi="Traditional Arabic" w:cs="Traditional Arabic" w:hint="cs"/>
          <w:b/>
          <w:bCs/>
          <w:sz w:val="28"/>
          <w:szCs w:val="28"/>
          <w:rtl/>
        </w:rPr>
        <w:t>من أهم إجراءات الدفاع التي قام بها البرتغاليون ضد الإنجليز و الهولنديين :</w:t>
      </w:r>
    </w:p>
    <w:p w:rsidR="00403810" w:rsidRPr="00574F07" w:rsidRDefault="00574F07" w:rsidP="00403810">
      <w:pPr>
        <w:pStyle w:val="ListParagraph"/>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إغراق المدن الفارسية ببضائع تنافس التجارة الإنجليزية </w:t>
      </w:r>
    </w:p>
    <w:p w:rsidR="00574F07" w:rsidRDefault="00574F07" w:rsidP="004038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تعزيز الإسطول البحري البرتغالي </w:t>
      </w:r>
    </w:p>
    <w:p w:rsidR="00574F07" w:rsidRDefault="00574F07" w:rsidP="004038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عقد معاهدات مع دول الخليج العربي </w:t>
      </w:r>
    </w:p>
    <w:p w:rsidR="00574F07" w:rsidRDefault="00574F07" w:rsidP="004038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74F07" w:rsidRDefault="00574F07" w:rsidP="00574F07">
      <w:pPr>
        <w:pStyle w:val="ListParagraph"/>
        <w:ind w:left="1080"/>
        <w:rPr>
          <w:rFonts w:ascii="Traditional Arabic" w:hAnsi="Traditional Arabic" w:cs="Traditional Arabic"/>
          <w:sz w:val="28"/>
          <w:szCs w:val="28"/>
        </w:rPr>
      </w:pPr>
    </w:p>
    <w:p w:rsidR="00403810" w:rsidRPr="00403810" w:rsidRDefault="00403810" w:rsidP="00403810">
      <w:pPr>
        <w:pStyle w:val="ListParagraph"/>
        <w:numPr>
          <w:ilvl w:val="0"/>
          <w:numId w:val="1"/>
        </w:numPr>
        <w:rPr>
          <w:rFonts w:ascii="Traditional Arabic" w:hAnsi="Traditional Arabic" w:cs="Traditional Arabic"/>
          <w:b/>
          <w:bCs/>
          <w:sz w:val="28"/>
          <w:szCs w:val="28"/>
        </w:rPr>
      </w:pPr>
      <w:r w:rsidRPr="00403810">
        <w:rPr>
          <w:rFonts w:ascii="Traditional Arabic" w:hAnsi="Traditional Arabic" w:cs="Traditional Arabic" w:hint="cs"/>
          <w:b/>
          <w:bCs/>
          <w:sz w:val="28"/>
          <w:szCs w:val="28"/>
          <w:rtl/>
        </w:rPr>
        <w:t>نتائج إجراءات الدفاع التي قام بها البرتغاليون ضد الإنجليز و الهولنديين :</w:t>
      </w:r>
    </w:p>
    <w:p w:rsidR="00403810" w:rsidRDefault="00574F07" w:rsidP="004038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أنهت الوجود الإنجليزي في منطقة الخليج العربي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أ</w:t>
      </w:r>
      <w:r w:rsidRPr="00574F07">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 xml:space="preserve">أنهت الوجود الهولندي في منطقة الخليج العربي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أنهت الوجود العربي في منطقة الخليج العربي </w:t>
      </w:r>
    </w:p>
    <w:p w:rsidR="00574F07" w:rsidRPr="00574F07" w:rsidRDefault="00574F07" w:rsidP="00574F07">
      <w:pPr>
        <w:pStyle w:val="ListParagraph"/>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لم تأتي بنتيجة مطلقاً </w:t>
      </w:r>
    </w:p>
    <w:p w:rsidR="00574F07" w:rsidRPr="00574F07" w:rsidRDefault="00574F07" w:rsidP="00574F07">
      <w:pPr>
        <w:pStyle w:val="ListParagraph"/>
        <w:ind w:left="1080"/>
        <w:rPr>
          <w:rFonts w:ascii="Traditional Arabic" w:hAnsi="Traditional Arabic" w:cs="Traditional Arabic"/>
          <w:sz w:val="28"/>
          <w:szCs w:val="28"/>
        </w:rPr>
      </w:pPr>
    </w:p>
    <w:p w:rsidR="00403810" w:rsidRPr="00574F07" w:rsidRDefault="00574F07" w:rsidP="003748C3">
      <w:pPr>
        <w:pStyle w:val="ListParagraph"/>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تمكن الإنجليز مع حلفائهم الإيرانيين من إخراج البرتغاليين نهائياً من الخليج العربي عام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الربع الثاني من القرن التاسع عشر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الربع الأول من القرن السابع عشر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1622م </w:t>
      </w:r>
    </w:p>
    <w:p w:rsidR="00574F07" w:rsidRPr="00574F07" w:rsidRDefault="00574F07" w:rsidP="00574F07">
      <w:pPr>
        <w:pStyle w:val="ListParagraph"/>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2 و 3 </w:t>
      </w:r>
    </w:p>
    <w:p w:rsidR="00574F07" w:rsidRDefault="00574F07" w:rsidP="00574F07">
      <w:pPr>
        <w:pStyle w:val="ListParagraph"/>
        <w:ind w:left="1080"/>
        <w:rPr>
          <w:rFonts w:ascii="Traditional Arabic" w:hAnsi="Traditional Arabic" w:cs="Traditional Arabic"/>
          <w:sz w:val="28"/>
          <w:szCs w:val="28"/>
        </w:rPr>
      </w:pPr>
    </w:p>
    <w:p w:rsidR="00574F07" w:rsidRDefault="00574F07" w:rsidP="00574F07">
      <w:pPr>
        <w:pStyle w:val="ListParagraph"/>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 xml:space="preserve">تمكن الإنجليز مع حلفائهم </w:t>
      </w:r>
      <w:r>
        <w:rPr>
          <w:rFonts w:ascii="Traditional Arabic" w:hAnsi="Traditional Arabic" w:cs="Traditional Arabic" w:hint="cs"/>
          <w:b/>
          <w:bCs/>
          <w:sz w:val="28"/>
          <w:szCs w:val="28"/>
          <w:rtl/>
        </w:rPr>
        <w:t>........</w:t>
      </w:r>
      <w:r w:rsidRPr="00574F07">
        <w:rPr>
          <w:rFonts w:ascii="Traditional Arabic" w:hAnsi="Traditional Arabic" w:cs="Traditional Arabic" w:hint="cs"/>
          <w:b/>
          <w:bCs/>
          <w:sz w:val="28"/>
          <w:szCs w:val="28"/>
          <w:rtl/>
        </w:rPr>
        <w:t xml:space="preserve"> من إخراج البرتغاليين نهائياً من الخليج العربي عام 1622م  :</w:t>
      </w:r>
    </w:p>
    <w:p w:rsidR="00574F07" w:rsidRPr="00574F07" w:rsidRDefault="00574F07" w:rsidP="00574F07">
      <w:pPr>
        <w:pStyle w:val="ListParagraph"/>
        <w:numPr>
          <w:ilvl w:val="0"/>
          <w:numId w:val="2"/>
        </w:numPr>
        <w:rPr>
          <w:rFonts w:ascii="Traditional Arabic" w:hAnsi="Traditional Arabic" w:cs="Traditional Arabic"/>
          <w:sz w:val="28"/>
          <w:szCs w:val="28"/>
        </w:rPr>
      </w:pPr>
      <w:r w:rsidRPr="00574F07">
        <w:rPr>
          <w:rFonts w:ascii="Traditional Arabic" w:hAnsi="Traditional Arabic" w:cs="Traditional Arabic" w:hint="cs"/>
          <w:sz w:val="28"/>
          <w:szCs w:val="28"/>
          <w:rtl/>
        </w:rPr>
        <w:lastRenderedPageBreak/>
        <w:t xml:space="preserve">العمانيين </w:t>
      </w:r>
    </w:p>
    <w:p w:rsidR="00574F07" w:rsidRPr="00574F07" w:rsidRDefault="00574F07" w:rsidP="00574F07">
      <w:pPr>
        <w:pStyle w:val="ListParagraph"/>
        <w:numPr>
          <w:ilvl w:val="0"/>
          <w:numId w:val="2"/>
        </w:numPr>
        <w:rPr>
          <w:rFonts w:ascii="Traditional Arabic" w:hAnsi="Traditional Arabic" w:cs="Traditional Arabic"/>
          <w:sz w:val="28"/>
          <w:szCs w:val="28"/>
        </w:rPr>
      </w:pPr>
      <w:r w:rsidRPr="00574F07">
        <w:rPr>
          <w:rFonts w:ascii="Traditional Arabic" w:hAnsi="Traditional Arabic" w:cs="Traditional Arabic" w:hint="cs"/>
          <w:sz w:val="28"/>
          <w:szCs w:val="28"/>
          <w:rtl/>
        </w:rPr>
        <w:t xml:space="preserve">الأتراك </w:t>
      </w:r>
    </w:p>
    <w:p w:rsidR="00574F07" w:rsidRPr="00574F07" w:rsidRDefault="00574F07" w:rsidP="00574F07">
      <w:pPr>
        <w:pStyle w:val="ListParagraph"/>
        <w:numPr>
          <w:ilvl w:val="0"/>
          <w:numId w:val="2"/>
        </w:numPr>
        <w:rPr>
          <w:rFonts w:ascii="Traditional Arabic" w:hAnsi="Traditional Arabic" w:cs="Traditional Arabic"/>
          <w:sz w:val="28"/>
          <w:szCs w:val="28"/>
        </w:rPr>
      </w:pPr>
      <w:r w:rsidRPr="00574F07">
        <w:rPr>
          <w:rFonts w:ascii="Traditional Arabic" w:hAnsi="Traditional Arabic" w:cs="Traditional Arabic" w:hint="cs"/>
          <w:sz w:val="28"/>
          <w:szCs w:val="28"/>
          <w:rtl/>
        </w:rPr>
        <w:t xml:space="preserve">الهولنديين </w:t>
      </w:r>
    </w:p>
    <w:p w:rsidR="00574F07" w:rsidRPr="00574F07" w:rsidRDefault="00574F07" w:rsidP="00574F07">
      <w:pPr>
        <w:pStyle w:val="ListParagraph"/>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الإيرانيين </w:t>
      </w:r>
    </w:p>
    <w:p w:rsidR="00574F07" w:rsidRPr="00574F07" w:rsidRDefault="00574F07" w:rsidP="00574F07">
      <w:pPr>
        <w:pStyle w:val="ListParagraph"/>
        <w:ind w:left="1080"/>
        <w:rPr>
          <w:rFonts w:ascii="Traditional Arabic" w:hAnsi="Traditional Arabic" w:cs="Traditional Arabic"/>
          <w:b/>
          <w:bCs/>
          <w:sz w:val="28"/>
          <w:szCs w:val="28"/>
        </w:rPr>
      </w:pPr>
    </w:p>
    <w:p w:rsidR="0024145B" w:rsidRPr="00574F07" w:rsidRDefault="00574F07" w:rsidP="003748C3">
      <w:pPr>
        <w:pStyle w:val="ListParagraph"/>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فرض ..... سيطرتهم على الخليج العربي بعد إنهاء نفوذ البرتغاليين لعدة قرون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العثمانيون </w:t>
      </w:r>
    </w:p>
    <w:p w:rsidR="00574F07" w:rsidRPr="00574F07" w:rsidRDefault="00574F07" w:rsidP="00574F07">
      <w:pPr>
        <w:pStyle w:val="ListParagraph"/>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الإنجليز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574F07" w:rsidRDefault="00574F07" w:rsidP="00574F07">
      <w:pPr>
        <w:pStyle w:val="ListParagraph"/>
        <w:ind w:left="1080"/>
        <w:rPr>
          <w:rFonts w:ascii="Traditional Arabic" w:hAnsi="Traditional Arabic" w:cs="Traditional Arabic"/>
          <w:sz w:val="28"/>
          <w:szCs w:val="28"/>
          <w:rtl/>
        </w:rPr>
      </w:pPr>
    </w:p>
    <w:p w:rsidR="00574F07" w:rsidRDefault="00574F07" w:rsidP="00574F07">
      <w:pPr>
        <w:pStyle w:val="ListParagraph"/>
        <w:ind w:left="1080"/>
        <w:rPr>
          <w:rFonts w:ascii="Traditional Arabic" w:hAnsi="Traditional Arabic" w:cs="Traditional Arabic"/>
          <w:sz w:val="28"/>
          <w:szCs w:val="28"/>
          <w:rtl/>
        </w:rPr>
      </w:pPr>
    </w:p>
    <w:p w:rsidR="00574F07" w:rsidRPr="00574F07" w:rsidRDefault="00574F07" w:rsidP="00574F07">
      <w:pPr>
        <w:pStyle w:val="ListParagraph"/>
        <w:ind w:left="1080"/>
        <w:rPr>
          <w:rFonts w:ascii="Traditional Arabic" w:hAnsi="Traditional Arabic" w:cs="Traditional Arabic"/>
          <w:b/>
          <w:bCs/>
          <w:sz w:val="28"/>
          <w:szCs w:val="28"/>
          <w:rtl/>
        </w:rPr>
      </w:pPr>
      <w:r w:rsidRPr="00574F07">
        <w:rPr>
          <w:rFonts w:ascii="Traditional Arabic" w:hAnsi="Traditional Arabic" w:cs="Traditional Arabic" w:hint="cs"/>
          <w:b/>
          <w:bCs/>
          <w:sz w:val="28"/>
          <w:szCs w:val="28"/>
          <w:highlight w:val="yellow"/>
          <w:rtl/>
        </w:rPr>
        <w:t>محاضرة 3</w:t>
      </w:r>
      <w:r w:rsidRPr="00574F07">
        <w:rPr>
          <w:rFonts w:ascii="Traditional Arabic" w:hAnsi="Traditional Arabic" w:cs="Traditional Arabic" w:hint="cs"/>
          <w:b/>
          <w:bCs/>
          <w:sz w:val="28"/>
          <w:szCs w:val="28"/>
          <w:rtl/>
        </w:rPr>
        <w:t xml:space="preserve"> </w:t>
      </w:r>
    </w:p>
    <w:p w:rsidR="00574F07" w:rsidRDefault="00574F07" w:rsidP="00574F07">
      <w:pPr>
        <w:pStyle w:val="ListParagraph"/>
        <w:ind w:left="1080"/>
        <w:rPr>
          <w:rFonts w:ascii="Traditional Arabic" w:hAnsi="Traditional Arabic" w:cs="Traditional Arabic"/>
          <w:sz w:val="28"/>
          <w:szCs w:val="28"/>
        </w:rPr>
      </w:pPr>
    </w:p>
    <w:p w:rsidR="0024145B" w:rsidRPr="00574F07" w:rsidRDefault="00574F07" w:rsidP="003748C3">
      <w:pPr>
        <w:pStyle w:val="ListParagraph"/>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بدء التواجد و التفكير الهولندي في آسيا و الشرق في أواخر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574F07" w:rsidRPr="00574F07" w:rsidRDefault="00574F07" w:rsidP="00574F07">
      <w:pPr>
        <w:pStyle w:val="ListParagraph"/>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القرن السادس عشر </w:t>
      </w:r>
    </w:p>
    <w:p w:rsidR="00574F07" w:rsidRDefault="00574F07" w:rsidP="00574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السابع عشر </w:t>
      </w:r>
    </w:p>
    <w:p w:rsidR="00574F07" w:rsidRPr="00EC0B49" w:rsidRDefault="00EC0B49" w:rsidP="00574F07">
      <w:pPr>
        <w:pStyle w:val="ListParagraph"/>
        <w:numPr>
          <w:ilvl w:val="0"/>
          <w:numId w:val="2"/>
        </w:numPr>
        <w:rPr>
          <w:rFonts w:ascii="Traditional Arabic" w:hAnsi="Traditional Arabic" w:cs="Traditional Arabic"/>
          <w:sz w:val="28"/>
          <w:szCs w:val="28"/>
          <w:highlight w:val="yellow"/>
          <w:u w:val="single"/>
        </w:rPr>
      </w:pPr>
      <w:r w:rsidRPr="00EC0B49">
        <w:rPr>
          <w:rFonts w:ascii="Traditional Arabic" w:hAnsi="Traditional Arabic" w:cs="Traditional Arabic" w:hint="cs"/>
          <w:sz w:val="28"/>
          <w:szCs w:val="28"/>
          <w:highlight w:val="yellow"/>
          <w:u w:val="single"/>
          <w:rtl/>
        </w:rPr>
        <w:t xml:space="preserve">قبل أن تحصل هولندا على استقلالها </w:t>
      </w:r>
      <w:r>
        <w:rPr>
          <w:rFonts w:ascii="Traditional Arabic" w:hAnsi="Traditional Arabic" w:cs="Traditional Arabic" w:hint="cs"/>
          <w:sz w:val="28"/>
          <w:szCs w:val="28"/>
          <w:highlight w:val="yellow"/>
          <w:u w:val="single"/>
          <w:rtl/>
        </w:rPr>
        <w:t>من اسبانيا</w:t>
      </w:r>
    </w:p>
    <w:p w:rsidR="00574F07" w:rsidRDefault="00574F07" w:rsidP="00574F07">
      <w:pPr>
        <w:pStyle w:val="ListParagraph"/>
        <w:ind w:left="1080"/>
        <w:rPr>
          <w:rFonts w:ascii="Traditional Arabic" w:hAnsi="Traditional Arabic" w:cs="Traditional Arabic"/>
          <w:sz w:val="28"/>
          <w:szCs w:val="28"/>
        </w:rPr>
      </w:pPr>
    </w:p>
    <w:p w:rsidR="0024145B" w:rsidRPr="00EC0B49" w:rsidRDefault="00EC0B49" w:rsidP="00EC0B49">
      <w:pPr>
        <w:pStyle w:val="ListParagraph"/>
        <w:numPr>
          <w:ilvl w:val="0"/>
          <w:numId w:val="1"/>
        </w:numPr>
        <w:rPr>
          <w:rFonts w:ascii="Traditional Arabic" w:hAnsi="Traditional Arabic" w:cs="Traditional Arabic"/>
          <w:b/>
          <w:bCs/>
          <w:sz w:val="28"/>
          <w:szCs w:val="28"/>
        </w:rPr>
      </w:pPr>
      <w:r w:rsidRPr="00EC0B49">
        <w:rPr>
          <w:rFonts w:ascii="Traditional Arabic" w:hAnsi="Traditional Arabic" w:cs="Traditional Arabic"/>
          <w:b/>
          <w:bCs/>
          <w:sz w:val="28"/>
          <w:szCs w:val="28"/>
          <w:rtl/>
        </w:rPr>
        <w:t>عقد</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كبار</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التجار</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الهولنديين</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بأمستردام</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في</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سنة</w:t>
      </w:r>
      <w:r w:rsidRPr="00EC0B49">
        <w:rPr>
          <w:rFonts w:ascii="Traditional Arabic" w:hAnsi="Traditional Arabic" w:cs="Traditional Arabic"/>
          <w:b/>
          <w:bCs/>
          <w:sz w:val="28"/>
          <w:szCs w:val="28"/>
        </w:rPr>
        <w:t xml:space="preserve"> </w:t>
      </w:r>
      <w:r>
        <w:rPr>
          <w:rFonts w:ascii="Traditional Arabic" w:hAnsi="Traditional Arabic" w:cs="Traditional Arabic"/>
          <w:b/>
          <w:bCs/>
          <w:sz w:val="28"/>
          <w:szCs w:val="28"/>
        </w:rPr>
        <w:t>…</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م</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اجتماعا</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قرروا</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فيه</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إنشاء</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شركة</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للتجارة</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مع</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الهند :</w:t>
      </w:r>
    </w:p>
    <w:p w:rsidR="00EC0B49" w:rsidRPr="00EC0B49" w:rsidRDefault="00EC0B49" w:rsidP="00EC0B49">
      <w:pPr>
        <w:pStyle w:val="ListParagraph"/>
        <w:numPr>
          <w:ilvl w:val="0"/>
          <w:numId w:val="2"/>
        </w:numPr>
        <w:rPr>
          <w:rFonts w:ascii="Traditional Arabic" w:hAnsi="Traditional Arabic" w:cs="Traditional Arabic"/>
          <w:sz w:val="28"/>
          <w:szCs w:val="28"/>
          <w:u w:val="single"/>
        </w:rPr>
      </w:pPr>
      <w:r w:rsidRPr="00EC0B49">
        <w:rPr>
          <w:rFonts w:ascii="Traditional Arabic" w:hAnsi="Traditional Arabic" w:cs="Traditional Arabic" w:hint="cs"/>
          <w:sz w:val="28"/>
          <w:szCs w:val="28"/>
          <w:u w:val="single"/>
          <w:rtl/>
        </w:rPr>
        <w:t xml:space="preserve">1592 </w:t>
      </w:r>
    </w:p>
    <w:p w:rsidR="00EC0B49" w:rsidRDefault="00EC0B49" w:rsidP="00EC0B4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w:t>
      </w:r>
    </w:p>
    <w:p w:rsidR="00EC0B49" w:rsidRDefault="00EC0B49" w:rsidP="00EC0B4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w:t>
      </w:r>
    </w:p>
    <w:p w:rsidR="00EC0B49" w:rsidRDefault="00EC0B49" w:rsidP="00EC0B4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1715 </w:t>
      </w:r>
    </w:p>
    <w:p w:rsidR="00EC0B49" w:rsidRDefault="00EC0B49" w:rsidP="00EC0B49">
      <w:pPr>
        <w:pStyle w:val="ListParagraph"/>
        <w:ind w:left="1080"/>
        <w:rPr>
          <w:rFonts w:ascii="Traditional Arabic" w:hAnsi="Traditional Arabic" w:cs="Traditional Arabic"/>
          <w:sz w:val="28"/>
          <w:szCs w:val="28"/>
        </w:rPr>
      </w:pPr>
    </w:p>
    <w:p w:rsidR="0024145B" w:rsidRPr="00CB6C97" w:rsidRDefault="00EC0B49" w:rsidP="003748C3">
      <w:pPr>
        <w:pStyle w:val="ListParagraph"/>
        <w:numPr>
          <w:ilvl w:val="0"/>
          <w:numId w:val="1"/>
        </w:numPr>
        <w:rPr>
          <w:rFonts w:ascii="Traditional Arabic" w:hAnsi="Traditional Arabic" w:cs="Traditional Arabic"/>
          <w:b/>
          <w:bCs/>
          <w:sz w:val="28"/>
          <w:szCs w:val="28"/>
        </w:rPr>
      </w:pPr>
      <w:r w:rsidRPr="00CB6C97">
        <w:rPr>
          <w:rFonts w:ascii="Traditional Arabic" w:hAnsi="Traditional Arabic" w:cs="Traditional Arabic"/>
          <w:b/>
          <w:bCs/>
          <w:sz w:val="28"/>
          <w:szCs w:val="28"/>
          <w:rtl/>
        </w:rPr>
        <w:t>خرج</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أسطول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هولندي</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إلى</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أسيا :</w:t>
      </w:r>
    </w:p>
    <w:p w:rsidR="00EC0B49" w:rsidRDefault="00CB6C97" w:rsidP="00EC0B4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1650 م </w:t>
      </w:r>
    </w:p>
    <w:p w:rsidR="00CB6C97" w:rsidRDefault="00CB6C97" w:rsidP="00EC0B4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1789 م </w:t>
      </w:r>
    </w:p>
    <w:p w:rsidR="00CB6C97" w:rsidRPr="00CB6C97" w:rsidRDefault="00CB6C97" w:rsidP="00EC0B49">
      <w:pPr>
        <w:pStyle w:val="ListParagraph"/>
        <w:numPr>
          <w:ilvl w:val="0"/>
          <w:numId w:val="2"/>
        </w:numPr>
        <w:rPr>
          <w:rFonts w:ascii="Traditional Arabic" w:hAnsi="Traditional Arabic" w:cs="Traditional Arabic"/>
          <w:sz w:val="28"/>
          <w:szCs w:val="28"/>
          <w:u w:val="single"/>
        </w:rPr>
      </w:pPr>
      <w:r w:rsidRPr="00CB6C97">
        <w:rPr>
          <w:rFonts w:ascii="Traditional Arabic" w:hAnsi="Traditional Arabic" w:cs="Traditional Arabic" w:hint="cs"/>
          <w:sz w:val="28"/>
          <w:szCs w:val="28"/>
          <w:u w:val="single"/>
          <w:rtl/>
        </w:rPr>
        <w:t>1595 م</w:t>
      </w:r>
    </w:p>
    <w:p w:rsidR="00CB6C97" w:rsidRDefault="00CB6C97" w:rsidP="00EC0B4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1700 م </w:t>
      </w:r>
    </w:p>
    <w:p w:rsidR="00CB6C97" w:rsidRDefault="00CB6C97" w:rsidP="00CB6C97">
      <w:pPr>
        <w:pStyle w:val="ListParagraph"/>
        <w:ind w:left="1080"/>
        <w:rPr>
          <w:rFonts w:ascii="Traditional Arabic" w:hAnsi="Traditional Arabic" w:cs="Traditional Arabic"/>
          <w:sz w:val="28"/>
          <w:szCs w:val="28"/>
        </w:rPr>
      </w:pPr>
    </w:p>
    <w:p w:rsidR="00CB6C97" w:rsidRPr="00CB6C97" w:rsidRDefault="00CB6C97" w:rsidP="00CB6C97">
      <w:pPr>
        <w:pStyle w:val="ListParagraph"/>
        <w:numPr>
          <w:ilvl w:val="0"/>
          <w:numId w:val="1"/>
        </w:numPr>
        <w:rPr>
          <w:rFonts w:ascii="Traditional Arabic" w:hAnsi="Traditional Arabic" w:cs="Traditional Arabic"/>
          <w:b/>
          <w:bCs/>
          <w:sz w:val="28"/>
          <w:szCs w:val="28"/>
        </w:rPr>
      </w:pPr>
      <w:r w:rsidRPr="00CB6C97">
        <w:rPr>
          <w:rFonts w:ascii="Traditional Arabic" w:hAnsi="Traditional Arabic" w:cs="Traditional Arabic"/>
          <w:b/>
          <w:bCs/>
          <w:sz w:val="28"/>
          <w:szCs w:val="28"/>
          <w:rtl/>
        </w:rPr>
        <w:t>خرج</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أسطول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هولندي</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إلى</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 xml:space="preserve">أسيا </w:t>
      </w:r>
      <w:r>
        <w:rPr>
          <w:rFonts w:ascii="Traditional Arabic" w:hAnsi="Traditional Arabic" w:cs="Traditional Arabic" w:hint="cs"/>
          <w:b/>
          <w:bCs/>
          <w:sz w:val="28"/>
          <w:szCs w:val="28"/>
          <w:rtl/>
        </w:rPr>
        <w:t xml:space="preserve">عام 1595م ووصل إلى </w:t>
      </w:r>
      <w:r w:rsidRPr="00CB6C97">
        <w:rPr>
          <w:rFonts w:ascii="Traditional Arabic" w:hAnsi="Traditional Arabic" w:cs="Traditional Arabic"/>
          <w:b/>
          <w:bCs/>
          <w:sz w:val="28"/>
          <w:szCs w:val="28"/>
          <w:rtl/>
        </w:rPr>
        <w:t>:</w:t>
      </w:r>
    </w:p>
    <w:p w:rsidR="00CB6C97" w:rsidRPr="00CB6C97" w:rsidRDefault="00CB6C97" w:rsidP="00CB6C97">
      <w:pPr>
        <w:pStyle w:val="ListParagraph"/>
        <w:numPr>
          <w:ilvl w:val="0"/>
          <w:numId w:val="2"/>
        </w:numPr>
        <w:rPr>
          <w:rFonts w:ascii="Traditional Arabic" w:hAnsi="Traditional Arabic" w:cs="Traditional Arabic"/>
          <w:sz w:val="28"/>
          <w:szCs w:val="28"/>
        </w:rPr>
      </w:pPr>
      <w:r w:rsidRPr="00CB6C97">
        <w:rPr>
          <w:rFonts w:ascii="Traditional Arabic" w:hAnsi="Traditional Arabic" w:cs="Traditional Arabic" w:hint="cs"/>
          <w:sz w:val="28"/>
          <w:szCs w:val="28"/>
          <w:rtl/>
        </w:rPr>
        <w:t xml:space="preserve">إيران </w:t>
      </w:r>
    </w:p>
    <w:p w:rsidR="00CB6C97" w:rsidRPr="00CB6C97" w:rsidRDefault="00CB6C97" w:rsidP="00CB6C97">
      <w:pPr>
        <w:pStyle w:val="ListParagraph"/>
        <w:numPr>
          <w:ilvl w:val="0"/>
          <w:numId w:val="2"/>
        </w:numPr>
        <w:rPr>
          <w:rFonts w:ascii="Traditional Arabic" w:hAnsi="Traditional Arabic" w:cs="Traditional Arabic"/>
          <w:sz w:val="28"/>
          <w:szCs w:val="28"/>
        </w:rPr>
      </w:pPr>
      <w:r w:rsidRPr="00CB6C97">
        <w:rPr>
          <w:rFonts w:ascii="Traditional Arabic" w:hAnsi="Traditional Arabic" w:cs="Traditional Arabic" w:hint="cs"/>
          <w:sz w:val="28"/>
          <w:szCs w:val="28"/>
          <w:rtl/>
        </w:rPr>
        <w:t xml:space="preserve">البحرين </w:t>
      </w:r>
    </w:p>
    <w:p w:rsidR="00CB6C97" w:rsidRPr="00CB6C97" w:rsidRDefault="00CB6C97" w:rsidP="00CB6C97">
      <w:pPr>
        <w:pStyle w:val="ListParagraph"/>
        <w:numPr>
          <w:ilvl w:val="0"/>
          <w:numId w:val="2"/>
        </w:numPr>
        <w:rPr>
          <w:rFonts w:ascii="Traditional Arabic" w:hAnsi="Traditional Arabic" w:cs="Traditional Arabic"/>
          <w:sz w:val="28"/>
          <w:szCs w:val="28"/>
          <w:u w:val="single"/>
        </w:rPr>
      </w:pPr>
      <w:r w:rsidRPr="00CB6C97">
        <w:rPr>
          <w:rFonts w:ascii="Traditional Arabic" w:hAnsi="Traditional Arabic" w:cs="Traditional Arabic" w:hint="cs"/>
          <w:sz w:val="28"/>
          <w:szCs w:val="28"/>
          <w:u w:val="single"/>
          <w:rtl/>
        </w:rPr>
        <w:t xml:space="preserve">جزر الهند الشرقية </w:t>
      </w:r>
    </w:p>
    <w:p w:rsidR="00CB6C97" w:rsidRPr="00CB6C97" w:rsidRDefault="00CB6C97" w:rsidP="00CB6C97">
      <w:pPr>
        <w:pStyle w:val="ListParagraph"/>
        <w:numPr>
          <w:ilvl w:val="0"/>
          <w:numId w:val="2"/>
        </w:numPr>
        <w:rPr>
          <w:rFonts w:ascii="Traditional Arabic" w:hAnsi="Traditional Arabic" w:cs="Traditional Arabic"/>
          <w:sz w:val="28"/>
          <w:szCs w:val="28"/>
        </w:rPr>
      </w:pPr>
      <w:r w:rsidRPr="00CB6C97">
        <w:rPr>
          <w:rFonts w:ascii="Traditional Arabic" w:hAnsi="Traditional Arabic" w:cs="Traditional Arabic" w:hint="cs"/>
          <w:sz w:val="28"/>
          <w:szCs w:val="28"/>
          <w:rtl/>
        </w:rPr>
        <w:t xml:space="preserve">أمريكا الجنوبية </w:t>
      </w:r>
    </w:p>
    <w:p w:rsidR="00CB6C97" w:rsidRDefault="00CB6C97" w:rsidP="00CB6C97">
      <w:pPr>
        <w:pStyle w:val="ListParagraph"/>
        <w:ind w:left="1080"/>
        <w:rPr>
          <w:rFonts w:ascii="Traditional Arabic" w:hAnsi="Traditional Arabic" w:cs="Traditional Arabic"/>
          <w:b/>
          <w:bCs/>
          <w:sz w:val="28"/>
          <w:szCs w:val="28"/>
        </w:rPr>
      </w:pPr>
    </w:p>
    <w:p w:rsidR="00CB6C97" w:rsidRDefault="00CB6C97" w:rsidP="00CB6C97">
      <w:pPr>
        <w:pStyle w:val="ListParagraph"/>
        <w:numPr>
          <w:ilvl w:val="0"/>
          <w:numId w:val="1"/>
        </w:numPr>
        <w:rPr>
          <w:rFonts w:ascii="Traditional Arabic" w:hAnsi="Traditional Arabic" w:cs="Traditional Arabic"/>
          <w:b/>
          <w:bCs/>
          <w:sz w:val="28"/>
          <w:szCs w:val="28"/>
        </w:rPr>
      </w:pPr>
      <w:r w:rsidRPr="00CB6C97">
        <w:rPr>
          <w:rFonts w:ascii="Traditional Arabic" w:hAnsi="Traditional Arabic" w:cs="Traditional Arabic"/>
          <w:b/>
          <w:bCs/>
          <w:sz w:val="28"/>
          <w:szCs w:val="28"/>
          <w:rtl/>
        </w:rPr>
        <w:t>خرج</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أسطول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هولندي</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إلى</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 xml:space="preserve">أسيا </w:t>
      </w:r>
      <w:r>
        <w:rPr>
          <w:rFonts w:ascii="Traditional Arabic" w:hAnsi="Traditional Arabic" w:cs="Traditional Arabic" w:hint="cs"/>
          <w:b/>
          <w:bCs/>
          <w:sz w:val="28"/>
          <w:szCs w:val="28"/>
          <w:rtl/>
        </w:rPr>
        <w:t xml:space="preserve">عام 1595م ووصل إلى جزر الهند الشرقية و استمر في رحلته  </w:t>
      </w:r>
      <w:r w:rsidRPr="00CB6C97">
        <w:rPr>
          <w:rFonts w:ascii="Traditional Arabic" w:hAnsi="Traditional Arabic" w:cs="Traditional Arabic"/>
          <w:b/>
          <w:bCs/>
          <w:sz w:val="28"/>
          <w:szCs w:val="28"/>
          <w:rtl/>
        </w:rPr>
        <w:t>:</w:t>
      </w:r>
    </w:p>
    <w:p w:rsidR="006D6FE0" w:rsidRPr="006D6FE0" w:rsidRDefault="006D6FE0" w:rsidP="006D6FE0">
      <w:pPr>
        <w:pStyle w:val="ListParagraph"/>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سنة كاملة </w:t>
      </w:r>
    </w:p>
    <w:p w:rsidR="006D6FE0" w:rsidRPr="006D6FE0" w:rsidRDefault="006D6FE0" w:rsidP="006D6FE0">
      <w:pPr>
        <w:pStyle w:val="ListParagraph"/>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ثلاث سنوات </w:t>
      </w:r>
    </w:p>
    <w:p w:rsidR="006D6FE0" w:rsidRPr="006D6FE0" w:rsidRDefault="006D6FE0" w:rsidP="006D6FE0">
      <w:pPr>
        <w:pStyle w:val="ListParagraph"/>
        <w:numPr>
          <w:ilvl w:val="0"/>
          <w:numId w:val="2"/>
        </w:numPr>
        <w:rPr>
          <w:rFonts w:ascii="Traditional Arabic" w:hAnsi="Traditional Arabic" w:cs="Traditional Arabic"/>
          <w:sz w:val="28"/>
          <w:szCs w:val="28"/>
          <w:u w:val="single"/>
        </w:rPr>
      </w:pPr>
      <w:r w:rsidRPr="006D6FE0">
        <w:rPr>
          <w:rFonts w:ascii="Traditional Arabic" w:hAnsi="Traditional Arabic" w:cs="Traditional Arabic" w:hint="cs"/>
          <w:sz w:val="28"/>
          <w:szCs w:val="28"/>
          <w:u w:val="single"/>
          <w:rtl/>
        </w:rPr>
        <w:t xml:space="preserve">سنتان و نصف </w:t>
      </w:r>
    </w:p>
    <w:p w:rsidR="006D6FE0" w:rsidRPr="006D6FE0" w:rsidRDefault="006D6FE0" w:rsidP="006D6FE0">
      <w:pPr>
        <w:pStyle w:val="ListParagraph"/>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خمس سنوات </w:t>
      </w:r>
    </w:p>
    <w:p w:rsidR="006D6FE0" w:rsidRPr="00CB6C97" w:rsidRDefault="006D6FE0" w:rsidP="006D6FE0">
      <w:pPr>
        <w:pStyle w:val="ListParagraph"/>
        <w:ind w:left="1080"/>
        <w:rPr>
          <w:rFonts w:ascii="Traditional Arabic" w:hAnsi="Traditional Arabic" w:cs="Traditional Arabic"/>
          <w:b/>
          <w:bCs/>
          <w:sz w:val="28"/>
          <w:szCs w:val="28"/>
        </w:rPr>
      </w:pPr>
    </w:p>
    <w:p w:rsidR="00CB6C97" w:rsidRPr="00CB6C97" w:rsidRDefault="00CB6C97" w:rsidP="00CB6C97">
      <w:pPr>
        <w:pStyle w:val="ListParagraph"/>
        <w:numPr>
          <w:ilvl w:val="0"/>
          <w:numId w:val="1"/>
        </w:numPr>
        <w:rPr>
          <w:rFonts w:ascii="Traditional Arabic" w:hAnsi="Traditional Arabic" w:cs="Traditional Arabic"/>
          <w:b/>
          <w:bCs/>
          <w:sz w:val="28"/>
          <w:szCs w:val="28"/>
        </w:rPr>
      </w:pPr>
      <w:r w:rsidRPr="00CB6C97">
        <w:rPr>
          <w:rFonts w:ascii="Traditional Arabic" w:hAnsi="Traditional Arabic" w:cs="Traditional Arabic"/>
          <w:b/>
          <w:bCs/>
          <w:sz w:val="28"/>
          <w:szCs w:val="28"/>
          <w:rtl/>
        </w:rPr>
        <w:t>خرج</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أسطول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هولندي</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إلى</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 xml:space="preserve">أسيا </w:t>
      </w:r>
      <w:r>
        <w:rPr>
          <w:rFonts w:ascii="Traditional Arabic" w:hAnsi="Traditional Arabic" w:cs="Traditional Arabic" w:hint="cs"/>
          <w:b/>
          <w:bCs/>
          <w:sz w:val="28"/>
          <w:szCs w:val="28"/>
          <w:rtl/>
        </w:rPr>
        <w:t xml:space="preserve">عام 1595م و أهم النتائج التي </w:t>
      </w:r>
      <w:r w:rsidR="006D6FE0">
        <w:rPr>
          <w:rFonts w:ascii="Traditional Arabic" w:hAnsi="Traditional Arabic" w:cs="Traditional Arabic" w:hint="cs"/>
          <w:b/>
          <w:bCs/>
          <w:sz w:val="28"/>
          <w:szCs w:val="28"/>
          <w:rtl/>
        </w:rPr>
        <w:t xml:space="preserve">توصل لها </w:t>
      </w:r>
      <w:r>
        <w:rPr>
          <w:rFonts w:ascii="Traditional Arabic" w:hAnsi="Traditional Arabic" w:cs="Traditional Arabic" w:hint="cs"/>
          <w:b/>
          <w:bCs/>
          <w:sz w:val="28"/>
          <w:szCs w:val="28"/>
          <w:rtl/>
        </w:rPr>
        <w:t xml:space="preserve"> </w:t>
      </w:r>
      <w:r w:rsidRPr="00CB6C97">
        <w:rPr>
          <w:rFonts w:ascii="Traditional Arabic" w:hAnsi="Traditional Arabic" w:cs="Traditional Arabic"/>
          <w:b/>
          <w:bCs/>
          <w:sz w:val="28"/>
          <w:szCs w:val="28"/>
          <w:rtl/>
        </w:rPr>
        <w:t>:</w:t>
      </w:r>
    </w:p>
    <w:p w:rsidR="00CB6C97" w:rsidRPr="006D6FE0" w:rsidRDefault="006D6FE0" w:rsidP="006D6FE0">
      <w:pPr>
        <w:pStyle w:val="ListParagraph"/>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فقد عدداً من طاقمه </w:t>
      </w:r>
    </w:p>
    <w:p w:rsidR="006D6FE0" w:rsidRPr="006D6FE0" w:rsidRDefault="006D6FE0" w:rsidP="006D6FE0">
      <w:pPr>
        <w:pStyle w:val="ListParagraph"/>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خسر خسارة مادية فادحة </w:t>
      </w:r>
    </w:p>
    <w:p w:rsidR="006D6FE0" w:rsidRPr="006D6FE0" w:rsidRDefault="006D6FE0" w:rsidP="006D6FE0">
      <w:pPr>
        <w:pStyle w:val="ListParagraph"/>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تحصل على أرباح مادية </w:t>
      </w:r>
    </w:p>
    <w:p w:rsidR="006D6FE0" w:rsidRPr="006D6FE0" w:rsidRDefault="006D6FE0" w:rsidP="006D6FE0">
      <w:pPr>
        <w:pStyle w:val="ListParagraph"/>
        <w:numPr>
          <w:ilvl w:val="0"/>
          <w:numId w:val="2"/>
        </w:numPr>
        <w:rPr>
          <w:rFonts w:ascii="Traditional Arabic" w:hAnsi="Traditional Arabic" w:cs="Traditional Arabic"/>
          <w:sz w:val="28"/>
          <w:szCs w:val="28"/>
          <w:u w:val="single"/>
        </w:rPr>
      </w:pPr>
      <w:r w:rsidRPr="006D6FE0">
        <w:rPr>
          <w:rFonts w:ascii="Traditional Arabic" w:hAnsi="Traditional Arabic" w:cs="Traditional Arabic" w:hint="cs"/>
          <w:sz w:val="28"/>
          <w:szCs w:val="28"/>
          <w:u w:val="single"/>
          <w:rtl/>
        </w:rPr>
        <w:t xml:space="preserve">1 و 3 </w:t>
      </w:r>
    </w:p>
    <w:p w:rsidR="006D6FE0" w:rsidRDefault="006D6FE0" w:rsidP="006D6FE0">
      <w:pPr>
        <w:pStyle w:val="ListParagraph"/>
        <w:ind w:left="1080"/>
        <w:rPr>
          <w:rFonts w:ascii="Traditional Arabic" w:hAnsi="Traditional Arabic" w:cs="Traditional Arabic"/>
          <w:b/>
          <w:bCs/>
          <w:sz w:val="28"/>
          <w:szCs w:val="28"/>
        </w:rPr>
      </w:pPr>
    </w:p>
    <w:p w:rsidR="00CB6C97" w:rsidRPr="00574F07" w:rsidRDefault="00CB6C97" w:rsidP="00CB6C97">
      <w:pPr>
        <w:pStyle w:val="ListParagraph"/>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بدء التواجد و التفكير الهولندي في آسيا والشرق في أواخر</w:t>
      </w:r>
      <w:r>
        <w:rPr>
          <w:rFonts w:ascii="Traditional Arabic" w:hAnsi="Traditional Arabic" w:cs="Traditional Arabic" w:hint="cs"/>
          <w:b/>
          <w:bCs/>
          <w:sz w:val="28"/>
          <w:szCs w:val="28"/>
          <w:rtl/>
        </w:rPr>
        <w:t xml:space="preserve"> القرن 16م من خلال </w:t>
      </w:r>
      <w:r w:rsidRPr="00574F07">
        <w:rPr>
          <w:rFonts w:ascii="Traditional Arabic" w:hAnsi="Traditional Arabic" w:cs="Traditional Arabic" w:hint="cs"/>
          <w:b/>
          <w:bCs/>
          <w:sz w:val="28"/>
          <w:szCs w:val="28"/>
          <w:rtl/>
        </w:rPr>
        <w:t xml:space="preserve"> :</w:t>
      </w:r>
    </w:p>
    <w:p w:rsidR="0024145B" w:rsidRDefault="00CB6C97" w:rsidP="00CB6C9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المساهمة في العمليات الكشفية حول العالم الجديد </w:t>
      </w:r>
    </w:p>
    <w:p w:rsidR="00CB6C97" w:rsidRDefault="00CB6C97" w:rsidP="00CB6C9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تمردت على الأسعار البرتغالية التي يفرضها البرتغاليون على المستهلك الأوربي </w:t>
      </w:r>
    </w:p>
    <w:p w:rsidR="00CB6C97" w:rsidRDefault="00CB6C97" w:rsidP="00CB6C9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التأكد من أن قوة البرتغال في البحار الشرقية ليست بالأمر الصعب </w:t>
      </w:r>
    </w:p>
    <w:p w:rsidR="00CB6C97" w:rsidRPr="00CB6C97" w:rsidRDefault="00CB6C97" w:rsidP="00CB6C97">
      <w:pPr>
        <w:pStyle w:val="ListParagraph"/>
        <w:numPr>
          <w:ilvl w:val="0"/>
          <w:numId w:val="2"/>
        </w:numPr>
        <w:rPr>
          <w:rFonts w:ascii="Traditional Arabic" w:hAnsi="Traditional Arabic" w:cs="Traditional Arabic"/>
          <w:sz w:val="28"/>
          <w:szCs w:val="28"/>
          <w:u w:val="single"/>
        </w:rPr>
      </w:pPr>
      <w:r w:rsidRPr="00CB6C97">
        <w:rPr>
          <w:rFonts w:ascii="Traditional Arabic" w:hAnsi="Traditional Arabic" w:cs="Traditional Arabic" w:hint="cs"/>
          <w:sz w:val="28"/>
          <w:szCs w:val="28"/>
          <w:u w:val="single"/>
          <w:rtl/>
        </w:rPr>
        <w:lastRenderedPageBreak/>
        <w:t xml:space="preserve">كل ما سبق </w:t>
      </w:r>
    </w:p>
    <w:p w:rsidR="00CB6C97" w:rsidRPr="0024145B" w:rsidRDefault="00CB6C97" w:rsidP="00CB6C97">
      <w:pPr>
        <w:pStyle w:val="ListParagraph"/>
        <w:ind w:left="1080"/>
        <w:rPr>
          <w:rFonts w:ascii="Traditional Arabic" w:hAnsi="Traditional Arabic" w:cs="Traditional Arabic"/>
          <w:sz w:val="28"/>
          <w:szCs w:val="28"/>
        </w:rPr>
      </w:pPr>
    </w:p>
    <w:p w:rsidR="0024145B" w:rsidRPr="006D6FE0" w:rsidRDefault="006D6FE0" w:rsidP="003748C3">
      <w:pPr>
        <w:pStyle w:val="ListParagraph"/>
        <w:numPr>
          <w:ilvl w:val="0"/>
          <w:numId w:val="1"/>
        </w:numPr>
        <w:rPr>
          <w:rFonts w:ascii="Traditional Arabic" w:hAnsi="Traditional Arabic" w:cs="Traditional Arabic"/>
          <w:b/>
          <w:bCs/>
          <w:sz w:val="28"/>
          <w:szCs w:val="28"/>
        </w:rPr>
      </w:pPr>
      <w:r w:rsidRPr="006D6FE0">
        <w:rPr>
          <w:rFonts w:ascii="Traditional Arabic" w:hAnsi="Traditional Arabic" w:cs="Traditional Arabic" w:hint="cs"/>
          <w:b/>
          <w:bCs/>
          <w:sz w:val="28"/>
          <w:szCs w:val="28"/>
          <w:rtl/>
        </w:rPr>
        <w:t>تتجلى أهمية الشرق في إنتاجه لـ :</w:t>
      </w:r>
    </w:p>
    <w:p w:rsidR="006D6FE0" w:rsidRDefault="006D6FE0" w:rsidP="006D6F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التوابل النفيسة </w:t>
      </w:r>
    </w:p>
    <w:p w:rsidR="006D6FE0" w:rsidRDefault="006D6FE0" w:rsidP="006D6F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المعادن </w:t>
      </w:r>
    </w:p>
    <w:p w:rsidR="006D6FE0" w:rsidRDefault="006D6FE0" w:rsidP="006D6F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الصمغ و الأعشاب الطبية </w:t>
      </w:r>
    </w:p>
    <w:p w:rsidR="006D6FE0" w:rsidRPr="006D6FE0" w:rsidRDefault="006D6FE0" w:rsidP="006D6FE0">
      <w:pPr>
        <w:pStyle w:val="ListParagraph"/>
        <w:numPr>
          <w:ilvl w:val="0"/>
          <w:numId w:val="2"/>
        </w:numPr>
        <w:rPr>
          <w:rFonts w:ascii="Traditional Arabic" w:hAnsi="Traditional Arabic" w:cs="Traditional Arabic"/>
          <w:sz w:val="28"/>
          <w:szCs w:val="28"/>
          <w:u w:val="single"/>
        </w:rPr>
      </w:pPr>
      <w:r w:rsidRPr="006D6FE0">
        <w:rPr>
          <w:rFonts w:ascii="Traditional Arabic" w:hAnsi="Traditional Arabic" w:cs="Traditional Arabic" w:hint="cs"/>
          <w:sz w:val="28"/>
          <w:szCs w:val="28"/>
          <w:u w:val="single"/>
          <w:rtl/>
        </w:rPr>
        <w:t xml:space="preserve">كل ما سبق </w:t>
      </w:r>
    </w:p>
    <w:p w:rsidR="006D6FE0" w:rsidRDefault="006D6FE0" w:rsidP="006D6FE0">
      <w:pPr>
        <w:pStyle w:val="ListParagraph"/>
        <w:ind w:left="1080"/>
        <w:rPr>
          <w:rFonts w:ascii="Traditional Arabic" w:hAnsi="Traditional Arabic" w:cs="Traditional Arabic"/>
          <w:sz w:val="28"/>
          <w:szCs w:val="28"/>
        </w:rPr>
      </w:pPr>
    </w:p>
    <w:p w:rsidR="0024145B" w:rsidRPr="006D6FE0" w:rsidRDefault="006D6FE0" w:rsidP="003748C3">
      <w:pPr>
        <w:pStyle w:val="ListParagraph"/>
        <w:numPr>
          <w:ilvl w:val="0"/>
          <w:numId w:val="1"/>
        </w:numPr>
        <w:rPr>
          <w:rFonts w:ascii="Traditional Arabic" w:hAnsi="Traditional Arabic" w:cs="Traditional Arabic"/>
          <w:b/>
          <w:bCs/>
          <w:sz w:val="28"/>
          <w:szCs w:val="28"/>
        </w:rPr>
      </w:pPr>
      <w:r w:rsidRPr="006D6FE0">
        <w:rPr>
          <w:rFonts w:ascii="Traditional Arabic" w:hAnsi="Traditional Arabic" w:cs="Traditional Arabic"/>
          <w:b/>
          <w:bCs/>
          <w:sz w:val="28"/>
          <w:szCs w:val="28"/>
          <w:rtl/>
        </w:rPr>
        <w:t>كانت</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محركا</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لإنشاء</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 :</w:t>
      </w:r>
    </w:p>
    <w:p w:rsidR="006D6FE0" w:rsidRDefault="006D6FE0" w:rsidP="006D6F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الاحتلال البرتغالي </w:t>
      </w:r>
    </w:p>
    <w:p w:rsidR="006D6FE0" w:rsidRPr="006D6FE0" w:rsidRDefault="006D6FE0" w:rsidP="006D6FE0">
      <w:pPr>
        <w:pStyle w:val="ListParagraph"/>
        <w:numPr>
          <w:ilvl w:val="0"/>
          <w:numId w:val="2"/>
        </w:numPr>
        <w:rPr>
          <w:rFonts w:ascii="Traditional Arabic" w:hAnsi="Traditional Arabic" w:cs="Traditional Arabic"/>
          <w:sz w:val="28"/>
          <w:szCs w:val="28"/>
          <w:u w:val="single"/>
        </w:rPr>
      </w:pPr>
      <w:r w:rsidRPr="006D6FE0">
        <w:rPr>
          <w:rFonts w:ascii="Traditional Arabic" w:hAnsi="Traditional Arabic" w:cs="Traditional Arabic"/>
          <w:sz w:val="28"/>
          <w:szCs w:val="28"/>
          <w:u w:val="single"/>
          <w:rtl/>
        </w:rPr>
        <w:t>خر</w:t>
      </w:r>
      <w:r w:rsidRPr="006D6FE0">
        <w:rPr>
          <w:rFonts w:ascii="Traditional Arabic" w:hAnsi="Traditional Arabic" w:cs="Traditional Arabic" w:hint="cs"/>
          <w:sz w:val="28"/>
          <w:szCs w:val="28"/>
          <w:u w:val="single"/>
          <w:rtl/>
        </w:rPr>
        <w:t>و</w:t>
      </w:r>
      <w:r w:rsidRPr="006D6FE0">
        <w:rPr>
          <w:rFonts w:ascii="Traditional Arabic" w:hAnsi="Traditional Arabic" w:cs="Traditional Arabic"/>
          <w:sz w:val="28"/>
          <w:szCs w:val="28"/>
          <w:u w:val="single"/>
          <w:rtl/>
        </w:rPr>
        <w:t>ج</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أول</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أسطول</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هولندي</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إلى</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أسيا</w:t>
      </w:r>
    </w:p>
    <w:p w:rsidR="006D6FE0" w:rsidRDefault="006D6FE0" w:rsidP="006D6F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معركة ديو البحرية </w:t>
      </w:r>
    </w:p>
    <w:p w:rsidR="006D6FE0" w:rsidRDefault="006D6FE0" w:rsidP="006D6F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معاهدة إيران مع إنجلترا </w:t>
      </w:r>
    </w:p>
    <w:p w:rsidR="006D6FE0" w:rsidRDefault="006D6FE0" w:rsidP="006D6FE0">
      <w:pPr>
        <w:pStyle w:val="ListParagraph"/>
        <w:ind w:left="1080"/>
        <w:rPr>
          <w:rFonts w:ascii="Traditional Arabic" w:hAnsi="Traditional Arabic" w:cs="Traditional Arabic"/>
          <w:sz w:val="28"/>
          <w:szCs w:val="28"/>
        </w:rPr>
      </w:pPr>
    </w:p>
    <w:p w:rsidR="0024145B" w:rsidRDefault="006D6FE0" w:rsidP="003748C3">
      <w:pPr>
        <w:pStyle w:val="ListParagraph"/>
        <w:numPr>
          <w:ilvl w:val="0"/>
          <w:numId w:val="1"/>
        </w:numPr>
        <w:rPr>
          <w:rFonts w:ascii="Traditional Arabic" w:hAnsi="Traditional Arabic" w:cs="Traditional Arabic"/>
          <w:sz w:val="28"/>
          <w:szCs w:val="28"/>
        </w:rPr>
      </w:pPr>
      <w:r w:rsidRPr="006D6FE0">
        <w:rPr>
          <w:rFonts w:ascii="Traditional Arabic" w:hAnsi="Traditional Arabic" w:cs="Traditional Arabic" w:hint="cs"/>
          <w:b/>
          <w:bCs/>
          <w:sz w:val="28"/>
          <w:szCs w:val="28"/>
          <w:rtl/>
        </w:rPr>
        <w:t>أسست</w:t>
      </w:r>
      <w:r>
        <w:rPr>
          <w:rFonts w:ascii="Traditional Arabic" w:hAnsi="Traditional Arabic" w:cs="Traditional Arabic" w:hint="cs"/>
          <w:sz w:val="28"/>
          <w:szCs w:val="28"/>
          <w:rtl/>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 :</w:t>
      </w:r>
    </w:p>
    <w:p w:rsidR="006D6FE0" w:rsidRPr="006D6FE0" w:rsidRDefault="006D6FE0" w:rsidP="006D6FE0">
      <w:pPr>
        <w:pStyle w:val="ListParagraph"/>
        <w:numPr>
          <w:ilvl w:val="0"/>
          <w:numId w:val="2"/>
        </w:numPr>
        <w:rPr>
          <w:rFonts w:ascii="Traditional Arabic" w:hAnsi="Traditional Arabic" w:cs="Traditional Arabic"/>
          <w:sz w:val="28"/>
          <w:szCs w:val="28"/>
          <w:u w:val="single"/>
        </w:rPr>
      </w:pPr>
      <w:r w:rsidRPr="006D6FE0">
        <w:rPr>
          <w:rFonts w:ascii="Traditional Arabic" w:hAnsi="Traditional Arabic" w:cs="Traditional Arabic"/>
          <w:sz w:val="28"/>
          <w:szCs w:val="28"/>
          <w:u w:val="single"/>
          <w:rtl/>
        </w:rPr>
        <w:t xml:space="preserve">20 مارس 1602 م </w:t>
      </w:r>
    </w:p>
    <w:p w:rsidR="006D6FE0" w:rsidRPr="006D6FE0" w:rsidRDefault="006D6FE0" w:rsidP="006D6FE0">
      <w:pPr>
        <w:pStyle w:val="ListParagraph"/>
        <w:numPr>
          <w:ilvl w:val="0"/>
          <w:numId w:val="2"/>
        </w:numPr>
        <w:rPr>
          <w:rFonts w:ascii="Traditional Arabic" w:hAnsi="Traditional Arabic" w:cs="Traditional Arabic"/>
          <w:sz w:val="28"/>
          <w:szCs w:val="28"/>
        </w:rPr>
      </w:pPr>
      <w:r w:rsidRPr="006D6FE0">
        <w:rPr>
          <w:rFonts w:ascii="Traditional Arabic" w:hAnsi="Traditional Arabic" w:cs="Traditional Arabic"/>
          <w:sz w:val="28"/>
          <w:szCs w:val="28"/>
          <w:rtl/>
        </w:rPr>
        <w:t xml:space="preserve">20 فبراير 1602 م </w:t>
      </w:r>
    </w:p>
    <w:p w:rsidR="006D6FE0" w:rsidRPr="006D6FE0" w:rsidRDefault="006D6FE0" w:rsidP="006D6FE0">
      <w:pPr>
        <w:pStyle w:val="ListParagraph"/>
        <w:numPr>
          <w:ilvl w:val="0"/>
          <w:numId w:val="2"/>
        </w:numPr>
        <w:rPr>
          <w:rFonts w:ascii="Traditional Arabic" w:hAnsi="Traditional Arabic" w:cs="Traditional Arabic"/>
          <w:sz w:val="28"/>
          <w:szCs w:val="28"/>
        </w:rPr>
      </w:pPr>
      <w:r w:rsidRPr="006D6FE0">
        <w:rPr>
          <w:rFonts w:ascii="Traditional Arabic" w:hAnsi="Traditional Arabic" w:cs="Traditional Arabic"/>
          <w:sz w:val="28"/>
          <w:szCs w:val="28"/>
          <w:rtl/>
        </w:rPr>
        <w:t xml:space="preserve">20 ابريل 1602 م </w:t>
      </w:r>
    </w:p>
    <w:p w:rsidR="006D6FE0" w:rsidRPr="006D6FE0" w:rsidRDefault="006D6FE0" w:rsidP="006D6FE0">
      <w:pPr>
        <w:pStyle w:val="ListParagraph"/>
        <w:numPr>
          <w:ilvl w:val="0"/>
          <w:numId w:val="2"/>
        </w:numPr>
        <w:rPr>
          <w:rFonts w:ascii="Traditional Arabic" w:hAnsi="Traditional Arabic" w:cs="Traditional Arabic"/>
          <w:sz w:val="28"/>
          <w:szCs w:val="28"/>
        </w:rPr>
      </w:pPr>
      <w:r w:rsidRPr="006D6FE0">
        <w:rPr>
          <w:rFonts w:ascii="Traditional Arabic" w:hAnsi="Traditional Arabic" w:cs="Traditional Arabic"/>
          <w:sz w:val="28"/>
          <w:szCs w:val="28"/>
          <w:rtl/>
        </w:rPr>
        <w:t xml:space="preserve">25 ديسمبر 1768 م </w:t>
      </w:r>
    </w:p>
    <w:p w:rsidR="006D6FE0" w:rsidRDefault="006D6FE0" w:rsidP="006D6FE0">
      <w:pPr>
        <w:pStyle w:val="ListParagraph"/>
        <w:ind w:left="1080"/>
        <w:rPr>
          <w:rFonts w:ascii="Traditional Arabic" w:hAnsi="Traditional Arabic" w:cs="Traditional Arabic"/>
          <w:sz w:val="28"/>
          <w:szCs w:val="28"/>
        </w:rPr>
      </w:pPr>
    </w:p>
    <w:p w:rsidR="006D6FE0" w:rsidRDefault="006D6FE0" w:rsidP="006D6FE0">
      <w:pPr>
        <w:pStyle w:val="ListParagraph"/>
        <w:numPr>
          <w:ilvl w:val="0"/>
          <w:numId w:val="1"/>
        </w:numPr>
        <w:rPr>
          <w:rFonts w:ascii="Traditional Arabic" w:hAnsi="Traditional Arabic" w:cs="Traditional Arabic"/>
          <w:sz w:val="28"/>
          <w:szCs w:val="28"/>
        </w:rPr>
      </w:pPr>
      <w:r w:rsidRPr="006D6FE0">
        <w:rPr>
          <w:rFonts w:ascii="Traditional Arabic" w:hAnsi="Traditional Arabic" w:cs="Traditional Arabic" w:hint="cs"/>
          <w:b/>
          <w:bCs/>
          <w:sz w:val="28"/>
          <w:szCs w:val="28"/>
          <w:rtl/>
        </w:rPr>
        <w:t>أسست</w:t>
      </w:r>
      <w:r>
        <w:rPr>
          <w:rFonts w:ascii="Traditional Arabic" w:hAnsi="Traditional Arabic" w:cs="Traditional Arabic" w:hint="cs"/>
          <w:sz w:val="28"/>
          <w:szCs w:val="28"/>
          <w:rtl/>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w:t>
      </w:r>
      <w:r>
        <w:rPr>
          <w:rFonts w:ascii="Traditional Arabic" w:hAnsi="Traditional Arabic" w:cs="Traditional Arabic" w:hint="cs"/>
          <w:b/>
          <w:bCs/>
          <w:sz w:val="28"/>
          <w:szCs w:val="28"/>
          <w:rtl/>
        </w:rPr>
        <w:t xml:space="preserve"> في 20 مارس 1602 م من قبل الحكومة</w:t>
      </w:r>
      <w:r w:rsidRPr="006D6FE0">
        <w:rPr>
          <w:rFonts w:ascii="Traditional Arabic" w:hAnsi="Traditional Arabic" w:cs="Traditional Arabic"/>
          <w:b/>
          <w:bCs/>
          <w:sz w:val="28"/>
          <w:szCs w:val="28"/>
          <w:rtl/>
        </w:rPr>
        <w:t xml:space="preserve"> :</w:t>
      </w:r>
    </w:p>
    <w:p w:rsidR="009A5453" w:rsidRDefault="009A5453" w:rsidP="009A545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الألمانية </w:t>
      </w:r>
    </w:p>
    <w:p w:rsidR="009A5453" w:rsidRDefault="009A5453" w:rsidP="009A545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الهندية </w:t>
      </w:r>
    </w:p>
    <w:p w:rsidR="009A5453" w:rsidRDefault="009A5453" w:rsidP="009A545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الروسية </w:t>
      </w:r>
    </w:p>
    <w:p w:rsidR="009A5453" w:rsidRPr="009A5453" w:rsidRDefault="009A5453" w:rsidP="009A5453">
      <w:pPr>
        <w:pStyle w:val="ListParagraph"/>
        <w:numPr>
          <w:ilvl w:val="0"/>
          <w:numId w:val="2"/>
        </w:numPr>
        <w:rPr>
          <w:rFonts w:ascii="Traditional Arabic" w:hAnsi="Traditional Arabic" w:cs="Traditional Arabic"/>
          <w:sz w:val="28"/>
          <w:szCs w:val="28"/>
          <w:u w:val="single"/>
        </w:rPr>
      </w:pPr>
      <w:r w:rsidRPr="009A5453">
        <w:rPr>
          <w:rFonts w:ascii="Traditional Arabic" w:hAnsi="Traditional Arabic" w:cs="Traditional Arabic" w:hint="cs"/>
          <w:sz w:val="28"/>
          <w:szCs w:val="28"/>
          <w:u w:val="single"/>
          <w:rtl/>
        </w:rPr>
        <w:t xml:space="preserve">الهولندية </w:t>
      </w:r>
    </w:p>
    <w:p w:rsidR="009A5453" w:rsidRDefault="009A5453" w:rsidP="009A5453">
      <w:pPr>
        <w:pStyle w:val="ListParagraph"/>
        <w:ind w:left="1080"/>
        <w:rPr>
          <w:rFonts w:ascii="Traditional Arabic" w:hAnsi="Traditional Arabic" w:cs="Traditional Arabic"/>
          <w:sz w:val="28"/>
          <w:szCs w:val="28"/>
        </w:rPr>
      </w:pPr>
    </w:p>
    <w:p w:rsidR="009A5453" w:rsidRDefault="009A5453" w:rsidP="009A5453">
      <w:pPr>
        <w:pStyle w:val="ListParagraph"/>
        <w:numPr>
          <w:ilvl w:val="0"/>
          <w:numId w:val="1"/>
        </w:numPr>
        <w:rPr>
          <w:rFonts w:ascii="Traditional Arabic" w:hAnsi="Traditional Arabic" w:cs="Traditional Arabic"/>
          <w:sz w:val="28"/>
          <w:szCs w:val="28"/>
        </w:rPr>
      </w:pPr>
      <w:r>
        <w:rPr>
          <w:rFonts w:ascii="Traditional Arabic" w:hAnsi="Traditional Arabic" w:cs="Traditional Arabic" w:hint="cs"/>
          <w:b/>
          <w:bCs/>
          <w:sz w:val="28"/>
          <w:szCs w:val="28"/>
          <w:rtl/>
        </w:rPr>
        <w:t>تتطلع</w:t>
      </w:r>
      <w:r>
        <w:rPr>
          <w:rFonts w:ascii="Traditional Arabic" w:hAnsi="Traditional Arabic" w:cs="Traditional Arabic" w:hint="cs"/>
          <w:sz w:val="28"/>
          <w:szCs w:val="28"/>
          <w:rtl/>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w:t>
      </w:r>
      <w:r>
        <w:rPr>
          <w:rFonts w:ascii="Traditional Arabic" w:hAnsi="Traditional Arabic" w:cs="Traditional Arabic" w:hint="cs"/>
          <w:b/>
          <w:bCs/>
          <w:sz w:val="28"/>
          <w:szCs w:val="28"/>
          <w:rtl/>
        </w:rPr>
        <w:t xml:space="preserve"> المنشأة من قبل الحكومة الهولندية إلى تركيز نشاطها في </w:t>
      </w:r>
      <w:r w:rsidRPr="006D6FE0">
        <w:rPr>
          <w:rFonts w:ascii="Traditional Arabic" w:hAnsi="Traditional Arabic" w:cs="Traditional Arabic"/>
          <w:b/>
          <w:bCs/>
          <w:sz w:val="28"/>
          <w:szCs w:val="28"/>
          <w:rtl/>
        </w:rPr>
        <w:t xml:space="preserve"> :</w:t>
      </w:r>
    </w:p>
    <w:p w:rsidR="0024145B" w:rsidRPr="009A5453" w:rsidRDefault="009A5453" w:rsidP="009A5453">
      <w:pPr>
        <w:pStyle w:val="ListParagraph"/>
        <w:numPr>
          <w:ilvl w:val="0"/>
          <w:numId w:val="2"/>
        </w:numPr>
        <w:rPr>
          <w:rFonts w:ascii="Traditional Arabic" w:hAnsi="Traditional Arabic" w:cs="Traditional Arabic"/>
          <w:sz w:val="28"/>
          <w:szCs w:val="28"/>
          <w:u w:val="single"/>
        </w:rPr>
      </w:pPr>
      <w:r w:rsidRPr="009A5453">
        <w:rPr>
          <w:rFonts w:ascii="Traditional Arabic" w:hAnsi="Traditional Arabic" w:cs="Traditional Arabic" w:hint="cs"/>
          <w:sz w:val="28"/>
          <w:szCs w:val="28"/>
          <w:u w:val="single"/>
          <w:rtl/>
        </w:rPr>
        <w:lastRenderedPageBreak/>
        <w:t xml:space="preserve">الشرق </w:t>
      </w:r>
    </w:p>
    <w:p w:rsidR="009A5453" w:rsidRDefault="009A5453" w:rsidP="009A545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الغرب </w:t>
      </w:r>
    </w:p>
    <w:p w:rsidR="009A5453" w:rsidRDefault="009A5453" w:rsidP="009A545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9A5453" w:rsidRDefault="009A5453" w:rsidP="009A545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A5453" w:rsidRDefault="009A5453" w:rsidP="009A5453">
      <w:pPr>
        <w:pStyle w:val="ListParagraph"/>
        <w:ind w:left="1080"/>
        <w:rPr>
          <w:rFonts w:ascii="Traditional Arabic" w:hAnsi="Traditional Arabic" w:cs="Traditional Arabic"/>
          <w:sz w:val="28"/>
          <w:szCs w:val="28"/>
        </w:rPr>
      </w:pPr>
    </w:p>
    <w:p w:rsidR="007E7808" w:rsidRDefault="007E7808" w:rsidP="007E7808">
      <w:pPr>
        <w:pStyle w:val="ListParagraph"/>
        <w:numPr>
          <w:ilvl w:val="0"/>
          <w:numId w:val="1"/>
        </w:numPr>
        <w:rPr>
          <w:rFonts w:ascii="Traditional Arabic" w:hAnsi="Traditional Arabic" w:cs="Traditional Arabic"/>
          <w:sz w:val="28"/>
          <w:szCs w:val="28"/>
        </w:rPr>
      </w:pPr>
      <w:r w:rsidRPr="006D6FE0">
        <w:rPr>
          <w:rFonts w:ascii="Traditional Arabic" w:hAnsi="Traditional Arabic" w:cs="Traditional Arabic" w:hint="cs"/>
          <w:b/>
          <w:bCs/>
          <w:sz w:val="28"/>
          <w:szCs w:val="28"/>
          <w:rtl/>
        </w:rPr>
        <w:t>أسست</w:t>
      </w:r>
      <w:r>
        <w:rPr>
          <w:rFonts w:ascii="Traditional Arabic" w:hAnsi="Traditional Arabic" w:cs="Traditional Arabic" w:hint="cs"/>
          <w:sz w:val="28"/>
          <w:szCs w:val="28"/>
          <w:rtl/>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w:t>
      </w:r>
      <w:r>
        <w:rPr>
          <w:rFonts w:ascii="Traditional Arabic" w:hAnsi="Traditional Arabic" w:cs="Traditional Arabic" w:hint="cs"/>
          <w:b/>
          <w:bCs/>
          <w:sz w:val="28"/>
          <w:szCs w:val="28"/>
          <w:rtl/>
        </w:rPr>
        <w:t xml:space="preserve"> في 20 مارس 1602 م من قبل الحكومة</w:t>
      </w:r>
      <w:r w:rsidRPr="006D6FE0">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 xml:space="preserve">الهولندية و كانت أهدافها </w:t>
      </w:r>
      <w:r w:rsidRPr="006D6FE0">
        <w:rPr>
          <w:rFonts w:ascii="Traditional Arabic" w:hAnsi="Traditional Arabic" w:cs="Traditional Arabic"/>
          <w:b/>
          <w:bCs/>
          <w:sz w:val="28"/>
          <w:szCs w:val="28"/>
          <w:rtl/>
        </w:rPr>
        <w:t>:</w:t>
      </w:r>
      <w:r>
        <w:rPr>
          <w:rFonts w:ascii="Traditional Arabic" w:hAnsi="Traditional Arabic" w:cs="Traditional Arabic" w:hint="cs"/>
          <w:sz w:val="28"/>
          <w:szCs w:val="28"/>
          <w:rtl/>
        </w:rPr>
        <w:t xml:space="preserve"> </w:t>
      </w:r>
    </w:p>
    <w:p w:rsidR="007E7808" w:rsidRDefault="007E7808" w:rsidP="007E780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حق احتكار التجارة </w:t>
      </w:r>
    </w:p>
    <w:p w:rsidR="007E7808" w:rsidRDefault="007E7808" w:rsidP="007E780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ردع أي معاملة سيئة يتعرض لها الهولنديون </w:t>
      </w:r>
    </w:p>
    <w:p w:rsidR="007E7808" w:rsidRDefault="007E7808" w:rsidP="007E780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عقد معاهدات مع حكام الشرق باسم هولندا </w:t>
      </w:r>
    </w:p>
    <w:p w:rsidR="007E7808" w:rsidRDefault="007E7808" w:rsidP="007E780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بناء القلاع و تعيين الحكام و إقامة القانون وتوفير النظام في تلك المناطق </w:t>
      </w:r>
    </w:p>
    <w:p w:rsidR="007E7808" w:rsidRPr="007E7808" w:rsidRDefault="007E7808" w:rsidP="007E7808">
      <w:pPr>
        <w:pStyle w:val="ListParagraph"/>
        <w:numPr>
          <w:ilvl w:val="0"/>
          <w:numId w:val="2"/>
        </w:numPr>
        <w:rPr>
          <w:rFonts w:ascii="Traditional Arabic" w:hAnsi="Traditional Arabic" w:cs="Traditional Arabic"/>
          <w:sz w:val="28"/>
          <w:szCs w:val="28"/>
          <w:u w:val="single"/>
        </w:rPr>
      </w:pPr>
      <w:r w:rsidRPr="007E7808">
        <w:rPr>
          <w:rFonts w:ascii="Traditional Arabic" w:hAnsi="Traditional Arabic" w:cs="Traditional Arabic" w:hint="cs"/>
          <w:sz w:val="28"/>
          <w:szCs w:val="28"/>
          <w:u w:val="single"/>
          <w:rtl/>
        </w:rPr>
        <w:t xml:space="preserve">كل ما سبق </w:t>
      </w:r>
    </w:p>
    <w:p w:rsidR="007E7808" w:rsidRDefault="007E7808" w:rsidP="007E7808">
      <w:pPr>
        <w:pStyle w:val="ListParagraph"/>
        <w:ind w:left="1080"/>
        <w:rPr>
          <w:rFonts w:ascii="Traditional Arabic" w:hAnsi="Traditional Arabic" w:cs="Traditional Arabic"/>
          <w:sz w:val="28"/>
          <w:szCs w:val="28"/>
        </w:rPr>
      </w:pPr>
    </w:p>
    <w:p w:rsidR="0024145B" w:rsidRPr="00413081" w:rsidRDefault="007E7808" w:rsidP="003748C3">
      <w:pPr>
        <w:pStyle w:val="ListParagraph"/>
        <w:numPr>
          <w:ilvl w:val="0"/>
          <w:numId w:val="1"/>
        </w:numPr>
        <w:rPr>
          <w:rFonts w:ascii="Traditional Arabic" w:hAnsi="Traditional Arabic" w:cs="Traditional Arabic"/>
          <w:b/>
          <w:bCs/>
          <w:sz w:val="28"/>
          <w:szCs w:val="28"/>
        </w:rPr>
      </w:pPr>
      <w:r w:rsidRPr="00413081">
        <w:rPr>
          <w:rFonts w:ascii="Traditional Arabic" w:hAnsi="Traditional Arabic" w:cs="Traditional Arabic" w:hint="cs"/>
          <w:b/>
          <w:bCs/>
          <w:sz w:val="28"/>
          <w:szCs w:val="28"/>
          <w:rtl/>
        </w:rPr>
        <w:t xml:space="preserve">الصعوبات التي </w:t>
      </w:r>
      <w:r w:rsidR="00413081" w:rsidRPr="00413081">
        <w:rPr>
          <w:rFonts w:ascii="Traditional Arabic" w:hAnsi="Traditional Arabic" w:cs="Traditional Arabic" w:hint="cs"/>
          <w:b/>
          <w:bCs/>
          <w:sz w:val="28"/>
          <w:szCs w:val="28"/>
          <w:rtl/>
        </w:rPr>
        <w:t>شهدتها شركة الهند الشرقية المتحدة التي أنشأتها هولندا عندما أرادت بدء نشاطها في الشرق :</w:t>
      </w:r>
    </w:p>
    <w:p w:rsidR="00413081" w:rsidRDefault="00413081"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وجود كيانات سياسية في آسيا في اليابان و الصين و الهند </w:t>
      </w:r>
    </w:p>
    <w:p w:rsidR="00413081" w:rsidRDefault="00413081"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تواجد البرتغاليون في تلك المنطقة </w:t>
      </w:r>
    </w:p>
    <w:p w:rsidR="00413081" w:rsidRDefault="00413081"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أقام البرتغاليون أسس دفاعية على يد البوكيرك</w:t>
      </w:r>
    </w:p>
    <w:p w:rsidR="00413081" w:rsidRPr="00413081" w:rsidRDefault="00413081" w:rsidP="00413081">
      <w:pPr>
        <w:pStyle w:val="ListParagraph"/>
        <w:numPr>
          <w:ilvl w:val="0"/>
          <w:numId w:val="2"/>
        </w:numPr>
        <w:rPr>
          <w:rFonts w:ascii="Traditional Arabic" w:hAnsi="Traditional Arabic" w:cs="Traditional Arabic"/>
          <w:sz w:val="28"/>
          <w:szCs w:val="28"/>
          <w:u w:val="single"/>
        </w:rPr>
      </w:pPr>
      <w:r w:rsidRPr="00413081">
        <w:rPr>
          <w:rFonts w:ascii="Traditional Arabic" w:hAnsi="Traditional Arabic" w:cs="Traditional Arabic" w:hint="cs"/>
          <w:sz w:val="28"/>
          <w:szCs w:val="28"/>
          <w:u w:val="single"/>
          <w:rtl/>
        </w:rPr>
        <w:t xml:space="preserve">كل ما سبق </w:t>
      </w:r>
    </w:p>
    <w:p w:rsidR="00413081" w:rsidRDefault="00413081" w:rsidP="00413081">
      <w:pPr>
        <w:pStyle w:val="ListParagraph"/>
        <w:ind w:left="1080"/>
        <w:rPr>
          <w:rFonts w:ascii="Traditional Arabic" w:hAnsi="Traditional Arabic" w:cs="Traditional Arabic"/>
          <w:sz w:val="28"/>
          <w:szCs w:val="28"/>
        </w:rPr>
      </w:pPr>
    </w:p>
    <w:p w:rsidR="0024145B" w:rsidRPr="00413081" w:rsidRDefault="00413081" w:rsidP="00413081">
      <w:pPr>
        <w:pStyle w:val="ListParagraph"/>
        <w:numPr>
          <w:ilvl w:val="0"/>
          <w:numId w:val="1"/>
        </w:numPr>
        <w:rPr>
          <w:rFonts w:ascii="Traditional Arabic" w:hAnsi="Traditional Arabic" w:cs="Traditional Arabic"/>
          <w:b/>
          <w:bCs/>
          <w:sz w:val="28"/>
          <w:szCs w:val="28"/>
        </w:rPr>
      </w:pPr>
      <w:r w:rsidRPr="00413081">
        <w:rPr>
          <w:rFonts w:ascii="Traditional Arabic" w:hAnsi="Traditional Arabic" w:cs="Traditional Arabic"/>
          <w:b/>
          <w:bCs/>
          <w:sz w:val="28"/>
          <w:szCs w:val="28"/>
          <w:rtl/>
        </w:rPr>
        <w:t>حرص</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الهولنديون</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على</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تجنب</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الاصطدام</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بالكيانات</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السياسية</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في</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الشرق</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وكذلك</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القوى</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الأوربية</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 xml:space="preserve"> بسبب :</w:t>
      </w:r>
    </w:p>
    <w:p w:rsidR="00413081" w:rsidRDefault="00413081"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وجود كيانات سياسية في آسيا في اليابان و الصين و الهند </w:t>
      </w:r>
    </w:p>
    <w:p w:rsidR="00413081" w:rsidRDefault="00413081"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تواجد البرتغاليون في تلك المنطقة </w:t>
      </w:r>
    </w:p>
    <w:p w:rsidR="00413081" w:rsidRDefault="00413081"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أقام البرتغاليون أسس دفاعية على يد البوكيرك</w:t>
      </w:r>
    </w:p>
    <w:p w:rsidR="00413081" w:rsidRPr="00413081" w:rsidRDefault="00413081" w:rsidP="00413081">
      <w:pPr>
        <w:pStyle w:val="ListParagraph"/>
        <w:numPr>
          <w:ilvl w:val="0"/>
          <w:numId w:val="2"/>
        </w:numPr>
        <w:rPr>
          <w:rFonts w:ascii="Traditional Arabic" w:hAnsi="Traditional Arabic" w:cs="Traditional Arabic"/>
          <w:sz w:val="28"/>
          <w:szCs w:val="28"/>
          <w:u w:val="single"/>
        </w:rPr>
      </w:pPr>
      <w:r w:rsidRPr="00413081">
        <w:rPr>
          <w:rFonts w:ascii="Traditional Arabic" w:hAnsi="Traditional Arabic" w:cs="Traditional Arabic" w:hint="cs"/>
          <w:sz w:val="28"/>
          <w:szCs w:val="28"/>
          <w:u w:val="single"/>
          <w:rtl/>
        </w:rPr>
        <w:t xml:space="preserve">كل ما سبق </w:t>
      </w:r>
    </w:p>
    <w:p w:rsidR="00413081" w:rsidRDefault="00413081" w:rsidP="00413081">
      <w:pPr>
        <w:pStyle w:val="ListParagraph"/>
        <w:ind w:left="1080"/>
        <w:rPr>
          <w:rFonts w:ascii="Traditional Arabic" w:hAnsi="Traditional Arabic" w:cs="Traditional Arabic"/>
          <w:sz w:val="28"/>
          <w:szCs w:val="28"/>
        </w:rPr>
      </w:pPr>
    </w:p>
    <w:p w:rsidR="003748C3" w:rsidRPr="00413081" w:rsidRDefault="00413081" w:rsidP="003748C3">
      <w:pPr>
        <w:pStyle w:val="ListParagraph"/>
        <w:numPr>
          <w:ilvl w:val="0"/>
          <w:numId w:val="1"/>
        </w:numPr>
        <w:rPr>
          <w:rFonts w:ascii="Traditional Arabic" w:hAnsi="Traditional Arabic" w:cs="Traditional Arabic"/>
          <w:b/>
          <w:bCs/>
          <w:sz w:val="28"/>
          <w:szCs w:val="28"/>
        </w:rPr>
      </w:pPr>
      <w:r w:rsidRPr="00413081">
        <w:rPr>
          <w:rFonts w:ascii="Traditional Arabic" w:hAnsi="Traditional Arabic" w:cs="Traditional Arabic" w:hint="cs"/>
          <w:b/>
          <w:bCs/>
          <w:sz w:val="28"/>
          <w:szCs w:val="28"/>
          <w:rtl/>
        </w:rPr>
        <w:t>اكتشف الهولنديون ثغرة موجودة في ...... لدخول منطقة الشرق :</w:t>
      </w:r>
    </w:p>
    <w:p w:rsidR="00413081" w:rsidRPr="00413081" w:rsidRDefault="00413081" w:rsidP="00413081">
      <w:pPr>
        <w:pStyle w:val="ListParagraph"/>
        <w:numPr>
          <w:ilvl w:val="0"/>
          <w:numId w:val="2"/>
        </w:numPr>
        <w:rPr>
          <w:rFonts w:ascii="Traditional Arabic" w:hAnsi="Traditional Arabic" w:cs="Traditional Arabic"/>
          <w:sz w:val="28"/>
          <w:szCs w:val="28"/>
          <w:u w:val="single"/>
        </w:rPr>
      </w:pPr>
      <w:r w:rsidRPr="00413081">
        <w:rPr>
          <w:rFonts w:ascii="Traditional Arabic" w:hAnsi="Traditional Arabic" w:cs="Traditional Arabic" w:hint="cs"/>
          <w:sz w:val="28"/>
          <w:szCs w:val="28"/>
          <w:u w:val="single"/>
          <w:rtl/>
        </w:rPr>
        <w:lastRenderedPageBreak/>
        <w:t xml:space="preserve">أرخبيل الملايو </w:t>
      </w:r>
    </w:p>
    <w:p w:rsidR="00413081" w:rsidRDefault="00413081"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اليابان </w:t>
      </w:r>
    </w:p>
    <w:p w:rsidR="00413081" w:rsidRDefault="00413081"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غوا الهندية </w:t>
      </w:r>
    </w:p>
    <w:p w:rsidR="00413081" w:rsidRDefault="00413081"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413081" w:rsidRDefault="00413081" w:rsidP="00413081">
      <w:pPr>
        <w:pStyle w:val="ListParagraph"/>
        <w:ind w:left="1080"/>
        <w:rPr>
          <w:rFonts w:ascii="Traditional Arabic" w:hAnsi="Traditional Arabic" w:cs="Traditional Arabic"/>
          <w:sz w:val="28"/>
          <w:szCs w:val="28"/>
        </w:rPr>
      </w:pPr>
    </w:p>
    <w:p w:rsidR="003748C3" w:rsidRPr="00413081" w:rsidRDefault="00413081" w:rsidP="003748C3">
      <w:pPr>
        <w:pStyle w:val="ListParagraph"/>
        <w:numPr>
          <w:ilvl w:val="0"/>
          <w:numId w:val="1"/>
        </w:numPr>
        <w:rPr>
          <w:rFonts w:ascii="Traditional Arabic" w:hAnsi="Traditional Arabic" w:cs="Traditional Arabic"/>
          <w:b/>
          <w:bCs/>
          <w:sz w:val="28"/>
          <w:szCs w:val="28"/>
        </w:rPr>
      </w:pPr>
      <w:r w:rsidRPr="00413081">
        <w:rPr>
          <w:rFonts w:ascii="Traditional Arabic" w:hAnsi="Traditional Arabic" w:cs="Traditional Arabic" w:hint="cs"/>
          <w:b/>
          <w:bCs/>
          <w:sz w:val="28"/>
          <w:szCs w:val="28"/>
          <w:rtl/>
        </w:rPr>
        <w:t>من المقومات التي شجعت الهولنديون على السيطرة على منطقة الملايو :</w:t>
      </w:r>
    </w:p>
    <w:p w:rsidR="00413081" w:rsidRDefault="00CD5172"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منطقة واسعة تضم عدد كبير من الجزر الخصبة </w:t>
      </w:r>
    </w:p>
    <w:p w:rsidR="00CD5172" w:rsidRDefault="00CD5172"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تمتد بخط منحنى من سومطرة إلى الفلبين </w:t>
      </w:r>
    </w:p>
    <w:p w:rsidR="00CD5172" w:rsidRDefault="00CD5172"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تعد أكثر المناطق الآسيوية أهمية و أكثرها جاذبية </w:t>
      </w:r>
    </w:p>
    <w:p w:rsidR="00CD5172" w:rsidRDefault="00CD5172"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تشتهر بإنتاج التوابل و المعادن و الصمغ و الأعشاب الطبيعية </w:t>
      </w:r>
    </w:p>
    <w:p w:rsidR="00CD5172" w:rsidRPr="00CD5172" w:rsidRDefault="00CD5172" w:rsidP="00CD5172">
      <w:pPr>
        <w:pStyle w:val="ListParagraph"/>
        <w:numPr>
          <w:ilvl w:val="0"/>
          <w:numId w:val="2"/>
        </w:numPr>
        <w:rPr>
          <w:rFonts w:ascii="Traditional Arabic" w:hAnsi="Traditional Arabic" w:cs="Traditional Arabic"/>
          <w:sz w:val="28"/>
          <w:szCs w:val="28"/>
          <w:u w:val="single"/>
        </w:rPr>
      </w:pPr>
      <w:r w:rsidRPr="00CD5172">
        <w:rPr>
          <w:rFonts w:ascii="Traditional Arabic" w:hAnsi="Traditional Arabic" w:cs="Traditional Arabic" w:hint="cs"/>
          <w:sz w:val="28"/>
          <w:szCs w:val="28"/>
          <w:u w:val="single"/>
          <w:rtl/>
        </w:rPr>
        <w:t>كل ما سبق</w:t>
      </w:r>
    </w:p>
    <w:p w:rsidR="00CD5172" w:rsidRPr="00CD5172" w:rsidRDefault="00CD5172" w:rsidP="00CD5172">
      <w:pPr>
        <w:pStyle w:val="ListParagraph"/>
        <w:ind w:left="1080"/>
        <w:rPr>
          <w:rFonts w:ascii="Traditional Arabic" w:hAnsi="Traditional Arabic" w:cs="Traditional Arabic"/>
          <w:sz w:val="28"/>
          <w:szCs w:val="28"/>
        </w:rPr>
      </w:pPr>
    </w:p>
    <w:p w:rsidR="003748C3" w:rsidRPr="00413081" w:rsidRDefault="00413081" w:rsidP="003748C3">
      <w:pPr>
        <w:pStyle w:val="ListParagraph"/>
        <w:numPr>
          <w:ilvl w:val="0"/>
          <w:numId w:val="1"/>
        </w:numPr>
        <w:rPr>
          <w:rFonts w:ascii="Traditional Arabic" w:hAnsi="Traditional Arabic" w:cs="Traditional Arabic"/>
          <w:b/>
          <w:bCs/>
          <w:sz w:val="28"/>
          <w:szCs w:val="28"/>
        </w:rPr>
      </w:pPr>
      <w:r w:rsidRPr="00413081">
        <w:rPr>
          <w:rFonts w:ascii="Traditional Arabic" w:hAnsi="Traditional Arabic" w:cs="Traditional Arabic" w:hint="cs"/>
          <w:b/>
          <w:bCs/>
          <w:sz w:val="28"/>
          <w:szCs w:val="28"/>
          <w:rtl/>
        </w:rPr>
        <w:t>العوامل التي ساعدت الهولنديون على السيطرة على تجارة الشرق :</w:t>
      </w:r>
    </w:p>
    <w:p w:rsidR="00413081" w:rsidRDefault="00CD5172"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كانت لهم اليد العليا في مجالات التجارة و الملاحة و المال في أوربا </w:t>
      </w:r>
    </w:p>
    <w:p w:rsidR="00CD5172" w:rsidRDefault="00CD5172"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قوة البرتغاليين في الشرق </w:t>
      </w:r>
    </w:p>
    <w:p w:rsidR="00CD5172" w:rsidRDefault="00CD5172"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إقامة العلاقات الطيبة مع بعض حكام الملايو </w:t>
      </w:r>
    </w:p>
    <w:p w:rsidR="00CD5172" w:rsidRDefault="00CD5172" w:rsidP="0041308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الشركة الهولندية التجارية </w:t>
      </w:r>
    </w:p>
    <w:p w:rsidR="00CD5172" w:rsidRPr="00CD5172" w:rsidRDefault="00CD5172" w:rsidP="00413081">
      <w:pPr>
        <w:pStyle w:val="ListParagraph"/>
        <w:numPr>
          <w:ilvl w:val="0"/>
          <w:numId w:val="2"/>
        </w:numPr>
        <w:rPr>
          <w:rFonts w:ascii="Traditional Arabic" w:hAnsi="Traditional Arabic" w:cs="Traditional Arabic"/>
          <w:sz w:val="28"/>
          <w:szCs w:val="28"/>
          <w:u w:val="single"/>
        </w:rPr>
      </w:pPr>
      <w:r w:rsidRPr="00CD5172">
        <w:rPr>
          <w:rFonts w:ascii="Traditional Arabic" w:hAnsi="Traditional Arabic" w:cs="Traditional Arabic" w:hint="cs"/>
          <w:sz w:val="28"/>
          <w:szCs w:val="28"/>
          <w:u w:val="single"/>
          <w:rtl/>
        </w:rPr>
        <w:t xml:space="preserve">كل ما سبق </w:t>
      </w:r>
    </w:p>
    <w:p w:rsidR="00CD5172" w:rsidRDefault="00CD5172" w:rsidP="00CD5172">
      <w:pPr>
        <w:pStyle w:val="ListParagraph"/>
        <w:ind w:left="1080"/>
        <w:rPr>
          <w:rFonts w:ascii="Traditional Arabic" w:hAnsi="Traditional Arabic" w:cs="Traditional Arabic"/>
          <w:sz w:val="28"/>
          <w:szCs w:val="28"/>
        </w:rPr>
      </w:pPr>
    </w:p>
    <w:p w:rsidR="003748C3" w:rsidRPr="00CD5172" w:rsidRDefault="00CD5172" w:rsidP="00CD5172">
      <w:pPr>
        <w:pStyle w:val="ListParagraph"/>
        <w:numPr>
          <w:ilvl w:val="0"/>
          <w:numId w:val="1"/>
        </w:numPr>
        <w:rPr>
          <w:rFonts w:ascii="Traditional Arabic" w:hAnsi="Traditional Arabic" w:cs="Traditional Arabic"/>
          <w:b/>
          <w:bCs/>
          <w:sz w:val="28"/>
          <w:szCs w:val="28"/>
        </w:rPr>
      </w:pPr>
      <w:r w:rsidRPr="00CD5172">
        <w:rPr>
          <w:rFonts w:ascii="Traditional Arabic" w:hAnsi="Traditional Arabic" w:cs="Traditional Arabic"/>
          <w:b/>
          <w:bCs/>
          <w:sz w:val="28"/>
          <w:szCs w:val="28"/>
          <w:rtl/>
        </w:rPr>
        <w:t>شركة</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الهند</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الشرقية</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البريطانية</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التي</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تأسست</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في :</w:t>
      </w:r>
    </w:p>
    <w:p w:rsidR="003748C3" w:rsidRDefault="00CD5172" w:rsidP="00CD517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 م </w:t>
      </w:r>
    </w:p>
    <w:p w:rsidR="00CD5172" w:rsidRDefault="00CD5172" w:rsidP="00CD517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1605 م </w:t>
      </w:r>
    </w:p>
    <w:p w:rsidR="00CD5172" w:rsidRPr="00CD5172" w:rsidRDefault="00CD5172" w:rsidP="00CD5172">
      <w:pPr>
        <w:pStyle w:val="ListParagraph"/>
        <w:numPr>
          <w:ilvl w:val="0"/>
          <w:numId w:val="2"/>
        </w:numPr>
        <w:rPr>
          <w:rFonts w:ascii="Traditional Arabic" w:hAnsi="Traditional Arabic" w:cs="Traditional Arabic"/>
          <w:sz w:val="28"/>
          <w:szCs w:val="28"/>
          <w:u w:val="single"/>
        </w:rPr>
      </w:pPr>
      <w:r w:rsidRPr="00CD5172">
        <w:rPr>
          <w:rFonts w:ascii="Traditional Arabic" w:hAnsi="Traditional Arabic" w:cs="Traditional Arabic" w:hint="cs"/>
          <w:sz w:val="28"/>
          <w:szCs w:val="28"/>
          <w:u w:val="single"/>
          <w:rtl/>
        </w:rPr>
        <w:t xml:space="preserve">1601 م </w:t>
      </w:r>
    </w:p>
    <w:p w:rsidR="00CD5172" w:rsidRDefault="00CD5172" w:rsidP="00CD517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CD5172" w:rsidRDefault="00CD5172" w:rsidP="00CD5172">
      <w:pPr>
        <w:pStyle w:val="ListParagraph"/>
        <w:ind w:left="1080"/>
        <w:rPr>
          <w:rFonts w:ascii="Traditional Arabic" w:hAnsi="Traditional Arabic" w:cs="Traditional Arabic"/>
          <w:sz w:val="28"/>
          <w:szCs w:val="28"/>
        </w:rPr>
      </w:pPr>
    </w:p>
    <w:p w:rsidR="003748C3" w:rsidRPr="00052559" w:rsidRDefault="00052559" w:rsidP="003748C3">
      <w:pPr>
        <w:pStyle w:val="ListParagraph"/>
        <w:numPr>
          <w:ilvl w:val="0"/>
          <w:numId w:val="1"/>
        </w:numPr>
        <w:rPr>
          <w:rFonts w:ascii="Traditional Arabic" w:hAnsi="Traditional Arabic" w:cs="Traditional Arabic"/>
          <w:b/>
          <w:bCs/>
          <w:sz w:val="28"/>
          <w:szCs w:val="28"/>
        </w:rPr>
      </w:pPr>
      <w:r w:rsidRPr="00052559">
        <w:rPr>
          <w:rFonts w:ascii="Traditional Arabic" w:hAnsi="Traditional Arabic" w:cs="Traditional Arabic" w:hint="cs"/>
          <w:b/>
          <w:bCs/>
          <w:sz w:val="28"/>
          <w:szCs w:val="28"/>
          <w:rtl/>
        </w:rPr>
        <w:t>يرجع السبب في تفوق شركة الهند الهولندية على نظيرتها البريطانية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تمتع الشركة الهولندية برأس مال ثابت يفوق الشركة البريطانية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الإمكانيات الملاحية للشركة البريطانية بالنسبة إلى امتلاك الشركة الهولندية عدد كبير من السفن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قامت الشركة الهولندية بدمج عدد من الشركات الهولندية التي سبقتها في الشرق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أقامت الشركة الهولندية علاقات طيبة مع حكام الملايو</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ورثت الشركة الهولندية القلاع و المقرات التجارية الهولندية </w:t>
      </w:r>
    </w:p>
    <w:p w:rsidR="00052559" w:rsidRPr="00052559" w:rsidRDefault="00052559" w:rsidP="00052559">
      <w:pPr>
        <w:pStyle w:val="ListParagraph"/>
        <w:numPr>
          <w:ilvl w:val="0"/>
          <w:numId w:val="2"/>
        </w:numPr>
        <w:rPr>
          <w:rFonts w:ascii="Traditional Arabic" w:hAnsi="Traditional Arabic" w:cs="Traditional Arabic"/>
          <w:sz w:val="28"/>
          <w:szCs w:val="28"/>
          <w:u w:val="single"/>
        </w:rPr>
      </w:pPr>
      <w:r w:rsidRPr="00052559">
        <w:rPr>
          <w:rFonts w:ascii="Traditional Arabic" w:hAnsi="Traditional Arabic" w:cs="Traditional Arabic" w:hint="cs"/>
          <w:sz w:val="28"/>
          <w:szCs w:val="28"/>
          <w:u w:val="single"/>
          <w:rtl/>
        </w:rPr>
        <w:t xml:space="preserve">كل ما سبق </w:t>
      </w:r>
    </w:p>
    <w:p w:rsidR="00052559" w:rsidRDefault="00052559" w:rsidP="00052559">
      <w:pPr>
        <w:pStyle w:val="ListParagraph"/>
        <w:ind w:left="1080"/>
        <w:rPr>
          <w:rFonts w:ascii="Traditional Arabic" w:hAnsi="Traditional Arabic" w:cs="Traditional Arabic"/>
          <w:sz w:val="28"/>
          <w:szCs w:val="28"/>
        </w:rPr>
      </w:pPr>
    </w:p>
    <w:p w:rsidR="00052559" w:rsidRPr="00052559" w:rsidRDefault="00052559" w:rsidP="00052559">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ورثت </w:t>
      </w:r>
      <w:r w:rsidRPr="00052559">
        <w:rPr>
          <w:rFonts w:ascii="Traditional Arabic" w:hAnsi="Traditional Arabic" w:cs="Traditional Arabic" w:hint="cs"/>
          <w:b/>
          <w:bCs/>
          <w:sz w:val="28"/>
          <w:szCs w:val="28"/>
          <w:rtl/>
        </w:rPr>
        <w:t xml:space="preserve"> الشركة الهولندية قلاع و مقرات تجارية لها في :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ترنيت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باتنام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جزر باندا </w:t>
      </w:r>
    </w:p>
    <w:p w:rsidR="00052559" w:rsidRPr="00052559" w:rsidRDefault="00052559" w:rsidP="00052559">
      <w:pPr>
        <w:pStyle w:val="ListParagraph"/>
        <w:numPr>
          <w:ilvl w:val="0"/>
          <w:numId w:val="2"/>
        </w:numPr>
        <w:rPr>
          <w:rFonts w:ascii="Traditional Arabic" w:hAnsi="Traditional Arabic" w:cs="Traditional Arabic"/>
          <w:sz w:val="28"/>
          <w:szCs w:val="28"/>
          <w:u w:val="single"/>
        </w:rPr>
      </w:pPr>
      <w:r w:rsidRPr="00052559">
        <w:rPr>
          <w:rFonts w:ascii="Traditional Arabic" w:hAnsi="Traditional Arabic" w:cs="Traditional Arabic" w:hint="cs"/>
          <w:sz w:val="28"/>
          <w:szCs w:val="28"/>
          <w:u w:val="single"/>
          <w:rtl/>
        </w:rPr>
        <w:t xml:space="preserve">كل ما سبق </w:t>
      </w:r>
    </w:p>
    <w:p w:rsidR="00052559" w:rsidRDefault="00052559" w:rsidP="00052559">
      <w:pPr>
        <w:pStyle w:val="ListParagraph"/>
        <w:ind w:left="1080"/>
        <w:rPr>
          <w:rFonts w:ascii="Traditional Arabic" w:hAnsi="Traditional Arabic" w:cs="Traditional Arabic"/>
          <w:sz w:val="28"/>
          <w:szCs w:val="28"/>
        </w:rPr>
      </w:pPr>
    </w:p>
    <w:p w:rsidR="003748C3" w:rsidRPr="00052559" w:rsidRDefault="00052559" w:rsidP="003748C3">
      <w:pPr>
        <w:pStyle w:val="ListParagraph"/>
        <w:numPr>
          <w:ilvl w:val="0"/>
          <w:numId w:val="1"/>
        </w:numPr>
        <w:rPr>
          <w:rFonts w:ascii="Traditional Arabic" w:hAnsi="Traditional Arabic" w:cs="Traditional Arabic"/>
          <w:b/>
          <w:bCs/>
          <w:sz w:val="28"/>
          <w:szCs w:val="28"/>
        </w:rPr>
      </w:pPr>
      <w:r w:rsidRPr="00052559">
        <w:rPr>
          <w:rFonts w:ascii="Traditional Arabic" w:hAnsi="Traditional Arabic" w:cs="Traditional Arabic"/>
          <w:b/>
          <w:bCs/>
          <w:sz w:val="28"/>
          <w:szCs w:val="28"/>
          <w:rtl/>
        </w:rPr>
        <w:t>حتى</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تنفرد</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الشركة الهولندية</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بتجارة</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منطقة</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أرخبيل</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الملايو عملت على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مناهضة الوجود البرتغالي و الإنجليزب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التخلص من شركة الهند الشرقية البريطانية بكل الوسائل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ضرب المعاقل البرتغالية و بناء القلاع لهم </w:t>
      </w:r>
    </w:p>
    <w:p w:rsidR="00052559" w:rsidRPr="00052559" w:rsidRDefault="00052559" w:rsidP="00052559">
      <w:pPr>
        <w:pStyle w:val="ListParagraph"/>
        <w:numPr>
          <w:ilvl w:val="0"/>
          <w:numId w:val="2"/>
        </w:numPr>
        <w:rPr>
          <w:rFonts w:ascii="Traditional Arabic" w:hAnsi="Traditional Arabic" w:cs="Traditional Arabic"/>
          <w:sz w:val="28"/>
          <w:szCs w:val="28"/>
          <w:u w:val="single"/>
        </w:rPr>
      </w:pPr>
      <w:r w:rsidRPr="00052559">
        <w:rPr>
          <w:rFonts w:ascii="Traditional Arabic" w:hAnsi="Traditional Arabic" w:cs="Traditional Arabic" w:hint="cs"/>
          <w:sz w:val="28"/>
          <w:szCs w:val="28"/>
          <w:u w:val="single"/>
          <w:rtl/>
        </w:rPr>
        <w:t xml:space="preserve">كل ما سبق </w:t>
      </w:r>
    </w:p>
    <w:p w:rsidR="00052559" w:rsidRDefault="00052559" w:rsidP="00052559">
      <w:pPr>
        <w:pStyle w:val="ListParagraph"/>
        <w:ind w:left="1080"/>
        <w:rPr>
          <w:rFonts w:ascii="Traditional Arabic" w:hAnsi="Traditional Arabic" w:cs="Traditional Arabic"/>
          <w:sz w:val="28"/>
          <w:szCs w:val="28"/>
        </w:rPr>
      </w:pPr>
    </w:p>
    <w:p w:rsidR="003748C3" w:rsidRPr="00052559" w:rsidRDefault="00052559" w:rsidP="003748C3">
      <w:pPr>
        <w:pStyle w:val="ListParagraph"/>
        <w:numPr>
          <w:ilvl w:val="0"/>
          <w:numId w:val="1"/>
        </w:numPr>
        <w:rPr>
          <w:rFonts w:ascii="Traditional Arabic" w:hAnsi="Traditional Arabic" w:cs="Traditional Arabic"/>
          <w:b/>
          <w:bCs/>
          <w:sz w:val="28"/>
          <w:szCs w:val="28"/>
        </w:rPr>
      </w:pPr>
      <w:r w:rsidRPr="00052559">
        <w:rPr>
          <w:rFonts w:ascii="Traditional Arabic" w:hAnsi="Traditional Arabic" w:cs="Traditional Arabic" w:hint="cs"/>
          <w:b/>
          <w:bCs/>
          <w:sz w:val="28"/>
          <w:szCs w:val="28"/>
          <w:rtl/>
        </w:rPr>
        <w:t>تحققت أهداف الشركة الهولندية في خلال فترة لم تتجاوز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الست سنوات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العشر سنوات </w:t>
      </w:r>
    </w:p>
    <w:p w:rsidR="00052559" w:rsidRPr="00052559" w:rsidRDefault="00052559" w:rsidP="00052559">
      <w:pPr>
        <w:pStyle w:val="ListParagraph"/>
        <w:numPr>
          <w:ilvl w:val="0"/>
          <w:numId w:val="2"/>
        </w:numPr>
        <w:rPr>
          <w:rFonts w:ascii="Traditional Arabic" w:hAnsi="Traditional Arabic" w:cs="Traditional Arabic"/>
          <w:sz w:val="28"/>
          <w:szCs w:val="28"/>
          <w:u w:val="single"/>
        </w:rPr>
      </w:pPr>
      <w:r w:rsidRPr="00052559">
        <w:rPr>
          <w:rFonts w:ascii="Traditional Arabic" w:hAnsi="Traditional Arabic" w:cs="Traditional Arabic" w:hint="cs"/>
          <w:sz w:val="28"/>
          <w:szCs w:val="28"/>
          <w:u w:val="single"/>
          <w:rtl/>
        </w:rPr>
        <w:t xml:space="preserve">الخمس عشرة سنة </w:t>
      </w:r>
    </w:p>
    <w:p w:rsidR="00052559" w:rsidRDefault="00052559" w:rsidP="0005255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العشرون سنة </w:t>
      </w:r>
    </w:p>
    <w:p w:rsidR="00052559" w:rsidRDefault="00052559" w:rsidP="00052559">
      <w:pPr>
        <w:pStyle w:val="ListParagraph"/>
        <w:ind w:left="1080"/>
        <w:rPr>
          <w:rFonts w:ascii="Traditional Arabic" w:hAnsi="Traditional Arabic" w:cs="Traditional Arabic"/>
          <w:sz w:val="28"/>
          <w:szCs w:val="28"/>
        </w:rPr>
      </w:pPr>
    </w:p>
    <w:p w:rsidR="003748C3" w:rsidRPr="00344DC7" w:rsidRDefault="00344DC7" w:rsidP="003748C3">
      <w:pPr>
        <w:pStyle w:val="ListParagraph"/>
        <w:numPr>
          <w:ilvl w:val="0"/>
          <w:numId w:val="1"/>
        </w:numPr>
        <w:rPr>
          <w:rFonts w:ascii="Traditional Arabic" w:hAnsi="Traditional Arabic" w:cs="Traditional Arabic"/>
          <w:b/>
          <w:bCs/>
          <w:sz w:val="28"/>
          <w:szCs w:val="28"/>
        </w:rPr>
      </w:pPr>
      <w:r w:rsidRPr="00344DC7">
        <w:rPr>
          <w:rFonts w:ascii="Traditional Arabic" w:hAnsi="Traditional Arabic" w:cs="Traditional Arabic" w:hint="cs"/>
          <w:b/>
          <w:bCs/>
          <w:sz w:val="28"/>
          <w:szCs w:val="28"/>
          <w:rtl/>
        </w:rPr>
        <w:t>السر في التقارب بين الهولنديين و الحكام المحليون في أرخبيل الملايو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حملات التبشير و التنصير التي قام بها الهولنديون </w:t>
      </w:r>
    </w:p>
    <w:p w:rsidR="00344DC7" w:rsidRPr="00344DC7" w:rsidRDefault="00344DC7" w:rsidP="00344DC7">
      <w:pPr>
        <w:pStyle w:val="ListParagraph"/>
        <w:numPr>
          <w:ilvl w:val="0"/>
          <w:numId w:val="2"/>
        </w:numPr>
        <w:rPr>
          <w:rFonts w:ascii="Traditional Arabic" w:hAnsi="Traditional Arabic" w:cs="Traditional Arabic"/>
          <w:sz w:val="28"/>
          <w:szCs w:val="28"/>
          <w:u w:val="single"/>
        </w:rPr>
      </w:pPr>
      <w:r w:rsidRPr="00344DC7">
        <w:rPr>
          <w:rFonts w:ascii="Traditional Arabic" w:hAnsi="Traditional Arabic" w:cs="Traditional Arabic" w:hint="cs"/>
          <w:sz w:val="28"/>
          <w:szCs w:val="28"/>
          <w:u w:val="single"/>
          <w:rtl/>
        </w:rPr>
        <w:t>سياسة هولندا المناهضة للوجود الأوروبي في الأرخبيل</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ازدهار تجارة التوابل النفيسة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344DC7" w:rsidRDefault="00344DC7" w:rsidP="00344DC7">
      <w:pPr>
        <w:pStyle w:val="ListParagraph"/>
        <w:ind w:left="1080"/>
        <w:rPr>
          <w:rFonts w:ascii="Traditional Arabic" w:hAnsi="Traditional Arabic" w:cs="Traditional Arabic"/>
          <w:sz w:val="28"/>
          <w:szCs w:val="28"/>
        </w:rPr>
      </w:pPr>
    </w:p>
    <w:p w:rsidR="003748C3" w:rsidRPr="00344DC7" w:rsidRDefault="00344DC7" w:rsidP="00344DC7">
      <w:pPr>
        <w:pStyle w:val="ListParagraph"/>
        <w:numPr>
          <w:ilvl w:val="0"/>
          <w:numId w:val="1"/>
        </w:numPr>
        <w:rPr>
          <w:rFonts w:ascii="Traditional Arabic" w:hAnsi="Traditional Arabic" w:cs="Traditional Arabic"/>
          <w:b/>
          <w:bCs/>
          <w:sz w:val="28"/>
          <w:szCs w:val="28"/>
        </w:rPr>
      </w:pPr>
      <w:r w:rsidRPr="00344DC7">
        <w:rPr>
          <w:rFonts w:ascii="Traditional Arabic" w:hAnsi="Traditional Arabic" w:cs="Traditional Arabic"/>
          <w:b/>
          <w:bCs/>
          <w:sz w:val="28"/>
          <w:szCs w:val="28"/>
          <w:rtl/>
        </w:rPr>
        <w:t>أقصى</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الهولنديون</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الوجود</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البرتغالي</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في</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سريلانكا</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سنة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1509م </w:t>
      </w:r>
    </w:p>
    <w:p w:rsidR="00344DC7" w:rsidRPr="00344DC7" w:rsidRDefault="004A04AC" w:rsidP="00344DC7">
      <w:pPr>
        <w:pStyle w:val="ListParagraph"/>
        <w:numPr>
          <w:ilvl w:val="0"/>
          <w:numId w:val="2"/>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1654</w:t>
      </w:r>
      <w:r w:rsidR="00344DC7" w:rsidRPr="00344DC7">
        <w:rPr>
          <w:rFonts w:ascii="Traditional Arabic" w:hAnsi="Traditional Arabic" w:cs="Traditional Arabic" w:hint="cs"/>
          <w:sz w:val="28"/>
          <w:szCs w:val="28"/>
          <w:u w:val="single"/>
          <w:rtl/>
        </w:rPr>
        <w:t xml:space="preserve"> م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1660 م </w:t>
      </w:r>
    </w:p>
    <w:p w:rsidR="00344DC7" w:rsidRDefault="00344DC7" w:rsidP="00344DC7">
      <w:pPr>
        <w:pStyle w:val="ListParagraph"/>
        <w:ind w:left="1080"/>
        <w:rPr>
          <w:rFonts w:ascii="Traditional Arabic" w:hAnsi="Traditional Arabic" w:cs="Traditional Arabic"/>
          <w:sz w:val="28"/>
          <w:szCs w:val="28"/>
        </w:rPr>
      </w:pPr>
    </w:p>
    <w:p w:rsidR="00344DC7" w:rsidRPr="004A04AC" w:rsidRDefault="00344DC7" w:rsidP="003748C3">
      <w:pPr>
        <w:pStyle w:val="ListParagraph"/>
        <w:numPr>
          <w:ilvl w:val="0"/>
          <w:numId w:val="1"/>
        </w:numPr>
        <w:rPr>
          <w:rFonts w:ascii="Traditional Arabic" w:hAnsi="Traditional Arabic" w:cs="Traditional Arabic"/>
          <w:b/>
          <w:bCs/>
          <w:sz w:val="28"/>
          <w:szCs w:val="28"/>
        </w:rPr>
      </w:pPr>
      <w:r w:rsidRPr="004A04AC">
        <w:rPr>
          <w:rFonts w:ascii="Traditional Arabic" w:hAnsi="Traditional Arabic" w:cs="Traditional Arabic"/>
          <w:b/>
          <w:bCs/>
          <w:sz w:val="28"/>
          <w:szCs w:val="28"/>
          <w:rtl/>
        </w:rPr>
        <w:t>انتزع</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الهولنديون</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ملقا</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حصن</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البرتغال</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الحصين</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في</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الشرق</w:t>
      </w:r>
      <w:r w:rsidR="004A04AC" w:rsidRPr="004A04AC">
        <w:rPr>
          <w:rFonts w:ascii="Traditional Arabic" w:hAnsi="Traditional Arabic" w:cs="Traditional Arabic"/>
          <w:b/>
          <w:bCs/>
          <w:sz w:val="28"/>
          <w:szCs w:val="28"/>
          <w:rtl/>
        </w:rPr>
        <w:t xml:space="preserve"> في</w:t>
      </w:r>
      <w:r w:rsidRPr="004A04AC">
        <w:rPr>
          <w:rFonts w:ascii="Traditional Arabic" w:hAnsi="Traditional Arabic" w:cs="Traditional Arabic"/>
          <w:b/>
          <w:bCs/>
          <w:sz w:val="28"/>
          <w:szCs w:val="28"/>
          <w:rtl/>
        </w:rPr>
        <w:t xml:space="preserve">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1509م </w:t>
      </w:r>
    </w:p>
    <w:p w:rsidR="004A04AC" w:rsidRPr="00344DC7" w:rsidRDefault="004A04AC" w:rsidP="004A04AC">
      <w:pPr>
        <w:pStyle w:val="ListParagraph"/>
        <w:numPr>
          <w:ilvl w:val="0"/>
          <w:numId w:val="2"/>
        </w:numPr>
        <w:rPr>
          <w:rFonts w:ascii="Traditional Arabic" w:hAnsi="Traditional Arabic" w:cs="Traditional Arabic"/>
          <w:sz w:val="28"/>
          <w:szCs w:val="28"/>
          <w:u w:val="single"/>
        </w:rPr>
      </w:pPr>
      <w:r w:rsidRPr="00344DC7">
        <w:rPr>
          <w:rFonts w:ascii="Traditional Arabic" w:hAnsi="Traditional Arabic" w:cs="Traditional Arabic" w:hint="cs"/>
          <w:sz w:val="28"/>
          <w:szCs w:val="28"/>
          <w:u w:val="single"/>
          <w:rtl/>
        </w:rPr>
        <w:t xml:space="preserve">1641 م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1660 م </w:t>
      </w:r>
    </w:p>
    <w:p w:rsidR="00344DC7" w:rsidRDefault="00344DC7" w:rsidP="004A04AC">
      <w:pPr>
        <w:pStyle w:val="ListParagraph"/>
        <w:ind w:left="1080"/>
        <w:rPr>
          <w:rFonts w:ascii="Traditional Arabic" w:hAnsi="Traditional Arabic" w:cs="Traditional Arabic"/>
          <w:b/>
          <w:bCs/>
          <w:sz w:val="28"/>
          <w:szCs w:val="28"/>
        </w:rPr>
      </w:pPr>
    </w:p>
    <w:p w:rsidR="003748C3" w:rsidRPr="00344DC7" w:rsidRDefault="00344DC7" w:rsidP="003748C3">
      <w:pPr>
        <w:pStyle w:val="ListParagraph"/>
        <w:numPr>
          <w:ilvl w:val="0"/>
          <w:numId w:val="1"/>
        </w:numPr>
        <w:rPr>
          <w:rFonts w:ascii="Traditional Arabic" w:hAnsi="Traditional Arabic" w:cs="Traditional Arabic"/>
          <w:b/>
          <w:bCs/>
          <w:sz w:val="28"/>
          <w:szCs w:val="28"/>
        </w:rPr>
      </w:pPr>
      <w:r w:rsidRPr="00344DC7">
        <w:rPr>
          <w:rFonts w:ascii="Traditional Arabic" w:hAnsi="Traditional Arabic" w:cs="Traditional Arabic" w:hint="cs"/>
          <w:b/>
          <w:bCs/>
          <w:sz w:val="28"/>
          <w:szCs w:val="28"/>
          <w:rtl/>
        </w:rPr>
        <w:t>تعتبر .......مؤسسة البرتغال الأولى في الشرق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غوا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قشم </w:t>
      </w:r>
    </w:p>
    <w:p w:rsidR="00344DC7" w:rsidRPr="00344DC7" w:rsidRDefault="00344DC7" w:rsidP="00344DC7">
      <w:pPr>
        <w:pStyle w:val="ListParagraph"/>
        <w:numPr>
          <w:ilvl w:val="0"/>
          <w:numId w:val="2"/>
        </w:numPr>
        <w:rPr>
          <w:rFonts w:ascii="Traditional Arabic" w:hAnsi="Traditional Arabic" w:cs="Traditional Arabic"/>
          <w:sz w:val="28"/>
          <w:szCs w:val="28"/>
          <w:u w:val="single"/>
        </w:rPr>
      </w:pPr>
      <w:r w:rsidRPr="00344DC7">
        <w:rPr>
          <w:rFonts w:ascii="Traditional Arabic" w:hAnsi="Traditional Arabic" w:cs="Traditional Arabic" w:hint="cs"/>
          <w:sz w:val="28"/>
          <w:szCs w:val="28"/>
          <w:u w:val="single"/>
          <w:rtl/>
        </w:rPr>
        <w:t xml:space="preserve">كوتشين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كولمبو </w:t>
      </w:r>
    </w:p>
    <w:p w:rsidR="00344DC7" w:rsidRDefault="00344DC7" w:rsidP="00344DC7">
      <w:pPr>
        <w:pStyle w:val="ListParagraph"/>
        <w:ind w:left="1080"/>
        <w:rPr>
          <w:rFonts w:ascii="Traditional Arabic" w:hAnsi="Traditional Arabic" w:cs="Traditional Arabic"/>
          <w:sz w:val="28"/>
          <w:szCs w:val="28"/>
        </w:rPr>
      </w:pPr>
    </w:p>
    <w:p w:rsidR="003748C3" w:rsidRPr="00344DC7" w:rsidRDefault="00344DC7" w:rsidP="003748C3">
      <w:pPr>
        <w:pStyle w:val="ListParagraph"/>
        <w:numPr>
          <w:ilvl w:val="0"/>
          <w:numId w:val="1"/>
        </w:numPr>
        <w:rPr>
          <w:rFonts w:ascii="Traditional Arabic" w:hAnsi="Traditional Arabic" w:cs="Traditional Arabic"/>
          <w:b/>
          <w:bCs/>
          <w:sz w:val="28"/>
          <w:szCs w:val="28"/>
        </w:rPr>
      </w:pPr>
      <w:r w:rsidRPr="00344DC7">
        <w:rPr>
          <w:rFonts w:ascii="Traditional Arabic" w:hAnsi="Traditional Arabic" w:cs="Traditional Arabic" w:hint="cs"/>
          <w:b/>
          <w:bCs/>
          <w:sz w:val="28"/>
          <w:szCs w:val="28"/>
          <w:rtl/>
        </w:rPr>
        <w:t>احتل الهولنديين كوتشين في عام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1509م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1641 م </w:t>
      </w:r>
    </w:p>
    <w:p w:rsidR="00344DC7" w:rsidRDefault="00344DC7" w:rsidP="00344DC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44DC7" w:rsidRPr="00344DC7" w:rsidRDefault="00344DC7" w:rsidP="00344DC7">
      <w:pPr>
        <w:pStyle w:val="ListParagraph"/>
        <w:numPr>
          <w:ilvl w:val="0"/>
          <w:numId w:val="2"/>
        </w:numPr>
        <w:rPr>
          <w:rFonts w:ascii="Traditional Arabic" w:hAnsi="Traditional Arabic" w:cs="Traditional Arabic"/>
          <w:sz w:val="28"/>
          <w:szCs w:val="28"/>
          <w:u w:val="single"/>
        </w:rPr>
      </w:pPr>
      <w:r w:rsidRPr="00344DC7">
        <w:rPr>
          <w:rFonts w:ascii="Traditional Arabic" w:hAnsi="Traditional Arabic" w:cs="Traditional Arabic" w:hint="cs"/>
          <w:sz w:val="28"/>
          <w:szCs w:val="28"/>
          <w:u w:val="single"/>
          <w:rtl/>
        </w:rPr>
        <w:t xml:space="preserve">1660 م </w:t>
      </w:r>
    </w:p>
    <w:p w:rsidR="00344DC7" w:rsidRDefault="00344DC7" w:rsidP="00344DC7">
      <w:pPr>
        <w:pStyle w:val="ListParagraph"/>
        <w:ind w:left="1080"/>
        <w:rPr>
          <w:rFonts w:ascii="Traditional Arabic" w:hAnsi="Traditional Arabic" w:cs="Traditional Arabic"/>
          <w:sz w:val="28"/>
          <w:szCs w:val="28"/>
        </w:rPr>
      </w:pPr>
    </w:p>
    <w:p w:rsidR="003748C3" w:rsidRPr="004A04AC" w:rsidRDefault="004A04AC" w:rsidP="003748C3">
      <w:pPr>
        <w:pStyle w:val="ListParagraph"/>
        <w:numPr>
          <w:ilvl w:val="0"/>
          <w:numId w:val="1"/>
        </w:numPr>
        <w:rPr>
          <w:rFonts w:ascii="Traditional Arabic" w:hAnsi="Traditional Arabic" w:cs="Traditional Arabic"/>
          <w:b/>
          <w:bCs/>
          <w:sz w:val="28"/>
          <w:szCs w:val="28"/>
        </w:rPr>
      </w:pPr>
      <w:r w:rsidRPr="004A04AC">
        <w:rPr>
          <w:rFonts w:ascii="Traditional Arabic" w:hAnsi="Traditional Arabic" w:cs="Traditional Arabic" w:hint="cs"/>
          <w:b/>
          <w:bCs/>
          <w:sz w:val="28"/>
          <w:szCs w:val="28"/>
          <w:rtl/>
        </w:rPr>
        <w:t>بضياع ...... من يد البرتغاليين تمزق النظام الدفاعي الذي أسسه البوكيرك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سيرلانكا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كوتشين </w:t>
      </w:r>
    </w:p>
    <w:p w:rsidR="004A04AC" w:rsidRPr="004A04AC" w:rsidRDefault="004A04AC" w:rsidP="004A04AC">
      <w:pPr>
        <w:pStyle w:val="ListParagraph"/>
        <w:numPr>
          <w:ilvl w:val="0"/>
          <w:numId w:val="2"/>
        </w:numPr>
        <w:rPr>
          <w:rFonts w:ascii="Traditional Arabic" w:hAnsi="Traditional Arabic" w:cs="Traditional Arabic"/>
          <w:sz w:val="28"/>
          <w:szCs w:val="28"/>
          <w:u w:val="single"/>
        </w:rPr>
      </w:pPr>
      <w:r w:rsidRPr="004A04AC">
        <w:rPr>
          <w:rFonts w:ascii="Traditional Arabic" w:hAnsi="Traditional Arabic" w:cs="Traditional Arabic" w:hint="cs"/>
          <w:sz w:val="28"/>
          <w:szCs w:val="28"/>
          <w:u w:val="single"/>
          <w:rtl/>
        </w:rPr>
        <w:t xml:space="preserve">ملقا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كولمبو </w:t>
      </w:r>
    </w:p>
    <w:p w:rsidR="004A04AC" w:rsidRDefault="004A04AC" w:rsidP="004A04AC">
      <w:pPr>
        <w:pStyle w:val="ListParagraph"/>
        <w:ind w:left="1080"/>
        <w:rPr>
          <w:rFonts w:ascii="Traditional Arabic" w:hAnsi="Traditional Arabic" w:cs="Traditional Arabic"/>
          <w:sz w:val="28"/>
          <w:szCs w:val="28"/>
        </w:rPr>
      </w:pPr>
    </w:p>
    <w:p w:rsidR="003748C3" w:rsidRPr="004A04AC" w:rsidRDefault="004A04AC" w:rsidP="003748C3">
      <w:pPr>
        <w:pStyle w:val="ListParagraph"/>
        <w:numPr>
          <w:ilvl w:val="0"/>
          <w:numId w:val="1"/>
        </w:numPr>
        <w:rPr>
          <w:rFonts w:ascii="Traditional Arabic" w:hAnsi="Traditional Arabic" w:cs="Traditional Arabic"/>
          <w:b/>
          <w:bCs/>
          <w:sz w:val="28"/>
          <w:szCs w:val="28"/>
        </w:rPr>
      </w:pPr>
      <w:r w:rsidRPr="004A04AC">
        <w:rPr>
          <w:rFonts w:ascii="Traditional Arabic" w:hAnsi="Traditional Arabic" w:cs="Traditional Arabic" w:hint="cs"/>
          <w:b/>
          <w:bCs/>
          <w:sz w:val="28"/>
          <w:szCs w:val="28"/>
          <w:rtl/>
        </w:rPr>
        <w:lastRenderedPageBreak/>
        <w:t>ما ساعد على انهيار الإمبراطورية البرتغالية التجارية تحت أقدام التحديات الهولندية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 الهولنديين على ملقا و كوتشين و سيرلانكا و سيلان و جزر الصوند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قام الهولنديون بحملات منظمة من كولمبو ضد البرتغاليين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وضع الهولنديين يدهم على تجارة البن و الشاي و الفلفل </w:t>
      </w:r>
    </w:p>
    <w:p w:rsidR="004A04AC" w:rsidRDefault="004A04AC" w:rsidP="004A04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نفوذ الهولنديين إلى منطقة الخليج العربي </w:t>
      </w:r>
    </w:p>
    <w:p w:rsidR="004A04AC" w:rsidRPr="004A04AC" w:rsidRDefault="004A04AC" w:rsidP="004A04AC">
      <w:pPr>
        <w:pStyle w:val="ListParagraph"/>
        <w:numPr>
          <w:ilvl w:val="0"/>
          <w:numId w:val="2"/>
        </w:numPr>
        <w:rPr>
          <w:rFonts w:ascii="Traditional Arabic" w:hAnsi="Traditional Arabic" w:cs="Traditional Arabic"/>
          <w:sz w:val="28"/>
          <w:szCs w:val="28"/>
          <w:u w:val="single"/>
        </w:rPr>
      </w:pPr>
      <w:r w:rsidRPr="004A04AC">
        <w:rPr>
          <w:rFonts w:ascii="Traditional Arabic" w:hAnsi="Traditional Arabic" w:cs="Traditional Arabic" w:hint="cs"/>
          <w:sz w:val="28"/>
          <w:szCs w:val="28"/>
          <w:u w:val="single"/>
          <w:rtl/>
        </w:rPr>
        <w:t xml:space="preserve">كل ما سبق </w:t>
      </w:r>
    </w:p>
    <w:p w:rsidR="004A04AC" w:rsidRDefault="004A04AC" w:rsidP="004A04AC">
      <w:pPr>
        <w:pStyle w:val="ListParagraph"/>
        <w:ind w:left="1080"/>
        <w:rPr>
          <w:rFonts w:ascii="Traditional Arabic" w:hAnsi="Traditional Arabic" w:cs="Traditional Arabic"/>
          <w:sz w:val="28"/>
          <w:szCs w:val="28"/>
        </w:rPr>
      </w:pPr>
    </w:p>
    <w:p w:rsidR="003748C3" w:rsidRPr="00ED5B47" w:rsidRDefault="00ED5B47" w:rsidP="003748C3">
      <w:pPr>
        <w:pStyle w:val="ListParagraph"/>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لم يتبقى للبرتغاليين من إمارات في شرق آسيا سوى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غوا في الهند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مكاو في الصين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سيرلانكا </w:t>
      </w:r>
    </w:p>
    <w:p w:rsidR="00ED5B47" w:rsidRPr="00ED5B47" w:rsidRDefault="00ED5B47" w:rsidP="00ED5B47">
      <w:pPr>
        <w:pStyle w:val="ListParagraph"/>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1 و 2 </w:t>
      </w:r>
    </w:p>
    <w:p w:rsidR="00ED5B47" w:rsidRDefault="00ED5B47" w:rsidP="00ED5B47">
      <w:pPr>
        <w:pStyle w:val="ListParagraph"/>
        <w:ind w:left="1080"/>
        <w:rPr>
          <w:rFonts w:ascii="Traditional Arabic" w:hAnsi="Traditional Arabic" w:cs="Traditional Arabic"/>
          <w:sz w:val="28"/>
          <w:szCs w:val="28"/>
        </w:rPr>
      </w:pPr>
    </w:p>
    <w:p w:rsidR="003748C3" w:rsidRPr="00ED5B47" w:rsidRDefault="00ED5B47" w:rsidP="003748C3">
      <w:pPr>
        <w:pStyle w:val="ListParagraph"/>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 xml:space="preserve">منذ </w:t>
      </w:r>
      <w:r w:rsidRPr="00ED5B47">
        <w:rPr>
          <w:rFonts w:ascii="Traditional Arabic" w:hAnsi="Traditional Arabic" w:cs="Traditional Arabic" w:hint="cs"/>
          <w:b/>
          <w:bCs/>
          <w:sz w:val="28"/>
          <w:szCs w:val="28"/>
          <w:highlight w:val="yellow"/>
          <w:rtl/>
        </w:rPr>
        <w:t>النصف الثاني من القرن السابع عشر</w:t>
      </w:r>
      <w:r w:rsidRPr="00ED5B47">
        <w:rPr>
          <w:rFonts w:ascii="Traditional Arabic" w:hAnsi="Traditional Arabic" w:cs="Traditional Arabic" w:hint="cs"/>
          <w:b/>
          <w:bCs/>
          <w:sz w:val="28"/>
          <w:szCs w:val="28"/>
          <w:rtl/>
        </w:rPr>
        <w:t xml:space="preserve"> بدأ البرتغاليون يخسرون الأسواق في منطقة الخليج العربي بسبب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المقاومة العربية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النفوذ الفارسي </w:t>
      </w:r>
    </w:p>
    <w:p w:rsidR="00ED5B47" w:rsidRPr="00ED5B47" w:rsidRDefault="00ED5B47" w:rsidP="00ED5B47">
      <w:pPr>
        <w:pStyle w:val="ListParagraph"/>
        <w:numPr>
          <w:ilvl w:val="0"/>
          <w:numId w:val="2"/>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 xml:space="preserve">المنافسة الهولندية الإنجليزية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النفوذ العثماني </w:t>
      </w:r>
    </w:p>
    <w:p w:rsidR="00ED5B47" w:rsidRDefault="00ED5B47" w:rsidP="00ED5B47">
      <w:pPr>
        <w:pStyle w:val="ListParagraph"/>
        <w:ind w:left="1080"/>
        <w:rPr>
          <w:rFonts w:ascii="Traditional Arabic" w:hAnsi="Traditional Arabic" w:cs="Traditional Arabic"/>
          <w:sz w:val="28"/>
          <w:szCs w:val="28"/>
        </w:rPr>
      </w:pPr>
    </w:p>
    <w:p w:rsidR="00ED5B47" w:rsidRDefault="00ED5B47" w:rsidP="00ED5B47">
      <w:pPr>
        <w:pStyle w:val="ListParagraph"/>
        <w:numPr>
          <w:ilvl w:val="0"/>
          <w:numId w:val="1"/>
        </w:numPr>
        <w:rPr>
          <w:rFonts w:ascii="Traditional Arabic" w:hAnsi="Traditional Arabic" w:cs="Traditional Arabic"/>
          <w:sz w:val="28"/>
          <w:szCs w:val="28"/>
        </w:rPr>
      </w:pPr>
      <w:r w:rsidRPr="00ED5B47">
        <w:rPr>
          <w:rFonts w:ascii="Traditional Arabic" w:hAnsi="Traditional Arabic" w:cs="Traditional Arabic" w:hint="cs"/>
          <w:b/>
          <w:bCs/>
          <w:sz w:val="28"/>
          <w:szCs w:val="28"/>
          <w:rtl/>
        </w:rPr>
        <w:t xml:space="preserve">منذ </w:t>
      </w:r>
      <w:r w:rsidRPr="00ED5B47">
        <w:rPr>
          <w:rFonts w:ascii="Traditional Arabic" w:hAnsi="Traditional Arabic" w:cs="Traditional Arabic" w:hint="cs"/>
          <w:b/>
          <w:bCs/>
          <w:sz w:val="28"/>
          <w:szCs w:val="28"/>
          <w:highlight w:val="yellow"/>
          <w:rtl/>
        </w:rPr>
        <w:t>النصف الثاني من القرن</w:t>
      </w:r>
      <w:r>
        <w:rPr>
          <w:rFonts w:ascii="Traditional Arabic" w:hAnsi="Traditional Arabic" w:cs="Traditional Arabic" w:hint="cs"/>
          <w:b/>
          <w:bCs/>
          <w:sz w:val="28"/>
          <w:szCs w:val="28"/>
          <w:rtl/>
        </w:rPr>
        <w:t>......</w:t>
      </w:r>
      <w:r w:rsidRPr="00ED5B47">
        <w:rPr>
          <w:rFonts w:ascii="Traditional Arabic" w:hAnsi="Traditional Arabic" w:cs="Traditional Arabic" w:hint="cs"/>
          <w:b/>
          <w:bCs/>
          <w:sz w:val="28"/>
          <w:szCs w:val="28"/>
          <w:rtl/>
        </w:rPr>
        <w:t>بدأ البرتغاليون يخسرون الأسواق في منطقة الخليج العربي</w:t>
      </w:r>
      <w:r>
        <w:rPr>
          <w:rFonts w:ascii="Traditional Arabic" w:hAnsi="Traditional Arabic" w:cs="Traditional Arabic" w:hint="cs"/>
          <w:sz w:val="28"/>
          <w:szCs w:val="28"/>
          <w:rtl/>
        </w:rPr>
        <w:t xml:space="preserve"> :</w:t>
      </w:r>
    </w:p>
    <w:p w:rsidR="00ED5B47" w:rsidRPr="00ED5B47" w:rsidRDefault="00ED5B47" w:rsidP="00ED5B47">
      <w:pPr>
        <w:pStyle w:val="ListParagraph"/>
        <w:numPr>
          <w:ilvl w:val="0"/>
          <w:numId w:val="2"/>
        </w:numPr>
        <w:rPr>
          <w:rFonts w:ascii="Traditional Arabic" w:hAnsi="Traditional Arabic" w:cs="Traditional Arabic"/>
          <w:sz w:val="28"/>
          <w:szCs w:val="28"/>
        </w:rPr>
      </w:pPr>
      <w:r w:rsidRPr="00ED5B47">
        <w:rPr>
          <w:rFonts w:ascii="Traditional Arabic" w:hAnsi="Traditional Arabic" w:cs="Traditional Arabic" w:hint="cs"/>
          <w:sz w:val="28"/>
          <w:szCs w:val="28"/>
          <w:rtl/>
        </w:rPr>
        <w:t xml:space="preserve">السادس عشر </w:t>
      </w:r>
    </w:p>
    <w:p w:rsidR="00ED5B47" w:rsidRPr="00ED5B47" w:rsidRDefault="00ED5B47" w:rsidP="00ED5B47">
      <w:pPr>
        <w:pStyle w:val="ListParagraph"/>
        <w:numPr>
          <w:ilvl w:val="0"/>
          <w:numId w:val="2"/>
        </w:numPr>
        <w:rPr>
          <w:rFonts w:ascii="Traditional Arabic" w:hAnsi="Traditional Arabic" w:cs="Traditional Arabic"/>
          <w:sz w:val="28"/>
          <w:szCs w:val="28"/>
        </w:rPr>
      </w:pPr>
      <w:r w:rsidRPr="00ED5B47">
        <w:rPr>
          <w:rFonts w:ascii="Traditional Arabic" w:hAnsi="Traditional Arabic" w:cs="Traditional Arabic" w:hint="cs"/>
          <w:sz w:val="28"/>
          <w:szCs w:val="28"/>
          <w:rtl/>
        </w:rPr>
        <w:t xml:space="preserve">الثامن عشر </w:t>
      </w:r>
    </w:p>
    <w:p w:rsidR="00ED5B47" w:rsidRPr="00ED5B47" w:rsidRDefault="00ED5B47" w:rsidP="00ED5B47">
      <w:pPr>
        <w:pStyle w:val="ListParagraph"/>
        <w:numPr>
          <w:ilvl w:val="0"/>
          <w:numId w:val="2"/>
        </w:numPr>
        <w:rPr>
          <w:rFonts w:ascii="Traditional Arabic" w:hAnsi="Traditional Arabic" w:cs="Traditional Arabic"/>
          <w:sz w:val="28"/>
          <w:szCs w:val="28"/>
        </w:rPr>
      </w:pPr>
      <w:r w:rsidRPr="00ED5B47">
        <w:rPr>
          <w:rFonts w:ascii="Traditional Arabic" w:hAnsi="Traditional Arabic" w:cs="Traditional Arabic" w:hint="cs"/>
          <w:sz w:val="28"/>
          <w:szCs w:val="28"/>
          <w:rtl/>
        </w:rPr>
        <w:t xml:space="preserve">التاسع عشر </w:t>
      </w:r>
    </w:p>
    <w:p w:rsidR="00ED5B47" w:rsidRPr="00ED5B47" w:rsidRDefault="00ED5B47" w:rsidP="00ED5B47">
      <w:pPr>
        <w:pStyle w:val="ListParagraph"/>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السابع عشر </w:t>
      </w:r>
    </w:p>
    <w:p w:rsidR="00ED5B47" w:rsidRDefault="00ED5B47" w:rsidP="00ED5B47">
      <w:pPr>
        <w:pStyle w:val="ListParagraph"/>
        <w:ind w:left="1080"/>
        <w:rPr>
          <w:rFonts w:ascii="Traditional Arabic" w:hAnsi="Traditional Arabic" w:cs="Traditional Arabic"/>
          <w:sz w:val="28"/>
          <w:szCs w:val="28"/>
        </w:rPr>
      </w:pPr>
    </w:p>
    <w:p w:rsidR="003748C3" w:rsidRPr="00ED5B47" w:rsidRDefault="00ED5B47" w:rsidP="003748C3">
      <w:pPr>
        <w:pStyle w:val="ListParagraph"/>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فقد البرتغاليون مضيق هرمز لصالح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الإنجليز </w:t>
      </w:r>
    </w:p>
    <w:p w:rsidR="00ED5B47" w:rsidRPr="00ED5B47" w:rsidRDefault="00ED5B47" w:rsidP="00ED5B47">
      <w:pPr>
        <w:pStyle w:val="ListParagraph"/>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الشاه الإيراني عباس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الهولنديون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ED5B47" w:rsidRDefault="00ED5B47" w:rsidP="00ED5B47">
      <w:pPr>
        <w:pStyle w:val="ListParagraph"/>
        <w:ind w:left="1080"/>
        <w:rPr>
          <w:rFonts w:ascii="Traditional Arabic" w:hAnsi="Traditional Arabic" w:cs="Traditional Arabic"/>
          <w:sz w:val="28"/>
          <w:szCs w:val="28"/>
        </w:rPr>
      </w:pPr>
    </w:p>
    <w:p w:rsidR="00ED5B47" w:rsidRPr="00ED5B47" w:rsidRDefault="00ED5B47" w:rsidP="00ED5B47">
      <w:pPr>
        <w:pStyle w:val="ListParagraph"/>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فقد البرتغاليون مضيق هرمز لصالح الشاه الإيراني عباس بمساعدة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الهولنديون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العثمانيون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ED5B47" w:rsidRPr="00ED5B47" w:rsidRDefault="00ED5B47" w:rsidP="00ED5B47">
      <w:pPr>
        <w:pStyle w:val="ListParagraph"/>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الإنجليز </w:t>
      </w:r>
    </w:p>
    <w:p w:rsidR="00ED5B47" w:rsidRDefault="00ED5B47" w:rsidP="00ED5B47">
      <w:pPr>
        <w:pStyle w:val="ListParagraph"/>
        <w:ind w:left="1080"/>
        <w:rPr>
          <w:rFonts w:ascii="Traditional Arabic" w:hAnsi="Traditional Arabic" w:cs="Traditional Arabic"/>
          <w:sz w:val="28"/>
          <w:szCs w:val="28"/>
        </w:rPr>
      </w:pPr>
    </w:p>
    <w:p w:rsidR="003748C3" w:rsidRPr="00ED5B47" w:rsidRDefault="00ED5B47" w:rsidP="003748C3">
      <w:pPr>
        <w:pStyle w:val="ListParagraph"/>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كان إيذاناً بنهاية التفوق البرتغالي في منطقة الخليج العربي :</w:t>
      </w:r>
    </w:p>
    <w:p w:rsidR="00ED5B47" w:rsidRPr="00ED5B47" w:rsidRDefault="00ED5B47" w:rsidP="00ED5B47">
      <w:pPr>
        <w:pStyle w:val="ListParagraph"/>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خسارة مضيق هرمز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خسارة كوتشين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خسارة ملقا </w:t>
      </w:r>
    </w:p>
    <w:p w:rsidR="00ED5B47" w:rsidRDefault="00ED5B4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D5B47" w:rsidRDefault="00ED5B47" w:rsidP="00ED5B47">
      <w:pPr>
        <w:pStyle w:val="ListParagraph"/>
        <w:ind w:left="1080"/>
        <w:rPr>
          <w:rFonts w:ascii="Traditional Arabic" w:hAnsi="Traditional Arabic" w:cs="Traditional Arabic"/>
          <w:sz w:val="28"/>
          <w:szCs w:val="28"/>
        </w:rPr>
      </w:pPr>
    </w:p>
    <w:p w:rsidR="00ED5B47" w:rsidRPr="00ED5B47" w:rsidRDefault="00ED5B47" w:rsidP="003748C3">
      <w:pPr>
        <w:pStyle w:val="ListParagraph"/>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أفضل ممتلكات البرتغاليين في منطقة الشرق :</w:t>
      </w:r>
    </w:p>
    <w:p w:rsidR="00ED5B47" w:rsidRDefault="00D97F0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كوتشين </w:t>
      </w:r>
    </w:p>
    <w:p w:rsidR="00D97F07" w:rsidRDefault="00D97F0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ملقا </w:t>
      </w:r>
    </w:p>
    <w:p w:rsidR="00D97F07" w:rsidRPr="00D97F07" w:rsidRDefault="00D97F07" w:rsidP="00ED5B47">
      <w:pPr>
        <w:pStyle w:val="ListParagraph"/>
        <w:numPr>
          <w:ilvl w:val="0"/>
          <w:numId w:val="2"/>
        </w:numPr>
        <w:rPr>
          <w:rFonts w:ascii="Traditional Arabic" w:hAnsi="Traditional Arabic" w:cs="Traditional Arabic"/>
          <w:sz w:val="28"/>
          <w:szCs w:val="28"/>
          <w:u w:val="single"/>
        </w:rPr>
      </w:pPr>
      <w:r w:rsidRPr="00D97F07">
        <w:rPr>
          <w:rFonts w:ascii="Traditional Arabic" w:hAnsi="Traditional Arabic" w:cs="Traditional Arabic" w:hint="cs"/>
          <w:sz w:val="28"/>
          <w:szCs w:val="28"/>
          <w:u w:val="single"/>
          <w:rtl/>
        </w:rPr>
        <w:t xml:space="preserve">مضيق هرمز </w:t>
      </w:r>
    </w:p>
    <w:p w:rsidR="00D97F07" w:rsidRDefault="00D97F07" w:rsidP="00ED5B4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مسقط </w:t>
      </w:r>
    </w:p>
    <w:p w:rsidR="00D97F07" w:rsidRDefault="00D97F07" w:rsidP="00D97F07">
      <w:pPr>
        <w:pStyle w:val="ListParagraph"/>
        <w:ind w:left="1080"/>
        <w:rPr>
          <w:rFonts w:ascii="Traditional Arabic" w:hAnsi="Traditional Arabic" w:cs="Traditional Arabic"/>
          <w:sz w:val="28"/>
          <w:szCs w:val="28"/>
        </w:rPr>
      </w:pPr>
    </w:p>
    <w:p w:rsidR="003748C3" w:rsidRPr="00D97F07" w:rsidRDefault="00D97F07" w:rsidP="003748C3">
      <w:pPr>
        <w:pStyle w:val="ListParagraph"/>
        <w:numPr>
          <w:ilvl w:val="0"/>
          <w:numId w:val="1"/>
        </w:numPr>
        <w:rPr>
          <w:rFonts w:ascii="Traditional Arabic" w:hAnsi="Traditional Arabic" w:cs="Traditional Arabic"/>
          <w:b/>
          <w:bCs/>
          <w:sz w:val="28"/>
          <w:szCs w:val="28"/>
        </w:rPr>
      </w:pPr>
      <w:r w:rsidRPr="00D97F07">
        <w:rPr>
          <w:rFonts w:ascii="Traditional Arabic" w:hAnsi="Traditional Arabic" w:cs="Traditional Arabic" w:hint="cs"/>
          <w:b/>
          <w:bCs/>
          <w:sz w:val="28"/>
          <w:szCs w:val="28"/>
          <w:rtl/>
        </w:rPr>
        <w:t xml:space="preserve">لم يستمر التفوق الهولندي في منطقة الشرق و الخليج العربي </w:t>
      </w:r>
      <w:r>
        <w:rPr>
          <w:rFonts w:ascii="Traditional Arabic" w:hAnsi="Traditional Arabic" w:cs="Traditional Arabic" w:hint="cs"/>
          <w:b/>
          <w:bCs/>
          <w:sz w:val="28"/>
          <w:szCs w:val="28"/>
          <w:rtl/>
        </w:rPr>
        <w:t xml:space="preserve">بسبب </w:t>
      </w:r>
      <w:r w:rsidRPr="00D97F07">
        <w:rPr>
          <w:rFonts w:ascii="Traditional Arabic" w:hAnsi="Traditional Arabic" w:cs="Traditional Arabic" w:hint="cs"/>
          <w:b/>
          <w:bCs/>
          <w:sz w:val="28"/>
          <w:szCs w:val="28"/>
          <w:rtl/>
        </w:rPr>
        <w:t>:</w:t>
      </w:r>
    </w:p>
    <w:p w:rsidR="00D97F07" w:rsidRDefault="00D97F07"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التنافس الانجليزي الهولندي </w:t>
      </w:r>
    </w:p>
    <w:p w:rsidR="00D97F07" w:rsidRDefault="00D97F07"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سياسة شركة الهند الشرقية الهولندية </w:t>
      </w:r>
    </w:p>
    <w:p w:rsidR="00D97F07" w:rsidRDefault="00D97F07"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ما تعرضت له هولندا من مشاكل سياسية و عسكرية </w:t>
      </w:r>
    </w:p>
    <w:p w:rsidR="00D97F07" w:rsidRDefault="00D97F07"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وقوع هولندا تحت حكم فرنسا </w:t>
      </w:r>
    </w:p>
    <w:p w:rsidR="00D97F07" w:rsidRPr="00D97F07" w:rsidRDefault="00D97F07" w:rsidP="00D97F07">
      <w:pPr>
        <w:pStyle w:val="ListParagraph"/>
        <w:numPr>
          <w:ilvl w:val="0"/>
          <w:numId w:val="2"/>
        </w:numPr>
        <w:rPr>
          <w:rFonts w:ascii="Traditional Arabic" w:hAnsi="Traditional Arabic" w:cs="Traditional Arabic"/>
          <w:sz w:val="28"/>
          <w:szCs w:val="28"/>
          <w:u w:val="single"/>
        </w:rPr>
      </w:pPr>
      <w:r w:rsidRPr="00D97F07">
        <w:rPr>
          <w:rFonts w:ascii="Traditional Arabic" w:hAnsi="Traditional Arabic" w:cs="Traditional Arabic" w:hint="cs"/>
          <w:sz w:val="28"/>
          <w:szCs w:val="28"/>
          <w:u w:val="single"/>
          <w:rtl/>
        </w:rPr>
        <w:t xml:space="preserve">كل ما سبق </w:t>
      </w:r>
    </w:p>
    <w:p w:rsidR="00D97F07" w:rsidRDefault="00D97F07" w:rsidP="00D97F07">
      <w:pPr>
        <w:pStyle w:val="ListParagraph"/>
        <w:ind w:left="1080"/>
        <w:rPr>
          <w:rFonts w:ascii="Traditional Arabic" w:hAnsi="Traditional Arabic" w:cs="Traditional Arabic"/>
          <w:sz w:val="28"/>
          <w:szCs w:val="28"/>
        </w:rPr>
      </w:pPr>
    </w:p>
    <w:p w:rsidR="003748C3" w:rsidRPr="00D97F07" w:rsidRDefault="00D97F07" w:rsidP="003748C3">
      <w:pPr>
        <w:pStyle w:val="ListParagraph"/>
        <w:numPr>
          <w:ilvl w:val="0"/>
          <w:numId w:val="1"/>
        </w:numPr>
        <w:rPr>
          <w:rFonts w:ascii="Traditional Arabic" w:hAnsi="Traditional Arabic" w:cs="Traditional Arabic"/>
          <w:b/>
          <w:bCs/>
          <w:sz w:val="28"/>
          <w:szCs w:val="28"/>
        </w:rPr>
      </w:pPr>
      <w:r w:rsidRPr="00D97F07">
        <w:rPr>
          <w:rFonts w:ascii="Traditional Arabic" w:hAnsi="Traditional Arabic" w:cs="Traditional Arabic" w:hint="cs"/>
          <w:b/>
          <w:bCs/>
          <w:sz w:val="28"/>
          <w:szCs w:val="28"/>
          <w:rtl/>
        </w:rPr>
        <w:t>حل ......... محل البرتغاليين في جنوب شرق آسيا :</w:t>
      </w:r>
    </w:p>
    <w:p w:rsidR="00D97F07" w:rsidRDefault="00D97F07"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D97F07" w:rsidRPr="00D97F07" w:rsidRDefault="00D97F07" w:rsidP="00D97F07">
      <w:pPr>
        <w:pStyle w:val="ListParagraph"/>
        <w:numPr>
          <w:ilvl w:val="0"/>
          <w:numId w:val="2"/>
        </w:numPr>
        <w:rPr>
          <w:rFonts w:ascii="Traditional Arabic" w:hAnsi="Traditional Arabic" w:cs="Traditional Arabic"/>
          <w:sz w:val="28"/>
          <w:szCs w:val="28"/>
          <w:u w:val="single"/>
        </w:rPr>
      </w:pPr>
      <w:r w:rsidRPr="00D97F07">
        <w:rPr>
          <w:rFonts w:ascii="Traditional Arabic" w:hAnsi="Traditional Arabic" w:cs="Traditional Arabic" w:hint="cs"/>
          <w:sz w:val="28"/>
          <w:szCs w:val="28"/>
          <w:u w:val="single"/>
          <w:rtl/>
        </w:rPr>
        <w:t xml:space="preserve">الهولنديين </w:t>
      </w:r>
    </w:p>
    <w:p w:rsidR="00D97F07" w:rsidRDefault="00D97F07"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الإسبان </w:t>
      </w:r>
    </w:p>
    <w:p w:rsidR="00D97F07" w:rsidRDefault="00D97F07"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الألمان </w:t>
      </w:r>
    </w:p>
    <w:p w:rsidR="00D97F07" w:rsidRDefault="00D97F07" w:rsidP="00D97F07">
      <w:pPr>
        <w:pStyle w:val="ListParagraph"/>
        <w:ind w:left="1080"/>
        <w:rPr>
          <w:rFonts w:ascii="Traditional Arabic" w:hAnsi="Traditional Arabic" w:cs="Traditional Arabic"/>
          <w:sz w:val="28"/>
          <w:szCs w:val="28"/>
        </w:rPr>
      </w:pPr>
    </w:p>
    <w:p w:rsidR="003748C3" w:rsidRPr="00D97F07" w:rsidRDefault="00D97F07" w:rsidP="003748C3">
      <w:pPr>
        <w:pStyle w:val="ListParagraph"/>
        <w:numPr>
          <w:ilvl w:val="0"/>
          <w:numId w:val="1"/>
        </w:numPr>
        <w:rPr>
          <w:rFonts w:ascii="Traditional Arabic" w:hAnsi="Traditional Arabic" w:cs="Traditional Arabic"/>
          <w:b/>
          <w:bCs/>
          <w:sz w:val="28"/>
          <w:szCs w:val="28"/>
        </w:rPr>
      </w:pPr>
      <w:r w:rsidRPr="00D97F07">
        <w:rPr>
          <w:rFonts w:ascii="Traditional Arabic" w:hAnsi="Traditional Arabic" w:cs="Traditional Arabic" w:hint="cs"/>
          <w:b/>
          <w:bCs/>
          <w:sz w:val="28"/>
          <w:szCs w:val="28"/>
          <w:rtl/>
        </w:rPr>
        <w:t>شركة ........ احتكرت التجارة من رأس الرجاء الصالح في جنوب إفريقيا إلى مضيق ماجلان في أمريكا الجنوبية :</w:t>
      </w:r>
    </w:p>
    <w:p w:rsidR="00D97F07" w:rsidRDefault="00D97F07"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الشرقية </w:t>
      </w:r>
      <w:r w:rsidR="000D1CE6">
        <w:rPr>
          <w:rFonts w:ascii="Traditional Arabic" w:hAnsi="Traditional Arabic" w:cs="Traditional Arabic" w:hint="cs"/>
          <w:sz w:val="28"/>
          <w:szCs w:val="28"/>
          <w:rtl/>
        </w:rPr>
        <w:t xml:space="preserve">الألمانية </w:t>
      </w:r>
    </w:p>
    <w:p w:rsidR="000D1CE6" w:rsidRDefault="000D1CE6"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الشرقية الهولندية </w:t>
      </w:r>
    </w:p>
    <w:p w:rsidR="000D1CE6" w:rsidRPr="000D1CE6" w:rsidRDefault="000D1CE6" w:rsidP="00D97F07">
      <w:pPr>
        <w:pStyle w:val="ListParagraph"/>
        <w:numPr>
          <w:ilvl w:val="0"/>
          <w:numId w:val="2"/>
        </w:numPr>
        <w:rPr>
          <w:rFonts w:ascii="Traditional Arabic" w:hAnsi="Traditional Arabic" w:cs="Traditional Arabic"/>
          <w:sz w:val="28"/>
          <w:szCs w:val="28"/>
          <w:u w:val="single"/>
        </w:rPr>
      </w:pPr>
      <w:r w:rsidRPr="000D1CE6">
        <w:rPr>
          <w:rFonts w:ascii="Traditional Arabic" w:hAnsi="Traditional Arabic" w:cs="Traditional Arabic" w:hint="cs"/>
          <w:sz w:val="28"/>
          <w:szCs w:val="28"/>
          <w:u w:val="single"/>
          <w:rtl/>
        </w:rPr>
        <w:t xml:space="preserve">الهند الشرقية الإنجليزية </w:t>
      </w:r>
    </w:p>
    <w:p w:rsidR="000D1CE6" w:rsidRDefault="000D1CE6" w:rsidP="00D97F0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الشرقية الفرنسية </w:t>
      </w:r>
    </w:p>
    <w:p w:rsidR="000D1CE6" w:rsidRDefault="000D1CE6" w:rsidP="000D1CE6">
      <w:pPr>
        <w:pStyle w:val="ListParagraph"/>
        <w:ind w:left="1080"/>
        <w:rPr>
          <w:rFonts w:ascii="Traditional Arabic" w:hAnsi="Traditional Arabic" w:cs="Traditional Arabic"/>
          <w:sz w:val="28"/>
          <w:szCs w:val="28"/>
        </w:rPr>
      </w:pPr>
    </w:p>
    <w:p w:rsidR="003748C3" w:rsidRPr="000D1CE6" w:rsidRDefault="000D1CE6" w:rsidP="003748C3">
      <w:pPr>
        <w:pStyle w:val="ListParagraph"/>
        <w:numPr>
          <w:ilvl w:val="0"/>
          <w:numId w:val="1"/>
        </w:numPr>
        <w:rPr>
          <w:rFonts w:ascii="Traditional Arabic" w:hAnsi="Traditional Arabic" w:cs="Traditional Arabic"/>
          <w:b/>
          <w:bCs/>
          <w:sz w:val="28"/>
          <w:szCs w:val="28"/>
        </w:rPr>
      </w:pPr>
      <w:r w:rsidRPr="000D1CE6">
        <w:rPr>
          <w:rFonts w:ascii="Traditional Arabic" w:hAnsi="Traditional Arabic" w:cs="Traditional Arabic" w:hint="cs"/>
          <w:b/>
          <w:bCs/>
          <w:sz w:val="28"/>
          <w:szCs w:val="28"/>
          <w:rtl/>
        </w:rPr>
        <w:t xml:space="preserve">السبب </w:t>
      </w:r>
      <w:r>
        <w:rPr>
          <w:rFonts w:ascii="Traditional Arabic" w:hAnsi="Traditional Arabic" w:cs="Traditional Arabic" w:hint="cs"/>
          <w:b/>
          <w:bCs/>
          <w:sz w:val="28"/>
          <w:szCs w:val="28"/>
          <w:rtl/>
        </w:rPr>
        <w:t xml:space="preserve">في </w:t>
      </w:r>
      <w:r w:rsidRPr="000D1CE6">
        <w:rPr>
          <w:rFonts w:ascii="Traditional Arabic" w:hAnsi="Traditional Arabic" w:cs="Traditional Arabic" w:hint="cs"/>
          <w:b/>
          <w:bCs/>
          <w:sz w:val="28"/>
          <w:szCs w:val="28"/>
          <w:rtl/>
        </w:rPr>
        <w:t>النزاع الهولندي الإنجليزي</w:t>
      </w:r>
      <w:r>
        <w:rPr>
          <w:rFonts w:ascii="Traditional Arabic" w:hAnsi="Traditional Arabic" w:cs="Traditional Arabic" w:hint="cs"/>
          <w:b/>
          <w:bCs/>
          <w:sz w:val="28"/>
          <w:szCs w:val="28"/>
          <w:rtl/>
        </w:rPr>
        <w:t xml:space="preserve"> في منطقة الشرق </w:t>
      </w:r>
      <w:r w:rsidRPr="000D1CE6">
        <w:rPr>
          <w:rFonts w:ascii="Traditional Arabic" w:hAnsi="Traditional Arabic" w:cs="Traditional Arabic" w:hint="cs"/>
          <w:b/>
          <w:bCs/>
          <w:sz w:val="28"/>
          <w:szCs w:val="28"/>
          <w:rtl/>
        </w:rPr>
        <w:t xml:space="preserve"> :</w:t>
      </w:r>
    </w:p>
    <w:p w:rsidR="000D1CE6" w:rsidRDefault="000D1CE6" w:rsidP="000D1CE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طمع الإنجليز في السيطرة على التجارة في الشرق و الخليج العربي </w:t>
      </w:r>
    </w:p>
    <w:p w:rsidR="000D1CE6" w:rsidRDefault="000D1CE6" w:rsidP="000D1CE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حل الهولنديين مكان البرتغاليين في جنوب شرق آسيا </w:t>
      </w:r>
    </w:p>
    <w:p w:rsidR="000D1CE6" w:rsidRDefault="000D1CE6" w:rsidP="000D1CE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شركة الهند الشرقية الإنجليزية </w:t>
      </w:r>
    </w:p>
    <w:p w:rsidR="000D1CE6" w:rsidRDefault="000D1CE6" w:rsidP="000D1CE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تقاسم الإنجليز مع الهولنديين النفوذ البحري و التجاري في الخليج العربي </w:t>
      </w:r>
    </w:p>
    <w:p w:rsidR="000D1CE6" w:rsidRPr="000D1CE6" w:rsidRDefault="000D1CE6" w:rsidP="000D1CE6">
      <w:pPr>
        <w:pStyle w:val="ListParagraph"/>
        <w:numPr>
          <w:ilvl w:val="0"/>
          <w:numId w:val="2"/>
        </w:numPr>
        <w:rPr>
          <w:rFonts w:ascii="Traditional Arabic" w:hAnsi="Traditional Arabic" w:cs="Traditional Arabic"/>
          <w:sz w:val="28"/>
          <w:szCs w:val="28"/>
          <w:u w:val="single"/>
        </w:rPr>
      </w:pPr>
      <w:r w:rsidRPr="000D1CE6">
        <w:rPr>
          <w:rFonts w:ascii="Traditional Arabic" w:hAnsi="Traditional Arabic" w:cs="Traditional Arabic" w:hint="cs"/>
          <w:sz w:val="28"/>
          <w:szCs w:val="28"/>
          <w:u w:val="single"/>
          <w:rtl/>
        </w:rPr>
        <w:t xml:space="preserve">كل ما سبق </w:t>
      </w:r>
    </w:p>
    <w:p w:rsidR="000D1CE6" w:rsidRDefault="000D1CE6" w:rsidP="000D1CE6">
      <w:pPr>
        <w:pStyle w:val="ListParagraph"/>
        <w:ind w:left="1080"/>
        <w:rPr>
          <w:rFonts w:ascii="Traditional Arabic" w:hAnsi="Traditional Arabic" w:cs="Traditional Arabic"/>
          <w:sz w:val="28"/>
          <w:szCs w:val="28"/>
        </w:rPr>
      </w:pPr>
    </w:p>
    <w:p w:rsidR="003748C3" w:rsidRPr="000D1CE6" w:rsidRDefault="000D1CE6" w:rsidP="003748C3">
      <w:pPr>
        <w:pStyle w:val="ListParagraph"/>
        <w:numPr>
          <w:ilvl w:val="0"/>
          <w:numId w:val="1"/>
        </w:numPr>
        <w:rPr>
          <w:rFonts w:ascii="Traditional Arabic" w:hAnsi="Traditional Arabic" w:cs="Traditional Arabic"/>
          <w:b/>
          <w:bCs/>
          <w:sz w:val="28"/>
          <w:szCs w:val="28"/>
        </w:rPr>
      </w:pPr>
      <w:r w:rsidRPr="000D1CE6">
        <w:rPr>
          <w:rFonts w:ascii="Traditional Arabic" w:hAnsi="Traditional Arabic" w:cs="Traditional Arabic" w:hint="cs"/>
          <w:b/>
          <w:bCs/>
          <w:sz w:val="28"/>
          <w:szCs w:val="28"/>
          <w:rtl/>
        </w:rPr>
        <w:t>السيطرة على الخليج العربي في الربع الأخير من القرن السابع عشر كانت من نصيب :</w:t>
      </w:r>
    </w:p>
    <w:p w:rsidR="000D1CE6" w:rsidRDefault="000D1CE6" w:rsidP="000D1CE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0D1CE6" w:rsidRDefault="000D1CE6" w:rsidP="000D1CE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0D1CE6" w:rsidRDefault="000D1CE6" w:rsidP="000D1CE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عرب عمان </w:t>
      </w:r>
    </w:p>
    <w:p w:rsidR="000D1CE6" w:rsidRPr="000D1CE6" w:rsidRDefault="000D1CE6" w:rsidP="000D1CE6">
      <w:pPr>
        <w:pStyle w:val="ListParagraph"/>
        <w:numPr>
          <w:ilvl w:val="0"/>
          <w:numId w:val="2"/>
        </w:numPr>
        <w:rPr>
          <w:rFonts w:ascii="Traditional Arabic" w:hAnsi="Traditional Arabic" w:cs="Traditional Arabic"/>
          <w:sz w:val="28"/>
          <w:szCs w:val="28"/>
          <w:u w:val="single"/>
        </w:rPr>
      </w:pPr>
      <w:r w:rsidRPr="000D1CE6">
        <w:rPr>
          <w:rFonts w:ascii="Traditional Arabic" w:hAnsi="Traditional Arabic" w:cs="Traditional Arabic" w:hint="cs"/>
          <w:sz w:val="28"/>
          <w:szCs w:val="28"/>
          <w:u w:val="single"/>
          <w:rtl/>
        </w:rPr>
        <w:t xml:space="preserve">كل ما سبق </w:t>
      </w:r>
    </w:p>
    <w:p w:rsidR="000D1CE6" w:rsidRDefault="000D1CE6" w:rsidP="000D1CE6">
      <w:pPr>
        <w:pStyle w:val="ListParagraph"/>
        <w:ind w:left="1080"/>
        <w:rPr>
          <w:rFonts w:ascii="Traditional Arabic" w:hAnsi="Traditional Arabic" w:cs="Traditional Arabic"/>
          <w:sz w:val="28"/>
          <w:szCs w:val="28"/>
        </w:rPr>
      </w:pPr>
    </w:p>
    <w:p w:rsidR="003748C3" w:rsidRPr="00611405" w:rsidRDefault="000D1CE6" w:rsidP="003748C3">
      <w:pPr>
        <w:pStyle w:val="ListParagraph"/>
        <w:numPr>
          <w:ilvl w:val="0"/>
          <w:numId w:val="1"/>
        </w:numPr>
        <w:rPr>
          <w:rFonts w:ascii="Traditional Arabic" w:hAnsi="Traditional Arabic" w:cs="Traditional Arabic"/>
          <w:b/>
          <w:bCs/>
          <w:sz w:val="28"/>
          <w:szCs w:val="28"/>
        </w:rPr>
      </w:pPr>
      <w:r w:rsidRPr="00611405">
        <w:rPr>
          <w:rFonts w:ascii="Traditional Arabic" w:hAnsi="Traditional Arabic" w:cs="Traditional Arabic" w:hint="cs"/>
          <w:b/>
          <w:bCs/>
          <w:sz w:val="28"/>
          <w:szCs w:val="28"/>
          <w:rtl/>
        </w:rPr>
        <w:t xml:space="preserve">أصبحت </w:t>
      </w:r>
      <w:r w:rsidR="00611405" w:rsidRPr="00611405">
        <w:rPr>
          <w:rFonts w:ascii="Traditional Arabic" w:hAnsi="Traditional Arabic" w:cs="Traditional Arabic" w:hint="cs"/>
          <w:b/>
          <w:bCs/>
          <w:sz w:val="28"/>
          <w:szCs w:val="28"/>
          <w:rtl/>
        </w:rPr>
        <w:t>......في بداية القرن السابع عشر أكبر قوة أوربية في البحار الشرقية :</w:t>
      </w:r>
    </w:p>
    <w:p w:rsidR="00611405" w:rsidRPr="00611405" w:rsidRDefault="00611405" w:rsidP="00611405">
      <w:pPr>
        <w:pStyle w:val="ListParagraph"/>
        <w:numPr>
          <w:ilvl w:val="0"/>
          <w:numId w:val="2"/>
        </w:numPr>
        <w:rPr>
          <w:rFonts w:ascii="Traditional Arabic" w:hAnsi="Traditional Arabic" w:cs="Traditional Arabic"/>
          <w:sz w:val="28"/>
          <w:szCs w:val="28"/>
          <w:u w:val="single"/>
        </w:rPr>
      </w:pPr>
      <w:r w:rsidRPr="00611405">
        <w:rPr>
          <w:rFonts w:ascii="Traditional Arabic" w:hAnsi="Traditional Arabic" w:cs="Traditional Arabic" w:hint="cs"/>
          <w:sz w:val="28"/>
          <w:szCs w:val="28"/>
          <w:u w:val="single"/>
          <w:rtl/>
        </w:rPr>
        <w:lastRenderedPageBreak/>
        <w:t xml:space="preserve">هولندا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611405" w:rsidRDefault="00611405" w:rsidP="00611405">
      <w:pPr>
        <w:pStyle w:val="ListParagraph"/>
        <w:ind w:left="1080"/>
        <w:rPr>
          <w:rFonts w:ascii="Traditional Arabic" w:hAnsi="Traditional Arabic" w:cs="Traditional Arabic"/>
          <w:sz w:val="28"/>
          <w:szCs w:val="28"/>
        </w:rPr>
      </w:pPr>
    </w:p>
    <w:p w:rsidR="003748C3" w:rsidRPr="00611405" w:rsidRDefault="00611405" w:rsidP="003748C3">
      <w:pPr>
        <w:pStyle w:val="ListParagraph"/>
        <w:numPr>
          <w:ilvl w:val="0"/>
          <w:numId w:val="1"/>
        </w:numPr>
        <w:rPr>
          <w:rFonts w:ascii="Traditional Arabic" w:hAnsi="Traditional Arabic" w:cs="Traditional Arabic"/>
          <w:b/>
          <w:bCs/>
          <w:sz w:val="28"/>
          <w:szCs w:val="28"/>
        </w:rPr>
      </w:pPr>
      <w:r w:rsidRPr="00611405">
        <w:rPr>
          <w:rFonts w:ascii="Traditional Arabic" w:hAnsi="Traditional Arabic" w:cs="Traditional Arabic" w:hint="cs"/>
          <w:b/>
          <w:bCs/>
          <w:sz w:val="28"/>
          <w:szCs w:val="28"/>
          <w:rtl/>
        </w:rPr>
        <w:t>سياسة شركة الهند الشرقية الهولندية في أرخبيل الملايو :</w:t>
      </w:r>
    </w:p>
    <w:p w:rsidR="00611405" w:rsidRP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احتكار تجارة التوابل و تتحكم في السوق</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تحدد الكميات المنتجة من التوابل و تتلف الباقي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زيادة الضرائب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إجبار الأهالي على تسليم المحصول للشركة و إتلاف ما</w:t>
      </w:r>
      <w:r w:rsidR="00B62333">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 xml:space="preserve">يزيد منه </w:t>
      </w:r>
    </w:p>
    <w:p w:rsidR="00611405" w:rsidRDefault="00B62333"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حرمان السكان المحليين من التجارة و تحطيم سفنهم </w:t>
      </w:r>
    </w:p>
    <w:p w:rsidR="00611405" w:rsidRPr="00B62333" w:rsidRDefault="00B62333" w:rsidP="00611405">
      <w:pPr>
        <w:pStyle w:val="ListParagraph"/>
        <w:numPr>
          <w:ilvl w:val="0"/>
          <w:numId w:val="2"/>
        </w:numPr>
        <w:rPr>
          <w:rFonts w:ascii="Traditional Arabic" w:hAnsi="Traditional Arabic" w:cs="Traditional Arabic"/>
          <w:sz w:val="28"/>
          <w:szCs w:val="28"/>
          <w:u w:val="single"/>
        </w:rPr>
      </w:pPr>
      <w:r w:rsidRPr="00B62333">
        <w:rPr>
          <w:rFonts w:ascii="Traditional Arabic" w:hAnsi="Traditional Arabic" w:cs="Traditional Arabic" w:hint="cs"/>
          <w:sz w:val="28"/>
          <w:szCs w:val="28"/>
          <w:u w:val="single"/>
          <w:rtl/>
        </w:rPr>
        <w:t xml:space="preserve">كل ما سبق </w:t>
      </w:r>
    </w:p>
    <w:p w:rsidR="00611405" w:rsidRPr="00611405" w:rsidRDefault="00611405" w:rsidP="00611405">
      <w:pPr>
        <w:pStyle w:val="ListParagraph"/>
        <w:ind w:left="1080"/>
        <w:rPr>
          <w:rFonts w:ascii="Traditional Arabic" w:hAnsi="Traditional Arabic" w:cs="Traditional Arabic"/>
          <w:sz w:val="28"/>
          <w:szCs w:val="28"/>
        </w:rPr>
      </w:pPr>
    </w:p>
    <w:p w:rsidR="00B62333" w:rsidRPr="00611405" w:rsidRDefault="00B62333" w:rsidP="00B62333">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نتائج </w:t>
      </w:r>
      <w:r w:rsidRPr="00611405">
        <w:rPr>
          <w:rFonts w:ascii="Traditional Arabic" w:hAnsi="Traditional Arabic" w:cs="Traditional Arabic" w:hint="cs"/>
          <w:b/>
          <w:bCs/>
          <w:sz w:val="28"/>
          <w:szCs w:val="28"/>
          <w:rtl/>
        </w:rPr>
        <w:t>سياسة شركة الهند الشرقية الهولندية في أرخبيل الملايو :</w:t>
      </w:r>
    </w:p>
    <w:p w:rsidR="00B62333" w:rsidRPr="00B62333" w:rsidRDefault="00B62333" w:rsidP="00B62333">
      <w:pPr>
        <w:pStyle w:val="ListParagraph"/>
        <w:numPr>
          <w:ilvl w:val="0"/>
          <w:numId w:val="2"/>
        </w:numPr>
        <w:rPr>
          <w:rFonts w:ascii="Traditional Arabic" w:hAnsi="Traditional Arabic" w:cs="Traditional Arabic"/>
          <w:sz w:val="28"/>
          <w:szCs w:val="28"/>
        </w:rPr>
      </w:pPr>
      <w:r w:rsidRPr="00B62333">
        <w:rPr>
          <w:rFonts w:ascii="Traditional Arabic" w:hAnsi="Traditional Arabic" w:cs="Traditional Arabic" w:hint="cs"/>
          <w:sz w:val="28"/>
          <w:szCs w:val="28"/>
          <w:rtl/>
        </w:rPr>
        <w:t xml:space="preserve">زيادة الضرائب </w:t>
      </w:r>
    </w:p>
    <w:p w:rsidR="00B62333" w:rsidRPr="00B62333" w:rsidRDefault="00B62333" w:rsidP="00B62333">
      <w:pPr>
        <w:pStyle w:val="ListParagraph"/>
        <w:numPr>
          <w:ilvl w:val="0"/>
          <w:numId w:val="2"/>
        </w:numPr>
        <w:rPr>
          <w:rFonts w:ascii="Traditional Arabic" w:hAnsi="Traditional Arabic" w:cs="Traditional Arabic"/>
          <w:sz w:val="28"/>
          <w:szCs w:val="28"/>
        </w:rPr>
      </w:pPr>
      <w:r w:rsidRPr="00B62333">
        <w:rPr>
          <w:rFonts w:ascii="Traditional Arabic" w:hAnsi="Traditional Arabic" w:cs="Traditional Arabic" w:hint="cs"/>
          <w:sz w:val="28"/>
          <w:szCs w:val="28"/>
          <w:rtl/>
        </w:rPr>
        <w:t xml:space="preserve">شيوع الفقر و البؤس و شلل الحياة الاقتصادية </w:t>
      </w:r>
    </w:p>
    <w:p w:rsidR="00B62333" w:rsidRDefault="00B62333" w:rsidP="00B62333">
      <w:pPr>
        <w:pStyle w:val="ListParagraph"/>
        <w:numPr>
          <w:ilvl w:val="0"/>
          <w:numId w:val="2"/>
        </w:numPr>
        <w:rPr>
          <w:rFonts w:ascii="Traditional Arabic" w:hAnsi="Traditional Arabic" w:cs="Traditional Arabic"/>
          <w:sz w:val="28"/>
          <w:szCs w:val="28"/>
        </w:rPr>
      </w:pPr>
      <w:r w:rsidRPr="00B62333">
        <w:rPr>
          <w:rFonts w:ascii="Traditional Arabic" w:hAnsi="Traditional Arabic" w:cs="Traditional Arabic" w:hint="cs"/>
          <w:sz w:val="28"/>
          <w:szCs w:val="28"/>
          <w:rtl/>
        </w:rPr>
        <w:t xml:space="preserve">انتشار أعمال القرصنة </w:t>
      </w:r>
    </w:p>
    <w:p w:rsidR="00B62333" w:rsidRDefault="00B62333" w:rsidP="00B623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زادت نفقات الشركة عن ايرادتها </w:t>
      </w:r>
    </w:p>
    <w:p w:rsidR="00B62333" w:rsidRDefault="00B62333" w:rsidP="00B623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ارتفاع الفوائد التي كانت تدفعها الشركة لمالكي أسهمها فبلغت 40% - 20% </w:t>
      </w:r>
    </w:p>
    <w:p w:rsidR="00B62333" w:rsidRPr="00B62333" w:rsidRDefault="00B62333" w:rsidP="00B623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تستطع التكيف مع طلبات السوق الأوربي </w:t>
      </w:r>
    </w:p>
    <w:p w:rsidR="00B62333" w:rsidRPr="00B62333" w:rsidRDefault="00B62333" w:rsidP="00B62333">
      <w:pPr>
        <w:pStyle w:val="ListParagraph"/>
        <w:numPr>
          <w:ilvl w:val="0"/>
          <w:numId w:val="2"/>
        </w:numPr>
        <w:rPr>
          <w:rFonts w:ascii="Traditional Arabic" w:hAnsi="Traditional Arabic" w:cs="Traditional Arabic"/>
          <w:sz w:val="28"/>
          <w:szCs w:val="28"/>
          <w:u w:val="single"/>
        </w:rPr>
      </w:pPr>
      <w:r w:rsidRPr="00B62333">
        <w:rPr>
          <w:rFonts w:ascii="Traditional Arabic" w:hAnsi="Traditional Arabic" w:cs="Traditional Arabic" w:hint="cs"/>
          <w:sz w:val="28"/>
          <w:szCs w:val="28"/>
          <w:u w:val="single"/>
          <w:rtl/>
        </w:rPr>
        <w:t xml:space="preserve">كل ما سبق </w:t>
      </w:r>
    </w:p>
    <w:p w:rsidR="00B62333" w:rsidRDefault="00B62333" w:rsidP="00B62333">
      <w:pPr>
        <w:pStyle w:val="ListParagraph"/>
        <w:ind w:left="1080"/>
        <w:rPr>
          <w:rFonts w:ascii="Traditional Arabic" w:hAnsi="Traditional Arabic" w:cs="Traditional Arabic"/>
          <w:b/>
          <w:bCs/>
          <w:sz w:val="28"/>
          <w:szCs w:val="28"/>
        </w:rPr>
      </w:pPr>
    </w:p>
    <w:p w:rsidR="003748C3" w:rsidRPr="00611405" w:rsidRDefault="00611405" w:rsidP="003748C3">
      <w:pPr>
        <w:pStyle w:val="ListParagraph"/>
        <w:numPr>
          <w:ilvl w:val="0"/>
          <w:numId w:val="1"/>
        </w:numPr>
        <w:rPr>
          <w:rFonts w:ascii="Traditional Arabic" w:hAnsi="Traditional Arabic" w:cs="Traditional Arabic"/>
          <w:b/>
          <w:bCs/>
          <w:sz w:val="28"/>
          <w:szCs w:val="28"/>
        </w:rPr>
      </w:pPr>
      <w:r w:rsidRPr="00611405">
        <w:rPr>
          <w:rFonts w:ascii="Traditional Arabic" w:hAnsi="Traditional Arabic" w:cs="Traditional Arabic" w:hint="cs"/>
          <w:b/>
          <w:bCs/>
          <w:sz w:val="28"/>
          <w:szCs w:val="28"/>
          <w:rtl/>
        </w:rPr>
        <w:t>كان لها أكبر الأثر في وقف قوة الدفع الهولندية في البحار الشرقية في أواخر القرن السابع عشر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التنافس الانجليزي الهولندي </w:t>
      </w:r>
    </w:p>
    <w:p w:rsidR="00611405" w:rsidRPr="00611405" w:rsidRDefault="00611405" w:rsidP="00611405">
      <w:pPr>
        <w:pStyle w:val="ListParagraph"/>
        <w:numPr>
          <w:ilvl w:val="0"/>
          <w:numId w:val="2"/>
        </w:numPr>
        <w:rPr>
          <w:rFonts w:ascii="Traditional Arabic" w:hAnsi="Traditional Arabic" w:cs="Traditional Arabic"/>
          <w:sz w:val="28"/>
          <w:szCs w:val="28"/>
          <w:u w:val="single"/>
        </w:rPr>
      </w:pPr>
      <w:r w:rsidRPr="00611405">
        <w:rPr>
          <w:rFonts w:ascii="Traditional Arabic" w:hAnsi="Traditional Arabic" w:cs="Traditional Arabic" w:hint="cs"/>
          <w:sz w:val="28"/>
          <w:szCs w:val="28"/>
          <w:u w:val="single"/>
          <w:rtl/>
        </w:rPr>
        <w:t xml:space="preserve">سياسة شركة الهند الشرقية الهولندية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ما تعرضت له هولندا من مشاكل سياسية و عسكرية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وقوع هولندا تحت حكم فرنسا </w:t>
      </w:r>
    </w:p>
    <w:p w:rsidR="00611405" w:rsidRDefault="00611405" w:rsidP="00611405">
      <w:pPr>
        <w:pStyle w:val="ListParagraph"/>
        <w:ind w:left="1080"/>
        <w:rPr>
          <w:rFonts w:ascii="Traditional Arabic" w:hAnsi="Traditional Arabic" w:cs="Traditional Arabic"/>
          <w:sz w:val="28"/>
          <w:szCs w:val="28"/>
        </w:rPr>
      </w:pPr>
    </w:p>
    <w:p w:rsidR="003748C3" w:rsidRPr="00611405" w:rsidRDefault="00611405" w:rsidP="003748C3">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 xml:space="preserve">شركة </w:t>
      </w:r>
      <w:r w:rsidRPr="00611405">
        <w:rPr>
          <w:rFonts w:ascii="Traditional Arabic" w:hAnsi="Traditional Arabic" w:cs="Traditional Arabic" w:hint="cs"/>
          <w:b/>
          <w:bCs/>
          <w:sz w:val="28"/>
          <w:szCs w:val="28"/>
          <w:rtl/>
        </w:rPr>
        <w:t>تمكنت من احتكار تجارة التوابل طيلة القرن السابع عشر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الشرقية الألمانية </w:t>
      </w:r>
    </w:p>
    <w:p w:rsidR="00611405" w:rsidRPr="00611405" w:rsidRDefault="00611405" w:rsidP="00611405">
      <w:pPr>
        <w:pStyle w:val="ListParagraph"/>
        <w:numPr>
          <w:ilvl w:val="0"/>
          <w:numId w:val="2"/>
        </w:numPr>
        <w:rPr>
          <w:rFonts w:ascii="Traditional Arabic" w:hAnsi="Traditional Arabic" w:cs="Traditional Arabic"/>
          <w:sz w:val="28"/>
          <w:szCs w:val="28"/>
          <w:u w:val="single"/>
        </w:rPr>
      </w:pPr>
      <w:r w:rsidRPr="00611405">
        <w:rPr>
          <w:rFonts w:ascii="Traditional Arabic" w:hAnsi="Traditional Arabic" w:cs="Traditional Arabic" w:hint="cs"/>
          <w:sz w:val="28"/>
          <w:szCs w:val="28"/>
          <w:u w:val="single"/>
          <w:rtl/>
        </w:rPr>
        <w:t xml:space="preserve">الهند الشرقية الهولندية </w:t>
      </w:r>
    </w:p>
    <w:p w:rsidR="00611405" w:rsidRPr="00611405" w:rsidRDefault="00611405" w:rsidP="00611405">
      <w:pPr>
        <w:pStyle w:val="ListParagraph"/>
        <w:numPr>
          <w:ilvl w:val="0"/>
          <w:numId w:val="2"/>
        </w:numPr>
        <w:rPr>
          <w:rFonts w:ascii="Traditional Arabic" w:hAnsi="Traditional Arabic" w:cs="Traditional Arabic"/>
          <w:sz w:val="28"/>
          <w:szCs w:val="28"/>
        </w:rPr>
      </w:pPr>
      <w:r w:rsidRPr="00611405">
        <w:rPr>
          <w:rFonts w:ascii="Traditional Arabic" w:hAnsi="Traditional Arabic" w:cs="Traditional Arabic" w:hint="cs"/>
          <w:sz w:val="28"/>
          <w:szCs w:val="28"/>
          <w:rtl/>
        </w:rPr>
        <w:t xml:space="preserve">الهند الشرقية الإنجليزية </w:t>
      </w:r>
    </w:p>
    <w:p w:rsidR="00611405" w:rsidRDefault="00611405" w:rsidP="006114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الشرقية الفرنسية </w:t>
      </w:r>
    </w:p>
    <w:p w:rsidR="00611405" w:rsidRDefault="00611405" w:rsidP="00611405">
      <w:pPr>
        <w:pStyle w:val="ListParagraph"/>
        <w:ind w:left="1080"/>
        <w:rPr>
          <w:rFonts w:ascii="Traditional Arabic" w:hAnsi="Traditional Arabic" w:cs="Traditional Arabic"/>
          <w:sz w:val="28"/>
          <w:szCs w:val="28"/>
        </w:rPr>
      </w:pPr>
    </w:p>
    <w:p w:rsidR="003748C3" w:rsidRPr="00B62333" w:rsidRDefault="00B62333" w:rsidP="003748C3">
      <w:pPr>
        <w:pStyle w:val="ListParagraph"/>
        <w:numPr>
          <w:ilvl w:val="0"/>
          <w:numId w:val="1"/>
        </w:numPr>
        <w:rPr>
          <w:rFonts w:ascii="Traditional Arabic" w:hAnsi="Traditional Arabic" w:cs="Traditional Arabic"/>
          <w:b/>
          <w:bCs/>
          <w:sz w:val="28"/>
          <w:szCs w:val="28"/>
        </w:rPr>
      </w:pPr>
      <w:r w:rsidRPr="00B62333">
        <w:rPr>
          <w:rFonts w:ascii="Traditional Arabic" w:hAnsi="Traditional Arabic" w:cs="Traditional Arabic" w:hint="cs"/>
          <w:b/>
          <w:bCs/>
          <w:sz w:val="28"/>
          <w:szCs w:val="28"/>
          <w:rtl/>
        </w:rPr>
        <w:t>احتكرت تجارة المنسوجات الآسيوية بالسوق الأوربية :</w:t>
      </w:r>
    </w:p>
    <w:p w:rsidR="00B62333" w:rsidRDefault="00B62333" w:rsidP="00B623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B62333" w:rsidRPr="00B62333" w:rsidRDefault="00B62333" w:rsidP="00B62333">
      <w:pPr>
        <w:pStyle w:val="ListParagraph"/>
        <w:numPr>
          <w:ilvl w:val="0"/>
          <w:numId w:val="2"/>
        </w:numPr>
        <w:rPr>
          <w:rFonts w:ascii="Traditional Arabic" w:hAnsi="Traditional Arabic" w:cs="Traditional Arabic"/>
          <w:sz w:val="28"/>
          <w:szCs w:val="28"/>
          <w:u w:val="single"/>
        </w:rPr>
      </w:pPr>
      <w:r w:rsidRPr="00B62333">
        <w:rPr>
          <w:rFonts w:ascii="Traditional Arabic" w:hAnsi="Traditional Arabic" w:cs="Traditional Arabic" w:hint="cs"/>
          <w:sz w:val="28"/>
          <w:szCs w:val="28"/>
          <w:u w:val="single"/>
          <w:rtl/>
        </w:rPr>
        <w:t xml:space="preserve">إنجلترا </w:t>
      </w:r>
    </w:p>
    <w:p w:rsidR="00B62333" w:rsidRDefault="00B62333" w:rsidP="00B623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B62333" w:rsidRDefault="00B62333" w:rsidP="00B623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B62333" w:rsidRDefault="00B62333" w:rsidP="00B62333">
      <w:pPr>
        <w:pStyle w:val="ListParagraph"/>
        <w:ind w:left="1080"/>
        <w:rPr>
          <w:rFonts w:ascii="Traditional Arabic" w:hAnsi="Traditional Arabic" w:cs="Traditional Arabic"/>
          <w:sz w:val="28"/>
          <w:szCs w:val="28"/>
        </w:rPr>
      </w:pPr>
    </w:p>
    <w:p w:rsidR="00B62333" w:rsidRPr="00D51B36" w:rsidRDefault="00B62333" w:rsidP="003748C3">
      <w:pPr>
        <w:pStyle w:val="ListParagraph"/>
        <w:numPr>
          <w:ilvl w:val="0"/>
          <w:numId w:val="1"/>
        </w:numPr>
        <w:rPr>
          <w:rFonts w:ascii="Traditional Arabic" w:hAnsi="Traditional Arabic" w:cs="Traditional Arabic"/>
          <w:b/>
          <w:bCs/>
          <w:sz w:val="28"/>
          <w:szCs w:val="28"/>
        </w:rPr>
      </w:pPr>
      <w:r w:rsidRPr="00D51B36">
        <w:rPr>
          <w:rFonts w:ascii="Traditional Arabic" w:hAnsi="Traditional Arabic" w:cs="Traditional Arabic" w:hint="cs"/>
          <w:b/>
          <w:bCs/>
          <w:sz w:val="28"/>
          <w:szCs w:val="28"/>
          <w:rtl/>
        </w:rPr>
        <w:t>من أهم المصاعب السياسية و العسكرية التي واجهت هولندا و أثرت على نفوذها التجاري في آسيا :</w:t>
      </w:r>
    </w:p>
    <w:p w:rsidR="00B62333" w:rsidRDefault="00B62333" w:rsidP="00B623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مشاركة هولندا في حرب الاستقلال الأمريكية ضد بريطانيا </w:t>
      </w:r>
    </w:p>
    <w:p w:rsidR="00D51B36" w:rsidRDefault="00B62333" w:rsidP="00B623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مساهمة شركة ال</w:t>
      </w:r>
      <w:r w:rsidR="00D51B36">
        <w:rPr>
          <w:rFonts w:ascii="Traditional Arabic" w:hAnsi="Traditional Arabic" w:cs="Traditional Arabic" w:hint="cs"/>
          <w:sz w:val="28"/>
          <w:szCs w:val="28"/>
          <w:rtl/>
        </w:rPr>
        <w:t xml:space="preserve">هند الشرقية الهولندية في الصراع ضد بريطانيا </w:t>
      </w:r>
    </w:p>
    <w:p w:rsidR="00D51B36" w:rsidRDefault="00D51B36" w:rsidP="00B623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وقوع هولندا تحت حكم فرنسا </w:t>
      </w:r>
    </w:p>
    <w:p w:rsidR="00D51B36" w:rsidRPr="00D51B36" w:rsidRDefault="00D51B36" w:rsidP="00B62333">
      <w:pPr>
        <w:pStyle w:val="ListParagraph"/>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t xml:space="preserve">كل ما سبق </w:t>
      </w:r>
    </w:p>
    <w:p w:rsidR="003748C3" w:rsidRDefault="00B62333" w:rsidP="00D51B36">
      <w:pPr>
        <w:pStyle w:val="ListParagraph"/>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3748C3" w:rsidRPr="00D51B36" w:rsidRDefault="00D51B36" w:rsidP="003748C3">
      <w:pPr>
        <w:pStyle w:val="ListParagraph"/>
        <w:numPr>
          <w:ilvl w:val="0"/>
          <w:numId w:val="1"/>
        </w:numPr>
        <w:rPr>
          <w:rFonts w:ascii="Traditional Arabic" w:hAnsi="Traditional Arabic" w:cs="Traditional Arabic"/>
          <w:b/>
          <w:bCs/>
          <w:sz w:val="28"/>
          <w:szCs w:val="28"/>
        </w:rPr>
      </w:pPr>
      <w:r w:rsidRPr="00D51B36">
        <w:rPr>
          <w:rFonts w:ascii="Traditional Arabic" w:hAnsi="Traditional Arabic" w:cs="Traditional Arabic" w:hint="cs"/>
          <w:b/>
          <w:bCs/>
          <w:sz w:val="28"/>
          <w:szCs w:val="28"/>
          <w:rtl/>
        </w:rPr>
        <w:t>شاركت هولندا في حرب الاستقلال الأمريكية ضد بريطانيا عام :</w:t>
      </w:r>
    </w:p>
    <w:p w:rsidR="00D51B36" w:rsidRDefault="00D51B36" w:rsidP="00D51B3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D51B36" w:rsidRPr="00D51B36" w:rsidRDefault="00D51B36" w:rsidP="00D51B36">
      <w:pPr>
        <w:pStyle w:val="ListParagraph"/>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t xml:space="preserve">1780 م </w:t>
      </w:r>
    </w:p>
    <w:p w:rsidR="00D51B36" w:rsidRDefault="00D51B36" w:rsidP="00D51B3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1505م </w:t>
      </w:r>
    </w:p>
    <w:p w:rsidR="00D51B36" w:rsidRDefault="00D51B36" w:rsidP="00D51B3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1678م </w:t>
      </w:r>
    </w:p>
    <w:p w:rsidR="00D51B36" w:rsidRDefault="00D51B36" w:rsidP="00D51B36">
      <w:pPr>
        <w:pStyle w:val="ListParagraph"/>
        <w:ind w:left="1080"/>
        <w:rPr>
          <w:rFonts w:ascii="Traditional Arabic" w:hAnsi="Traditional Arabic" w:cs="Traditional Arabic"/>
          <w:sz w:val="28"/>
          <w:szCs w:val="28"/>
        </w:rPr>
      </w:pPr>
    </w:p>
    <w:p w:rsidR="00D51B36" w:rsidRPr="00D51B36" w:rsidRDefault="00D51B36" w:rsidP="00D51B36">
      <w:pPr>
        <w:pStyle w:val="ListParagraph"/>
        <w:numPr>
          <w:ilvl w:val="0"/>
          <w:numId w:val="1"/>
        </w:numPr>
        <w:rPr>
          <w:rFonts w:ascii="Traditional Arabic" w:hAnsi="Traditional Arabic" w:cs="Traditional Arabic"/>
          <w:b/>
          <w:bCs/>
          <w:sz w:val="28"/>
          <w:szCs w:val="28"/>
        </w:rPr>
      </w:pPr>
      <w:r w:rsidRPr="00D51B36">
        <w:rPr>
          <w:rFonts w:ascii="Traditional Arabic" w:hAnsi="Traditional Arabic" w:cs="Traditional Arabic" w:hint="cs"/>
          <w:b/>
          <w:bCs/>
          <w:sz w:val="28"/>
          <w:szCs w:val="28"/>
          <w:rtl/>
        </w:rPr>
        <w:t>الأمر الذي أصبح علامة فارقة في تاريخ الشركة الشرقية الهندية الهولندية و أفقدها مواقع مهمة في الشرق مثل سيلان :</w:t>
      </w:r>
    </w:p>
    <w:p w:rsidR="00D51B36" w:rsidRDefault="00D51B36" w:rsidP="00D51B3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احتكار تجارة التوابل </w:t>
      </w:r>
    </w:p>
    <w:p w:rsidR="00D51B36" w:rsidRPr="00D51B36" w:rsidRDefault="00D51B36" w:rsidP="00D51B36">
      <w:pPr>
        <w:pStyle w:val="ListParagraph"/>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lastRenderedPageBreak/>
        <w:t xml:space="preserve">الصراع ضد بريطانيا </w:t>
      </w:r>
    </w:p>
    <w:p w:rsidR="00D51B36" w:rsidRDefault="00D51B36" w:rsidP="00D51B3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وقوع هولندا تحت حكم فرنسا </w:t>
      </w:r>
    </w:p>
    <w:p w:rsidR="00D51B36" w:rsidRDefault="00D51B36" w:rsidP="00D51B3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51B36" w:rsidRPr="00D51B36" w:rsidRDefault="00D51B36" w:rsidP="00D51B36">
      <w:pPr>
        <w:pStyle w:val="ListParagraph"/>
        <w:ind w:left="1080"/>
        <w:rPr>
          <w:rFonts w:ascii="Traditional Arabic" w:hAnsi="Traditional Arabic" w:cs="Traditional Arabic"/>
          <w:sz w:val="28"/>
          <w:szCs w:val="28"/>
        </w:rPr>
      </w:pPr>
    </w:p>
    <w:p w:rsidR="003748C3" w:rsidRPr="00D51B36" w:rsidRDefault="00D51B36" w:rsidP="003748C3">
      <w:pPr>
        <w:pStyle w:val="ListParagraph"/>
        <w:numPr>
          <w:ilvl w:val="0"/>
          <w:numId w:val="1"/>
        </w:numPr>
        <w:rPr>
          <w:rFonts w:ascii="Traditional Arabic" w:hAnsi="Traditional Arabic" w:cs="Traditional Arabic"/>
          <w:b/>
          <w:bCs/>
          <w:sz w:val="28"/>
          <w:szCs w:val="28"/>
        </w:rPr>
      </w:pPr>
      <w:r w:rsidRPr="00D51B36">
        <w:rPr>
          <w:rFonts w:ascii="Traditional Arabic" w:hAnsi="Traditional Arabic" w:cs="Traditional Arabic" w:hint="cs"/>
          <w:b/>
          <w:bCs/>
          <w:sz w:val="28"/>
          <w:szCs w:val="28"/>
          <w:rtl/>
        </w:rPr>
        <w:t>تعرضت الشركة الهندية الشرقية الهولندية للإفلاس و تضاعفت عليها الديون فقامت ........بإنقاذ الموقف :</w:t>
      </w:r>
    </w:p>
    <w:p w:rsidR="00D51B36" w:rsidRDefault="00D51B36" w:rsidP="00D51B3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D51B36" w:rsidRDefault="00D51B36" w:rsidP="00D51B3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D51B36" w:rsidRPr="00D51B36" w:rsidRDefault="00D51B36" w:rsidP="00D51B36">
      <w:pPr>
        <w:pStyle w:val="ListParagraph"/>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t xml:space="preserve">الحكومة الهولندية </w:t>
      </w:r>
    </w:p>
    <w:p w:rsidR="00D51B36" w:rsidRDefault="00D51B36" w:rsidP="00D51B3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حكام الملايو </w:t>
      </w:r>
    </w:p>
    <w:p w:rsidR="00D51B36" w:rsidRDefault="00D51B36" w:rsidP="00D51B36">
      <w:pPr>
        <w:pStyle w:val="ListParagraph"/>
        <w:ind w:left="1080"/>
        <w:rPr>
          <w:rFonts w:ascii="Traditional Arabic" w:hAnsi="Traditional Arabic" w:cs="Traditional Arabic"/>
          <w:sz w:val="28"/>
          <w:szCs w:val="28"/>
        </w:rPr>
      </w:pPr>
    </w:p>
    <w:p w:rsidR="003748C3" w:rsidRDefault="00795BA5" w:rsidP="003748C3">
      <w:pPr>
        <w:pStyle w:val="ListParagraph"/>
        <w:numPr>
          <w:ilvl w:val="0"/>
          <w:numId w:val="1"/>
        </w:numPr>
        <w:rPr>
          <w:rFonts w:ascii="Traditional Arabic" w:hAnsi="Traditional Arabic" w:cs="Traditional Arabic"/>
          <w:sz w:val="28"/>
          <w:szCs w:val="28"/>
        </w:rPr>
      </w:pPr>
      <w:r>
        <w:rPr>
          <w:rFonts w:ascii="Traditional Arabic" w:hAnsi="Traditional Arabic" w:cs="Traditional Arabic" w:hint="cs"/>
          <w:b/>
          <w:bCs/>
          <w:sz w:val="28"/>
          <w:szCs w:val="28"/>
          <w:rtl/>
        </w:rPr>
        <w:t>بلغت ديون</w:t>
      </w:r>
      <w:r w:rsidRPr="00D51B36">
        <w:rPr>
          <w:rFonts w:ascii="Traditional Arabic" w:hAnsi="Traditional Arabic" w:cs="Traditional Arabic" w:hint="cs"/>
          <w:b/>
          <w:bCs/>
          <w:sz w:val="28"/>
          <w:szCs w:val="28"/>
          <w:rtl/>
        </w:rPr>
        <w:t xml:space="preserve"> الشركة الهندية الشرقية الهولندية</w:t>
      </w:r>
      <w:r>
        <w:rPr>
          <w:rFonts w:ascii="Traditional Arabic" w:hAnsi="Traditional Arabic" w:cs="Traditional Arabic" w:hint="cs"/>
          <w:sz w:val="28"/>
          <w:szCs w:val="28"/>
          <w:rtl/>
        </w:rPr>
        <w:t xml:space="preserve">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3 مليون جلدر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70 مليون جلدر </w:t>
      </w:r>
    </w:p>
    <w:p w:rsidR="00795BA5" w:rsidRPr="00795BA5" w:rsidRDefault="00795BA5" w:rsidP="00795BA5">
      <w:pPr>
        <w:pStyle w:val="ListParagraph"/>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140 مليون جلدر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تقع عليها أية ديون </w:t>
      </w:r>
    </w:p>
    <w:p w:rsidR="00795BA5" w:rsidRDefault="00795BA5" w:rsidP="00795BA5">
      <w:pPr>
        <w:pStyle w:val="ListParagraph"/>
        <w:ind w:left="1080"/>
        <w:rPr>
          <w:rFonts w:ascii="Traditional Arabic" w:hAnsi="Traditional Arabic" w:cs="Traditional Arabic"/>
          <w:sz w:val="28"/>
          <w:szCs w:val="28"/>
        </w:rPr>
      </w:pPr>
    </w:p>
    <w:p w:rsidR="003748C3" w:rsidRDefault="00795BA5" w:rsidP="00795BA5">
      <w:pPr>
        <w:pStyle w:val="ListParagraph"/>
        <w:numPr>
          <w:ilvl w:val="0"/>
          <w:numId w:val="1"/>
        </w:numPr>
        <w:rPr>
          <w:rFonts w:ascii="Traditional Arabic" w:hAnsi="Traditional Arabic" w:cs="Traditional Arabic"/>
          <w:sz w:val="28"/>
          <w:szCs w:val="28"/>
        </w:rPr>
      </w:pPr>
      <w:r w:rsidRPr="00795BA5">
        <w:rPr>
          <w:rFonts w:ascii="Traditional Arabic" w:hAnsi="Traditional Arabic" w:cs="Traditional Arabic" w:hint="cs"/>
          <w:b/>
          <w:bCs/>
          <w:sz w:val="28"/>
          <w:szCs w:val="28"/>
          <w:rtl/>
        </w:rPr>
        <w:t>الحل الذي قدمته الحكومة الهولندية</w:t>
      </w:r>
      <w:r>
        <w:rPr>
          <w:rFonts w:ascii="Traditional Arabic" w:hAnsi="Traditional Arabic" w:cs="Traditional Arabic" w:hint="cs"/>
          <w:sz w:val="28"/>
          <w:szCs w:val="28"/>
          <w:rtl/>
        </w:rPr>
        <w:t xml:space="preserve"> </w:t>
      </w:r>
      <w:r>
        <w:rPr>
          <w:rFonts w:ascii="Traditional Arabic" w:hAnsi="Traditional Arabic" w:cs="Traditional Arabic" w:hint="cs"/>
          <w:b/>
          <w:bCs/>
          <w:sz w:val="28"/>
          <w:szCs w:val="28"/>
          <w:rtl/>
        </w:rPr>
        <w:t>من أجل حل مشكلة</w:t>
      </w:r>
      <w:r w:rsidRPr="00D51B36">
        <w:rPr>
          <w:rFonts w:ascii="Traditional Arabic" w:hAnsi="Traditional Arabic" w:cs="Traditional Arabic" w:hint="cs"/>
          <w:b/>
          <w:bCs/>
          <w:sz w:val="28"/>
          <w:szCs w:val="28"/>
          <w:rtl/>
        </w:rPr>
        <w:t xml:space="preserve"> الشركة الهندية الشرقية الهولندية</w:t>
      </w:r>
      <w:r>
        <w:rPr>
          <w:rFonts w:ascii="Traditional Arabic" w:hAnsi="Traditional Arabic" w:cs="Traditional Arabic" w:hint="cs"/>
          <w:sz w:val="28"/>
          <w:szCs w:val="28"/>
          <w:rtl/>
        </w:rPr>
        <w:t xml:space="preserve">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تعمل الحكومة الهولندية بالدفاع و السماح بالتجارة الخاصة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تدفع الحكومة الهولندية ديون الشركة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 من احتكار الشركة التجاري </w:t>
      </w:r>
    </w:p>
    <w:p w:rsidR="00795BA5" w:rsidRPr="00795BA5" w:rsidRDefault="00795BA5" w:rsidP="00795BA5">
      <w:pPr>
        <w:pStyle w:val="ListParagraph"/>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كل ما سبق </w:t>
      </w:r>
    </w:p>
    <w:p w:rsidR="00795BA5" w:rsidRDefault="00795BA5" w:rsidP="00795BA5">
      <w:pPr>
        <w:pStyle w:val="ListParagraph"/>
        <w:ind w:left="1080"/>
        <w:rPr>
          <w:rFonts w:ascii="Traditional Arabic" w:hAnsi="Traditional Arabic" w:cs="Traditional Arabic"/>
          <w:sz w:val="28"/>
          <w:szCs w:val="28"/>
        </w:rPr>
      </w:pPr>
    </w:p>
    <w:p w:rsidR="003748C3" w:rsidRPr="00795BA5" w:rsidRDefault="00795BA5" w:rsidP="003748C3">
      <w:pPr>
        <w:pStyle w:val="ListParagraph"/>
        <w:numPr>
          <w:ilvl w:val="0"/>
          <w:numId w:val="1"/>
        </w:numPr>
        <w:rPr>
          <w:rFonts w:ascii="Traditional Arabic" w:hAnsi="Traditional Arabic" w:cs="Traditional Arabic"/>
          <w:b/>
          <w:bCs/>
          <w:sz w:val="28"/>
          <w:szCs w:val="28"/>
        </w:rPr>
      </w:pPr>
      <w:r w:rsidRPr="00795BA5">
        <w:rPr>
          <w:rFonts w:ascii="Traditional Arabic" w:hAnsi="Traditional Arabic" w:cs="Traditional Arabic" w:hint="cs"/>
          <w:b/>
          <w:bCs/>
          <w:sz w:val="28"/>
          <w:szCs w:val="28"/>
          <w:rtl/>
        </w:rPr>
        <w:t>ورثت ......... الشركة الهندية الشرقية الهولندية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795BA5" w:rsidRPr="00D51B36" w:rsidRDefault="00795BA5" w:rsidP="00795BA5">
      <w:pPr>
        <w:pStyle w:val="ListParagraph"/>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t xml:space="preserve">الحكومة الهولندية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حكام الملايو </w:t>
      </w:r>
    </w:p>
    <w:p w:rsidR="00795BA5" w:rsidRDefault="00795BA5" w:rsidP="00795BA5">
      <w:pPr>
        <w:pStyle w:val="ListParagraph"/>
        <w:ind w:left="1080"/>
        <w:rPr>
          <w:rFonts w:ascii="Traditional Arabic" w:hAnsi="Traditional Arabic" w:cs="Traditional Arabic"/>
          <w:sz w:val="28"/>
          <w:szCs w:val="28"/>
        </w:rPr>
      </w:pPr>
    </w:p>
    <w:p w:rsidR="003748C3" w:rsidRPr="00795BA5" w:rsidRDefault="00795BA5" w:rsidP="003748C3">
      <w:pPr>
        <w:pStyle w:val="ListParagraph"/>
        <w:numPr>
          <w:ilvl w:val="0"/>
          <w:numId w:val="1"/>
        </w:numPr>
        <w:rPr>
          <w:rFonts w:ascii="Traditional Arabic" w:hAnsi="Traditional Arabic" w:cs="Traditional Arabic"/>
          <w:b/>
          <w:bCs/>
          <w:sz w:val="28"/>
          <w:szCs w:val="28"/>
        </w:rPr>
      </w:pPr>
      <w:r w:rsidRPr="00795BA5">
        <w:rPr>
          <w:rFonts w:ascii="Traditional Arabic" w:hAnsi="Traditional Arabic" w:cs="Traditional Arabic" w:hint="cs"/>
          <w:b/>
          <w:bCs/>
          <w:sz w:val="28"/>
          <w:szCs w:val="28"/>
          <w:rtl/>
        </w:rPr>
        <w:t xml:space="preserve">انتهى دور الشركة الهندية الشرقية الهولندية </w:t>
      </w:r>
      <w:r>
        <w:rPr>
          <w:rFonts w:ascii="Traditional Arabic" w:hAnsi="Traditional Arabic" w:cs="Traditional Arabic" w:hint="cs"/>
          <w:b/>
          <w:bCs/>
          <w:sz w:val="28"/>
          <w:szCs w:val="28"/>
          <w:rtl/>
        </w:rPr>
        <w:t xml:space="preserve">عام </w:t>
      </w:r>
      <w:r w:rsidRPr="00795BA5">
        <w:rPr>
          <w:rFonts w:ascii="Traditional Arabic" w:hAnsi="Traditional Arabic" w:cs="Traditional Arabic" w:hint="cs"/>
          <w:b/>
          <w:bCs/>
          <w:sz w:val="28"/>
          <w:szCs w:val="28"/>
          <w:rtl/>
        </w:rPr>
        <w:t>:</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1760 م </w:t>
      </w:r>
    </w:p>
    <w:p w:rsidR="00795BA5" w:rsidRPr="00795BA5" w:rsidRDefault="00795BA5" w:rsidP="00795BA5">
      <w:pPr>
        <w:pStyle w:val="ListParagraph"/>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1798م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1672 م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795BA5" w:rsidRDefault="00795BA5" w:rsidP="00795BA5">
      <w:pPr>
        <w:pStyle w:val="ListParagraph"/>
        <w:ind w:left="1080"/>
        <w:rPr>
          <w:rFonts w:ascii="Traditional Arabic" w:hAnsi="Traditional Arabic" w:cs="Traditional Arabic"/>
          <w:sz w:val="28"/>
          <w:szCs w:val="28"/>
        </w:rPr>
      </w:pPr>
    </w:p>
    <w:p w:rsidR="003748C3" w:rsidRPr="00795BA5" w:rsidRDefault="00795BA5" w:rsidP="003748C3">
      <w:pPr>
        <w:pStyle w:val="ListParagraph"/>
        <w:numPr>
          <w:ilvl w:val="0"/>
          <w:numId w:val="1"/>
        </w:numPr>
        <w:rPr>
          <w:rFonts w:ascii="Traditional Arabic" w:hAnsi="Traditional Arabic" w:cs="Traditional Arabic"/>
          <w:b/>
          <w:bCs/>
          <w:sz w:val="28"/>
          <w:szCs w:val="28"/>
        </w:rPr>
      </w:pPr>
      <w:r w:rsidRPr="00795BA5">
        <w:rPr>
          <w:rFonts w:ascii="Traditional Arabic" w:hAnsi="Traditional Arabic" w:cs="Traditional Arabic" w:hint="cs"/>
          <w:b/>
          <w:bCs/>
          <w:sz w:val="28"/>
          <w:szCs w:val="28"/>
          <w:rtl/>
        </w:rPr>
        <w:t>وقعت هولندا تحت حكم فرنسا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1760 م </w:t>
      </w:r>
    </w:p>
    <w:p w:rsidR="00795BA5" w:rsidRPr="00795BA5" w:rsidRDefault="00795BA5" w:rsidP="00795BA5">
      <w:pPr>
        <w:pStyle w:val="ListParagraph"/>
        <w:numPr>
          <w:ilvl w:val="0"/>
          <w:numId w:val="2"/>
        </w:numPr>
        <w:rPr>
          <w:rFonts w:ascii="Traditional Arabic" w:hAnsi="Traditional Arabic" w:cs="Traditional Arabic"/>
          <w:sz w:val="28"/>
          <w:szCs w:val="28"/>
        </w:rPr>
      </w:pPr>
      <w:r w:rsidRPr="00795BA5">
        <w:rPr>
          <w:rFonts w:ascii="Traditional Arabic" w:hAnsi="Traditional Arabic" w:cs="Traditional Arabic" w:hint="cs"/>
          <w:sz w:val="28"/>
          <w:szCs w:val="28"/>
          <w:rtl/>
        </w:rPr>
        <w:t xml:space="preserve">1798م </w:t>
      </w:r>
    </w:p>
    <w:p w:rsidR="00795BA5" w:rsidRPr="00795BA5" w:rsidRDefault="00795BA5" w:rsidP="00795BA5">
      <w:pPr>
        <w:pStyle w:val="ListParagraph"/>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1672 م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795BA5" w:rsidRDefault="00795BA5" w:rsidP="00795BA5">
      <w:pPr>
        <w:pStyle w:val="ListParagraph"/>
        <w:ind w:left="1080"/>
        <w:rPr>
          <w:rFonts w:ascii="Traditional Arabic" w:hAnsi="Traditional Arabic" w:cs="Traditional Arabic"/>
          <w:sz w:val="28"/>
          <w:szCs w:val="28"/>
        </w:rPr>
      </w:pPr>
    </w:p>
    <w:p w:rsidR="0024145B" w:rsidRPr="00795BA5" w:rsidRDefault="00795BA5" w:rsidP="0024145B">
      <w:pPr>
        <w:pStyle w:val="ListParagraph"/>
        <w:numPr>
          <w:ilvl w:val="0"/>
          <w:numId w:val="1"/>
        </w:numPr>
        <w:rPr>
          <w:rFonts w:ascii="Traditional Arabic" w:hAnsi="Traditional Arabic" w:cs="Traditional Arabic"/>
          <w:b/>
          <w:bCs/>
          <w:sz w:val="28"/>
          <w:szCs w:val="28"/>
        </w:rPr>
      </w:pPr>
      <w:r w:rsidRPr="00795BA5">
        <w:rPr>
          <w:rFonts w:ascii="Traditional Arabic" w:hAnsi="Traditional Arabic" w:cs="Traditional Arabic" w:hint="cs"/>
          <w:b/>
          <w:bCs/>
          <w:sz w:val="28"/>
          <w:szCs w:val="28"/>
          <w:rtl/>
        </w:rPr>
        <w:t>وضع ....... يدهم على ممتلكات الهولنديين في الهند و سيلان و الخليج العربي بعد وقوع هولندا تحت حكم فرنسا :</w:t>
      </w:r>
    </w:p>
    <w:p w:rsidR="00795BA5" w:rsidRPr="00795BA5" w:rsidRDefault="00795BA5" w:rsidP="00795BA5">
      <w:pPr>
        <w:pStyle w:val="ListParagraph"/>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الإنجليز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الألمان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البرتغاليين </w:t>
      </w:r>
    </w:p>
    <w:p w:rsidR="00795BA5" w:rsidRDefault="00795BA5" w:rsidP="00795BA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 </w:t>
      </w:r>
    </w:p>
    <w:p w:rsidR="00795BA5" w:rsidRDefault="00795BA5" w:rsidP="00795BA5">
      <w:pPr>
        <w:pStyle w:val="ListParagraph"/>
        <w:ind w:left="1080"/>
        <w:rPr>
          <w:rFonts w:ascii="Traditional Arabic" w:hAnsi="Traditional Arabic" w:cs="Traditional Arabic"/>
          <w:sz w:val="28"/>
          <w:szCs w:val="28"/>
          <w:rtl/>
        </w:rPr>
      </w:pPr>
    </w:p>
    <w:p w:rsidR="00795BA5" w:rsidRPr="00795BA5" w:rsidRDefault="00795BA5" w:rsidP="00795BA5">
      <w:pPr>
        <w:pStyle w:val="ListParagraph"/>
        <w:ind w:left="1080"/>
        <w:rPr>
          <w:rFonts w:ascii="Traditional Arabic" w:hAnsi="Traditional Arabic" w:cs="Traditional Arabic"/>
          <w:b/>
          <w:bCs/>
          <w:sz w:val="28"/>
          <w:szCs w:val="28"/>
          <w:rtl/>
        </w:rPr>
      </w:pPr>
      <w:r w:rsidRPr="00795BA5">
        <w:rPr>
          <w:rFonts w:ascii="Traditional Arabic" w:hAnsi="Traditional Arabic" w:cs="Traditional Arabic" w:hint="cs"/>
          <w:b/>
          <w:bCs/>
          <w:sz w:val="28"/>
          <w:szCs w:val="28"/>
          <w:highlight w:val="yellow"/>
          <w:rtl/>
        </w:rPr>
        <w:t>محاضرة 4</w:t>
      </w:r>
      <w:r w:rsidRPr="00795BA5">
        <w:rPr>
          <w:rFonts w:ascii="Traditional Arabic" w:hAnsi="Traditional Arabic" w:cs="Traditional Arabic" w:hint="cs"/>
          <w:b/>
          <w:bCs/>
          <w:sz w:val="28"/>
          <w:szCs w:val="28"/>
          <w:rtl/>
        </w:rPr>
        <w:t xml:space="preserve"> </w:t>
      </w:r>
    </w:p>
    <w:p w:rsidR="00795BA5" w:rsidRDefault="00795BA5" w:rsidP="00795BA5">
      <w:pPr>
        <w:pStyle w:val="ListParagraph"/>
        <w:ind w:left="1080"/>
        <w:rPr>
          <w:rFonts w:ascii="Traditional Arabic" w:hAnsi="Traditional Arabic" w:cs="Traditional Arabic"/>
          <w:sz w:val="28"/>
          <w:szCs w:val="28"/>
        </w:rPr>
      </w:pPr>
    </w:p>
    <w:p w:rsidR="0024145B" w:rsidRDefault="00115C9F" w:rsidP="00115C9F">
      <w:pPr>
        <w:autoSpaceDE w:val="0"/>
        <w:autoSpaceDN w:val="0"/>
        <w:bidi w:val="0"/>
        <w:adjustRightInd w:val="0"/>
        <w:spacing w:after="0" w:line="240" w:lineRule="auto"/>
        <w:rPr>
          <w:rFonts w:ascii="Traditional Arabic" w:hAnsi="Traditional Arabic" w:cs="Traditional Arabic"/>
          <w:sz w:val="28"/>
          <w:szCs w:val="28"/>
        </w:rPr>
      </w:pPr>
      <w:r>
        <w:rPr>
          <w:rFonts w:ascii="Arial" w:hAnsi="Arial" w:cs="Arial" w:hint="cs"/>
          <w:sz w:val="28"/>
          <w:szCs w:val="28"/>
          <w:rtl/>
        </w:rPr>
        <w:t xml:space="preserve"> </w:t>
      </w:r>
    </w:p>
    <w:p w:rsidR="0024145B" w:rsidRPr="00F46888" w:rsidRDefault="00F46888" w:rsidP="00115C9F">
      <w:pPr>
        <w:pStyle w:val="ListParagraph"/>
        <w:numPr>
          <w:ilvl w:val="0"/>
          <w:numId w:val="1"/>
        </w:numPr>
        <w:rPr>
          <w:rFonts w:ascii="Traditional Arabic" w:hAnsi="Traditional Arabic" w:cs="Traditional Arabic"/>
          <w:b/>
          <w:bCs/>
          <w:sz w:val="28"/>
          <w:szCs w:val="28"/>
        </w:rPr>
      </w:pPr>
      <w:r w:rsidRPr="00F46888">
        <w:rPr>
          <w:rFonts w:ascii="Traditional Arabic" w:hAnsi="Traditional Arabic" w:cs="Traditional Arabic" w:hint="cs"/>
          <w:b/>
          <w:bCs/>
          <w:sz w:val="28"/>
          <w:szCs w:val="28"/>
          <w:rtl/>
        </w:rPr>
        <w:t>بدأ اهتمام الفرنسيين بالتجارة مع الشرق منذ :</w:t>
      </w:r>
    </w:p>
    <w:p w:rsidR="00F46888" w:rsidRPr="00A86275" w:rsidRDefault="00A86275" w:rsidP="00F46888">
      <w:pPr>
        <w:pStyle w:val="ListParagraph"/>
        <w:numPr>
          <w:ilvl w:val="0"/>
          <w:numId w:val="2"/>
        </w:numPr>
        <w:rPr>
          <w:rFonts w:ascii="Traditional Arabic" w:hAnsi="Traditional Arabic" w:cs="Traditional Arabic"/>
          <w:sz w:val="28"/>
          <w:szCs w:val="28"/>
          <w:u w:val="single"/>
        </w:rPr>
      </w:pPr>
      <w:r w:rsidRPr="00A86275">
        <w:rPr>
          <w:rFonts w:ascii="Traditional Arabic" w:hAnsi="Traditional Arabic" w:cs="Traditional Arabic" w:hint="cs"/>
          <w:sz w:val="28"/>
          <w:szCs w:val="28"/>
          <w:u w:val="single"/>
          <w:rtl/>
        </w:rPr>
        <w:t xml:space="preserve">بداية القرن السادس عشر </w:t>
      </w:r>
    </w:p>
    <w:p w:rsidR="00A86275"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نهاية القرن التاسع عشر </w:t>
      </w:r>
    </w:p>
    <w:p w:rsidR="00A86275"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الربع الأول من القرن الثامن عشر </w:t>
      </w:r>
    </w:p>
    <w:p w:rsidR="00A86275"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بداية القرن الرابع عشر </w:t>
      </w:r>
    </w:p>
    <w:p w:rsidR="00A86275" w:rsidRPr="00115C9F" w:rsidRDefault="00A86275" w:rsidP="00A86275">
      <w:pPr>
        <w:pStyle w:val="ListParagraph"/>
        <w:ind w:left="1080"/>
        <w:rPr>
          <w:rFonts w:ascii="Traditional Arabic" w:hAnsi="Traditional Arabic" w:cs="Traditional Arabic"/>
          <w:sz w:val="28"/>
          <w:szCs w:val="28"/>
        </w:rPr>
      </w:pPr>
    </w:p>
    <w:p w:rsidR="0024145B" w:rsidRPr="00F46888" w:rsidRDefault="00F46888" w:rsidP="00115C9F">
      <w:pPr>
        <w:pStyle w:val="ListParagraph"/>
        <w:numPr>
          <w:ilvl w:val="0"/>
          <w:numId w:val="1"/>
        </w:numPr>
        <w:rPr>
          <w:rFonts w:ascii="Traditional Arabic" w:hAnsi="Traditional Arabic" w:cs="Traditional Arabic"/>
          <w:b/>
          <w:bCs/>
          <w:sz w:val="28"/>
          <w:szCs w:val="28"/>
        </w:rPr>
      </w:pPr>
      <w:r w:rsidRPr="00F46888">
        <w:rPr>
          <w:rFonts w:ascii="Traditional Arabic" w:hAnsi="Traditional Arabic" w:cs="Traditional Arabic" w:hint="cs"/>
          <w:b/>
          <w:bCs/>
          <w:sz w:val="28"/>
          <w:szCs w:val="28"/>
          <w:rtl/>
        </w:rPr>
        <w:t>أي العبارات التالية صحيحة :</w:t>
      </w:r>
    </w:p>
    <w:p w:rsidR="00F46888"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نافست فرنسا بقوة في السيطرة على المحيط الهندي </w:t>
      </w:r>
    </w:p>
    <w:p w:rsidR="00A86275"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كانت قوة فرنسا مؤثرة في الخليج العربي </w:t>
      </w:r>
    </w:p>
    <w:p w:rsidR="00A86275"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سيطرت فرنسا على طريق التجارة بين الهند و أوربا </w:t>
      </w:r>
    </w:p>
    <w:p w:rsidR="00A86275" w:rsidRPr="00A86275" w:rsidRDefault="00A86275" w:rsidP="00F46888">
      <w:pPr>
        <w:pStyle w:val="ListParagraph"/>
        <w:numPr>
          <w:ilvl w:val="0"/>
          <w:numId w:val="2"/>
        </w:numPr>
        <w:rPr>
          <w:rFonts w:ascii="Traditional Arabic" w:hAnsi="Traditional Arabic" w:cs="Traditional Arabic"/>
          <w:sz w:val="28"/>
          <w:szCs w:val="28"/>
          <w:u w:val="single"/>
        </w:rPr>
      </w:pPr>
      <w:r w:rsidRPr="00A86275">
        <w:rPr>
          <w:rFonts w:ascii="Traditional Arabic" w:hAnsi="Traditional Arabic" w:cs="Traditional Arabic" w:hint="cs"/>
          <w:sz w:val="28"/>
          <w:szCs w:val="28"/>
          <w:u w:val="single"/>
          <w:rtl/>
        </w:rPr>
        <w:t xml:space="preserve">لم يكن هناك وجود قوي لفرنسا في بحار الشرق و الخليج العربي </w:t>
      </w:r>
    </w:p>
    <w:p w:rsidR="00A86275" w:rsidRDefault="00A86275" w:rsidP="00A86275">
      <w:pPr>
        <w:pStyle w:val="ListParagraph"/>
        <w:ind w:left="1080"/>
        <w:rPr>
          <w:rFonts w:ascii="Traditional Arabic" w:hAnsi="Traditional Arabic" w:cs="Traditional Arabic"/>
          <w:sz w:val="28"/>
          <w:szCs w:val="28"/>
        </w:rPr>
      </w:pPr>
    </w:p>
    <w:p w:rsidR="0024145B" w:rsidRPr="00F46888" w:rsidRDefault="00F46888" w:rsidP="00115C9F">
      <w:pPr>
        <w:pStyle w:val="ListParagraph"/>
        <w:numPr>
          <w:ilvl w:val="0"/>
          <w:numId w:val="1"/>
        </w:numPr>
        <w:rPr>
          <w:rFonts w:ascii="Traditional Arabic" w:hAnsi="Traditional Arabic" w:cs="Traditional Arabic"/>
          <w:b/>
          <w:bCs/>
          <w:sz w:val="28"/>
          <w:szCs w:val="28"/>
        </w:rPr>
      </w:pPr>
      <w:r w:rsidRPr="00F46888">
        <w:rPr>
          <w:rFonts w:ascii="Traditional Arabic" w:hAnsi="Traditional Arabic" w:cs="Traditional Arabic" w:hint="cs"/>
          <w:b/>
          <w:bCs/>
          <w:sz w:val="28"/>
          <w:szCs w:val="28"/>
          <w:rtl/>
        </w:rPr>
        <w:t>وصلت أول رحلة تجارية فرنسية إلى الهند في :</w:t>
      </w:r>
    </w:p>
    <w:p w:rsidR="00F46888"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1626م </w:t>
      </w:r>
    </w:p>
    <w:p w:rsidR="00A86275" w:rsidRPr="00A86275" w:rsidRDefault="00A86275" w:rsidP="00F46888">
      <w:pPr>
        <w:pStyle w:val="ListParagraph"/>
        <w:numPr>
          <w:ilvl w:val="0"/>
          <w:numId w:val="2"/>
        </w:numPr>
        <w:rPr>
          <w:rFonts w:ascii="Traditional Arabic" w:hAnsi="Traditional Arabic" w:cs="Traditional Arabic"/>
          <w:sz w:val="28"/>
          <w:szCs w:val="28"/>
          <w:u w:val="single"/>
        </w:rPr>
      </w:pPr>
      <w:r w:rsidRPr="00A86275">
        <w:rPr>
          <w:rFonts w:ascii="Traditional Arabic" w:hAnsi="Traditional Arabic" w:cs="Traditional Arabic" w:hint="cs"/>
          <w:sz w:val="28"/>
          <w:szCs w:val="28"/>
          <w:u w:val="single"/>
          <w:rtl/>
        </w:rPr>
        <w:t xml:space="preserve">بداية القرن السادس عشر </w:t>
      </w:r>
    </w:p>
    <w:p w:rsidR="00A86275"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1915 م </w:t>
      </w:r>
    </w:p>
    <w:p w:rsidR="00A86275"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A86275" w:rsidRDefault="00A86275" w:rsidP="00A86275">
      <w:pPr>
        <w:pStyle w:val="ListParagraph"/>
        <w:ind w:left="1080"/>
        <w:rPr>
          <w:rFonts w:ascii="Traditional Arabic" w:hAnsi="Traditional Arabic" w:cs="Traditional Arabic"/>
          <w:sz w:val="28"/>
          <w:szCs w:val="28"/>
        </w:rPr>
      </w:pPr>
    </w:p>
    <w:p w:rsidR="0024145B" w:rsidRPr="00F46888" w:rsidRDefault="00F46888" w:rsidP="00115C9F">
      <w:pPr>
        <w:pStyle w:val="ListParagraph"/>
        <w:numPr>
          <w:ilvl w:val="0"/>
          <w:numId w:val="1"/>
        </w:numPr>
        <w:rPr>
          <w:rFonts w:ascii="Traditional Arabic" w:hAnsi="Traditional Arabic" w:cs="Traditional Arabic"/>
          <w:b/>
          <w:bCs/>
          <w:sz w:val="28"/>
          <w:szCs w:val="28"/>
        </w:rPr>
      </w:pPr>
      <w:r w:rsidRPr="00F46888">
        <w:rPr>
          <w:rFonts w:ascii="Traditional Arabic" w:hAnsi="Traditional Arabic" w:cs="Traditional Arabic" w:hint="cs"/>
          <w:b/>
          <w:bCs/>
          <w:sz w:val="28"/>
          <w:szCs w:val="28"/>
          <w:rtl/>
        </w:rPr>
        <w:t>واجهت أول رحلة فرنسية إلى الهند مقاومة من :</w:t>
      </w:r>
    </w:p>
    <w:p w:rsidR="00F46888"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A86275"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A86275" w:rsidRDefault="00A86275" w:rsidP="00F468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A86275" w:rsidRPr="00A86275" w:rsidRDefault="00A86275" w:rsidP="00F46888">
      <w:pPr>
        <w:pStyle w:val="ListParagraph"/>
        <w:numPr>
          <w:ilvl w:val="0"/>
          <w:numId w:val="2"/>
        </w:numPr>
        <w:rPr>
          <w:rFonts w:ascii="Traditional Arabic" w:hAnsi="Traditional Arabic" w:cs="Traditional Arabic"/>
          <w:sz w:val="28"/>
          <w:szCs w:val="28"/>
          <w:u w:val="single"/>
        </w:rPr>
      </w:pPr>
      <w:r w:rsidRPr="00A86275">
        <w:rPr>
          <w:rFonts w:ascii="Traditional Arabic" w:hAnsi="Traditional Arabic" w:cs="Traditional Arabic" w:hint="cs"/>
          <w:sz w:val="28"/>
          <w:szCs w:val="28"/>
          <w:u w:val="single"/>
          <w:rtl/>
        </w:rPr>
        <w:t xml:space="preserve">البرتغاليين </w:t>
      </w:r>
    </w:p>
    <w:p w:rsidR="00A86275" w:rsidRDefault="00A86275" w:rsidP="00A86275">
      <w:pPr>
        <w:pStyle w:val="ListParagraph"/>
        <w:ind w:left="1080"/>
        <w:rPr>
          <w:rFonts w:ascii="Traditional Arabic" w:hAnsi="Traditional Arabic" w:cs="Traditional Arabic"/>
          <w:sz w:val="28"/>
          <w:szCs w:val="28"/>
        </w:rPr>
      </w:pPr>
    </w:p>
    <w:p w:rsidR="0024145B" w:rsidRPr="00A86275" w:rsidRDefault="00F46888" w:rsidP="00115C9F">
      <w:pPr>
        <w:pStyle w:val="ListParagraph"/>
        <w:numPr>
          <w:ilvl w:val="0"/>
          <w:numId w:val="1"/>
        </w:numPr>
        <w:rPr>
          <w:rFonts w:ascii="Traditional Arabic" w:hAnsi="Traditional Arabic" w:cs="Traditional Arabic"/>
          <w:b/>
          <w:bCs/>
          <w:sz w:val="28"/>
          <w:szCs w:val="28"/>
        </w:rPr>
      </w:pPr>
      <w:r w:rsidRPr="00A86275">
        <w:rPr>
          <w:rFonts w:ascii="Traditional Arabic" w:hAnsi="Traditional Arabic" w:cs="Traditional Arabic" w:hint="cs"/>
          <w:b/>
          <w:bCs/>
          <w:sz w:val="28"/>
          <w:szCs w:val="28"/>
          <w:rtl/>
        </w:rPr>
        <w:t xml:space="preserve">في عام 1626 م أرسلت فرنسا </w:t>
      </w:r>
      <w:r w:rsidR="00EA7952">
        <w:rPr>
          <w:rFonts w:ascii="Traditional Arabic" w:hAnsi="Traditional Arabic" w:cs="Traditional Arabic" w:hint="cs"/>
          <w:b/>
          <w:bCs/>
          <w:sz w:val="28"/>
          <w:szCs w:val="28"/>
          <w:rtl/>
        </w:rPr>
        <w:t xml:space="preserve">سفيراً إلى إيران </w:t>
      </w:r>
      <w:r w:rsidR="00A86275" w:rsidRPr="00A86275">
        <w:rPr>
          <w:rFonts w:ascii="Traditional Arabic" w:hAnsi="Traditional Arabic" w:cs="Traditional Arabic" w:hint="cs"/>
          <w:b/>
          <w:bCs/>
          <w:sz w:val="28"/>
          <w:szCs w:val="28"/>
          <w:rtl/>
        </w:rPr>
        <w:t>وكلفته القيام بثلاث مهام هي :</w:t>
      </w:r>
    </w:p>
    <w:p w:rsidR="00A86275" w:rsidRDefault="00EA7952" w:rsidP="00A862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إقامة تحالف مع إيران </w:t>
      </w:r>
    </w:p>
    <w:p w:rsidR="00EA7952" w:rsidRDefault="00EA7952" w:rsidP="00A862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حماية المسيحين الكاثوليك الموجودين بها </w:t>
      </w:r>
    </w:p>
    <w:p w:rsidR="00EA7952" w:rsidRDefault="00EA7952" w:rsidP="00A862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إقامة علاقات تجارية مع إيران </w:t>
      </w:r>
    </w:p>
    <w:p w:rsidR="00EA7952" w:rsidRPr="00EA7952" w:rsidRDefault="00EA7952" w:rsidP="00A86275">
      <w:pPr>
        <w:pStyle w:val="ListParagraph"/>
        <w:numPr>
          <w:ilvl w:val="0"/>
          <w:numId w:val="2"/>
        </w:numPr>
        <w:rPr>
          <w:rFonts w:ascii="Traditional Arabic" w:hAnsi="Traditional Arabic" w:cs="Traditional Arabic"/>
          <w:sz w:val="28"/>
          <w:szCs w:val="28"/>
          <w:u w:val="single"/>
        </w:rPr>
      </w:pPr>
      <w:r w:rsidRPr="00EA7952">
        <w:rPr>
          <w:rFonts w:ascii="Traditional Arabic" w:hAnsi="Traditional Arabic" w:cs="Traditional Arabic" w:hint="cs"/>
          <w:sz w:val="28"/>
          <w:szCs w:val="28"/>
          <w:u w:val="single"/>
          <w:rtl/>
        </w:rPr>
        <w:t xml:space="preserve">كل ما سبق </w:t>
      </w:r>
    </w:p>
    <w:p w:rsidR="00EA7952" w:rsidRDefault="00EA7952" w:rsidP="00EA7952">
      <w:pPr>
        <w:pStyle w:val="ListParagraph"/>
        <w:ind w:left="1080"/>
        <w:rPr>
          <w:rFonts w:ascii="Traditional Arabic" w:hAnsi="Traditional Arabic" w:cs="Traditional Arabic"/>
          <w:sz w:val="28"/>
          <w:szCs w:val="28"/>
        </w:rPr>
      </w:pPr>
    </w:p>
    <w:p w:rsidR="0024145B" w:rsidRPr="00A86275" w:rsidRDefault="00A86275" w:rsidP="00A86275">
      <w:pPr>
        <w:pStyle w:val="ListParagraph"/>
        <w:numPr>
          <w:ilvl w:val="0"/>
          <w:numId w:val="1"/>
        </w:numPr>
        <w:rPr>
          <w:rFonts w:ascii="Traditional Arabic" w:hAnsi="Traditional Arabic" w:cs="Traditional Arabic"/>
          <w:b/>
          <w:bCs/>
          <w:sz w:val="28"/>
          <w:szCs w:val="28"/>
        </w:rPr>
      </w:pPr>
      <w:r w:rsidRPr="00A86275">
        <w:rPr>
          <w:rFonts w:ascii="Traditional Arabic" w:hAnsi="Traditional Arabic" w:cs="Traditional Arabic" w:hint="cs"/>
          <w:b/>
          <w:bCs/>
          <w:sz w:val="28"/>
          <w:szCs w:val="28"/>
          <w:rtl/>
        </w:rPr>
        <w:t>كانت فرنسا في محاولتها الاتصال مع الخليج العربي حريصة على إبراز صورتها كـ :</w:t>
      </w:r>
    </w:p>
    <w:p w:rsidR="00A86275" w:rsidRDefault="00A86275" w:rsidP="00A862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عدو استعماري </w:t>
      </w:r>
    </w:p>
    <w:p w:rsidR="00A86275" w:rsidRDefault="00A86275" w:rsidP="00A862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صديق للمسلمين و العرب </w:t>
      </w:r>
    </w:p>
    <w:p w:rsidR="00A86275" w:rsidRPr="00EA7952" w:rsidRDefault="00A86275" w:rsidP="00A86275">
      <w:pPr>
        <w:pStyle w:val="ListParagraph"/>
        <w:numPr>
          <w:ilvl w:val="0"/>
          <w:numId w:val="2"/>
        </w:numPr>
        <w:rPr>
          <w:rFonts w:ascii="Traditional Arabic" w:hAnsi="Traditional Arabic" w:cs="Traditional Arabic"/>
          <w:sz w:val="28"/>
          <w:szCs w:val="28"/>
          <w:u w:val="single"/>
        </w:rPr>
      </w:pPr>
      <w:r w:rsidRPr="00EA7952">
        <w:rPr>
          <w:rFonts w:ascii="Traditional Arabic" w:hAnsi="Traditional Arabic" w:cs="Traditional Arabic" w:hint="cs"/>
          <w:sz w:val="28"/>
          <w:szCs w:val="28"/>
          <w:u w:val="single"/>
          <w:rtl/>
        </w:rPr>
        <w:t xml:space="preserve">حامية للكاثوليك في آسيا </w:t>
      </w:r>
    </w:p>
    <w:p w:rsidR="00A86275" w:rsidRDefault="00EA7952" w:rsidP="00A862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حليف للهولنديين </w:t>
      </w:r>
    </w:p>
    <w:p w:rsidR="00EA7952" w:rsidRDefault="00EA7952" w:rsidP="00EA7952">
      <w:pPr>
        <w:pStyle w:val="ListParagraph"/>
        <w:ind w:left="1080"/>
        <w:rPr>
          <w:rFonts w:ascii="Traditional Arabic" w:hAnsi="Traditional Arabic" w:cs="Traditional Arabic"/>
          <w:sz w:val="28"/>
          <w:szCs w:val="28"/>
        </w:rPr>
      </w:pPr>
    </w:p>
    <w:p w:rsidR="0024145B" w:rsidRPr="00EA7952" w:rsidRDefault="00EA7952" w:rsidP="00EA7952">
      <w:pPr>
        <w:pStyle w:val="ListParagraph"/>
        <w:numPr>
          <w:ilvl w:val="0"/>
          <w:numId w:val="1"/>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السبب في عدم نجاح مهمة سفير فرنسا لإيران </w:t>
      </w:r>
      <w:r w:rsidRPr="00A86275">
        <w:rPr>
          <w:rFonts w:ascii="Traditional Arabic" w:hAnsi="Traditional Arabic" w:cs="Traditional Arabic" w:hint="cs"/>
          <w:b/>
          <w:bCs/>
          <w:sz w:val="28"/>
          <w:szCs w:val="28"/>
          <w:rtl/>
        </w:rPr>
        <w:t>عام 1626 م</w:t>
      </w:r>
      <w:r>
        <w:rPr>
          <w:rFonts w:ascii="Traditional Arabic" w:hAnsi="Traditional Arabic" w:cs="Traditional Arabic" w:hint="cs"/>
          <w:b/>
          <w:bCs/>
          <w:sz w:val="28"/>
          <w:szCs w:val="28"/>
          <w:rtl/>
        </w:rPr>
        <w:t>:</w:t>
      </w:r>
    </w:p>
    <w:p w:rsidR="00EA7952" w:rsidRDefault="00EA7952" w:rsidP="00EA795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دخول فرنسا في الحرب الأهلية </w:t>
      </w:r>
    </w:p>
    <w:p w:rsidR="00EA7952" w:rsidRDefault="00EA7952" w:rsidP="00EA795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امتناع إيران عن قبول بنود الاتفاقية </w:t>
      </w:r>
    </w:p>
    <w:p w:rsidR="00EA7952" w:rsidRPr="00EA7952" w:rsidRDefault="00EA7952" w:rsidP="00EA7952">
      <w:pPr>
        <w:pStyle w:val="ListParagraph"/>
        <w:numPr>
          <w:ilvl w:val="0"/>
          <w:numId w:val="2"/>
        </w:numPr>
        <w:rPr>
          <w:rFonts w:ascii="Traditional Arabic" w:hAnsi="Traditional Arabic" w:cs="Traditional Arabic"/>
          <w:sz w:val="28"/>
          <w:szCs w:val="28"/>
          <w:u w:val="single"/>
        </w:rPr>
      </w:pPr>
      <w:r w:rsidRPr="00EA7952">
        <w:rPr>
          <w:rFonts w:ascii="Traditional Arabic" w:hAnsi="Traditional Arabic" w:cs="Traditional Arabic" w:hint="cs"/>
          <w:sz w:val="28"/>
          <w:szCs w:val="28"/>
          <w:u w:val="single"/>
          <w:rtl/>
        </w:rPr>
        <w:t xml:space="preserve">عدم تمكن سفير فرنسا من تجاوز القسطنطينية </w:t>
      </w:r>
    </w:p>
    <w:p w:rsidR="00EA7952" w:rsidRDefault="00EA7952" w:rsidP="00EA795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الإنجليزي الإيراني </w:t>
      </w:r>
    </w:p>
    <w:p w:rsidR="00EA7952" w:rsidRDefault="00EA7952" w:rsidP="00EA7952">
      <w:pPr>
        <w:pStyle w:val="ListParagraph"/>
        <w:ind w:left="1080"/>
        <w:rPr>
          <w:rFonts w:ascii="Traditional Arabic" w:hAnsi="Traditional Arabic" w:cs="Traditional Arabic"/>
          <w:sz w:val="28"/>
          <w:szCs w:val="28"/>
        </w:rPr>
      </w:pPr>
    </w:p>
    <w:p w:rsidR="0024145B" w:rsidRPr="00EA7952" w:rsidRDefault="00EA7952" w:rsidP="00115C9F">
      <w:pPr>
        <w:pStyle w:val="ListParagraph"/>
        <w:numPr>
          <w:ilvl w:val="0"/>
          <w:numId w:val="1"/>
        </w:numPr>
        <w:rPr>
          <w:rFonts w:ascii="Traditional Arabic" w:hAnsi="Traditional Arabic" w:cs="Traditional Arabic"/>
          <w:b/>
          <w:bCs/>
          <w:sz w:val="28"/>
          <w:szCs w:val="28"/>
        </w:rPr>
      </w:pPr>
      <w:r w:rsidRPr="00EA7952">
        <w:rPr>
          <w:rFonts w:ascii="Traditional Arabic" w:hAnsi="Traditional Arabic" w:cs="Traditional Arabic" w:hint="cs"/>
          <w:b/>
          <w:bCs/>
          <w:sz w:val="28"/>
          <w:szCs w:val="28"/>
          <w:rtl/>
        </w:rPr>
        <w:t>استعملت الستار الديني للنفوذ إلى منطقة الخليج العربي :</w:t>
      </w:r>
    </w:p>
    <w:p w:rsidR="00EA7952" w:rsidRPr="00EA7952" w:rsidRDefault="00EA7952" w:rsidP="00EA7952">
      <w:pPr>
        <w:pStyle w:val="ListParagraph"/>
        <w:numPr>
          <w:ilvl w:val="0"/>
          <w:numId w:val="2"/>
        </w:numPr>
        <w:rPr>
          <w:rFonts w:ascii="Traditional Arabic" w:hAnsi="Traditional Arabic" w:cs="Traditional Arabic"/>
          <w:sz w:val="28"/>
          <w:szCs w:val="28"/>
          <w:u w:val="single"/>
        </w:rPr>
      </w:pPr>
      <w:r w:rsidRPr="00EA7952">
        <w:rPr>
          <w:rFonts w:ascii="Traditional Arabic" w:hAnsi="Traditional Arabic" w:cs="Traditional Arabic" w:hint="cs"/>
          <w:sz w:val="28"/>
          <w:szCs w:val="28"/>
          <w:u w:val="single"/>
          <w:rtl/>
        </w:rPr>
        <w:t xml:space="preserve">فرنسا </w:t>
      </w:r>
    </w:p>
    <w:p w:rsidR="00EA7952" w:rsidRDefault="00EA7952" w:rsidP="00EA795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EA7952" w:rsidRDefault="00EA7952" w:rsidP="00EA795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EA7952" w:rsidRDefault="00EA7952" w:rsidP="00EA795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EA7952" w:rsidRDefault="00EA7952" w:rsidP="00EA7952">
      <w:pPr>
        <w:pStyle w:val="ListParagraph"/>
        <w:ind w:left="1080"/>
        <w:rPr>
          <w:rFonts w:ascii="Traditional Arabic" w:hAnsi="Traditional Arabic" w:cs="Traditional Arabic"/>
          <w:sz w:val="28"/>
          <w:szCs w:val="28"/>
        </w:rPr>
      </w:pPr>
    </w:p>
    <w:p w:rsidR="00EA7952" w:rsidRPr="00EA7952" w:rsidRDefault="00EA7952" w:rsidP="00EA7952">
      <w:pPr>
        <w:pStyle w:val="ListParagraph"/>
        <w:numPr>
          <w:ilvl w:val="0"/>
          <w:numId w:val="1"/>
        </w:numPr>
        <w:rPr>
          <w:rFonts w:ascii="Traditional Arabic" w:hAnsi="Traditional Arabic" w:cs="Traditional Arabic"/>
          <w:b/>
          <w:bCs/>
          <w:sz w:val="28"/>
          <w:szCs w:val="28"/>
        </w:rPr>
      </w:pPr>
      <w:r w:rsidRPr="00EA7952">
        <w:rPr>
          <w:rFonts w:ascii="Traditional Arabic" w:hAnsi="Traditional Arabic" w:cs="Traditional Arabic" w:hint="cs"/>
          <w:b/>
          <w:bCs/>
          <w:sz w:val="28"/>
          <w:szCs w:val="28"/>
          <w:rtl/>
        </w:rPr>
        <w:t>السبب في استعمال فرنسا الستار الديني للنفوذ إلى منطقة الخليج العربي :</w:t>
      </w:r>
    </w:p>
    <w:p w:rsidR="00EA7952" w:rsidRDefault="00EA7952" w:rsidP="00EA795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كثرة أعداد الطائفة المسيحية في الخليج العربي</w:t>
      </w:r>
    </w:p>
    <w:p w:rsidR="00EA7952" w:rsidRPr="00C41EC1" w:rsidRDefault="00EA7952" w:rsidP="00EA7952">
      <w:pPr>
        <w:pStyle w:val="ListParagraph"/>
        <w:numPr>
          <w:ilvl w:val="0"/>
          <w:numId w:val="2"/>
        </w:numPr>
        <w:rPr>
          <w:rFonts w:ascii="Traditional Arabic" w:hAnsi="Traditional Arabic" w:cs="Traditional Arabic"/>
          <w:sz w:val="28"/>
          <w:szCs w:val="28"/>
          <w:u w:val="single"/>
        </w:rPr>
      </w:pPr>
      <w:r w:rsidRPr="00C41EC1">
        <w:rPr>
          <w:rFonts w:ascii="Traditional Arabic" w:hAnsi="Traditional Arabic" w:cs="Traditional Arabic" w:hint="cs"/>
          <w:sz w:val="28"/>
          <w:szCs w:val="28"/>
          <w:u w:val="single"/>
          <w:rtl/>
        </w:rPr>
        <w:t xml:space="preserve">قوة التنافس التجاري الاستعماري في المنطقة </w:t>
      </w:r>
    </w:p>
    <w:p w:rsidR="00EA7952" w:rsidRDefault="00C41EC1" w:rsidP="00EA795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رغبة فرنسا في المشاركة بالنشاط التجاري </w:t>
      </w:r>
    </w:p>
    <w:p w:rsidR="00C41EC1" w:rsidRDefault="00C41EC1" w:rsidP="00EA795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41EC1" w:rsidRDefault="00C41EC1" w:rsidP="00C41EC1">
      <w:pPr>
        <w:pStyle w:val="ListParagraph"/>
        <w:ind w:left="1080"/>
        <w:rPr>
          <w:rFonts w:ascii="Traditional Arabic" w:hAnsi="Traditional Arabic" w:cs="Traditional Arabic"/>
          <w:sz w:val="28"/>
          <w:szCs w:val="28"/>
        </w:rPr>
      </w:pPr>
    </w:p>
    <w:p w:rsidR="0024145B" w:rsidRPr="00C41EC1" w:rsidRDefault="00C41EC1" w:rsidP="00115C9F">
      <w:pPr>
        <w:pStyle w:val="ListParagraph"/>
        <w:numPr>
          <w:ilvl w:val="0"/>
          <w:numId w:val="1"/>
        </w:numPr>
        <w:rPr>
          <w:rFonts w:ascii="Traditional Arabic" w:hAnsi="Traditional Arabic" w:cs="Traditional Arabic"/>
          <w:b/>
          <w:bCs/>
          <w:sz w:val="28"/>
          <w:szCs w:val="28"/>
        </w:rPr>
      </w:pPr>
      <w:r w:rsidRPr="00C41EC1">
        <w:rPr>
          <w:rFonts w:ascii="Traditional Arabic" w:hAnsi="Traditional Arabic" w:cs="Traditional Arabic" w:hint="cs"/>
          <w:b/>
          <w:bCs/>
          <w:sz w:val="28"/>
          <w:szCs w:val="28"/>
          <w:rtl/>
        </w:rPr>
        <w:t>نفذ الفرنسيون إلى منطقة الخليج العربي من خلال :</w:t>
      </w:r>
    </w:p>
    <w:p w:rsidR="00C41EC1" w:rsidRDefault="00C41EC1" w:rsidP="00C41EC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التجارة </w:t>
      </w:r>
    </w:p>
    <w:p w:rsidR="00C41EC1" w:rsidRDefault="00C41EC1" w:rsidP="00C41EC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الإرساليات التعليمية </w:t>
      </w:r>
    </w:p>
    <w:p w:rsidR="00C41EC1" w:rsidRPr="00C41EC1" w:rsidRDefault="00C41EC1" w:rsidP="00C41EC1">
      <w:pPr>
        <w:pStyle w:val="ListParagraph"/>
        <w:numPr>
          <w:ilvl w:val="0"/>
          <w:numId w:val="2"/>
        </w:numPr>
        <w:rPr>
          <w:rFonts w:ascii="Traditional Arabic" w:hAnsi="Traditional Arabic" w:cs="Traditional Arabic"/>
          <w:sz w:val="28"/>
          <w:szCs w:val="28"/>
          <w:u w:val="single"/>
        </w:rPr>
      </w:pPr>
      <w:r w:rsidRPr="00C41EC1">
        <w:rPr>
          <w:rFonts w:ascii="Traditional Arabic" w:hAnsi="Traditional Arabic" w:cs="Traditional Arabic" w:hint="cs"/>
          <w:sz w:val="28"/>
          <w:szCs w:val="28"/>
          <w:u w:val="single"/>
          <w:rtl/>
        </w:rPr>
        <w:t xml:space="preserve">النشاط الديني </w:t>
      </w:r>
    </w:p>
    <w:p w:rsidR="00C41EC1" w:rsidRDefault="00C41EC1" w:rsidP="00C41EC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البحري </w:t>
      </w:r>
    </w:p>
    <w:p w:rsidR="00C41EC1" w:rsidRDefault="00C41EC1" w:rsidP="00C41EC1">
      <w:pPr>
        <w:pStyle w:val="ListParagraph"/>
        <w:ind w:left="1080"/>
        <w:rPr>
          <w:rFonts w:ascii="Traditional Arabic" w:hAnsi="Traditional Arabic" w:cs="Traditional Arabic"/>
          <w:sz w:val="28"/>
          <w:szCs w:val="28"/>
        </w:rPr>
      </w:pPr>
    </w:p>
    <w:p w:rsidR="0024145B" w:rsidRPr="00C41EC1" w:rsidRDefault="00C41EC1" w:rsidP="00B53E19">
      <w:pPr>
        <w:pStyle w:val="ListParagraph"/>
        <w:numPr>
          <w:ilvl w:val="0"/>
          <w:numId w:val="1"/>
        </w:numPr>
        <w:rPr>
          <w:rFonts w:ascii="Traditional Arabic" w:hAnsi="Traditional Arabic" w:cs="Traditional Arabic"/>
          <w:b/>
          <w:bCs/>
          <w:sz w:val="28"/>
          <w:szCs w:val="28"/>
        </w:rPr>
      </w:pPr>
      <w:r w:rsidRPr="00C41EC1">
        <w:rPr>
          <w:rFonts w:ascii="Traditional Arabic" w:hAnsi="Traditional Arabic" w:cs="Traditional Arabic" w:hint="cs"/>
          <w:b/>
          <w:bCs/>
          <w:sz w:val="28"/>
          <w:szCs w:val="28"/>
          <w:rtl/>
        </w:rPr>
        <w:t>من أهم المحاولات لفرنسا للنفوذ إلى منطقة الخليج العربي بعد عام  1</w:t>
      </w:r>
      <w:r w:rsidR="00B53E19">
        <w:rPr>
          <w:rFonts w:ascii="Traditional Arabic" w:hAnsi="Traditional Arabic" w:cs="Traditional Arabic" w:hint="cs"/>
          <w:b/>
          <w:bCs/>
          <w:sz w:val="28"/>
          <w:szCs w:val="28"/>
          <w:rtl/>
        </w:rPr>
        <w:t>626</w:t>
      </w:r>
      <w:r w:rsidRPr="00C41EC1">
        <w:rPr>
          <w:rFonts w:ascii="Traditional Arabic" w:hAnsi="Traditional Arabic" w:cs="Traditional Arabic" w:hint="cs"/>
          <w:b/>
          <w:bCs/>
          <w:sz w:val="28"/>
          <w:szCs w:val="28"/>
          <w:rtl/>
        </w:rPr>
        <w:t>م :</w:t>
      </w:r>
    </w:p>
    <w:p w:rsidR="00C41EC1" w:rsidRDefault="00C41EC1" w:rsidP="00C41EC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محاولة فتح طريق عبر موسكو إلى إيران </w:t>
      </w:r>
    </w:p>
    <w:p w:rsidR="00C41EC1" w:rsidRDefault="00C41EC1" w:rsidP="00C41EC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إرسال بعثة تبشيرية إلى إيران تحمل رسالة من لويس الثالث عشر إلى الشاه عباس الأول </w:t>
      </w:r>
    </w:p>
    <w:p w:rsidR="00C41EC1" w:rsidRDefault="00C41EC1" w:rsidP="00C41EC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الإرساليات الدينية لفارس </w:t>
      </w:r>
    </w:p>
    <w:p w:rsidR="00C41EC1" w:rsidRPr="00C41EC1" w:rsidRDefault="00C41EC1" w:rsidP="00C41EC1">
      <w:pPr>
        <w:pStyle w:val="ListParagraph"/>
        <w:numPr>
          <w:ilvl w:val="0"/>
          <w:numId w:val="2"/>
        </w:numPr>
        <w:rPr>
          <w:rFonts w:ascii="Traditional Arabic" w:hAnsi="Traditional Arabic" w:cs="Traditional Arabic"/>
          <w:sz w:val="28"/>
          <w:szCs w:val="28"/>
          <w:u w:val="single"/>
        </w:rPr>
      </w:pPr>
      <w:r w:rsidRPr="00C41EC1">
        <w:rPr>
          <w:rFonts w:ascii="Traditional Arabic" w:hAnsi="Traditional Arabic" w:cs="Traditional Arabic" w:hint="cs"/>
          <w:sz w:val="28"/>
          <w:szCs w:val="28"/>
          <w:u w:val="single"/>
          <w:rtl/>
        </w:rPr>
        <w:t xml:space="preserve">كل ما سبق </w:t>
      </w:r>
    </w:p>
    <w:p w:rsidR="00C41EC1" w:rsidRPr="0024145B" w:rsidRDefault="00C41EC1" w:rsidP="00C41EC1">
      <w:pPr>
        <w:pStyle w:val="ListParagraph"/>
        <w:ind w:left="1080"/>
        <w:rPr>
          <w:rFonts w:ascii="Traditional Arabic" w:hAnsi="Traditional Arabic" w:cs="Traditional Arabic"/>
          <w:sz w:val="28"/>
          <w:szCs w:val="28"/>
        </w:rPr>
      </w:pPr>
    </w:p>
    <w:p w:rsidR="0024145B" w:rsidRPr="00C41EC1" w:rsidRDefault="00C41EC1" w:rsidP="00115C9F">
      <w:pPr>
        <w:pStyle w:val="ListParagraph"/>
        <w:numPr>
          <w:ilvl w:val="0"/>
          <w:numId w:val="1"/>
        </w:numPr>
        <w:rPr>
          <w:rFonts w:ascii="Traditional Arabic" w:hAnsi="Traditional Arabic" w:cs="Traditional Arabic"/>
          <w:b/>
          <w:bCs/>
          <w:sz w:val="28"/>
          <w:szCs w:val="28"/>
        </w:rPr>
      </w:pPr>
      <w:r w:rsidRPr="00C41EC1">
        <w:rPr>
          <w:rFonts w:ascii="Traditional Arabic" w:hAnsi="Traditional Arabic" w:cs="Traditional Arabic" w:hint="cs"/>
          <w:b/>
          <w:bCs/>
          <w:sz w:val="28"/>
          <w:szCs w:val="28"/>
          <w:rtl/>
        </w:rPr>
        <w:t>حاولت فرنسا عبر الإرسال إلى موسكو لفتح طريق تجاري بين فرنسا و إيران عن طريق :</w:t>
      </w:r>
    </w:p>
    <w:p w:rsidR="00C41EC1" w:rsidRDefault="00C41EC1" w:rsidP="00C41EC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المحيط الهندي </w:t>
      </w:r>
    </w:p>
    <w:p w:rsidR="00C41EC1" w:rsidRDefault="00C41EC1" w:rsidP="00C41EC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مض</w:t>
      </w:r>
      <w:r w:rsidR="00B45703">
        <w:rPr>
          <w:rFonts w:ascii="Traditional Arabic" w:hAnsi="Traditional Arabic" w:cs="Traditional Arabic" w:hint="cs"/>
          <w:sz w:val="28"/>
          <w:szCs w:val="28"/>
          <w:rtl/>
        </w:rPr>
        <w:t xml:space="preserve">يق هرمز </w:t>
      </w:r>
    </w:p>
    <w:p w:rsidR="00B45703" w:rsidRPr="00B45703" w:rsidRDefault="00B45703" w:rsidP="00C41EC1">
      <w:pPr>
        <w:pStyle w:val="ListParagraph"/>
        <w:numPr>
          <w:ilvl w:val="0"/>
          <w:numId w:val="2"/>
        </w:numPr>
        <w:rPr>
          <w:rFonts w:ascii="Traditional Arabic" w:hAnsi="Traditional Arabic" w:cs="Traditional Arabic"/>
          <w:sz w:val="28"/>
          <w:szCs w:val="28"/>
          <w:u w:val="single"/>
        </w:rPr>
      </w:pPr>
      <w:r w:rsidRPr="00B45703">
        <w:rPr>
          <w:rFonts w:ascii="Traditional Arabic" w:hAnsi="Traditional Arabic" w:cs="Traditional Arabic" w:hint="cs"/>
          <w:sz w:val="28"/>
          <w:szCs w:val="28"/>
          <w:u w:val="single"/>
          <w:rtl/>
        </w:rPr>
        <w:t xml:space="preserve">بلاد البلطيق و روسيا و بحر قزوين </w:t>
      </w:r>
    </w:p>
    <w:p w:rsidR="00B45703" w:rsidRDefault="00B45703" w:rsidP="00C41EC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شط العرب </w:t>
      </w:r>
    </w:p>
    <w:p w:rsidR="00B45703" w:rsidRDefault="00B45703" w:rsidP="00B45703">
      <w:pPr>
        <w:pStyle w:val="ListParagraph"/>
        <w:ind w:left="1080"/>
        <w:rPr>
          <w:rFonts w:ascii="Traditional Arabic" w:hAnsi="Traditional Arabic" w:cs="Traditional Arabic"/>
          <w:sz w:val="28"/>
          <w:szCs w:val="28"/>
        </w:rPr>
      </w:pPr>
    </w:p>
    <w:p w:rsidR="0024145B" w:rsidRPr="00B45703" w:rsidRDefault="00B45703" w:rsidP="00115C9F">
      <w:pPr>
        <w:pStyle w:val="ListParagraph"/>
        <w:numPr>
          <w:ilvl w:val="0"/>
          <w:numId w:val="1"/>
        </w:numPr>
        <w:rPr>
          <w:rFonts w:ascii="Traditional Arabic" w:hAnsi="Traditional Arabic" w:cs="Traditional Arabic"/>
          <w:b/>
          <w:bCs/>
          <w:sz w:val="28"/>
          <w:szCs w:val="28"/>
        </w:rPr>
      </w:pPr>
      <w:r w:rsidRPr="00B45703">
        <w:rPr>
          <w:rFonts w:ascii="Traditional Arabic" w:hAnsi="Traditional Arabic" w:cs="Traditional Arabic" w:hint="cs"/>
          <w:b/>
          <w:bCs/>
          <w:sz w:val="28"/>
          <w:szCs w:val="28"/>
          <w:rtl/>
        </w:rPr>
        <w:t>نتيجة محاولة فرنسا للنفوذ إلى الخليج العربي عبر موسكو :</w:t>
      </w:r>
    </w:p>
    <w:p w:rsidR="00B45703" w:rsidRDefault="00B45703" w:rsidP="00B4570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كللت بالنجاح </w:t>
      </w:r>
    </w:p>
    <w:p w:rsidR="00B45703" w:rsidRDefault="00B45703" w:rsidP="00B4570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وصلت فرنسا إلى نفوذ واسع في الخليج العربي </w:t>
      </w:r>
    </w:p>
    <w:p w:rsidR="00B45703" w:rsidRPr="00B45703" w:rsidRDefault="00B45703" w:rsidP="00B45703">
      <w:pPr>
        <w:pStyle w:val="ListParagraph"/>
        <w:numPr>
          <w:ilvl w:val="0"/>
          <w:numId w:val="2"/>
        </w:numPr>
        <w:rPr>
          <w:rFonts w:ascii="Traditional Arabic" w:hAnsi="Traditional Arabic" w:cs="Traditional Arabic"/>
          <w:sz w:val="28"/>
          <w:szCs w:val="28"/>
          <w:u w:val="single"/>
        </w:rPr>
      </w:pPr>
      <w:r w:rsidRPr="00B45703">
        <w:rPr>
          <w:rFonts w:ascii="Traditional Arabic" w:hAnsi="Traditional Arabic" w:cs="Traditional Arabic" w:hint="cs"/>
          <w:sz w:val="28"/>
          <w:szCs w:val="28"/>
          <w:u w:val="single"/>
          <w:rtl/>
        </w:rPr>
        <w:t xml:space="preserve">لم تأتي بنتائج ملموسة </w:t>
      </w:r>
    </w:p>
    <w:p w:rsidR="00B45703" w:rsidRDefault="00B45703" w:rsidP="00B4570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كونت قاعدة دينية فرنسية في الخليج العربي </w:t>
      </w:r>
    </w:p>
    <w:p w:rsidR="00B45703" w:rsidRDefault="00B45703" w:rsidP="00B45703">
      <w:pPr>
        <w:pStyle w:val="ListParagraph"/>
        <w:ind w:left="1080"/>
        <w:rPr>
          <w:rFonts w:ascii="Traditional Arabic" w:hAnsi="Traditional Arabic" w:cs="Traditional Arabic"/>
          <w:sz w:val="28"/>
          <w:szCs w:val="28"/>
        </w:rPr>
      </w:pPr>
    </w:p>
    <w:p w:rsidR="0024145B" w:rsidRPr="00B45703" w:rsidRDefault="00B45703" w:rsidP="00115C9F">
      <w:pPr>
        <w:pStyle w:val="ListParagraph"/>
        <w:numPr>
          <w:ilvl w:val="0"/>
          <w:numId w:val="1"/>
        </w:numPr>
        <w:rPr>
          <w:rFonts w:ascii="Traditional Arabic" w:hAnsi="Traditional Arabic" w:cs="Traditional Arabic"/>
          <w:b/>
          <w:bCs/>
          <w:sz w:val="28"/>
          <w:szCs w:val="28"/>
        </w:rPr>
      </w:pPr>
      <w:r w:rsidRPr="00B45703">
        <w:rPr>
          <w:rFonts w:ascii="Traditional Arabic" w:hAnsi="Traditional Arabic" w:cs="Traditional Arabic" w:hint="cs"/>
          <w:b/>
          <w:bCs/>
          <w:sz w:val="28"/>
          <w:szCs w:val="28"/>
          <w:rtl/>
        </w:rPr>
        <w:t xml:space="preserve">أرسلت فرنسا بعثة تبشيرية إلى إيران حاملة رسالة من لويس الثالث عشر إلى الشاه عباس الأول </w:t>
      </w:r>
      <w:r>
        <w:rPr>
          <w:rFonts w:ascii="Traditional Arabic" w:hAnsi="Traditional Arabic" w:cs="Traditional Arabic" w:hint="cs"/>
          <w:b/>
          <w:bCs/>
          <w:sz w:val="28"/>
          <w:szCs w:val="28"/>
          <w:rtl/>
        </w:rPr>
        <w:t xml:space="preserve">عام </w:t>
      </w:r>
      <w:r w:rsidRPr="00B45703">
        <w:rPr>
          <w:rFonts w:ascii="Traditional Arabic" w:hAnsi="Traditional Arabic" w:cs="Traditional Arabic" w:hint="cs"/>
          <w:b/>
          <w:bCs/>
          <w:sz w:val="28"/>
          <w:szCs w:val="28"/>
          <w:rtl/>
        </w:rPr>
        <w:t>:</w:t>
      </w:r>
    </w:p>
    <w:p w:rsidR="00B45703" w:rsidRPr="00B45703" w:rsidRDefault="00B45703" w:rsidP="00B45703">
      <w:pPr>
        <w:pStyle w:val="ListParagraph"/>
        <w:numPr>
          <w:ilvl w:val="0"/>
          <w:numId w:val="2"/>
        </w:numPr>
        <w:rPr>
          <w:rFonts w:ascii="Traditional Arabic" w:hAnsi="Traditional Arabic" w:cs="Traditional Arabic"/>
          <w:sz w:val="28"/>
          <w:szCs w:val="28"/>
          <w:u w:val="single"/>
        </w:rPr>
      </w:pPr>
      <w:r w:rsidRPr="00B45703">
        <w:rPr>
          <w:rFonts w:ascii="Traditional Arabic" w:hAnsi="Traditional Arabic" w:cs="Traditional Arabic" w:hint="cs"/>
          <w:sz w:val="28"/>
          <w:szCs w:val="28"/>
          <w:u w:val="single"/>
          <w:rtl/>
        </w:rPr>
        <w:t xml:space="preserve">1628 م </w:t>
      </w:r>
    </w:p>
    <w:p w:rsidR="00B45703" w:rsidRDefault="00B45703" w:rsidP="00B4570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B45703" w:rsidRDefault="00B45703" w:rsidP="00B4570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1509م </w:t>
      </w:r>
    </w:p>
    <w:p w:rsidR="00B45703" w:rsidRDefault="00B45703" w:rsidP="00B4570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1505م </w:t>
      </w:r>
    </w:p>
    <w:p w:rsidR="00B45703" w:rsidRDefault="00B45703" w:rsidP="00B45703">
      <w:pPr>
        <w:pStyle w:val="ListParagraph"/>
        <w:ind w:left="1080"/>
        <w:rPr>
          <w:rFonts w:ascii="Traditional Arabic" w:hAnsi="Traditional Arabic" w:cs="Traditional Arabic"/>
          <w:sz w:val="28"/>
          <w:szCs w:val="28"/>
        </w:rPr>
      </w:pPr>
    </w:p>
    <w:p w:rsidR="0024145B" w:rsidRPr="00B45703" w:rsidRDefault="00B45703" w:rsidP="00B45703">
      <w:pPr>
        <w:pStyle w:val="ListParagraph"/>
        <w:numPr>
          <w:ilvl w:val="0"/>
          <w:numId w:val="1"/>
        </w:numPr>
        <w:rPr>
          <w:rFonts w:ascii="Traditional Arabic" w:hAnsi="Traditional Arabic" w:cs="Traditional Arabic"/>
          <w:b/>
          <w:bCs/>
          <w:sz w:val="28"/>
          <w:szCs w:val="28"/>
        </w:rPr>
      </w:pPr>
      <w:r w:rsidRPr="00B45703">
        <w:rPr>
          <w:rFonts w:ascii="Traditional Arabic" w:hAnsi="Traditional Arabic" w:cs="Traditional Arabic" w:hint="cs"/>
          <w:b/>
          <w:bCs/>
          <w:sz w:val="28"/>
          <w:szCs w:val="28"/>
          <w:rtl/>
        </w:rPr>
        <w:t>نتائج بعثة فرنسا التبشيرية إلى إيران التي حملت رسالة من لويس الثالث عشر إلى الشاه عباس الأول عام 1628م :</w:t>
      </w:r>
    </w:p>
    <w:p w:rsidR="00B45703" w:rsidRDefault="00B45703" w:rsidP="00B4570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استقبلها الشاه بحفاوة كبيرة </w:t>
      </w:r>
    </w:p>
    <w:p w:rsidR="00B45703" w:rsidRDefault="00B45703" w:rsidP="00B4570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سمح للبعثة بناء مراكز تنصيرية في أصفهان و بغداد </w:t>
      </w:r>
    </w:p>
    <w:p w:rsidR="00B45703" w:rsidRDefault="00507587" w:rsidP="00B4570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وجد عدد كبير من الرهبان الفرنسيين في فارس </w:t>
      </w:r>
    </w:p>
    <w:p w:rsidR="00507587" w:rsidRPr="00507587" w:rsidRDefault="00507587" w:rsidP="00B45703">
      <w:pPr>
        <w:pStyle w:val="ListParagraph"/>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كل ما سبق </w:t>
      </w:r>
    </w:p>
    <w:p w:rsidR="00507587" w:rsidRDefault="00507587" w:rsidP="00507587">
      <w:pPr>
        <w:pStyle w:val="ListParagraph"/>
        <w:ind w:left="1080"/>
        <w:rPr>
          <w:rFonts w:ascii="Traditional Arabic" w:hAnsi="Traditional Arabic" w:cs="Traditional Arabic"/>
          <w:sz w:val="28"/>
          <w:szCs w:val="28"/>
        </w:rPr>
      </w:pPr>
    </w:p>
    <w:p w:rsidR="0024145B" w:rsidRPr="00507587" w:rsidRDefault="00507587" w:rsidP="00115C9F">
      <w:pPr>
        <w:pStyle w:val="ListParagraph"/>
        <w:numPr>
          <w:ilvl w:val="0"/>
          <w:numId w:val="1"/>
        </w:numPr>
        <w:rPr>
          <w:rFonts w:ascii="Traditional Arabic" w:hAnsi="Traditional Arabic" w:cs="Traditional Arabic"/>
          <w:b/>
          <w:bCs/>
          <w:sz w:val="28"/>
          <w:szCs w:val="28"/>
        </w:rPr>
      </w:pPr>
      <w:r w:rsidRPr="00507587">
        <w:rPr>
          <w:rFonts w:ascii="Traditional Arabic" w:hAnsi="Traditional Arabic" w:cs="Traditional Arabic" w:hint="cs"/>
          <w:b/>
          <w:bCs/>
          <w:sz w:val="28"/>
          <w:szCs w:val="28"/>
          <w:rtl/>
        </w:rPr>
        <w:t>سمح الشاه عباس الأول بإنشاء مراكز تنصيرية في بغداد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باتفاق مع الحكومة العثمانية </w:t>
      </w:r>
    </w:p>
    <w:p w:rsidR="00507587" w:rsidRPr="00507587" w:rsidRDefault="00507587" w:rsidP="00507587">
      <w:pPr>
        <w:pStyle w:val="ListParagraph"/>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لأن بغداد كانت تتبع الدولة الصفوية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كثرة المسيحين في بغداد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07587" w:rsidRDefault="00507587" w:rsidP="00507587">
      <w:pPr>
        <w:pStyle w:val="ListParagraph"/>
        <w:ind w:left="1080"/>
        <w:rPr>
          <w:rFonts w:ascii="Traditional Arabic" w:hAnsi="Traditional Arabic" w:cs="Traditional Arabic"/>
          <w:sz w:val="28"/>
          <w:szCs w:val="28"/>
        </w:rPr>
      </w:pPr>
    </w:p>
    <w:p w:rsidR="0024145B" w:rsidRPr="00507587" w:rsidRDefault="00507587" w:rsidP="00115C9F">
      <w:pPr>
        <w:pStyle w:val="ListParagraph"/>
        <w:numPr>
          <w:ilvl w:val="0"/>
          <w:numId w:val="1"/>
        </w:numPr>
        <w:rPr>
          <w:rFonts w:ascii="Traditional Arabic" w:hAnsi="Traditional Arabic" w:cs="Traditional Arabic"/>
          <w:b/>
          <w:bCs/>
          <w:sz w:val="28"/>
          <w:szCs w:val="28"/>
        </w:rPr>
      </w:pPr>
      <w:r w:rsidRPr="00507587">
        <w:rPr>
          <w:rFonts w:ascii="Traditional Arabic" w:hAnsi="Traditional Arabic" w:cs="Traditional Arabic" w:hint="cs"/>
          <w:b/>
          <w:bCs/>
          <w:sz w:val="28"/>
          <w:szCs w:val="28"/>
          <w:rtl/>
        </w:rPr>
        <w:t>كان للفرنسيين دور هام في مجال الإرساليات الدينية في فارس بسبب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النشاط التجاري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مد نفوذهم على الخليج العربي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سيطرتهم على طرق التجارة العالمية </w:t>
      </w:r>
    </w:p>
    <w:p w:rsidR="00507587" w:rsidRPr="00507587" w:rsidRDefault="00507587" w:rsidP="00507587">
      <w:pPr>
        <w:pStyle w:val="ListParagraph"/>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وجود عدد كبير من الرهبان الفرنسيين بفارس </w:t>
      </w:r>
    </w:p>
    <w:p w:rsidR="00507587" w:rsidRDefault="00507587" w:rsidP="00507587">
      <w:pPr>
        <w:pStyle w:val="ListParagraph"/>
        <w:ind w:left="1080"/>
        <w:rPr>
          <w:rFonts w:ascii="Traditional Arabic" w:hAnsi="Traditional Arabic" w:cs="Traditional Arabic"/>
          <w:sz w:val="28"/>
          <w:szCs w:val="28"/>
        </w:rPr>
      </w:pPr>
    </w:p>
    <w:p w:rsidR="0024145B" w:rsidRPr="00507587" w:rsidRDefault="00507587" w:rsidP="00115C9F">
      <w:pPr>
        <w:pStyle w:val="ListParagraph"/>
        <w:numPr>
          <w:ilvl w:val="0"/>
          <w:numId w:val="1"/>
        </w:numPr>
        <w:rPr>
          <w:rFonts w:ascii="Traditional Arabic" w:hAnsi="Traditional Arabic" w:cs="Traditional Arabic"/>
          <w:b/>
          <w:bCs/>
          <w:sz w:val="28"/>
          <w:szCs w:val="28"/>
        </w:rPr>
      </w:pPr>
      <w:r w:rsidRPr="00507587">
        <w:rPr>
          <w:rFonts w:ascii="Traditional Arabic" w:hAnsi="Traditional Arabic" w:cs="Traditional Arabic" w:hint="cs"/>
          <w:b/>
          <w:bCs/>
          <w:sz w:val="28"/>
          <w:szCs w:val="28"/>
          <w:rtl/>
        </w:rPr>
        <w:t>الهدف الرئيسي من المحاولات الفرنسية للتواجد في الشرق و الخليج العربي :</w:t>
      </w:r>
    </w:p>
    <w:p w:rsidR="00507587" w:rsidRPr="00507587" w:rsidRDefault="00507587" w:rsidP="00507587">
      <w:pPr>
        <w:pStyle w:val="ListParagraph"/>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النشاط التجاري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الاجتماعي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الديني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السياحي </w:t>
      </w:r>
    </w:p>
    <w:p w:rsidR="00507587" w:rsidRDefault="00507587" w:rsidP="00507587">
      <w:pPr>
        <w:pStyle w:val="ListParagraph"/>
        <w:ind w:left="1080"/>
        <w:rPr>
          <w:rFonts w:ascii="Traditional Arabic" w:hAnsi="Traditional Arabic" w:cs="Traditional Arabic"/>
          <w:sz w:val="28"/>
          <w:szCs w:val="28"/>
        </w:rPr>
      </w:pPr>
    </w:p>
    <w:p w:rsidR="0024145B" w:rsidRPr="00507587" w:rsidRDefault="00507587" w:rsidP="00115C9F">
      <w:pPr>
        <w:pStyle w:val="ListParagraph"/>
        <w:numPr>
          <w:ilvl w:val="0"/>
          <w:numId w:val="1"/>
        </w:numPr>
        <w:rPr>
          <w:rFonts w:ascii="Traditional Arabic" w:hAnsi="Traditional Arabic" w:cs="Traditional Arabic"/>
          <w:b/>
          <w:bCs/>
          <w:sz w:val="28"/>
          <w:szCs w:val="28"/>
        </w:rPr>
      </w:pPr>
      <w:r w:rsidRPr="00507587">
        <w:rPr>
          <w:rFonts w:ascii="Traditional Arabic" w:hAnsi="Traditional Arabic" w:cs="Traditional Arabic" w:hint="cs"/>
          <w:b/>
          <w:bCs/>
          <w:sz w:val="28"/>
          <w:szCs w:val="28"/>
          <w:rtl/>
        </w:rPr>
        <w:t>حاولت فرنسا منذ عهد الملك .......أن يكون لها نصيب في التجارة</w:t>
      </w:r>
      <w:r>
        <w:rPr>
          <w:rFonts w:ascii="Traditional Arabic" w:hAnsi="Traditional Arabic" w:cs="Traditional Arabic" w:hint="cs"/>
          <w:b/>
          <w:bCs/>
          <w:sz w:val="28"/>
          <w:szCs w:val="28"/>
          <w:rtl/>
        </w:rPr>
        <w:t xml:space="preserve"> الشرقية</w:t>
      </w:r>
      <w:r w:rsidRPr="00507587">
        <w:rPr>
          <w:rFonts w:ascii="Traditional Arabic" w:hAnsi="Traditional Arabic" w:cs="Traditional Arabic" w:hint="cs"/>
          <w:b/>
          <w:bCs/>
          <w:sz w:val="28"/>
          <w:szCs w:val="28"/>
          <w:rtl/>
        </w:rPr>
        <w:t xml:space="preserve"> الدولية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قنصوة الغوري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لويس الثالث عشر </w:t>
      </w:r>
    </w:p>
    <w:p w:rsidR="00507587" w:rsidRPr="00507587" w:rsidRDefault="00507587" w:rsidP="00507587">
      <w:pPr>
        <w:pStyle w:val="ListParagraph"/>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هنري الرابع </w:t>
      </w:r>
    </w:p>
    <w:p w:rsidR="00507587" w:rsidRDefault="00507587" w:rsidP="0050758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هنري الخامس </w:t>
      </w:r>
    </w:p>
    <w:p w:rsidR="00507587" w:rsidRDefault="00507587" w:rsidP="00507587">
      <w:pPr>
        <w:pStyle w:val="ListParagraph"/>
        <w:ind w:left="1080"/>
        <w:rPr>
          <w:rFonts w:ascii="Traditional Arabic" w:hAnsi="Traditional Arabic" w:cs="Traditional Arabic"/>
          <w:sz w:val="28"/>
          <w:szCs w:val="28"/>
        </w:rPr>
      </w:pPr>
    </w:p>
    <w:p w:rsidR="0024145B" w:rsidRPr="00F20051" w:rsidRDefault="00507587" w:rsidP="00115C9F">
      <w:pPr>
        <w:pStyle w:val="ListParagraph"/>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قام بمحاولة تأسيس شركة فرنسية للتجارة مع الهند عام 1601 م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قنصوة الغوري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لويس الثالث عشر </w:t>
      </w:r>
    </w:p>
    <w:p w:rsidR="00F20051" w:rsidRPr="00507587" w:rsidRDefault="00F20051" w:rsidP="00F20051">
      <w:pPr>
        <w:pStyle w:val="ListParagraph"/>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هنري الرابع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هنري الخامس </w:t>
      </w:r>
    </w:p>
    <w:p w:rsidR="00F20051" w:rsidRDefault="00F20051" w:rsidP="00F20051">
      <w:pPr>
        <w:pStyle w:val="ListParagraph"/>
        <w:ind w:left="1080"/>
        <w:rPr>
          <w:rFonts w:ascii="Traditional Arabic" w:hAnsi="Traditional Arabic" w:cs="Traditional Arabic"/>
          <w:sz w:val="28"/>
          <w:szCs w:val="28"/>
        </w:rPr>
      </w:pPr>
    </w:p>
    <w:p w:rsidR="00F20051" w:rsidRDefault="00507587" w:rsidP="00507587">
      <w:pPr>
        <w:pStyle w:val="ListParagraph"/>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قام</w:t>
      </w:r>
      <w:r w:rsidR="00B53E19">
        <w:rPr>
          <w:rFonts w:ascii="Traditional Arabic" w:hAnsi="Traditional Arabic" w:cs="Traditional Arabic" w:hint="cs"/>
          <w:b/>
          <w:bCs/>
          <w:sz w:val="28"/>
          <w:szCs w:val="28"/>
          <w:rtl/>
        </w:rPr>
        <w:t xml:space="preserve"> هنري الرابع</w:t>
      </w:r>
      <w:r w:rsidRPr="00F20051">
        <w:rPr>
          <w:rFonts w:ascii="Traditional Arabic" w:hAnsi="Traditional Arabic" w:cs="Traditional Arabic" w:hint="cs"/>
          <w:b/>
          <w:bCs/>
          <w:sz w:val="28"/>
          <w:szCs w:val="28"/>
          <w:rtl/>
        </w:rPr>
        <w:t xml:space="preserve"> بمحاولة تأسيس شركة فرنسية للتجارة مع الهند عام </w:t>
      </w:r>
      <w:r w:rsidR="00F20051">
        <w:rPr>
          <w:rFonts w:ascii="Traditional Arabic" w:hAnsi="Traditional Arabic" w:cs="Traditional Arabic" w:hint="cs"/>
          <w:b/>
          <w:bCs/>
          <w:sz w:val="28"/>
          <w:szCs w:val="28"/>
          <w:rtl/>
        </w:rPr>
        <w:t xml:space="preserve">: </w:t>
      </w:r>
    </w:p>
    <w:p w:rsidR="00507587" w:rsidRPr="00F20051" w:rsidRDefault="00507587" w:rsidP="00F20051">
      <w:pPr>
        <w:pStyle w:val="ListParagraph"/>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1601 م </w:t>
      </w:r>
    </w:p>
    <w:p w:rsidR="00F20051" w:rsidRPr="00F20051" w:rsidRDefault="00F20051" w:rsidP="00F20051">
      <w:pPr>
        <w:pStyle w:val="ListParagraph"/>
        <w:numPr>
          <w:ilvl w:val="0"/>
          <w:numId w:val="2"/>
        </w:numPr>
        <w:rPr>
          <w:rFonts w:ascii="Traditional Arabic" w:hAnsi="Traditional Arabic" w:cs="Traditional Arabic"/>
          <w:sz w:val="28"/>
          <w:szCs w:val="28"/>
        </w:rPr>
      </w:pPr>
      <w:r w:rsidRPr="00F20051">
        <w:rPr>
          <w:rFonts w:ascii="Traditional Arabic" w:hAnsi="Traditional Arabic" w:cs="Traditional Arabic" w:hint="cs"/>
          <w:sz w:val="28"/>
          <w:szCs w:val="28"/>
          <w:rtl/>
        </w:rPr>
        <w:t xml:space="preserve">1627 م </w:t>
      </w:r>
    </w:p>
    <w:p w:rsidR="00F20051" w:rsidRPr="00F20051" w:rsidRDefault="00F20051" w:rsidP="00F20051">
      <w:pPr>
        <w:pStyle w:val="ListParagraph"/>
        <w:numPr>
          <w:ilvl w:val="0"/>
          <w:numId w:val="2"/>
        </w:numPr>
        <w:rPr>
          <w:rFonts w:ascii="Traditional Arabic" w:hAnsi="Traditional Arabic" w:cs="Traditional Arabic"/>
          <w:sz w:val="28"/>
          <w:szCs w:val="28"/>
        </w:rPr>
      </w:pPr>
      <w:r w:rsidRPr="00F20051">
        <w:rPr>
          <w:rFonts w:ascii="Traditional Arabic" w:hAnsi="Traditional Arabic" w:cs="Traditional Arabic" w:hint="cs"/>
          <w:sz w:val="28"/>
          <w:szCs w:val="28"/>
          <w:rtl/>
        </w:rPr>
        <w:t xml:space="preserve">1536م </w:t>
      </w:r>
    </w:p>
    <w:p w:rsidR="00F20051" w:rsidRPr="00F20051" w:rsidRDefault="00F20051" w:rsidP="00F20051">
      <w:pPr>
        <w:pStyle w:val="ListParagraph"/>
        <w:numPr>
          <w:ilvl w:val="0"/>
          <w:numId w:val="2"/>
        </w:numPr>
        <w:rPr>
          <w:rFonts w:ascii="Traditional Arabic" w:hAnsi="Traditional Arabic" w:cs="Traditional Arabic"/>
          <w:sz w:val="28"/>
          <w:szCs w:val="28"/>
        </w:rPr>
      </w:pPr>
      <w:r w:rsidRPr="00F20051">
        <w:rPr>
          <w:rFonts w:ascii="Traditional Arabic" w:hAnsi="Traditional Arabic" w:cs="Traditional Arabic" w:hint="cs"/>
          <w:sz w:val="28"/>
          <w:szCs w:val="28"/>
          <w:rtl/>
        </w:rPr>
        <w:t xml:space="preserve">1505 م </w:t>
      </w:r>
    </w:p>
    <w:p w:rsidR="00F20051" w:rsidRDefault="00F20051" w:rsidP="00F20051">
      <w:pPr>
        <w:pStyle w:val="ListParagraph"/>
        <w:ind w:left="1080"/>
        <w:rPr>
          <w:rFonts w:ascii="Traditional Arabic" w:hAnsi="Traditional Arabic" w:cs="Traditional Arabic"/>
          <w:sz w:val="28"/>
          <w:szCs w:val="28"/>
        </w:rPr>
      </w:pPr>
    </w:p>
    <w:p w:rsidR="00507587" w:rsidRPr="00F20051" w:rsidRDefault="00507587" w:rsidP="00507587">
      <w:pPr>
        <w:pStyle w:val="ListParagraph"/>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 xml:space="preserve">محاولة </w:t>
      </w:r>
      <w:r w:rsidR="00F20051" w:rsidRPr="00F20051">
        <w:rPr>
          <w:rFonts w:ascii="Traditional Arabic" w:hAnsi="Traditional Arabic" w:cs="Traditional Arabic" w:hint="cs"/>
          <w:b/>
          <w:bCs/>
          <w:sz w:val="28"/>
          <w:szCs w:val="28"/>
          <w:rtl/>
        </w:rPr>
        <w:t xml:space="preserve">هنري الرابع </w:t>
      </w:r>
      <w:r w:rsidRPr="00F20051">
        <w:rPr>
          <w:rFonts w:ascii="Traditional Arabic" w:hAnsi="Traditional Arabic" w:cs="Traditional Arabic" w:hint="cs"/>
          <w:b/>
          <w:bCs/>
          <w:sz w:val="28"/>
          <w:szCs w:val="28"/>
          <w:rtl/>
        </w:rPr>
        <w:t>تأسيس شركة فرنسية للتجارة مع الهند عام 1601 م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كانت محاولة ناجحة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نافست الشركة نظيرتها الهولندية و الإنجليزية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مرت بصعوبات كبيرة </w:t>
      </w:r>
    </w:p>
    <w:p w:rsidR="00F20051" w:rsidRPr="00F20051" w:rsidRDefault="00F20051" w:rsidP="00F20051">
      <w:pPr>
        <w:pStyle w:val="ListParagraph"/>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فشلت محاولته </w:t>
      </w:r>
    </w:p>
    <w:p w:rsidR="00F20051" w:rsidRDefault="00F20051" w:rsidP="00F20051">
      <w:pPr>
        <w:pStyle w:val="ListParagraph"/>
        <w:ind w:left="1080"/>
        <w:rPr>
          <w:rFonts w:ascii="Traditional Arabic" w:hAnsi="Traditional Arabic" w:cs="Traditional Arabic"/>
          <w:sz w:val="28"/>
          <w:szCs w:val="28"/>
        </w:rPr>
      </w:pPr>
    </w:p>
    <w:p w:rsidR="00507587" w:rsidRPr="00F20051" w:rsidRDefault="00F20051" w:rsidP="00115C9F">
      <w:pPr>
        <w:pStyle w:val="ListParagraph"/>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نجحت المحاولات الفرنسية في إنشاء شركة الهند الشرقية الفرنسية عام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1601 م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1627 م </w:t>
      </w:r>
    </w:p>
    <w:p w:rsidR="00F20051" w:rsidRPr="00F20051" w:rsidRDefault="00F20051" w:rsidP="00F20051">
      <w:pPr>
        <w:pStyle w:val="ListParagraph"/>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1664م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1690م </w:t>
      </w:r>
    </w:p>
    <w:p w:rsidR="00F20051" w:rsidRDefault="00F20051" w:rsidP="00F20051">
      <w:pPr>
        <w:pStyle w:val="ListParagraph"/>
        <w:ind w:left="1080"/>
        <w:rPr>
          <w:rFonts w:ascii="Traditional Arabic" w:hAnsi="Traditional Arabic" w:cs="Traditional Arabic"/>
          <w:sz w:val="28"/>
          <w:szCs w:val="28"/>
        </w:rPr>
      </w:pPr>
    </w:p>
    <w:p w:rsidR="00F20051" w:rsidRDefault="00F20051" w:rsidP="00F20051">
      <w:pPr>
        <w:pStyle w:val="ListParagraph"/>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نجحت المحاولات الفرنسية في إنشاء شركة الهند الشرقية الفرنسية عام</w:t>
      </w:r>
      <w:r>
        <w:rPr>
          <w:rFonts w:ascii="Traditional Arabic" w:hAnsi="Traditional Arabic" w:cs="Traditional Arabic" w:hint="cs"/>
          <w:b/>
          <w:bCs/>
          <w:sz w:val="28"/>
          <w:szCs w:val="28"/>
          <w:rtl/>
        </w:rPr>
        <w:t xml:space="preserve"> 1664م و ذلك بجهد من </w:t>
      </w:r>
      <w:r w:rsidRPr="00F20051">
        <w:rPr>
          <w:rFonts w:ascii="Traditional Arabic" w:hAnsi="Traditional Arabic" w:cs="Traditional Arabic" w:hint="cs"/>
          <w:b/>
          <w:bCs/>
          <w:sz w:val="28"/>
          <w:szCs w:val="28"/>
          <w:rtl/>
        </w:rPr>
        <w:t xml:space="preserve"> :</w:t>
      </w:r>
    </w:p>
    <w:p w:rsidR="00F20051" w:rsidRPr="00F20051" w:rsidRDefault="00F20051" w:rsidP="00F20051">
      <w:pPr>
        <w:pStyle w:val="ListParagraph"/>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وزير المالية الفرنسي كولبير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لويس الثالث عشر </w:t>
      </w:r>
    </w:p>
    <w:p w:rsidR="00F20051" w:rsidRPr="00F20051" w:rsidRDefault="00F20051" w:rsidP="00F20051">
      <w:pPr>
        <w:pStyle w:val="ListParagraph"/>
        <w:numPr>
          <w:ilvl w:val="0"/>
          <w:numId w:val="2"/>
        </w:numPr>
        <w:rPr>
          <w:rFonts w:ascii="Traditional Arabic" w:hAnsi="Traditional Arabic" w:cs="Traditional Arabic"/>
          <w:sz w:val="28"/>
          <w:szCs w:val="28"/>
        </w:rPr>
      </w:pPr>
      <w:r w:rsidRPr="00F20051">
        <w:rPr>
          <w:rFonts w:ascii="Traditional Arabic" w:hAnsi="Traditional Arabic" w:cs="Traditional Arabic" w:hint="cs"/>
          <w:sz w:val="28"/>
          <w:szCs w:val="28"/>
          <w:rtl/>
        </w:rPr>
        <w:t xml:space="preserve">هنري الرابع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هنري الخامس </w:t>
      </w:r>
    </w:p>
    <w:p w:rsidR="00F20051" w:rsidRPr="00F20051" w:rsidRDefault="00F20051" w:rsidP="00F20051">
      <w:pPr>
        <w:pStyle w:val="ListParagraph"/>
        <w:ind w:left="1080"/>
        <w:rPr>
          <w:rFonts w:ascii="Traditional Arabic" w:hAnsi="Traditional Arabic" w:cs="Traditional Arabic"/>
          <w:b/>
          <w:bCs/>
          <w:sz w:val="28"/>
          <w:szCs w:val="28"/>
        </w:rPr>
      </w:pPr>
    </w:p>
    <w:p w:rsidR="00BF037A" w:rsidRPr="00F20051" w:rsidRDefault="00BF037A" w:rsidP="00BF037A">
      <w:pPr>
        <w:pStyle w:val="ListParagraph"/>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lastRenderedPageBreak/>
        <w:t>أصدر</w:t>
      </w:r>
      <w:r>
        <w:rPr>
          <w:rFonts w:ascii="Traditional Arabic" w:hAnsi="Traditional Arabic" w:cs="Traditional Arabic" w:hint="cs"/>
          <w:b/>
          <w:bCs/>
          <w:sz w:val="28"/>
          <w:szCs w:val="28"/>
          <w:rtl/>
        </w:rPr>
        <w:t xml:space="preserve"> الشاه عباس الثاني</w:t>
      </w:r>
      <w:r w:rsidRPr="00F20051">
        <w:rPr>
          <w:rFonts w:ascii="Traditional Arabic" w:hAnsi="Traditional Arabic" w:cs="Traditional Arabic" w:hint="cs"/>
          <w:b/>
          <w:bCs/>
          <w:sz w:val="28"/>
          <w:szCs w:val="28"/>
          <w:rtl/>
        </w:rPr>
        <w:t xml:space="preserve"> مرسوماً يعفي فيه الشركة الفرنسية من الرسوم و الجمارك لمدة </w:t>
      </w:r>
      <w:r>
        <w:rPr>
          <w:rFonts w:ascii="Traditional Arabic" w:hAnsi="Traditional Arabic" w:cs="Traditional Arabic" w:hint="cs"/>
          <w:b/>
          <w:bCs/>
          <w:sz w:val="28"/>
          <w:szCs w:val="28"/>
          <w:rtl/>
        </w:rPr>
        <w:t>....</w:t>
      </w:r>
      <w:r w:rsidRPr="00F20051">
        <w:rPr>
          <w:rFonts w:ascii="Traditional Arabic" w:hAnsi="Traditional Arabic" w:cs="Traditional Arabic" w:hint="cs"/>
          <w:b/>
          <w:bCs/>
          <w:sz w:val="28"/>
          <w:szCs w:val="28"/>
          <w:rtl/>
        </w:rPr>
        <w:t xml:space="preserve"> و أعطاها كافة حقوق النشاط التجاري للأجانب :</w:t>
      </w:r>
    </w:p>
    <w:p w:rsidR="00BF037A" w:rsidRPr="00BF037A" w:rsidRDefault="00BF037A" w:rsidP="00BF037A">
      <w:pPr>
        <w:pStyle w:val="ListParagraph"/>
        <w:numPr>
          <w:ilvl w:val="0"/>
          <w:numId w:val="2"/>
        </w:numPr>
        <w:rPr>
          <w:rFonts w:ascii="Traditional Arabic" w:hAnsi="Traditional Arabic" w:cs="Traditional Arabic"/>
          <w:sz w:val="28"/>
          <w:szCs w:val="28"/>
        </w:rPr>
      </w:pPr>
      <w:r w:rsidRPr="00BF037A">
        <w:rPr>
          <w:rFonts w:ascii="Traditional Arabic" w:hAnsi="Traditional Arabic" w:cs="Traditional Arabic" w:hint="cs"/>
          <w:sz w:val="28"/>
          <w:szCs w:val="28"/>
          <w:rtl/>
        </w:rPr>
        <w:t xml:space="preserve">خمس سنوات </w:t>
      </w:r>
    </w:p>
    <w:p w:rsidR="00BF037A" w:rsidRPr="00BF037A" w:rsidRDefault="00BF037A" w:rsidP="00BF037A">
      <w:pPr>
        <w:pStyle w:val="ListParagraph"/>
        <w:numPr>
          <w:ilvl w:val="0"/>
          <w:numId w:val="2"/>
        </w:numPr>
        <w:rPr>
          <w:rFonts w:ascii="Traditional Arabic" w:hAnsi="Traditional Arabic" w:cs="Traditional Arabic"/>
          <w:sz w:val="28"/>
          <w:szCs w:val="28"/>
          <w:u w:val="single"/>
        </w:rPr>
      </w:pPr>
      <w:r w:rsidRPr="00BF037A">
        <w:rPr>
          <w:rFonts w:ascii="Traditional Arabic" w:hAnsi="Traditional Arabic" w:cs="Traditional Arabic" w:hint="cs"/>
          <w:sz w:val="28"/>
          <w:szCs w:val="28"/>
          <w:u w:val="single"/>
          <w:rtl/>
        </w:rPr>
        <w:t xml:space="preserve">ثلاث سنوات </w:t>
      </w:r>
    </w:p>
    <w:p w:rsidR="00BF037A" w:rsidRPr="00BF037A" w:rsidRDefault="00BF037A" w:rsidP="00BF037A">
      <w:pPr>
        <w:pStyle w:val="ListParagraph"/>
        <w:numPr>
          <w:ilvl w:val="0"/>
          <w:numId w:val="2"/>
        </w:numPr>
        <w:rPr>
          <w:rFonts w:ascii="Traditional Arabic" w:hAnsi="Traditional Arabic" w:cs="Traditional Arabic"/>
          <w:sz w:val="28"/>
          <w:szCs w:val="28"/>
        </w:rPr>
      </w:pPr>
      <w:r w:rsidRPr="00BF037A">
        <w:rPr>
          <w:rFonts w:ascii="Traditional Arabic" w:hAnsi="Traditional Arabic" w:cs="Traditional Arabic" w:hint="cs"/>
          <w:sz w:val="28"/>
          <w:szCs w:val="28"/>
          <w:rtl/>
        </w:rPr>
        <w:t xml:space="preserve">عشر سنوات </w:t>
      </w:r>
    </w:p>
    <w:p w:rsidR="00BF037A" w:rsidRPr="00BF037A" w:rsidRDefault="00BF037A" w:rsidP="00BF037A">
      <w:pPr>
        <w:pStyle w:val="ListParagraph"/>
        <w:numPr>
          <w:ilvl w:val="0"/>
          <w:numId w:val="2"/>
        </w:numPr>
        <w:rPr>
          <w:rFonts w:ascii="Traditional Arabic" w:hAnsi="Traditional Arabic" w:cs="Traditional Arabic"/>
          <w:sz w:val="28"/>
          <w:szCs w:val="28"/>
        </w:rPr>
      </w:pPr>
      <w:r w:rsidRPr="00BF037A">
        <w:rPr>
          <w:rFonts w:ascii="Traditional Arabic" w:hAnsi="Traditional Arabic" w:cs="Traditional Arabic" w:hint="cs"/>
          <w:sz w:val="28"/>
          <w:szCs w:val="28"/>
          <w:rtl/>
        </w:rPr>
        <w:t xml:space="preserve">35 سنة </w:t>
      </w:r>
    </w:p>
    <w:p w:rsidR="00BF037A" w:rsidRDefault="00BF037A" w:rsidP="00BF037A">
      <w:pPr>
        <w:pStyle w:val="ListParagraph"/>
        <w:ind w:left="1080"/>
        <w:rPr>
          <w:rFonts w:ascii="Traditional Arabic" w:hAnsi="Traditional Arabic" w:cs="Traditional Arabic"/>
          <w:b/>
          <w:bCs/>
          <w:sz w:val="28"/>
          <w:szCs w:val="28"/>
        </w:rPr>
      </w:pPr>
    </w:p>
    <w:p w:rsidR="0024145B" w:rsidRPr="00F20051" w:rsidRDefault="00F20051" w:rsidP="00115C9F">
      <w:pPr>
        <w:pStyle w:val="ListParagraph"/>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أصدر مرسوماً يعفي فيه الشركة الفرنسية من الرسوم و الجمارك لمدة ثلاث سنوات و أعطاها كافة حقوق النشاط التجاري للأجانب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عباس الأول </w:t>
      </w:r>
    </w:p>
    <w:p w:rsidR="00F20051" w:rsidRPr="00F20051" w:rsidRDefault="00F20051" w:rsidP="00F20051">
      <w:pPr>
        <w:pStyle w:val="ListParagraph"/>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الشاه عباس الثاني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البوكيرك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هنري الرابع </w:t>
      </w:r>
    </w:p>
    <w:p w:rsidR="00F20051" w:rsidRDefault="00F20051" w:rsidP="00F20051">
      <w:pPr>
        <w:pStyle w:val="ListParagraph"/>
        <w:ind w:left="1080"/>
        <w:rPr>
          <w:rFonts w:ascii="Traditional Arabic" w:hAnsi="Traditional Arabic" w:cs="Traditional Arabic"/>
          <w:sz w:val="28"/>
          <w:szCs w:val="28"/>
        </w:rPr>
      </w:pPr>
    </w:p>
    <w:p w:rsidR="0024145B" w:rsidRPr="00F20051" w:rsidRDefault="00F20051" w:rsidP="00115C9F">
      <w:pPr>
        <w:pStyle w:val="ListParagraph"/>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الاتفاق بين الإيرانيين و الفرنسيين نص على أن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تبادل المصالح و الخدمات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إغداق فرنسا الشاه عباس الثاني بالهدايا </w:t>
      </w:r>
    </w:p>
    <w:p w:rsidR="00F20051" w:rsidRDefault="00F20051" w:rsidP="00F2005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إبرام الشاه عباس الأول معاهدة رسمية للتجارة مع فرنسا </w:t>
      </w:r>
    </w:p>
    <w:p w:rsidR="00F20051" w:rsidRPr="00F20051" w:rsidRDefault="00F20051" w:rsidP="00F20051">
      <w:pPr>
        <w:pStyle w:val="ListParagraph"/>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كل ما سبق </w:t>
      </w:r>
    </w:p>
    <w:p w:rsidR="00F20051" w:rsidRDefault="00F20051" w:rsidP="00F20051">
      <w:pPr>
        <w:pStyle w:val="ListParagraph"/>
        <w:ind w:left="1080"/>
        <w:rPr>
          <w:rFonts w:ascii="Traditional Arabic" w:hAnsi="Traditional Arabic" w:cs="Traditional Arabic"/>
          <w:sz w:val="28"/>
          <w:szCs w:val="28"/>
        </w:rPr>
      </w:pPr>
    </w:p>
    <w:p w:rsidR="0024145B" w:rsidRPr="00CC2096" w:rsidRDefault="00CC2096" w:rsidP="00115C9F">
      <w:pPr>
        <w:pStyle w:val="ListParagraph"/>
        <w:numPr>
          <w:ilvl w:val="0"/>
          <w:numId w:val="1"/>
        </w:numPr>
        <w:rPr>
          <w:rFonts w:ascii="Traditional Arabic" w:hAnsi="Traditional Arabic" w:cs="Traditional Arabic"/>
          <w:b/>
          <w:bCs/>
          <w:sz w:val="28"/>
          <w:szCs w:val="28"/>
        </w:rPr>
      </w:pPr>
      <w:r w:rsidRPr="00CC2096">
        <w:rPr>
          <w:rFonts w:ascii="Traditional Arabic" w:hAnsi="Traditional Arabic" w:cs="Traditional Arabic" w:hint="cs"/>
          <w:b/>
          <w:bCs/>
          <w:sz w:val="28"/>
          <w:szCs w:val="28"/>
          <w:rtl/>
        </w:rPr>
        <w:t>أي العبارات التالية صحيحة :</w:t>
      </w:r>
    </w:p>
    <w:p w:rsidR="00CC2096" w:rsidRDefault="00CC2096" w:rsidP="00CC209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ازداد النفوذ الفرنسي بعد إنشاء شركة الهند الشرقية الفرنسية </w:t>
      </w:r>
    </w:p>
    <w:p w:rsidR="00CC2096" w:rsidRPr="00CC2096" w:rsidRDefault="00CC2096" w:rsidP="00CC2096">
      <w:pPr>
        <w:pStyle w:val="ListParagraph"/>
        <w:numPr>
          <w:ilvl w:val="0"/>
          <w:numId w:val="2"/>
        </w:numPr>
        <w:rPr>
          <w:rFonts w:ascii="Traditional Arabic" w:hAnsi="Traditional Arabic" w:cs="Traditional Arabic"/>
          <w:sz w:val="28"/>
          <w:szCs w:val="28"/>
          <w:u w:val="single"/>
        </w:rPr>
      </w:pPr>
      <w:r w:rsidRPr="00CC2096">
        <w:rPr>
          <w:rFonts w:ascii="Traditional Arabic" w:hAnsi="Traditional Arabic" w:cs="Traditional Arabic" w:hint="cs"/>
          <w:sz w:val="28"/>
          <w:szCs w:val="28"/>
          <w:u w:val="single"/>
          <w:rtl/>
        </w:rPr>
        <w:t xml:space="preserve">تراجع النفوذ الفرنسي بعد إنشاء شركة الهند الشرقية الفرنسية </w:t>
      </w:r>
    </w:p>
    <w:p w:rsidR="00CC2096" w:rsidRDefault="00CC2096" w:rsidP="00CC209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تعاون الإيرانين و الفرنسيون بشكل واسع </w:t>
      </w:r>
    </w:p>
    <w:p w:rsidR="00CC2096" w:rsidRDefault="00CC2096" w:rsidP="00CC209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C2096" w:rsidRDefault="00CC2096" w:rsidP="00CC2096">
      <w:pPr>
        <w:pStyle w:val="ListParagraph"/>
        <w:ind w:left="1080"/>
        <w:rPr>
          <w:rFonts w:ascii="Traditional Arabic" w:hAnsi="Traditional Arabic" w:cs="Traditional Arabic"/>
          <w:sz w:val="28"/>
          <w:szCs w:val="28"/>
        </w:rPr>
      </w:pPr>
    </w:p>
    <w:p w:rsidR="00CC2096" w:rsidRPr="00CC2096" w:rsidRDefault="00CC2096" w:rsidP="00CC2096">
      <w:pPr>
        <w:pStyle w:val="ListParagraph"/>
        <w:numPr>
          <w:ilvl w:val="0"/>
          <w:numId w:val="1"/>
        </w:numPr>
        <w:rPr>
          <w:rFonts w:ascii="Traditional Arabic" w:hAnsi="Traditional Arabic" w:cs="Traditional Arabic"/>
          <w:b/>
          <w:bCs/>
          <w:sz w:val="28"/>
          <w:szCs w:val="28"/>
        </w:rPr>
      </w:pPr>
      <w:r w:rsidRPr="00CC2096">
        <w:rPr>
          <w:rFonts w:ascii="Traditional Arabic" w:hAnsi="Traditional Arabic" w:cs="Traditional Arabic" w:hint="cs"/>
          <w:b/>
          <w:bCs/>
          <w:sz w:val="28"/>
          <w:szCs w:val="28"/>
          <w:rtl/>
        </w:rPr>
        <w:t>تراجع النفوذ الفرنسي بعد إنشاء شركة الهند الشرقية الفرنسية بسبب :</w:t>
      </w:r>
    </w:p>
    <w:p w:rsidR="00CC2096" w:rsidRDefault="00CC2096" w:rsidP="00CC209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إهمال إرسال الهدايا للشاه الإيراني</w:t>
      </w:r>
    </w:p>
    <w:p w:rsidR="00CC2096" w:rsidRDefault="00CC2096" w:rsidP="00CC209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انشغال فرنسا بمشكلات القارة الأوربية </w:t>
      </w:r>
    </w:p>
    <w:p w:rsidR="00CC2096" w:rsidRDefault="00CC2096" w:rsidP="00CC209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خاضت فرنسا عدة حروب في عهد لويس الرابع عشر </w:t>
      </w:r>
    </w:p>
    <w:p w:rsidR="00CC2096" w:rsidRDefault="00CC2096" w:rsidP="00CC209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الشركة الفرنسية بفتح أسواق </w:t>
      </w:r>
      <w:r w:rsidR="00474129">
        <w:rPr>
          <w:rFonts w:ascii="Traditional Arabic" w:hAnsi="Traditional Arabic" w:cs="Traditional Arabic" w:hint="cs"/>
          <w:sz w:val="28"/>
          <w:szCs w:val="28"/>
          <w:rtl/>
        </w:rPr>
        <w:t xml:space="preserve">في سيام و الصين </w:t>
      </w:r>
    </w:p>
    <w:p w:rsidR="00474129" w:rsidRPr="00474129" w:rsidRDefault="00474129" w:rsidP="00CC2096">
      <w:pPr>
        <w:pStyle w:val="ListParagraph"/>
        <w:numPr>
          <w:ilvl w:val="0"/>
          <w:numId w:val="2"/>
        </w:numPr>
        <w:rPr>
          <w:rFonts w:ascii="Traditional Arabic" w:hAnsi="Traditional Arabic" w:cs="Traditional Arabic"/>
          <w:sz w:val="28"/>
          <w:szCs w:val="28"/>
          <w:u w:val="single"/>
        </w:rPr>
      </w:pPr>
      <w:r w:rsidRPr="00474129">
        <w:rPr>
          <w:rFonts w:ascii="Traditional Arabic" w:hAnsi="Traditional Arabic" w:cs="Traditional Arabic" w:hint="cs"/>
          <w:sz w:val="28"/>
          <w:szCs w:val="28"/>
          <w:u w:val="single"/>
          <w:rtl/>
        </w:rPr>
        <w:t xml:space="preserve">كل ما سبق </w:t>
      </w:r>
    </w:p>
    <w:p w:rsidR="00474129" w:rsidRPr="00CC2096" w:rsidRDefault="00474129" w:rsidP="00474129">
      <w:pPr>
        <w:pStyle w:val="ListParagraph"/>
        <w:ind w:left="1080"/>
        <w:rPr>
          <w:rFonts w:ascii="Traditional Arabic" w:hAnsi="Traditional Arabic" w:cs="Traditional Arabic"/>
          <w:sz w:val="28"/>
          <w:szCs w:val="28"/>
        </w:rPr>
      </w:pPr>
    </w:p>
    <w:p w:rsidR="0024145B" w:rsidRPr="00CC2096" w:rsidRDefault="00CC2096" w:rsidP="00115C9F">
      <w:pPr>
        <w:pStyle w:val="ListParagraph"/>
        <w:numPr>
          <w:ilvl w:val="0"/>
          <w:numId w:val="1"/>
        </w:numPr>
        <w:rPr>
          <w:rFonts w:ascii="Traditional Arabic" w:hAnsi="Traditional Arabic" w:cs="Traditional Arabic"/>
          <w:b/>
          <w:bCs/>
          <w:sz w:val="28"/>
          <w:szCs w:val="28"/>
        </w:rPr>
      </w:pPr>
      <w:r w:rsidRPr="00CC2096">
        <w:rPr>
          <w:rFonts w:ascii="Traditional Arabic" w:hAnsi="Traditional Arabic" w:cs="Traditional Arabic" w:hint="cs"/>
          <w:b/>
          <w:bCs/>
          <w:sz w:val="28"/>
          <w:szCs w:val="28"/>
          <w:rtl/>
        </w:rPr>
        <w:t>تهديد الشاه بوضع حد لنشاط الفرنسيين بالموانئ الفارسية :</w:t>
      </w:r>
    </w:p>
    <w:p w:rsidR="00AC0586" w:rsidRPr="00AC0586" w:rsidRDefault="00AC0586" w:rsidP="00AC0586">
      <w:pPr>
        <w:pStyle w:val="ListParagraph"/>
        <w:numPr>
          <w:ilvl w:val="0"/>
          <w:numId w:val="2"/>
        </w:numPr>
        <w:rPr>
          <w:rFonts w:ascii="Traditional Arabic" w:hAnsi="Traditional Arabic" w:cs="Traditional Arabic"/>
          <w:sz w:val="28"/>
          <w:szCs w:val="28"/>
          <w:u w:val="single"/>
        </w:rPr>
      </w:pPr>
      <w:r w:rsidRPr="00AC0586">
        <w:rPr>
          <w:rFonts w:ascii="Traditional Arabic" w:hAnsi="Traditional Arabic" w:cs="Traditional Arabic" w:hint="cs"/>
          <w:sz w:val="28"/>
          <w:szCs w:val="28"/>
          <w:u w:val="single"/>
          <w:rtl/>
        </w:rPr>
        <w:t>إهمال الفرنسيين إرسال الهدايا للشاه الإيراني</w:t>
      </w:r>
    </w:p>
    <w:p w:rsidR="00AC0586" w:rsidRDefault="00AC0586" w:rsidP="00AC058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فرنسا بمشكلات القارة الأوربية </w:t>
      </w:r>
    </w:p>
    <w:p w:rsidR="00AC0586" w:rsidRDefault="00AC0586" w:rsidP="00AC058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خاضت فرنسا عدة حروب في عهد لويس الرابع عشر </w:t>
      </w:r>
    </w:p>
    <w:p w:rsidR="00AC0586" w:rsidRDefault="00AC0586" w:rsidP="00AC058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الشركة الفرنسية بفتح أسواق في سيام و الصين </w:t>
      </w:r>
    </w:p>
    <w:p w:rsidR="00CC2096" w:rsidRDefault="00CC2096" w:rsidP="00AC0586">
      <w:pPr>
        <w:pStyle w:val="ListParagraph"/>
        <w:ind w:left="1080"/>
        <w:rPr>
          <w:rFonts w:ascii="Traditional Arabic" w:hAnsi="Traditional Arabic" w:cs="Traditional Arabic"/>
          <w:sz w:val="28"/>
          <w:szCs w:val="28"/>
        </w:rPr>
      </w:pPr>
    </w:p>
    <w:p w:rsidR="00CC2096" w:rsidRPr="00CC2096" w:rsidRDefault="00CC2096" w:rsidP="00CC2096">
      <w:pPr>
        <w:pStyle w:val="ListParagraph"/>
        <w:numPr>
          <w:ilvl w:val="0"/>
          <w:numId w:val="1"/>
        </w:numPr>
        <w:rPr>
          <w:rFonts w:ascii="Traditional Arabic" w:hAnsi="Traditional Arabic" w:cs="Traditional Arabic"/>
          <w:b/>
          <w:bCs/>
          <w:sz w:val="28"/>
          <w:szCs w:val="28"/>
        </w:rPr>
      </w:pPr>
      <w:r w:rsidRPr="00CC2096">
        <w:rPr>
          <w:rFonts w:ascii="Traditional Arabic" w:hAnsi="Traditional Arabic" w:cs="Traditional Arabic" w:hint="cs"/>
          <w:b/>
          <w:bCs/>
          <w:sz w:val="28"/>
          <w:szCs w:val="28"/>
          <w:rtl/>
        </w:rPr>
        <w:t>خلال القرن 17 لم تتح للشركة الفرنسية المشاركة الكاملة في تجارة فارس والخليج العربي :</w:t>
      </w:r>
    </w:p>
    <w:p w:rsidR="00AC0586" w:rsidRDefault="00CC2096" w:rsidP="00AC058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00AC0586">
        <w:rPr>
          <w:rFonts w:ascii="Traditional Arabic" w:hAnsi="Traditional Arabic" w:cs="Traditional Arabic" w:hint="cs"/>
          <w:sz w:val="28"/>
          <w:szCs w:val="28"/>
          <w:rtl/>
        </w:rPr>
        <w:t>إهمال إرسال الهدايا للشاه الإيراني</w:t>
      </w:r>
    </w:p>
    <w:p w:rsidR="00AC0586" w:rsidRDefault="00AC0586" w:rsidP="00AC058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فرنسا بمشكلات القارة الأوربية </w:t>
      </w:r>
    </w:p>
    <w:p w:rsidR="00AC0586" w:rsidRPr="00AC0586" w:rsidRDefault="00AC0586" w:rsidP="00AC0586">
      <w:pPr>
        <w:pStyle w:val="ListParagraph"/>
        <w:numPr>
          <w:ilvl w:val="0"/>
          <w:numId w:val="2"/>
        </w:numPr>
        <w:rPr>
          <w:rFonts w:ascii="Traditional Arabic" w:hAnsi="Traditional Arabic" w:cs="Traditional Arabic"/>
          <w:sz w:val="28"/>
          <w:szCs w:val="28"/>
          <w:u w:val="single"/>
        </w:rPr>
      </w:pPr>
      <w:r w:rsidRPr="00AC0586">
        <w:rPr>
          <w:rFonts w:ascii="Traditional Arabic" w:hAnsi="Traditional Arabic" w:cs="Traditional Arabic" w:hint="cs"/>
          <w:sz w:val="28"/>
          <w:szCs w:val="28"/>
          <w:u w:val="single"/>
          <w:rtl/>
        </w:rPr>
        <w:t xml:space="preserve"> بسبب المنافسة الشديدة مع الدول الأوربية </w:t>
      </w:r>
    </w:p>
    <w:p w:rsidR="00AC0586" w:rsidRDefault="00AC0586" w:rsidP="00AC058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الشركة الفرنسية بفتح أسواق في سيام و الصين </w:t>
      </w:r>
    </w:p>
    <w:p w:rsidR="0024145B" w:rsidRDefault="0024145B" w:rsidP="00AC0586">
      <w:pPr>
        <w:pStyle w:val="ListParagraph"/>
        <w:ind w:left="1080"/>
        <w:rPr>
          <w:rFonts w:ascii="Traditional Arabic" w:hAnsi="Traditional Arabic" w:cs="Traditional Arabic"/>
          <w:sz w:val="28"/>
          <w:szCs w:val="28"/>
        </w:rPr>
      </w:pPr>
    </w:p>
    <w:p w:rsidR="0024145B" w:rsidRPr="00AC0586" w:rsidRDefault="00AC0586" w:rsidP="00115C9F">
      <w:pPr>
        <w:pStyle w:val="ListParagraph"/>
        <w:numPr>
          <w:ilvl w:val="0"/>
          <w:numId w:val="1"/>
        </w:numPr>
        <w:rPr>
          <w:rFonts w:ascii="Traditional Arabic" w:hAnsi="Traditional Arabic" w:cs="Traditional Arabic"/>
          <w:b/>
          <w:bCs/>
          <w:sz w:val="28"/>
          <w:szCs w:val="28"/>
        </w:rPr>
      </w:pPr>
      <w:r w:rsidRPr="00AC0586">
        <w:rPr>
          <w:rFonts w:ascii="Traditional Arabic" w:hAnsi="Traditional Arabic" w:cs="Traditional Arabic" w:hint="cs"/>
          <w:b/>
          <w:bCs/>
          <w:sz w:val="28"/>
          <w:szCs w:val="28"/>
          <w:rtl/>
        </w:rPr>
        <w:t>توجد وكالة فرنسية في :</w:t>
      </w:r>
    </w:p>
    <w:p w:rsidR="00AC0586" w:rsidRDefault="00AC0586" w:rsidP="00AC058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AC0586" w:rsidRDefault="00AC0586" w:rsidP="00AC058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الإحساء </w:t>
      </w:r>
    </w:p>
    <w:p w:rsidR="00AC0586" w:rsidRPr="00AC0586" w:rsidRDefault="00AC0586" w:rsidP="00AC0586">
      <w:pPr>
        <w:pStyle w:val="ListParagraph"/>
        <w:numPr>
          <w:ilvl w:val="0"/>
          <w:numId w:val="2"/>
        </w:numPr>
        <w:rPr>
          <w:rFonts w:ascii="Traditional Arabic" w:hAnsi="Traditional Arabic" w:cs="Traditional Arabic"/>
          <w:sz w:val="28"/>
          <w:szCs w:val="28"/>
          <w:u w:val="single"/>
        </w:rPr>
      </w:pPr>
      <w:r w:rsidRPr="00AC0586">
        <w:rPr>
          <w:rFonts w:ascii="Traditional Arabic" w:hAnsi="Traditional Arabic" w:cs="Traditional Arabic" w:hint="cs"/>
          <w:sz w:val="28"/>
          <w:szCs w:val="28"/>
          <w:u w:val="single"/>
          <w:rtl/>
        </w:rPr>
        <w:t xml:space="preserve">بندر عباس </w:t>
      </w:r>
    </w:p>
    <w:p w:rsidR="00AC0586" w:rsidRDefault="00AC0586" w:rsidP="00AC058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أصفهان </w:t>
      </w:r>
    </w:p>
    <w:p w:rsidR="00AC0586" w:rsidRDefault="00AC0586" w:rsidP="00AC0586">
      <w:pPr>
        <w:pStyle w:val="ListParagraph"/>
        <w:ind w:left="1080"/>
        <w:rPr>
          <w:rFonts w:ascii="Traditional Arabic" w:hAnsi="Traditional Arabic" w:cs="Traditional Arabic"/>
          <w:sz w:val="28"/>
          <w:szCs w:val="28"/>
        </w:rPr>
      </w:pPr>
    </w:p>
    <w:p w:rsidR="0024145B" w:rsidRPr="00BF037A" w:rsidRDefault="00BF037A" w:rsidP="00115C9F">
      <w:pPr>
        <w:pStyle w:val="ListParagraph"/>
        <w:numPr>
          <w:ilvl w:val="0"/>
          <w:numId w:val="1"/>
        </w:numPr>
        <w:rPr>
          <w:rFonts w:ascii="Traditional Arabic" w:hAnsi="Traditional Arabic" w:cs="Traditional Arabic"/>
          <w:b/>
          <w:bCs/>
          <w:sz w:val="28"/>
          <w:szCs w:val="28"/>
        </w:rPr>
      </w:pPr>
      <w:r w:rsidRPr="00BF037A">
        <w:rPr>
          <w:rFonts w:ascii="Traditional Arabic" w:hAnsi="Traditional Arabic" w:cs="Traditional Arabic" w:hint="cs"/>
          <w:b/>
          <w:bCs/>
          <w:sz w:val="28"/>
          <w:szCs w:val="28"/>
          <w:rtl/>
        </w:rPr>
        <w:t xml:space="preserve"> انتهت المنافسة الفرنسية الهولندية في الخليج العربي لصالح :</w:t>
      </w:r>
    </w:p>
    <w:p w:rsidR="00BF037A" w:rsidRPr="00BF037A" w:rsidRDefault="00BF037A" w:rsidP="00BF037A">
      <w:pPr>
        <w:pStyle w:val="ListParagraph"/>
        <w:numPr>
          <w:ilvl w:val="0"/>
          <w:numId w:val="2"/>
        </w:numPr>
        <w:rPr>
          <w:rFonts w:ascii="Traditional Arabic" w:hAnsi="Traditional Arabic" w:cs="Traditional Arabic"/>
          <w:sz w:val="28"/>
          <w:szCs w:val="28"/>
          <w:u w:val="single"/>
        </w:rPr>
      </w:pPr>
      <w:r w:rsidRPr="00BF037A">
        <w:rPr>
          <w:rFonts w:ascii="Traditional Arabic" w:hAnsi="Traditional Arabic" w:cs="Traditional Arabic" w:hint="cs"/>
          <w:sz w:val="28"/>
          <w:szCs w:val="28"/>
          <w:u w:val="single"/>
          <w:rtl/>
        </w:rPr>
        <w:t xml:space="preserve">هولندا </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تقاسما نفس النفوذ</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لم تحدث المنافسة بتاتاً</w:t>
      </w:r>
    </w:p>
    <w:p w:rsidR="00BF037A" w:rsidRDefault="00BF037A" w:rsidP="00BF037A">
      <w:pPr>
        <w:pStyle w:val="ListParagraph"/>
        <w:ind w:left="1080"/>
        <w:rPr>
          <w:rFonts w:ascii="Traditional Arabic" w:hAnsi="Traditional Arabic" w:cs="Traditional Arabic"/>
          <w:sz w:val="28"/>
          <w:szCs w:val="28"/>
        </w:rPr>
      </w:pPr>
    </w:p>
    <w:p w:rsidR="0024145B" w:rsidRPr="00BF037A" w:rsidRDefault="00BF037A" w:rsidP="00BF037A">
      <w:pPr>
        <w:pStyle w:val="ListParagraph"/>
        <w:numPr>
          <w:ilvl w:val="0"/>
          <w:numId w:val="1"/>
        </w:numPr>
        <w:rPr>
          <w:rFonts w:ascii="Traditional Arabic" w:hAnsi="Traditional Arabic" w:cs="Traditional Arabic"/>
          <w:b/>
          <w:bCs/>
          <w:sz w:val="28"/>
          <w:szCs w:val="28"/>
        </w:rPr>
      </w:pPr>
      <w:r w:rsidRPr="00BF037A">
        <w:rPr>
          <w:rFonts w:ascii="Traditional Arabic" w:hAnsi="Traditional Arabic" w:cs="Traditional Arabic" w:hint="cs"/>
          <w:b/>
          <w:bCs/>
          <w:sz w:val="28"/>
          <w:szCs w:val="28"/>
          <w:rtl/>
        </w:rPr>
        <w:t xml:space="preserve">نشاط الشركة الفرنسية في ميناء </w:t>
      </w:r>
      <w:r>
        <w:rPr>
          <w:rFonts w:ascii="Traditional Arabic" w:hAnsi="Traditional Arabic" w:cs="Traditional Arabic" w:hint="cs"/>
          <w:b/>
          <w:bCs/>
          <w:sz w:val="28"/>
          <w:szCs w:val="28"/>
          <w:rtl/>
        </w:rPr>
        <w:t>بندر</w:t>
      </w:r>
      <w:r w:rsidRPr="00BF037A">
        <w:rPr>
          <w:rFonts w:ascii="Traditional Arabic" w:hAnsi="Traditional Arabic" w:cs="Traditional Arabic" w:hint="cs"/>
          <w:b/>
          <w:bCs/>
          <w:sz w:val="28"/>
          <w:szCs w:val="28"/>
          <w:rtl/>
        </w:rPr>
        <w:t xml:space="preserve"> عباس كانت تتميز بـ :</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الإنتاجية العالية</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كثرة الديون</w:t>
      </w:r>
    </w:p>
    <w:p w:rsidR="00BF037A" w:rsidRPr="00BF037A" w:rsidRDefault="00BF037A" w:rsidP="00BF037A">
      <w:pPr>
        <w:pStyle w:val="ListParagraph"/>
        <w:numPr>
          <w:ilvl w:val="0"/>
          <w:numId w:val="2"/>
        </w:numPr>
        <w:rPr>
          <w:rFonts w:ascii="Traditional Arabic" w:hAnsi="Traditional Arabic" w:cs="Traditional Arabic"/>
          <w:sz w:val="28"/>
          <w:szCs w:val="28"/>
          <w:u w:val="single"/>
        </w:rPr>
      </w:pPr>
      <w:r w:rsidRPr="00BF037A">
        <w:rPr>
          <w:rFonts w:ascii="Traditional Arabic" w:hAnsi="Traditional Arabic" w:cs="Traditional Arabic" w:hint="cs"/>
          <w:sz w:val="28"/>
          <w:szCs w:val="28"/>
          <w:u w:val="single"/>
          <w:rtl/>
        </w:rPr>
        <w:t xml:space="preserve">الركود </w:t>
      </w:r>
    </w:p>
    <w:p w:rsidR="00BF037A" w:rsidRDefault="00BF037A" w:rsidP="00BF037A">
      <w:pPr>
        <w:pStyle w:val="ListParagraph"/>
        <w:ind w:left="1080"/>
        <w:rPr>
          <w:rFonts w:ascii="Traditional Arabic" w:hAnsi="Traditional Arabic" w:cs="Traditional Arabic"/>
          <w:sz w:val="28"/>
          <w:szCs w:val="28"/>
        </w:rPr>
      </w:pPr>
    </w:p>
    <w:p w:rsidR="0024145B" w:rsidRPr="00BF037A" w:rsidRDefault="00BF037A" w:rsidP="00115C9F">
      <w:pPr>
        <w:pStyle w:val="ListParagraph"/>
        <w:numPr>
          <w:ilvl w:val="0"/>
          <w:numId w:val="1"/>
        </w:numPr>
        <w:rPr>
          <w:rFonts w:ascii="Traditional Arabic" w:hAnsi="Traditional Arabic" w:cs="Traditional Arabic"/>
          <w:b/>
          <w:bCs/>
          <w:sz w:val="28"/>
          <w:szCs w:val="28"/>
        </w:rPr>
      </w:pPr>
      <w:r w:rsidRPr="00BF037A">
        <w:rPr>
          <w:rFonts w:ascii="Traditional Arabic" w:hAnsi="Traditional Arabic" w:cs="Traditional Arabic" w:hint="cs"/>
          <w:b/>
          <w:bCs/>
          <w:sz w:val="28"/>
          <w:szCs w:val="28"/>
          <w:rtl/>
        </w:rPr>
        <w:t>جاءت فرصة لتحسين علاقة فرنسا مع الفرس في عام :</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BF037A" w:rsidRPr="00BF037A" w:rsidRDefault="00BF037A" w:rsidP="00BF037A">
      <w:pPr>
        <w:pStyle w:val="ListParagraph"/>
        <w:numPr>
          <w:ilvl w:val="0"/>
          <w:numId w:val="2"/>
        </w:numPr>
        <w:rPr>
          <w:rFonts w:ascii="Traditional Arabic" w:hAnsi="Traditional Arabic" w:cs="Traditional Arabic"/>
          <w:sz w:val="28"/>
          <w:szCs w:val="28"/>
          <w:u w:val="single"/>
        </w:rPr>
      </w:pPr>
      <w:r w:rsidRPr="00BF037A">
        <w:rPr>
          <w:rFonts w:ascii="Traditional Arabic" w:hAnsi="Traditional Arabic" w:cs="Traditional Arabic" w:hint="cs"/>
          <w:sz w:val="28"/>
          <w:szCs w:val="28"/>
          <w:u w:val="single"/>
          <w:rtl/>
        </w:rPr>
        <w:t xml:space="preserve">1699م </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1430 م </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BF037A" w:rsidRDefault="00BF037A" w:rsidP="00BF037A">
      <w:pPr>
        <w:pStyle w:val="ListParagraph"/>
        <w:ind w:left="1080"/>
        <w:rPr>
          <w:rFonts w:ascii="Traditional Arabic" w:hAnsi="Traditional Arabic" w:cs="Traditional Arabic"/>
          <w:sz w:val="28"/>
          <w:szCs w:val="28"/>
        </w:rPr>
      </w:pPr>
    </w:p>
    <w:p w:rsidR="00BF037A" w:rsidRPr="00BF037A" w:rsidRDefault="00BF037A" w:rsidP="00BF037A">
      <w:pPr>
        <w:pStyle w:val="ListParagraph"/>
        <w:numPr>
          <w:ilvl w:val="0"/>
          <w:numId w:val="1"/>
        </w:numPr>
        <w:rPr>
          <w:rFonts w:ascii="Traditional Arabic" w:hAnsi="Traditional Arabic" w:cs="Traditional Arabic"/>
          <w:b/>
          <w:bCs/>
          <w:sz w:val="28"/>
          <w:szCs w:val="28"/>
        </w:rPr>
      </w:pPr>
      <w:r w:rsidRPr="00BF037A">
        <w:rPr>
          <w:rFonts w:ascii="Traditional Arabic" w:hAnsi="Traditional Arabic" w:cs="Traditional Arabic" w:hint="cs"/>
          <w:b/>
          <w:bCs/>
          <w:sz w:val="28"/>
          <w:szCs w:val="28"/>
          <w:rtl/>
        </w:rPr>
        <w:t xml:space="preserve">جاءت فرصة لتحسين علاقة فرنسا مع الفرس في عام </w:t>
      </w:r>
      <w:r>
        <w:rPr>
          <w:rFonts w:ascii="Traditional Arabic" w:hAnsi="Traditional Arabic" w:cs="Traditional Arabic" w:hint="cs"/>
          <w:b/>
          <w:bCs/>
          <w:sz w:val="28"/>
          <w:szCs w:val="28"/>
          <w:rtl/>
        </w:rPr>
        <w:t xml:space="preserve">1699 م و ذلك من خلال </w:t>
      </w:r>
      <w:r w:rsidRPr="00BF037A">
        <w:rPr>
          <w:rFonts w:ascii="Traditional Arabic" w:hAnsi="Traditional Arabic" w:cs="Traditional Arabic" w:hint="cs"/>
          <w:b/>
          <w:bCs/>
          <w:sz w:val="28"/>
          <w:szCs w:val="28"/>
          <w:rtl/>
        </w:rPr>
        <w:t>:</w:t>
      </w:r>
    </w:p>
    <w:p w:rsidR="0024145B"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تجديد نشاط الشركة الفرنسية </w:t>
      </w:r>
    </w:p>
    <w:p w:rsidR="00BF037A" w:rsidRDefault="00BF037A"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انسحاب الإنجليز من الخليج العربي </w:t>
      </w:r>
    </w:p>
    <w:p w:rsidR="00BF037A" w:rsidRDefault="00590EE7" w:rsidP="00BF037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رغبة</w:t>
      </w:r>
      <w:r w:rsidR="00BF037A">
        <w:rPr>
          <w:rFonts w:ascii="Traditional Arabic" w:hAnsi="Traditional Arabic" w:cs="Traditional Arabic" w:hint="cs"/>
          <w:sz w:val="28"/>
          <w:szCs w:val="28"/>
          <w:rtl/>
        </w:rPr>
        <w:t xml:space="preserve"> الفرس </w:t>
      </w:r>
      <w:r>
        <w:rPr>
          <w:rFonts w:ascii="Traditional Arabic" w:hAnsi="Traditional Arabic" w:cs="Traditional Arabic" w:hint="cs"/>
          <w:sz w:val="28"/>
          <w:szCs w:val="28"/>
          <w:rtl/>
        </w:rPr>
        <w:t xml:space="preserve">في المساعدة العسكرية من فرنسا للاستيلاء على مسقط </w:t>
      </w:r>
    </w:p>
    <w:p w:rsidR="00590EE7" w:rsidRPr="00590EE7" w:rsidRDefault="00590EE7" w:rsidP="00BF037A">
      <w:pPr>
        <w:pStyle w:val="ListParagraph"/>
        <w:numPr>
          <w:ilvl w:val="0"/>
          <w:numId w:val="2"/>
        </w:numPr>
        <w:rPr>
          <w:rFonts w:ascii="Traditional Arabic" w:hAnsi="Traditional Arabic" w:cs="Traditional Arabic"/>
          <w:sz w:val="28"/>
          <w:szCs w:val="28"/>
          <w:u w:val="single"/>
        </w:rPr>
      </w:pPr>
      <w:r w:rsidRPr="00590EE7">
        <w:rPr>
          <w:rFonts w:ascii="Traditional Arabic" w:hAnsi="Traditional Arabic" w:cs="Traditional Arabic" w:hint="cs"/>
          <w:sz w:val="28"/>
          <w:szCs w:val="28"/>
          <w:u w:val="single"/>
          <w:rtl/>
        </w:rPr>
        <w:t xml:space="preserve">كل ما سيق </w:t>
      </w:r>
    </w:p>
    <w:p w:rsidR="00590EE7" w:rsidRDefault="00590EE7" w:rsidP="00590EE7">
      <w:pPr>
        <w:pStyle w:val="ListParagraph"/>
        <w:ind w:left="1080"/>
        <w:rPr>
          <w:rFonts w:ascii="Traditional Arabic" w:hAnsi="Traditional Arabic" w:cs="Traditional Arabic"/>
          <w:sz w:val="28"/>
          <w:szCs w:val="28"/>
        </w:rPr>
      </w:pPr>
    </w:p>
    <w:p w:rsidR="0024145B" w:rsidRPr="00590EE7" w:rsidRDefault="00590EE7" w:rsidP="00115C9F">
      <w:pPr>
        <w:pStyle w:val="ListParagraph"/>
        <w:numPr>
          <w:ilvl w:val="0"/>
          <w:numId w:val="1"/>
        </w:numPr>
        <w:rPr>
          <w:rFonts w:ascii="Traditional Arabic" w:hAnsi="Traditional Arabic" w:cs="Traditional Arabic"/>
          <w:b/>
          <w:bCs/>
          <w:sz w:val="28"/>
          <w:szCs w:val="28"/>
        </w:rPr>
      </w:pPr>
      <w:r w:rsidRPr="00590EE7">
        <w:rPr>
          <w:rFonts w:ascii="Traditional Arabic" w:hAnsi="Traditional Arabic" w:cs="Traditional Arabic" w:hint="cs"/>
          <w:b/>
          <w:bCs/>
          <w:sz w:val="28"/>
          <w:szCs w:val="28"/>
          <w:rtl/>
        </w:rPr>
        <w:t>السر في رغبة الفرس الاستيلاء على مسقط :</w:t>
      </w:r>
    </w:p>
    <w:p w:rsidR="00590EE7" w:rsidRDefault="00590EE7" w:rsidP="00590E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تجارة اللؤلؤ </w:t>
      </w:r>
    </w:p>
    <w:p w:rsidR="00590EE7" w:rsidRDefault="00590EE7" w:rsidP="00590E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تجارة القماش </w:t>
      </w:r>
    </w:p>
    <w:p w:rsidR="00590EE7" w:rsidRPr="00590EE7" w:rsidRDefault="00590EE7" w:rsidP="00590EE7">
      <w:pPr>
        <w:pStyle w:val="ListParagraph"/>
        <w:numPr>
          <w:ilvl w:val="0"/>
          <w:numId w:val="2"/>
        </w:numPr>
        <w:rPr>
          <w:rFonts w:ascii="Traditional Arabic" w:hAnsi="Traditional Arabic" w:cs="Traditional Arabic"/>
          <w:sz w:val="28"/>
          <w:szCs w:val="28"/>
          <w:u w:val="single"/>
        </w:rPr>
      </w:pPr>
      <w:r w:rsidRPr="00590EE7">
        <w:rPr>
          <w:rFonts w:ascii="Traditional Arabic" w:hAnsi="Traditional Arabic" w:cs="Traditional Arabic" w:hint="cs"/>
          <w:sz w:val="28"/>
          <w:szCs w:val="28"/>
          <w:u w:val="single"/>
          <w:rtl/>
        </w:rPr>
        <w:t xml:space="preserve">حد نشاط اليعاربة في عمان </w:t>
      </w:r>
    </w:p>
    <w:p w:rsidR="00590EE7" w:rsidRDefault="00590EE7" w:rsidP="00590E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90EE7" w:rsidRDefault="00590EE7" w:rsidP="00590EE7">
      <w:pPr>
        <w:pStyle w:val="ListParagraph"/>
        <w:ind w:left="1080"/>
        <w:rPr>
          <w:rFonts w:ascii="Traditional Arabic" w:hAnsi="Traditional Arabic" w:cs="Traditional Arabic"/>
          <w:sz w:val="28"/>
          <w:szCs w:val="28"/>
        </w:rPr>
      </w:pPr>
    </w:p>
    <w:p w:rsidR="0024145B" w:rsidRPr="00590EE7" w:rsidRDefault="00590EE7" w:rsidP="00115C9F">
      <w:pPr>
        <w:pStyle w:val="ListParagraph"/>
        <w:numPr>
          <w:ilvl w:val="0"/>
          <w:numId w:val="1"/>
        </w:numPr>
        <w:rPr>
          <w:rFonts w:ascii="Traditional Arabic" w:hAnsi="Traditional Arabic" w:cs="Traditional Arabic"/>
          <w:b/>
          <w:bCs/>
          <w:sz w:val="28"/>
          <w:szCs w:val="28"/>
        </w:rPr>
      </w:pPr>
      <w:r w:rsidRPr="00590EE7">
        <w:rPr>
          <w:rFonts w:ascii="Traditional Arabic" w:hAnsi="Traditional Arabic" w:cs="Traditional Arabic" w:hint="cs"/>
          <w:b/>
          <w:bCs/>
          <w:sz w:val="28"/>
          <w:szCs w:val="28"/>
          <w:rtl/>
        </w:rPr>
        <w:t>السبب في طلب إيران المساعدة العسكرية من فرنسا لإحتلال مسقط :</w:t>
      </w:r>
    </w:p>
    <w:p w:rsidR="00590EE7" w:rsidRDefault="00590EE7" w:rsidP="00590E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رفض إنجلترا تقديم المساعد لإيران </w:t>
      </w:r>
    </w:p>
    <w:p w:rsidR="00590EE7" w:rsidRDefault="00590EE7" w:rsidP="00590E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رفض هولندا تقديم المساعدة لإيران </w:t>
      </w:r>
    </w:p>
    <w:p w:rsidR="00590EE7" w:rsidRDefault="00590EE7" w:rsidP="00590E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القوات البرتغالية </w:t>
      </w:r>
    </w:p>
    <w:p w:rsidR="00590EE7" w:rsidRPr="00590EE7" w:rsidRDefault="00590EE7" w:rsidP="00590EE7">
      <w:pPr>
        <w:pStyle w:val="ListParagraph"/>
        <w:numPr>
          <w:ilvl w:val="0"/>
          <w:numId w:val="2"/>
        </w:numPr>
        <w:rPr>
          <w:rFonts w:ascii="Traditional Arabic" w:hAnsi="Traditional Arabic" w:cs="Traditional Arabic"/>
          <w:sz w:val="28"/>
          <w:szCs w:val="28"/>
          <w:u w:val="single"/>
        </w:rPr>
      </w:pPr>
      <w:r w:rsidRPr="00590EE7">
        <w:rPr>
          <w:rFonts w:ascii="Traditional Arabic" w:hAnsi="Traditional Arabic" w:cs="Traditional Arabic" w:hint="cs"/>
          <w:sz w:val="28"/>
          <w:szCs w:val="28"/>
          <w:u w:val="single"/>
          <w:rtl/>
        </w:rPr>
        <w:lastRenderedPageBreak/>
        <w:t xml:space="preserve">كل ما سبق </w:t>
      </w:r>
    </w:p>
    <w:p w:rsidR="00590EE7" w:rsidRDefault="00590EE7" w:rsidP="00590EE7">
      <w:pPr>
        <w:pStyle w:val="ListParagraph"/>
        <w:ind w:left="1080"/>
        <w:rPr>
          <w:rFonts w:ascii="Traditional Arabic" w:hAnsi="Traditional Arabic" w:cs="Traditional Arabic"/>
          <w:sz w:val="28"/>
          <w:szCs w:val="28"/>
        </w:rPr>
      </w:pPr>
    </w:p>
    <w:p w:rsidR="0024145B" w:rsidRPr="00D77282" w:rsidRDefault="00EF52A7" w:rsidP="00115C9F">
      <w:pPr>
        <w:pStyle w:val="ListParagraph"/>
        <w:numPr>
          <w:ilvl w:val="0"/>
          <w:numId w:val="1"/>
        </w:numPr>
        <w:rPr>
          <w:rFonts w:ascii="Traditional Arabic" w:hAnsi="Traditional Arabic" w:cs="Traditional Arabic"/>
          <w:b/>
          <w:bCs/>
          <w:sz w:val="28"/>
          <w:szCs w:val="28"/>
        </w:rPr>
      </w:pPr>
      <w:r w:rsidRPr="00D77282">
        <w:rPr>
          <w:rFonts w:ascii="Traditional Arabic" w:hAnsi="Traditional Arabic" w:cs="Traditional Arabic" w:hint="cs"/>
          <w:b/>
          <w:bCs/>
          <w:sz w:val="28"/>
          <w:szCs w:val="28"/>
          <w:rtl/>
        </w:rPr>
        <w:t>نص العرض الفارسي للدخول في حلف عسكري مع فرنسا :</w:t>
      </w:r>
    </w:p>
    <w:p w:rsidR="00EF52A7" w:rsidRDefault="00D77282" w:rsidP="00EF52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دخول فرنسا مع إيران في حلف عسكري لاحتلال مسقط </w:t>
      </w:r>
    </w:p>
    <w:p w:rsidR="00D77282" w:rsidRDefault="00D77282" w:rsidP="00EF52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النفقات بالمناصفة بين فرنسا و إيران </w:t>
      </w:r>
    </w:p>
    <w:p w:rsidR="00D77282" w:rsidRDefault="00D77282" w:rsidP="00EF52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تحصل فرنسا على كافة الامتيازات التجارية </w:t>
      </w:r>
    </w:p>
    <w:p w:rsidR="00D77282" w:rsidRPr="00D77282" w:rsidRDefault="00D77282" w:rsidP="00EF52A7">
      <w:pPr>
        <w:pStyle w:val="ListParagraph"/>
        <w:numPr>
          <w:ilvl w:val="0"/>
          <w:numId w:val="2"/>
        </w:numPr>
        <w:rPr>
          <w:rFonts w:ascii="Traditional Arabic" w:hAnsi="Traditional Arabic" w:cs="Traditional Arabic"/>
          <w:sz w:val="28"/>
          <w:szCs w:val="28"/>
          <w:u w:val="single"/>
        </w:rPr>
      </w:pPr>
      <w:r w:rsidRPr="00D77282">
        <w:rPr>
          <w:rFonts w:ascii="Traditional Arabic" w:hAnsi="Traditional Arabic" w:cs="Traditional Arabic" w:hint="cs"/>
          <w:sz w:val="28"/>
          <w:szCs w:val="28"/>
          <w:u w:val="single"/>
          <w:rtl/>
        </w:rPr>
        <w:t xml:space="preserve">كل ما سبق </w:t>
      </w:r>
    </w:p>
    <w:p w:rsidR="00D77282" w:rsidRDefault="00D77282" w:rsidP="00D77282">
      <w:pPr>
        <w:pStyle w:val="ListParagraph"/>
        <w:ind w:left="1080"/>
        <w:rPr>
          <w:rFonts w:ascii="Traditional Arabic" w:hAnsi="Traditional Arabic" w:cs="Traditional Arabic"/>
          <w:sz w:val="28"/>
          <w:szCs w:val="28"/>
        </w:rPr>
      </w:pPr>
    </w:p>
    <w:p w:rsidR="0024145B" w:rsidRPr="00A954E7" w:rsidRDefault="00D77282" w:rsidP="00115C9F">
      <w:pPr>
        <w:pStyle w:val="ListParagraph"/>
        <w:numPr>
          <w:ilvl w:val="0"/>
          <w:numId w:val="1"/>
        </w:numPr>
        <w:rPr>
          <w:rFonts w:ascii="Traditional Arabic" w:hAnsi="Traditional Arabic" w:cs="Traditional Arabic"/>
          <w:b/>
          <w:bCs/>
          <w:sz w:val="28"/>
          <w:szCs w:val="28"/>
        </w:rPr>
      </w:pPr>
      <w:r w:rsidRPr="00A954E7">
        <w:rPr>
          <w:rFonts w:ascii="Traditional Arabic" w:hAnsi="Traditional Arabic" w:cs="Traditional Arabic" w:hint="cs"/>
          <w:b/>
          <w:bCs/>
          <w:sz w:val="28"/>
          <w:szCs w:val="28"/>
          <w:rtl/>
        </w:rPr>
        <w:t>أي العبارات التالية صحيحة :</w:t>
      </w:r>
    </w:p>
    <w:p w:rsidR="00D77282" w:rsidRDefault="00D77282" w:rsidP="00D7728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العرض الفارسي لفرنسا صفقة عظيمة تتجاوز كل ما حصلت عليه هولندا و إنجلترا </w:t>
      </w:r>
    </w:p>
    <w:p w:rsidR="00D77282" w:rsidRDefault="00D77282" w:rsidP="00D7728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العرض الفارسي لم يجد صدى لدى فرنسا </w:t>
      </w:r>
    </w:p>
    <w:p w:rsidR="00D77282" w:rsidRDefault="00A954E7" w:rsidP="00D7728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وثيقة العرض الفارسي لم يجد لها أثر في الوثائق الفرنسية </w:t>
      </w:r>
    </w:p>
    <w:p w:rsidR="00A954E7" w:rsidRPr="00A954E7" w:rsidRDefault="00A954E7" w:rsidP="00D77282">
      <w:pPr>
        <w:pStyle w:val="ListParagraph"/>
        <w:numPr>
          <w:ilvl w:val="0"/>
          <w:numId w:val="2"/>
        </w:numPr>
        <w:rPr>
          <w:rFonts w:ascii="Traditional Arabic" w:hAnsi="Traditional Arabic" w:cs="Traditional Arabic"/>
          <w:sz w:val="28"/>
          <w:szCs w:val="28"/>
          <w:u w:val="single"/>
        </w:rPr>
      </w:pPr>
      <w:r w:rsidRPr="00A954E7">
        <w:rPr>
          <w:rFonts w:ascii="Traditional Arabic" w:hAnsi="Traditional Arabic" w:cs="Traditional Arabic" w:hint="cs"/>
          <w:sz w:val="28"/>
          <w:szCs w:val="28"/>
          <w:u w:val="single"/>
          <w:rtl/>
        </w:rPr>
        <w:t xml:space="preserve">كل ما سبق </w:t>
      </w:r>
    </w:p>
    <w:p w:rsidR="00A954E7" w:rsidRDefault="00A954E7" w:rsidP="00A954E7">
      <w:pPr>
        <w:pStyle w:val="ListParagraph"/>
        <w:ind w:left="1080"/>
        <w:rPr>
          <w:rFonts w:ascii="Traditional Arabic" w:hAnsi="Traditional Arabic" w:cs="Traditional Arabic"/>
          <w:sz w:val="28"/>
          <w:szCs w:val="28"/>
        </w:rPr>
      </w:pPr>
    </w:p>
    <w:p w:rsidR="0024145B" w:rsidRPr="00A954E7" w:rsidRDefault="00A954E7" w:rsidP="00A954E7">
      <w:pPr>
        <w:pStyle w:val="ListParagraph"/>
        <w:numPr>
          <w:ilvl w:val="0"/>
          <w:numId w:val="1"/>
        </w:numPr>
        <w:rPr>
          <w:rFonts w:ascii="Traditional Arabic" w:hAnsi="Traditional Arabic" w:cs="Traditional Arabic"/>
          <w:b/>
          <w:bCs/>
          <w:sz w:val="28"/>
          <w:szCs w:val="28"/>
        </w:rPr>
      </w:pPr>
      <w:r w:rsidRPr="00A954E7">
        <w:rPr>
          <w:rFonts w:ascii="Traditional Arabic" w:hAnsi="Traditional Arabic" w:cs="Traditional Arabic" w:hint="cs"/>
          <w:b/>
          <w:bCs/>
          <w:sz w:val="28"/>
          <w:szCs w:val="28"/>
          <w:rtl/>
        </w:rPr>
        <w:t>يرى كثير من الباحثين أن نظرة الفرنسيين لإيران و منطقة الخليج ارتكزت على كونها :</w:t>
      </w:r>
    </w:p>
    <w:p w:rsidR="00A954E7" w:rsidRPr="00A954E7" w:rsidRDefault="00A954E7" w:rsidP="00A954E7">
      <w:pPr>
        <w:pStyle w:val="ListParagraph"/>
        <w:numPr>
          <w:ilvl w:val="0"/>
          <w:numId w:val="2"/>
        </w:numPr>
        <w:rPr>
          <w:rFonts w:ascii="Traditional Arabic" w:hAnsi="Traditional Arabic" w:cs="Traditional Arabic"/>
          <w:sz w:val="28"/>
          <w:szCs w:val="28"/>
          <w:u w:val="single"/>
        </w:rPr>
      </w:pPr>
      <w:r w:rsidRPr="00A954E7">
        <w:rPr>
          <w:rFonts w:ascii="Traditional Arabic" w:hAnsi="Traditional Arabic" w:cs="Traditional Arabic" w:hint="cs"/>
          <w:sz w:val="28"/>
          <w:szCs w:val="28"/>
          <w:u w:val="single"/>
          <w:rtl/>
        </w:rPr>
        <w:t>طريق إلى مستعمراتها في الهند</w:t>
      </w:r>
    </w:p>
    <w:p w:rsidR="00A954E7" w:rsidRDefault="00A954E7"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سوق لتصريف البضائع </w:t>
      </w:r>
    </w:p>
    <w:p w:rsidR="00A954E7" w:rsidRDefault="00A954E7"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سوق للتجارة الفرنسية </w:t>
      </w:r>
    </w:p>
    <w:p w:rsidR="00A954E7" w:rsidRDefault="00A954E7"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954E7" w:rsidRDefault="00A954E7" w:rsidP="00A954E7">
      <w:pPr>
        <w:pStyle w:val="ListParagraph"/>
        <w:ind w:left="1080"/>
        <w:rPr>
          <w:rFonts w:ascii="Traditional Arabic" w:hAnsi="Traditional Arabic" w:cs="Traditional Arabic"/>
          <w:sz w:val="28"/>
          <w:szCs w:val="28"/>
        </w:rPr>
      </w:pPr>
    </w:p>
    <w:p w:rsidR="0024145B" w:rsidRPr="00A954E7" w:rsidRDefault="00A954E7" w:rsidP="00115C9F">
      <w:pPr>
        <w:pStyle w:val="ListParagraph"/>
        <w:numPr>
          <w:ilvl w:val="0"/>
          <w:numId w:val="1"/>
        </w:numPr>
        <w:rPr>
          <w:rFonts w:ascii="Traditional Arabic" w:hAnsi="Traditional Arabic" w:cs="Traditional Arabic"/>
          <w:b/>
          <w:bCs/>
          <w:sz w:val="28"/>
          <w:szCs w:val="28"/>
        </w:rPr>
      </w:pPr>
      <w:r w:rsidRPr="00A954E7">
        <w:rPr>
          <w:rFonts w:ascii="Traditional Arabic" w:hAnsi="Traditional Arabic" w:cs="Traditional Arabic" w:hint="cs"/>
          <w:b/>
          <w:bCs/>
          <w:sz w:val="28"/>
          <w:szCs w:val="28"/>
          <w:rtl/>
        </w:rPr>
        <w:t>كانت تعيق أي علاقة تقارب بين فرنسا و إيران :</w:t>
      </w:r>
    </w:p>
    <w:p w:rsidR="0024145B" w:rsidRDefault="00A954E7"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A954E7" w:rsidRDefault="00A954E7"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A954E7" w:rsidRDefault="00A954E7"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A954E7" w:rsidRPr="00A954E7" w:rsidRDefault="00A954E7" w:rsidP="00A954E7">
      <w:pPr>
        <w:pStyle w:val="ListParagraph"/>
        <w:numPr>
          <w:ilvl w:val="0"/>
          <w:numId w:val="2"/>
        </w:numPr>
        <w:rPr>
          <w:rFonts w:ascii="Traditional Arabic" w:hAnsi="Traditional Arabic" w:cs="Traditional Arabic"/>
          <w:sz w:val="28"/>
          <w:szCs w:val="28"/>
          <w:u w:val="single"/>
        </w:rPr>
      </w:pPr>
      <w:r w:rsidRPr="00A954E7">
        <w:rPr>
          <w:rFonts w:ascii="Traditional Arabic" w:hAnsi="Traditional Arabic" w:cs="Traditional Arabic" w:hint="cs"/>
          <w:sz w:val="28"/>
          <w:szCs w:val="28"/>
          <w:u w:val="single"/>
          <w:rtl/>
        </w:rPr>
        <w:t xml:space="preserve">2 و 3 </w:t>
      </w:r>
    </w:p>
    <w:p w:rsidR="00A954E7" w:rsidRDefault="00A954E7" w:rsidP="00A954E7">
      <w:pPr>
        <w:pStyle w:val="ListParagraph"/>
        <w:ind w:left="1080"/>
        <w:rPr>
          <w:rFonts w:ascii="Traditional Arabic" w:hAnsi="Traditional Arabic" w:cs="Traditional Arabic"/>
          <w:sz w:val="28"/>
          <w:szCs w:val="28"/>
        </w:rPr>
      </w:pPr>
    </w:p>
    <w:p w:rsidR="0024145B" w:rsidRPr="00A954E7" w:rsidRDefault="00A954E7" w:rsidP="00115C9F">
      <w:pPr>
        <w:pStyle w:val="ListParagraph"/>
        <w:numPr>
          <w:ilvl w:val="0"/>
          <w:numId w:val="1"/>
        </w:numPr>
        <w:rPr>
          <w:rFonts w:ascii="Traditional Arabic" w:hAnsi="Traditional Arabic" w:cs="Traditional Arabic"/>
          <w:b/>
          <w:bCs/>
          <w:sz w:val="28"/>
          <w:szCs w:val="28"/>
        </w:rPr>
      </w:pPr>
      <w:r w:rsidRPr="00A954E7">
        <w:rPr>
          <w:rFonts w:ascii="Traditional Arabic" w:hAnsi="Traditional Arabic" w:cs="Traditional Arabic" w:hint="cs"/>
          <w:b/>
          <w:bCs/>
          <w:sz w:val="28"/>
          <w:szCs w:val="28"/>
          <w:rtl/>
        </w:rPr>
        <w:t>أعمال الشركة الهندية الفرنسية واجهت صعوبات كبيرة بسبب سياستها التي :</w:t>
      </w:r>
    </w:p>
    <w:p w:rsidR="00A954E7" w:rsidRDefault="00A954E7"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يعملون على امتلاك الأراضي و السيطرة السياسية </w:t>
      </w:r>
    </w:p>
    <w:p w:rsidR="00A954E7" w:rsidRDefault="00A954E7"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تجمع بين الحماقة و التجبر </w:t>
      </w:r>
    </w:p>
    <w:p w:rsidR="00A954E7" w:rsidRDefault="00FC6EBE"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التخطيط السيئ</w:t>
      </w:r>
      <w:r w:rsidR="00A954E7">
        <w:rPr>
          <w:rFonts w:ascii="Traditional Arabic" w:hAnsi="Traditional Arabic" w:cs="Traditional Arabic" w:hint="cs"/>
          <w:sz w:val="28"/>
          <w:szCs w:val="28"/>
          <w:rtl/>
        </w:rPr>
        <w:t xml:space="preserve"> </w:t>
      </w:r>
    </w:p>
    <w:p w:rsidR="00A954E7" w:rsidRPr="00A954E7" w:rsidRDefault="00A954E7" w:rsidP="00A954E7">
      <w:pPr>
        <w:pStyle w:val="ListParagraph"/>
        <w:numPr>
          <w:ilvl w:val="0"/>
          <w:numId w:val="2"/>
        </w:numPr>
        <w:rPr>
          <w:rFonts w:ascii="Traditional Arabic" w:hAnsi="Traditional Arabic" w:cs="Traditional Arabic"/>
          <w:sz w:val="28"/>
          <w:szCs w:val="28"/>
          <w:u w:val="single"/>
        </w:rPr>
      </w:pPr>
      <w:r w:rsidRPr="00A954E7">
        <w:rPr>
          <w:rFonts w:ascii="Traditional Arabic" w:hAnsi="Traditional Arabic" w:cs="Traditional Arabic" w:hint="cs"/>
          <w:sz w:val="28"/>
          <w:szCs w:val="28"/>
          <w:u w:val="single"/>
          <w:rtl/>
        </w:rPr>
        <w:t xml:space="preserve">كل ما سبق </w:t>
      </w:r>
    </w:p>
    <w:p w:rsidR="00A954E7" w:rsidRDefault="00A954E7" w:rsidP="00A954E7">
      <w:pPr>
        <w:pStyle w:val="ListParagraph"/>
        <w:ind w:left="1080"/>
        <w:rPr>
          <w:rFonts w:ascii="Traditional Arabic" w:hAnsi="Traditional Arabic" w:cs="Traditional Arabic"/>
          <w:sz w:val="28"/>
          <w:szCs w:val="28"/>
        </w:rPr>
      </w:pPr>
    </w:p>
    <w:p w:rsidR="0024145B" w:rsidRPr="00053424" w:rsidRDefault="00A954E7" w:rsidP="00115C9F">
      <w:pPr>
        <w:pStyle w:val="ListParagraph"/>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أول اتصال بين فرنسا و عمان حصل في عام :</w:t>
      </w:r>
    </w:p>
    <w:p w:rsidR="00A954E7" w:rsidRDefault="00053424"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053424" w:rsidRDefault="00053424"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1690 م </w:t>
      </w:r>
    </w:p>
    <w:p w:rsidR="00053424" w:rsidRPr="00053424" w:rsidRDefault="00053424" w:rsidP="00A954E7">
      <w:pPr>
        <w:pStyle w:val="ListParagraph"/>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 xml:space="preserve">1759 م </w:t>
      </w:r>
    </w:p>
    <w:p w:rsidR="00053424" w:rsidRDefault="00053424" w:rsidP="00A954E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1705 م </w:t>
      </w:r>
    </w:p>
    <w:p w:rsidR="00053424" w:rsidRDefault="00053424" w:rsidP="00053424">
      <w:pPr>
        <w:pStyle w:val="ListParagraph"/>
        <w:ind w:left="1080"/>
        <w:rPr>
          <w:rFonts w:ascii="Traditional Arabic" w:hAnsi="Traditional Arabic" w:cs="Traditional Arabic"/>
          <w:sz w:val="28"/>
          <w:szCs w:val="28"/>
        </w:rPr>
      </w:pPr>
    </w:p>
    <w:p w:rsidR="00053424" w:rsidRPr="00053424" w:rsidRDefault="00053424" w:rsidP="00053424">
      <w:pPr>
        <w:pStyle w:val="ListParagraph"/>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أول اتصال بين فرنسا و عمان حصل في عام 1759 م  في عهد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قنصوة الغوري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سليمان القانوني </w:t>
      </w:r>
    </w:p>
    <w:p w:rsidR="00053424" w:rsidRPr="00053424" w:rsidRDefault="00053424" w:rsidP="00053424">
      <w:pPr>
        <w:pStyle w:val="ListParagraph"/>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 xml:space="preserve">الإمام أحمد بن سعيد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سلطان بن سعيد </w:t>
      </w:r>
    </w:p>
    <w:p w:rsidR="00053424" w:rsidRDefault="00053424" w:rsidP="00053424">
      <w:pPr>
        <w:pStyle w:val="ListParagraph"/>
        <w:ind w:left="1080"/>
        <w:rPr>
          <w:rFonts w:ascii="Traditional Arabic" w:hAnsi="Traditional Arabic" w:cs="Traditional Arabic"/>
          <w:sz w:val="28"/>
          <w:szCs w:val="28"/>
        </w:rPr>
      </w:pPr>
    </w:p>
    <w:p w:rsidR="0024145B" w:rsidRPr="00053424" w:rsidRDefault="00053424" w:rsidP="00115C9F">
      <w:pPr>
        <w:pStyle w:val="ListParagraph"/>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كانت تقارير الخارجية الفرنسية التي ترد الحكومة من مستعمرتها ......تنصح بضرورة إيجاد علاقات تجارية مع الحكام العرب على الخليج العربي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قشم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053424" w:rsidRPr="00053424" w:rsidRDefault="00053424" w:rsidP="00053424">
      <w:pPr>
        <w:pStyle w:val="ListParagraph"/>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موريش</w:t>
      </w:r>
      <w:r w:rsidR="00FC6EBE">
        <w:rPr>
          <w:rFonts w:ascii="Traditional Arabic" w:hAnsi="Traditional Arabic" w:cs="Traditional Arabic" w:hint="cs"/>
          <w:sz w:val="28"/>
          <w:szCs w:val="28"/>
          <w:u w:val="single"/>
          <w:rtl/>
        </w:rPr>
        <w:t>ي</w:t>
      </w:r>
      <w:r w:rsidRPr="00053424">
        <w:rPr>
          <w:rFonts w:ascii="Traditional Arabic" w:hAnsi="Traditional Arabic" w:cs="Traditional Arabic" w:hint="cs"/>
          <w:sz w:val="28"/>
          <w:szCs w:val="28"/>
          <w:u w:val="single"/>
          <w:rtl/>
        </w:rPr>
        <w:t xml:space="preserve">وس </w:t>
      </w:r>
    </w:p>
    <w:p w:rsidR="00053424" w:rsidRDefault="00053424" w:rsidP="00053424">
      <w:pPr>
        <w:pStyle w:val="ListParagraph"/>
        <w:ind w:left="1080"/>
        <w:rPr>
          <w:rFonts w:ascii="Traditional Arabic" w:hAnsi="Traditional Arabic" w:cs="Traditional Arabic"/>
          <w:sz w:val="28"/>
          <w:szCs w:val="28"/>
        </w:rPr>
      </w:pPr>
    </w:p>
    <w:p w:rsidR="00053424" w:rsidRPr="00053424" w:rsidRDefault="00053424" w:rsidP="00053424">
      <w:pPr>
        <w:pStyle w:val="ListParagraph"/>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كانت تقارير الخارجية الفرنسية التي ترد الحكومة من مستعمرتها موريش</w:t>
      </w:r>
      <w:r w:rsidR="00FC6EBE">
        <w:rPr>
          <w:rFonts w:ascii="Traditional Arabic" w:hAnsi="Traditional Arabic" w:cs="Traditional Arabic" w:hint="cs"/>
          <w:b/>
          <w:bCs/>
          <w:sz w:val="28"/>
          <w:szCs w:val="28"/>
          <w:rtl/>
        </w:rPr>
        <w:t>ي</w:t>
      </w:r>
      <w:r w:rsidRPr="00053424">
        <w:rPr>
          <w:rFonts w:ascii="Traditional Arabic" w:hAnsi="Traditional Arabic" w:cs="Traditional Arabic" w:hint="cs"/>
          <w:b/>
          <w:bCs/>
          <w:sz w:val="28"/>
          <w:szCs w:val="28"/>
          <w:rtl/>
        </w:rPr>
        <w:t>وس تنصح بضرورة إيجاد علاقات تجارية مع الحكام العرب على الخليج العربي خاصة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053424" w:rsidRPr="00053424" w:rsidRDefault="00053424" w:rsidP="00053424">
      <w:pPr>
        <w:pStyle w:val="ListParagraph"/>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 xml:space="preserve">عمان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الإحساء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الشارقة </w:t>
      </w:r>
    </w:p>
    <w:p w:rsidR="00053424" w:rsidRDefault="00053424" w:rsidP="00053424">
      <w:pPr>
        <w:pStyle w:val="ListParagraph"/>
        <w:ind w:left="1080"/>
        <w:rPr>
          <w:rFonts w:ascii="Traditional Arabic" w:hAnsi="Traditional Arabic" w:cs="Traditional Arabic"/>
          <w:sz w:val="28"/>
          <w:szCs w:val="28"/>
        </w:rPr>
      </w:pPr>
    </w:p>
    <w:p w:rsidR="0024145B" w:rsidRPr="00053424" w:rsidRDefault="00053424" w:rsidP="00115C9F">
      <w:pPr>
        <w:pStyle w:val="ListParagraph"/>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كانت تقارير الخارجية الفرنسية التي ترد الحكومة من مستعمرتها موريش</w:t>
      </w:r>
      <w:r w:rsidR="00FC6EBE">
        <w:rPr>
          <w:rFonts w:ascii="Traditional Arabic" w:hAnsi="Traditional Arabic" w:cs="Traditional Arabic" w:hint="cs"/>
          <w:b/>
          <w:bCs/>
          <w:sz w:val="28"/>
          <w:szCs w:val="28"/>
          <w:rtl/>
        </w:rPr>
        <w:t>ي</w:t>
      </w:r>
      <w:r w:rsidRPr="00053424">
        <w:rPr>
          <w:rFonts w:ascii="Traditional Arabic" w:hAnsi="Traditional Arabic" w:cs="Traditional Arabic" w:hint="cs"/>
          <w:b/>
          <w:bCs/>
          <w:sz w:val="28"/>
          <w:szCs w:val="28"/>
          <w:rtl/>
        </w:rPr>
        <w:t>وس تنصح بضرورة إيجاد علاقات تجارية مع عمان و السبب في ذلك :</w:t>
      </w:r>
    </w:p>
    <w:p w:rsidR="00053424" w:rsidRPr="00053424" w:rsidRDefault="00053424" w:rsidP="00053424">
      <w:pPr>
        <w:pStyle w:val="ListParagraph"/>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 xml:space="preserve">موقعها الهام على مدخل الخليج العربي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موقعها الداخلي الحصين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بعدها عن الأطماع الإنجليزية </w:t>
      </w:r>
    </w:p>
    <w:p w:rsidR="00053424" w:rsidRDefault="00053424" w:rsidP="0005342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53424" w:rsidRDefault="00053424" w:rsidP="00053424">
      <w:pPr>
        <w:pStyle w:val="ListParagraph"/>
        <w:ind w:left="1080"/>
        <w:rPr>
          <w:rFonts w:ascii="Traditional Arabic" w:hAnsi="Traditional Arabic" w:cs="Traditional Arabic"/>
          <w:sz w:val="28"/>
          <w:szCs w:val="28"/>
        </w:rPr>
      </w:pPr>
    </w:p>
    <w:p w:rsidR="0024145B" w:rsidRPr="00FC6EBE" w:rsidRDefault="00053424" w:rsidP="00115C9F">
      <w:pPr>
        <w:pStyle w:val="ListParagraph"/>
        <w:numPr>
          <w:ilvl w:val="0"/>
          <w:numId w:val="1"/>
        </w:numPr>
        <w:rPr>
          <w:rFonts w:ascii="Traditional Arabic" w:hAnsi="Traditional Arabic" w:cs="Traditional Arabic"/>
          <w:b/>
          <w:bCs/>
          <w:sz w:val="28"/>
          <w:szCs w:val="28"/>
        </w:rPr>
      </w:pPr>
      <w:r w:rsidRPr="00FC6EBE">
        <w:rPr>
          <w:rFonts w:ascii="Traditional Arabic" w:hAnsi="Traditional Arabic" w:cs="Traditional Arabic" w:hint="cs"/>
          <w:b/>
          <w:bCs/>
          <w:sz w:val="28"/>
          <w:szCs w:val="28"/>
          <w:rtl/>
        </w:rPr>
        <w:t>تدخل ...... لحل ا</w:t>
      </w:r>
      <w:r w:rsidR="00FC6EBE" w:rsidRPr="00FC6EBE">
        <w:rPr>
          <w:rFonts w:ascii="Traditional Arabic" w:hAnsi="Traditional Arabic" w:cs="Traditional Arabic" w:hint="cs"/>
          <w:b/>
          <w:bCs/>
          <w:sz w:val="28"/>
          <w:szCs w:val="28"/>
          <w:rtl/>
        </w:rPr>
        <w:t>لأزمة بين فرنسا و إنجلترا عام 1759 م :</w:t>
      </w:r>
    </w:p>
    <w:p w:rsidR="00FC6EBE" w:rsidRDefault="00FC6EBE" w:rsidP="00FC6EB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هنري الرابع</w:t>
      </w:r>
    </w:p>
    <w:p w:rsidR="00FC6EBE" w:rsidRDefault="00FC6EBE" w:rsidP="00FC6EB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سليمان القانوني </w:t>
      </w:r>
    </w:p>
    <w:p w:rsidR="00FC6EBE" w:rsidRPr="00053424" w:rsidRDefault="00FC6EBE" w:rsidP="00FC6EBE">
      <w:pPr>
        <w:pStyle w:val="ListParagraph"/>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 xml:space="preserve">الإمام أحمد بن سعيد </w:t>
      </w:r>
    </w:p>
    <w:p w:rsidR="00FC6EBE" w:rsidRDefault="00FC6EBE" w:rsidP="00FC6EB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الإمام سعود بن محمد</w:t>
      </w:r>
    </w:p>
    <w:p w:rsidR="00FC6EBE" w:rsidRDefault="00FC6EBE" w:rsidP="00FC6EBE">
      <w:pPr>
        <w:pStyle w:val="ListParagraph"/>
        <w:ind w:left="1080"/>
        <w:rPr>
          <w:rFonts w:ascii="Traditional Arabic" w:hAnsi="Traditional Arabic" w:cs="Traditional Arabic"/>
          <w:sz w:val="28"/>
          <w:szCs w:val="28"/>
        </w:rPr>
      </w:pPr>
    </w:p>
    <w:p w:rsidR="0024145B" w:rsidRPr="00FC6EBE" w:rsidRDefault="00FC6EBE" w:rsidP="00115C9F">
      <w:pPr>
        <w:pStyle w:val="ListParagraph"/>
        <w:numPr>
          <w:ilvl w:val="0"/>
          <w:numId w:val="1"/>
        </w:numPr>
        <w:rPr>
          <w:rFonts w:ascii="Traditional Arabic" w:hAnsi="Traditional Arabic" w:cs="Traditional Arabic"/>
          <w:b/>
          <w:bCs/>
          <w:sz w:val="28"/>
          <w:szCs w:val="28"/>
        </w:rPr>
      </w:pPr>
      <w:r w:rsidRPr="00FC6EBE">
        <w:rPr>
          <w:rFonts w:ascii="Traditional Arabic" w:hAnsi="Traditional Arabic" w:cs="Traditional Arabic" w:hint="cs"/>
          <w:b/>
          <w:bCs/>
          <w:sz w:val="28"/>
          <w:szCs w:val="28"/>
          <w:rtl/>
        </w:rPr>
        <w:t>ترجع أسباب الأزمة بين فرنسا و إنجلترا عام 1759 م :</w:t>
      </w:r>
    </w:p>
    <w:p w:rsidR="00FC6EBE" w:rsidRDefault="00FC6EBE" w:rsidP="00FC6EB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هاجمت سفينتين فرنسيتين من موريشيوس السفن التي تحمل اللواء الإنجليزي في مسقط </w:t>
      </w:r>
    </w:p>
    <w:p w:rsidR="00FC6EBE" w:rsidRDefault="00FC6EBE" w:rsidP="00FC6EB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هاجمت فرنسا الوكالة البريطانية في بندر عباس </w:t>
      </w:r>
    </w:p>
    <w:p w:rsidR="00FC6EBE" w:rsidRDefault="00FC6EBE" w:rsidP="00FC6EB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قامت فرنسا بتخريب الوكالة البريطانية في بندر عباس </w:t>
      </w:r>
    </w:p>
    <w:p w:rsidR="00FC6EBE" w:rsidRPr="00FC6EBE" w:rsidRDefault="00FC6EBE" w:rsidP="00FC6EBE">
      <w:pPr>
        <w:pStyle w:val="ListParagraph"/>
        <w:numPr>
          <w:ilvl w:val="0"/>
          <w:numId w:val="2"/>
        </w:numPr>
        <w:rPr>
          <w:rFonts w:ascii="Traditional Arabic" w:hAnsi="Traditional Arabic" w:cs="Traditional Arabic"/>
          <w:sz w:val="28"/>
          <w:szCs w:val="28"/>
          <w:u w:val="single"/>
        </w:rPr>
      </w:pPr>
      <w:r w:rsidRPr="00FC6EBE">
        <w:rPr>
          <w:rFonts w:ascii="Traditional Arabic" w:hAnsi="Traditional Arabic" w:cs="Traditional Arabic" w:hint="cs"/>
          <w:sz w:val="28"/>
          <w:szCs w:val="28"/>
          <w:u w:val="single"/>
          <w:rtl/>
        </w:rPr>
        <w:t xml:space="preserve">كل ما سبق </w:t>
      </w:r>
    </w:p>
    <w:p w:rsidR="00FC6EBE" w:rsidRDefault="00FC6EBE" w:rsidP="00FC6EBE">
      <w:pPr>
        <w:pStyle w:val="ListParagraph"/>
        <w:ind w:left="1080"/>
        <w:rPr>
          <w:rFonts w:ascii="Traditional Arabic" w:hAnsi="Traditional Arabic" w:cs="Traditional Arabic"/>
          <w:sz w:val="28"/>
          <w:szCs w:val="28"/>
        </w:rPr>
      </w:pPr>
    </w:p>
    <w:p w:rsidR="0024145B" w:rsidRPr="005D1E91" w:rsidRDefault="00FC6EBE" w:rsidP="00115C9F">
      <w:pPr>
        <w:pStyle w:val="ListParagraph"/>
        <w:numPr>
          <w:ilvl w:val="0"/>
          <w:numId w:val="1"/>
        </w:numPr>
        <w:rPr>
          <w:rFonts w:ascii="Traditional Arabic" w:hAnsi="Traditional Arabic" w:cs="Traditional Arabic"/>
          <w:b/>
          <w:bCs/>
          <w:sz w:val="28"/>
          <w:szCs w:val="28"/>
        </w:rPr>
      </w:pPr>
      <w:r w:rsidRPr="005D1E91">
        <w:rPr>
          <w:rFonts w:ascii="Traditional Arabic" w:hAnsi="Traditional Arabic" w:cs="Traditional Arabic" w:hint="cs"/>
          <w:b/>
          <w:bCs/>
          <w:sz w:val="28"/>
          <w:szCs w:val="28"/>
          <w:rtl/>
        </w:rPr>
        <w:t>كان الإمام أحمد بن سعيد حريص على إقامة علاقات طيبة مع فرنسا من أجل :</w:t>
      </w:r>
    </w:p>
    <w:p w:rsidR="00FC6EBE" w:rsidRDefault="00FC6EBE" w:rsidP="00FC6EB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التجاري </w:t>
      </w:r>
    </w:p>
    <w:p w:rsidR="00FC6EBE" w:rsidRDefault="00FC6EBE" w:rsidP="00FC6EB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حماية المسيحين الكاثوليك في الخليج العربي </w:t>
      </w:r>
    </w:p>
    <w:p w:rsidR="00FC6EBE" w:rsidRPr="005D1E91" w:rsidRDefault="005D1E91" w:rsidP="00FC6EBE">
      <w:pPr>
        <w:pStyle w:val="ListParagraph"/>
        <w:numPr>
          <w:ilvl w:val="0"/>
          <w:numId w:val="2"/>
        </w:numPr>
        <w:rPr>
          <w:rFonts w:ascii="Traditional Arabic" w:hAnsi="Traditional Arabic" w:cs="Traditional Arabic"/>
          <w:sz w:val="28"/>
          <w:szCs w:val="28"/>
          <w:u w:val="single"/>
        </w:rPr>
      </w:pPr>
      <w:r w:rsidRPr="005D1E91">
        <w:rPr>
          <w:rFonts w:ascii="Traditional Arabic" w:hAnsi="Traditional Arabic" w:cs="Traditional Arabic" w:hint="cs"/>
          <w:sz w:val="28"/>
          <w:szCs w:val="28"/>
          <w:u w:val="single"/>
          <w:rtl/>
        </w:rPr>
        <w:t xml:space="preserve">مواجهة الخطر الهولندي و الإنجليزي </w:t>
      </w:r>
    </w:p>
    <w:p w:rsidR="005D1E91" w:rsidRDefault="005D1E91" w:rsidP="00FC6EB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في مجال الإرساليات التعليمية </w:t>
      </w:r>
    </w:p>
    <w:p w:rsidR="005D1E91" w:rsidRDefault="005D1E91" w:rsidP="005D1E91">
      <w:pPr>
        <w:pStyle w:val="ListParagraph"/>
        <w:ind w:left="1080"/>
        <w:rPr>
          <w:rFonts w:ascii="Traditional Arabic" w:hAnsi="Traditional Arabic" w:cs="Traditional Arabic"/>
          <w:sz w:val="28"/>
          <w:szCs w:val="28"/>
        </w:rPr>
      </w:pPr>
    </w:p>
    <w:p w:rsidR="0024145B" w:rsidRDefault="001C1C2E" w:rsidP="00A15760">
      <w:pPr>
        <w:pStyle w:val="ListParagraph"/>
        <w:numPr>
          <w:ilvl w:val="0"/>
          <w:numId w:val="1"/>
        </w:numPr>
        <w:rPr>
          <w:rFonts w:ascii="Traditional Arabic" w:hAnsi="Traditional Arabic" w:cs="Traditional Arabic"/>
          <w:b/>
          <w:bCs/>
          <w:sz w:val="28"/>
          <w:szCs w:val="28"/>
        </w:rPr>
      </w:pPr>
      <w:r w:rsidRPr="001C1C2E">
        <w:rPr>
          <w:rFonts w:ascii="Traditional Arabic" w:hAnsi="Traditional Arabic" w:cs="Traditional Arabic" w:hint="cs"/>
          <w:b/>
          <w:bCs/>
          <w:sz w:val="28"/>
          <w:szCs w:val="28"/>
          <w:rtl/>
        </w:rPr>
        <w:t xml:space="preserve">صور التعاون بين فرنسا و الإمام أحمد بن سعيد </w:t>
      </w:r>
      <w:r w:rsidR="00A15760">
        <w:rPr>
          <w:rFonts w:ascii="Traditional Arabic" w:hAnsi="Traditional Arabic" w:cs="Traditional Arabic" w:hint="cs"/>
          <w:b/>
          <w:bCs/>
          <w:sz w:val="28"/>
          <w:szCs w:val="28"/>
          <w:rtl/>
        </w:rPr>
        <w:t>:</w:t>
      </w:r>
    </w:p>
    <w:p w:rsidR="00A15760" w:rsidRPr="00A15760" w:rsidRDefault="00A15760" w:rsidP="00A15760">
      <w:pPr>
        <w:pStyle w:val="ListParagraph"/>
        <w:numPr>
          <w:ilvl w:val="0"/>
          <w:numId w:val="2"/>
        </w:numPr>
        <w:rPr>
          <w:rFonts w:ascii="Traditional Arabic" w:hAnsi="Traditional Arabic" w:cs="Traditional Arabic"/>
          <w:sz w:val="28"/>
          <w:szCs w:val="28"/>
        </w:rPr>
      </w:pPr>
      <w:r w:rsidRPr="00A15760">
        <w:rPr>
          <w:rFonts w:ascii="Traditional Arabic" w:hAnsi="Traditional Arabic" w:cs="Traditional Arabic" w:hint="cs"/>
          <w:sz w:val="28"/>
          <w:szCs w:val="28"/>
          <w:rtl/>
        </w:rPr>
        <w:t xml:space="preserve">إرسال مندوب فرنسي إلى مسقط </w:t>
      </w:r>
    </w:p>
    <w:p w:rsidR="00A15760" w:rsidRPr="00A15760" w:rsidRDefault="00A15760" w:rsidP="00A15760">
      <w:pPr>
        <w:pStyle w:val="ListParagraph"/>
        <w:numPr>
          <w:ilvl w:val="0"/>
          <w:numId w:val="2"/>
        </w:numPr>
        <w:rPr>
          <w:rFonts w:ascii="Traditional Arabic" w:hAnsi="Traditional Arabic" w:cs="Traditional Arabic"/>
          <w:sz w:val="28"/>
          <w:szCs w:val="28"/>
        </w:rPr>
      </w:pPr>
      <w:r w:rsidRPr="00A15760">
        <w:rPr>
          <w:rFonts w:ascii="Traditional Arabic" w:hAnsi="Traditional Arabic" w:cs="Traditional Arabic" w:hint="cs"/>
          <w:sz w:val="28"/>
          <w:szCs w:val="28"/>
          <w:rtl/>
        </w:rPr>
        <w:lastRenderedPageBreak/>
        <w:t xml:space="preserve">زيادة التبادل التجاري بين فرنسا و عمان </w:t>
      </w:r>
    </w:p>
    <w:p w:rsidR="00A15760" w:rsidRPr="00A15760" w:rsidRDefault="00A15760" w:rsidP="00A15760">
      <w:pPr>
        <w:pStyle w:val="ListParagraph"/>
        <w:numPr>
          <w:ilvl w:val="0"/>
          <w:numId w:val="2"/>
        </w:numPr>
        <w:rPr>
          <w:rFonts w:ascii="Traditional Arabic" w:hAnsi="Traditional Arabic" w:cs="Traditional Arabic"/>
          <w:sz w:val="28"/>
          <w:szCs w:val="28"/>
        </w:rPr>
      </w:pPr>
      <w:r w:rsidRPr="00A15760">
        <w:rPr>
          <w:rFonts w:ascii="Traditional Arabic" w:hAnsi="Traditional Arabic" w:cs="Traditional Arabic" w:hint="cs"/>
          <w:sz w:val="28"/>
          <w:szCs w:val="28"/>
          <w:rtl/>
        </w:rPr>
        <w:t xml:space="preserve">استخدام مسقط محطة لتموين السفن الفرنسية القادمة من موريشيوس في طريقها للهند </w:t>
      </w:r>
    </w:p>
    <w:p w:rsidR="00A15760" w:rsidRPr="00A15760" w:rsidRDefault="00A15760" w:rsidP="00A15760">
      <w:pPr>
        <w:pStyle w:val="ListParagraph"/>
        <w:numPr>
          <w:ilvl w:val="0"/>
          <w:numId w:val="2"/>
        </w:numPr>
        <w:rPr>
          <w:rFonts w:ascii="Traditional Arabic" w:hAnsi="Traditional Arabic" w:cs="Traditional Arabic"/>
          <w:sz w:val="28"/>
          <w:szCs w:val="28"/>
          <w:u w:val="single"/>
        </w:rPr>
      </w:pPr>
      <w:r w:rsidRPr="00A15760">
        <w:rPr>
          <w:rFonts w:ascii="Traditional Arabic" w:hAnsi="Traditional Arabic" w:cs="Traditional Arabic" w:hint="cs"/>
          <w:sz w:val="28"/>
          <w:szCs w:val="28"/>
          <w:u w:val="single"/>
          <w:rtl/>
        </w:rPr>
        <w:t xml:space="preserve">كل ما سبق </w:t>
      </w:r>
    </w:p>
    <w:p w:rsidR="00A15760" w:rsidRPr="00A15760" w:rsidRDefault="00A15760" w:rsidP="00A15760">
      <w:pPr>
        <w:pStyle w:val="ListParagraph"/>
        <w:ind w:left="1080"/>
        <w:rPr>
          <w:rFonts w:ascii="Traditional Arabic" w:hAnsi="Traditional Arabic" w:cs="Traditional Arabic"/>
          <w:b/>
          <w:bCs/>
          <w:sz w:val="28"/>
          <w:szCs w:val="28"/>
        </w:rPr>
      </w:pPr>
    </w:p>
    <w:p w:rsidR="00C3236D" w:rsidRPr="00126B4D" w:rsidRDefault="00C3236D" w:rsidP="00C3236D">
      <w:pPr>
        <w:pStyle w:val="ListParagraph"/>
        <w:numPr>
          <w:ilvl w:val="0"/>
          <w:numId w:val="1"/>
        </w:numPr>
        <w:rPr>
          <w:rFonts w:ascii="Traditional Arabic" w:hAnsi="Traditional Arabic" w:cs="Traditional Arabic"/>
          <w:b/>
          <w:bCs/>
          <w:sz w:val="28"/>
          <w:szCs w:val="28"/>
        </w:rPr>
      </w:pPr>
      <w:r w:rsidRPr="00126B4D">
        <w:rPr>
          <w:rFonts w:ascii="Traditional Arabic" w:hAnsi="Traditional Arabic" w:cs="Traditional Arabic" w:hint="cs"/>
          <w:b/>
          <w:bCs/>
          <w:sz w:val="28"/>
          <w:szCs w:val="28"/>
          <w:rtl/>
        </w:rPr>
        <w:t xml:space="preserve">أجبرت فرنسا على التنازل عن كل ممتلكاتها في شبه القارة الهندية إلى </w:t>
      </w:r>
      <w:r>
        <w:rPr>
          <w:rFonts w:ascii="Traditional Arabic" w:hAnsi="Traditional Arabic" w:cs="Traditional Arabic" w:hint="cs"/>
          <w:b/>
          <w:bCs/>
          <w:sz w:val="28"/>
          <w:szCs w:val="28"/>
          <w:rtl/>
        </w:rPr>
        <w:t xml:space="preserve">إنجلترا </w:t>
      </w:r>
      <w:r w:rsidRPr="00126B4D">
        <w:rPr>
          <w:rFonts w:ascii="Traditional Arabic" w:hAnsi="Traditional Arabic" w:cs="Traditional Arabic" w:hint="cs"/>
          <w:b/>
          <w:bCs/>
          <w:sz w:val="28"/>
          <w:szCs w:val="28"/>
          <w:rtl/>
        </w:rPr>
        <w:t>عام 1763م</w:t>
      </w:r>
      <w:r>
        <w:rPr>
          <w:rFonts w:ascii="Traditional Arabic" w:hAnsi="Traditional Arabic" w:cs="Traditional Arabic" w:hint="cs"/>
          <w:b/>
          <w:bCs/>
          <w:sz w:val="28"/>
          <w:szCs w:val="28"/>
          <w:rtl/>
        </w:rPr>
        <w:t xml:space="preserve"> في معاهدة </w:t>
      </w:r>
      <w:r w:rsidRPr="00126B4D">
        <w:rPr>
          <w:rFonts w:ascii="Traditional Arabic" w:hAnsi="Traditional Arabic" w:cs="Traditional Arabic" w:hint="cs"/>
          <w:b/>
          <w:bCs/>
          <w:sz w:val="28"/>
          <w:szCs w:val="28"/>
          <w:rtl/>
        </w:rPr>
        <w:t xml:space="preserve"> :</w:t>
      </w:r>
    </w:p>
    <w:p w:rsidR="00C3236D" w:rsidRPr="00C3236D" w:rsidRDefault="00C3236D" w:rsidP="00C3236D">
      <w:pPr>
        <w:pStyle w:val="ListParagraph"/>
        <w:numPr>
          <w:ilvl w:val="0"/>
          <w:numId w:val="2"/>
        </w:numPr>
        <w:rPr>
          <w:rFonts w:ascii="Traditional Arabic" w:hAnsi="Traditional Arabic" w:cs="Traditional Arabic"/>
          <w:sz w:val="28"/>
          <w:szCs w:val="28"/>
        </w:rPr>
      </w:pPr>
      <w:r w:rsidRPr="00C3236D">
        <w:rPr>
          <w:rFonts w:ascii="Traditional Arabic" w:hAnsi="Traditional Arabic" w:cs="Traditional Arabic" w:hint="cs"/>
          <w:sz w:val="28"/>
          <w:szCs w:val="28"/>
          <w:rtl/>
        </w:rPr>
        <w:t xml:space="preserve">بروكسل </w:t>
      </w:r>
    </w:p>
    <w:p w:rsidR="00C3236D" w:rsidRPr="00C3236D" w:rsidRDefault="00C3236D" w:rsidP="00C3236D">
      <w:pPr>
        <w:pStyle w:val="ListParagraph"/>
        <w:numPr>
          <w:ilvl w:val="0"/>
          <w:numId w:val="2"/>
        </w:numPr>
        <w:rPr>
          <w:rFonts w:ascii="Traditional Arabic" w:hAnsi="Traditional Arabic" w:cs="Traditional Arabic"/>
          <w:sz w:val="28"/>
          <w:szCs w:val="28"/>
        </w:rPr>
      </w:pPr>
      <w:r w:rsidRPr="00C3236D">
        <w:rPr>
          <w:rFonts w:ascii="Traditional Arabic" w:hAnsi="Traditional Arabic" w:cs="Traditional Arabic" w:hint="cs"/>
          <w:sz w:val="28"/>
          <w:szCs w:val="28"/>
          <w:rtl/>
        </w:rPr>
        <w:t xml:space="preserve">القاهرة </w:t>
      </w:r>
    </w:p>
    <w:p w:rsidR="00C3236D" w:rsidRPr="00C3236D" w:rsidRDefault="00C3236D" w:rsidP="00C3236D">
      <w:pPr>
        <w:pStyle w:val="ListParagraph"/>
        <w:numPr>
          <w:ilvl w:val="0"/>
          <w:numId w:val="2"/>
        </w:numPr>
        <w:rPr>
          <w:rFonts w:ascii="Traditional Arabic" w:hAnsi="Traditional Arabic" w:cs="Traditional Arabic"/>
          <w:sz w:val="28"/>
          <w:szCs w:val="28"/>
        </w:rPr>
      </w:pPr>
      <w:r w:rsidRPr="00C3236D">
        <w:rPr>
          <w:rFonts w:ascii="Traditional Arabic" w:hAnsi="Traditional Arabic" w:cs="Traditional Arabic" w:hint="cs"/>
          <w:sz w:val="28"/>
          <w:szCs w:val="28"/>
          <w:rtl/>
        </w:rPr>
        <w:t xml:space="preserve">لندن </w:t>
      </w:r>
    </w:p>
    <w:p w:rsidR="00C3236D" w:rsidRPr="00C3236D" w:rsidRDefault="00C3236D" w:rsidP="00C3236D">
      <w:pPr>
        <w:pStyle w:val="ListParagraph"/>
        <w:numPr>
          <w:ilvl w:val="0"/>
          <w:numId w:val="2"/>
        </w:numPr>
        <w:rPr>
          <w:rFonts w:ascii="Traditional Arabic" w:hAnsi="Traditional Arabic" w:cs="Traditional Arabic"/>
          <w:sz w:val="28"/>
          <w:szCs w:val="28"/>
          <w:u w:val="single"/>
        </w:rPr>
      </w:pPr>
      <w:r w:rsidRPr="00C3236D">
        <w:rPr>
          <w:rFonts w:ascii="Traditional Arabic" w:hAnsi="Traditional Arabic" w:cs="Traditional Arabic" w:hint="cs"/>
          <w:sz w:val="28"/>
          <w:szCs w:val="28"/>
          <w:u w:val="single"/>
          <w:rtl/>
        </w:rPr>
        <w:t xml:space="preserve">باريس </w:t>
      </w:r>
    </w:p>
    <w:p w:rsidR="00C3236D" w:rsidRDefault="00C3236D" w:rsidP="00C3236D">
      <w:pPr>
        <w:pStyle w:val="ListParagraph"/>
        <w:ind w:left="1080"/>
        <w:rPr>
          <w:rFonts w:ascii="Traditional Arabic" w:hAnsi="Traditional Arabic" w:cs="Traditional Arabic"/>
          <w:b/>
          <w:bCs/>
          <w:sz w:val="28"/>
          <w:szCs w:val="28"/>
        </w:rPr>
      </w:pPr>
    </w:p>
    <w:p w:rsidR="0024145B" w:rsidRPr="00126B4D" w:rsidRDefault="00A15760" w:rsidP="00115C9F">
      <w:pPr>
        <w:pStyle w:val="ListParagraph"/>
        <w:numPr>
          <w:ilvl w:val="0"/>
          <w:numId w:val="1"/>
        </w:numPr>
        <w:rPr>
          <w:rFonts w:ascii="Traditional Arabic" w:hAnsi="Traditional Arabic" w:cs="Traditional Arabic"/>
          <w:b/>
          <w:bCs/>
          <w:sz w:val="28"/>
          <w:szCs w:val="28"/>
        </w:rPr>
      </w:pPr>
      <w:r w:rsidRPr="00126B4D">
        <w:rPr>
          <w:rFonts w:ascii="Traditional Arabic" w:hAnsi="Traditional Arabic" w:cs="Traditional Arabic" w:hint="cs"/>
          <w:b/>
          <w:bCs/>
          <w:sz w:val="28"/>
          <w:szCs w:val="28"/>
          <w:rtl/>
        </w:rPr>
        <w:t xml:space="preserve">أجبرت فرنسا على التنازل عن كل ممتلكاتها </w:t>
      </w:r>
      <w:r w:rsidR="00126B4D" w:rsidRPr="00126B4D">
        <w:rPr>
          <w:rFonts w:ascii="Traditional Arabic" w:hAnsi="Traditional Arabic" w:cs="Traditional Arabic" w:hint="cs"/>
          <w:b/>
          <w:bCs/>
          <w:sz w:val="28"/>
          <w:szCs w:val="28"/>
          <w:rtl/>
        </w:rPr>
        <w:t>في شبه القارة الهندية إلى ......عام 1763م :</w:t>
      </w:r>
    </w:p>
    <w:p w:rsidR="00126B4D" w:rsidRDefault="00126B4D" w:rsidP="00126B4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126B4D" w:rsidRDefault="00126B4D" w:rsidP="00126B4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126B4D" w:rsidRPr="00126B4D" w:rsidRDefault="00126B4D" w:rsidP="00126B4D">
      <w:pPr>
        <w:pStyle w:val="ListParagraph"/>
        <w:numPr>
          <w:ilvl w:val="0"/>
          <w:numId w:val="2"/>
        </w:numPr>
        <w:rPr>
          <w:rFonts w:ascii="Traditional Arabic" w:hAnsi="Traditional Arabic" w:cs="Traditional Arabic"/>
          <w:sz w:val="28"/>
          <w:szCs w:val="28"/>
          <w:u w:val="single"/>
        </w:rPr>
      </w:pPr>
      <w:r w:rsidRPr="00126B4D">
        <w:rPr>
          <w:rFonts w:ascii="Traditional Arabic" w:hAnsi="Traditional Arabic" w:cs="Traditional Arabic" w:hint="cs"/>
          <w:sz w:val="28"/>
          <w:szCs w:val="28"/>
          <w:u w:val="single"/>
          <w:rtl/>
        </w:rPr>
        <w:t xml:space="preserve">إنجلترا </w:t>
      </w:r>
    </w:p>
    <w:p w:rsidR="00126B4D" w:rsidRDefault="00126B4D" w:rsidP="00126B4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سويسرا </w:t>
      </w:r>
    </w:p>
    <w:p w:rsidR="00126B4D" w:rsidRDefault="00126B4D" w:rsidP="00126B4D">
      <w:pPr>
        <w:pStyle w:val="ListParagraph"/>
        <w:ind w:left="1080"/>
        <w:rPr>
          <w:rFonts w:ascii="Traditional Arabic" w:hAnsi="Traditional Arabic" w:cs="Traditional Arabic"/>
          <w:sz w:val="28"/>
          <w:szCs w:val="28"/>
        </w:rPr>
      </w:pPr>
    </w:p>
    <w:p w:rsidR="00126B4D" w:rsidRPr="00126B4D" w:rsidRDefault="00126B4D" w:rsidP="00126B4D">
      <w:pPr>
        <w:pStyle w:val="ListParagraph"/>
        <w:numPr>
          <w:ilvl w:val="0"/>
          <w:numId w:val="1"/>
        </w:numPr>
        <w:rPr>
          <w:rFonts w:ascii="Traditional Arabic" w:hAnsi="Traditional Arabic" w:cs="Traditional Arabic"/>
          <w:b/>
          <w:bCs/>
          <w:sz w:val="28"/>
          <w:szCs w:val="28"/>
        </w:rPr>
      </w:pPr>
      <w:r w:rsidRPr="00126B4D">
        <w:rPr>
          <w:rFonts w:ascii="Traditional Arabic" w:hAnsi="Traditional Arabic" w:cs="Traditional Arabic" w:hint="cs"/>
          <w:b/>
          <w:bCs/>
          <w:sz w:val="28"/>
          <w:szCs w:val="28"/>
          <w:rtl/>
        </w:rPr>
        <w:t>أجبرت فرنسا على التنازل عن كل ممتلكاتها في شبه القارة الهندية إلى إنجلترا عام :</w:t>
      </w:r>
    </w:p>
    <w:p w:rsidR="00126B4D" w:rsidRPr="00126B4D" w:rsidRDefault="00126B4D" w:rsidP="00126B4D">
      <w:pPr>
        <w:pStyle w:val="ListParagraph"/>
        <w:numPr>
          <w:ilvl w:val="0"/>
          <w:numId w:val="2"/>
        </w:numPr>
        <w:rPr>
          <w:rFonts w:ascii="Traditional Arabic" w:hAnsi="Traditional Arabic" w:cs="Traditional Arabic"/>
          <w:sz w:val="28"/>
          <w:szCs w:val="28"/>
          <w:u w:val="single"/>
        </w:rPr>
      </w:pPr>
      <w:r w:rsidRPr="00126B4D">
        <w:rPr>
          <w:rFonts w:ascii="Traditional Arabic" w:hAnsi="Traditional Arabic" w:cs="Traditional Arabic" w:hint="cs"/>
          <w:sz w:val="28"/>
          <w:szCs w:val="28"/>
          <w:u w:val="single"/>
          <w:rtl/>
        </w:rPr>
        <w:t xml:space="preserve">1763م </w:t>
      </w:r>
    </w:p>
    <w:p w:rsidR="00126B4D" w:rsidRDefault="00126B4D" w:rsidP="00126B4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1736م </w:t>
      </w:r>
    </w:p>
    <w:p w:rsidR="00126B4D" w:rsidRDefault="00126B4D" w:rsidP="00126B4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1690 م </w:t>
      </w:r>
    </w:p>
    <w:p w:rsidR="00126B4D" w:rsidRDefault="00126B4D" w:rsidP="00126B4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126B4D" w:rsidRDefault="00126B4D" w:rsidP="00126B4D">
      <w:pPr>
        <w:pStyle w:val="ListParagraph"/>
        <w:ind w:left="1080"/>
        <w:rPr>
          <w:rFonts w:ascii="Traditional Arabic" w:hAnsi="Traditional Arabic" w:cs="Traditional Arabic"/>
          <w:sz w:val="28"/>
          <w:szCs w:val="28"/>
        </w:rPr>
      </w:pPr>
    </w:p>
    <w:p w:rsidR="00126B4D" w:rsidRPr="00126B4D" w:rsidRDefault="00126B4D" w:rsidP="00126B4D">
      <w:pPr>
        <w:pStyle w:val="ListParagraph"/>
        <w:numPr>
          <w:ilvl w:val="0"/>
          <w:numId w:val="1"/>
        </w:numPr>
        <w:rPr>
          <w:rFonts w:ascii="Traditional Arabic" w:hAnsi="Traditional Arabic" w:cs="Traditional Arabic"/>
          <w:b/>
          <w:bCs/>
          <w:sz w:val="28"/>
          <w:szCs w:val="28"/>
        </w:rPr>
      </w:pPr>
      <w:r w:rsidRPr="00126B4D">
        <w:rPr>
          <w:rFonts w:ascii="Traditional Arabic" w:hAnsi="Traditional Arabic" w:cs="Traditional Arabic" w:hint="cs"/>
          <w:b/>
          <w:bCs/>
          <w:sz w:val="28"/>
          <w:szCs w:val="28"/>
          <w:rtl/>
        </w:rPr>
        <w:t>أجبرت فرنسا على التنازل عن كل ممتلكاتها في شبه القارة الهندية إلى إنجلترا عام 1763م و السبب في ذلك  :</w:t>
      </w:r>
    </w:p>
    <w:p w:rsidR="00126B4D" w:rsidRDefault="00555B10" w:rsidP="00126B4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الإنتاج التجاري وقتها </w:t>
      </w:r>
    </w:p>
    <w:p w:rsidR="00555B10" w:rsidRPr="00C3236D" w:rsidRDefault="00555B10" w:rsidP="00126B4D">
      <w:pPr>
        <w:pStyle w:val="ListParagraph"/>
        <w:numPr>
          <w:ilvl w:val="0"/>
          <w:numId w:val="2"/>
        </w:numPr>
        <w:rPr>
          <w:rFonts w:ascii="Traditional Arabic" w:hAnsi="Traditional Arabic" w:cs="Traditional Arabic"/>
          <w:sz w:val="28"/>
          <w:szCs w:val="28"/>
          <w:u w:val="single"/>
        </w:rPr>
      </w:pPr>
      <w:r w:rsidRPr="00C3236D">
        <w:rPr>
          <w:rFonts w:ascii="Traditional Arabic" w:hAnsi="Traditional Arabic" w:cs="Traditional Arabic" w:hint="cs"/>
          <w:sz w:val="28"/>
          <w:szCs w:val="28"/>
          <w:u w:val="single"/>
          <w:rtl/>
        </w:rPr>
        <w:t xml:space="preserve">هزيمة فرنسا في حرب السنوات السبع 1756 </w:t>
      </w:r>
      <w:r w:rsidRPr="00C3236D">
        <w:rPr>
          <w:rFonts w:ascii="Traditional Arabic" w:hAnsi="Traditional Arabic" w:cs="Traditional Arabic"/>
          <w:sz w:val="28"/>
          <w:szCs w:val="28"/>
          <w:u w:val="single"/>
          <w:rtl/>
        </w:rPr>
        <w:t>–</w:t>
      </w:r>
      <w:r w:rsidRPr="00C3236D">
        <w:rPr>
          <w:rFonts w:ascii="Traditional Arabic" w:hAnsi="Traditional Arabic" w:cs="Traditional Arabic" w:hint="cs"/>
          <w:sz w:val="28"/>
          <w:szCs w:val="28"/>
          <w:u w:val="single"/>
          <w:rtl/>
        </w:rPr>
        <w:t xml:space="preserve"> 1763 م </w:t>
      </w:r>
    </w:p>
    <w:p w:rsidR="00555B10" w:rsidRDefault="00C3236D" w:rsidP="00126B4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تعاون العمانيين مع الفرنسيين </w:t>
      </w:r>
    </w:p>
    <w:p w:rsidR="00C3236D" w:rsidRDefault="00C3236D" w:rsidP="00126B4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عمليات القرصنة الفرنسية </w:t>
      </w:r>
    </w:p>
    <w:p w:rsidR="00C3236D" w:rsidRDefault="00C3236D" w:rsidP="00C3236D">
      <w:pPr>
        <w:pStyle w:val="ListParagraph"/>
        <w:ind w:left="1080"/>
        <w:rPr>
          <w:rFonts w:ascii="Traditional Arabic" w:hAnsi="Traditional Arabic" w:cs="Traditional Arabic"/>
          <w:sz w:val="28"/>
          <w:szCs w:val="28"/>
        </w:rPr>
      </w:pPr>
    </w:p>
    <w:p w:rsidR="00126B4D" w:rsidRPr="00C3236D" w:rsidRDefault="00C3236D" w:rsidP="00126B4D">
      <w:pPr>
        <w:pStyle w:val="ListParagraph"/>
        <w:numPr>
          <w:ilvl w:val="0"/>
          <w:numId w:val="1"/>
        </w:numPr>
        <w:rPr>
          <w:rFonts w:ascii="Traditional Arabic" w:hAnsi="Traditional Arabic" w:cs="Traditional Arabic"/>
          <w:b/>
          <w:bCs/>
          <w:sz w:val="28"/>
          <w:szCs w:val="28"/>
        </w:rPr>
      </w:pPr>
      <w:r w:rsidRPr="00C3236D">
        <w:rPr>
          <w:rFonts w:ascii="Traditional Arabic" w:hAnsi="Traditional Arabic" w:cs="Traditional Arabic" w:hint="cs"/>
          <w:b/>
          <w:bCs/>
          <w:sz w:val="28"/>
          <w:szCs w:val="28"/>
          <w:rtl/>
        </w:rPr>
        <w:t>ساءت العلاقات الفرنسية العمانية بسبب :</w:t>
      </w:r>
    </w:p>
    <w:p w:rsidR="00C3236D" w:rsidRPr="00C3236D" w:rsidRDefault="00C3236D" w:rsidP="00C3236D">
      <w:pPr>
        <w:pStyle w:val="ListParagraph"/>
        <w:numPr>
          <w:ilvl w:val="0"/>
          <w:numId w:val="2"/>
        </w:numPr>
        <w:rPr>
          <w:rFonts w:ascii="Traditional Arabic" w:hAnsi="Traditional Arabic" w:cs="Traditional Arabic"/>
          <w:sz w:val="28"/>
          <w:szCs w:val="28"/>
          <w:u w:val="single"/>
        </w:rPr>
      </w:pPr>
      <w:r w:rsidRPr="00C3236D">
        <w:rPr>
          <w:rFonts w:ascii="Traditional Arabic" w:hAnsi="Traditional Arabic" w:cs="Traditional Arabic" w:hint="cs"/>
          <w:sz w:val="28"/>
          <w:szCs w:val="28"/>
          <w:u w:val="single"/>
          <w:rtl/>
        </w:rPr>
        <w:t xml:space="preserve">عمليات القرصنة الفرنسية ضد السفن العمانية و السفن الأجنبية التي ترسو بالموانئ العمانية </w:t>
      </w:r>
    </w:p>
    <w:p w:rsidR="00C3236D" w:rsidRDefault="00C3236D" w:rsidP="00C3236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هزيمة فرنسا في حرب السنوات السبع 1756- 1763 م </w:t>
      </w:r>
    </w:p>
    <w:p w:rsidR="00C3236D" w:rsidRDefault="00C3236D" w:rsidP="00C3236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الإنتاج التجاري </w:t>
      </w:r>
    </w:p>
    <w:p w:rsidR="00C3236D" w:rsidRDefault="00C3236D" w:rsidP="00C3236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3236D" w:rsidRDefault="00C3236D" w:rsidP="00C3236D">
      <w:pPr>
        <w:pStyle w:val="ListParagraph"/>
        <w:ind w:left="1080"/>
        <w:rPr>
          <w:rFonts w:ascii="Traditional Arabic" w:hAnsi="Traditional Arabic" w:cs="Traditional Arabic"/>
          <w:sz w:val="28"/>
          <w:szCs w:val="28"/>
        </w:rPr>
      </w:pPr>
    </w:p>
    <w:p w:rsidR="00126B4D" w:rsidRPr="003D40DE" w:rsidRDefault="003D40DE" w:rsidP="00115C9F">
      <w:pPr>
        <w:pStyle w:val="ListParagraph"/>
        <w:numPr>
          <w:ilvl w:val="0"/>
          <w:numId w:val="1"/>
        </w:numPr>
        <w:rPr>
          <w:rFonts w:ascii="Traditional Arabic" w:hAnsi="Traditional Arabic" w:cs="Traditional Arabic"/>
          <w:b/>
          <w:bCs/>
          <w:sz w:val="28"/>
          <w:szCs w:val="28"/>
        </w:rPr>
      </w:pPr>
      <w:r w:rsidRPr="003D40DE">
        <w:rPr>
          <w:rFonts w:ascii="Traditional Arabic" w:hAnsi="Traditional Arabic" w:cs="Traditional Arabic" w:hint="cs"/>
          <w:b/>
          <w:bCs/>
          <w:sz w:val="28"/>
          <w:szCs w:val="28"/>
          <w:rtl/>
        </w:rPr>
        <w:t>رفضت مسقط إقامة أي وكالة فرنسية في مسقط عام :</w:t>
      </w:r>
    </w:p>
    <w:p w:rsidR="003D40DE" w:rsidRPr="003D40DE" w:rsidRDefault="003D40DE" w:rsidP="003D40DE">
      <w:pPr>
        <w:pStyle w:val="ListParagraph"/>
        <w:numPr>
          <w:ilvl w:val="0"/>
          <w:numId w:val="2"/>
        </w:numPr>
        <w:rPr>
          <w:rFonts w:ascii="Traditional Arabic" w:hAnsi="Traditional Arabic" w:cs="Traditional Arabic"/>
          <w:sz w:val="28"/>
          <w:szCs w:val="28"/>
        </w:rPr>
      </w:pPr>
      <w:r w:rsidRPr="003D40DE">
        <w:rPr>
          <w:rFonts w:ascii="Traditional Arabic" w:hAnsi="Traditional Arabic" w:cs="Traditional Arabic" w:hint="cs"/>
          <w:sz w:val="28"/>
          <w:szCs w:val="28"/>
          <w:rtl/>
        </w:rPr>
        <w:t xml:space="preserve">1763م </w:t>
      </w:r>
    </w:p>
    <w:p w:rsidR="003D40DE" w:rsidRDefault="003D40DE" w:rsidP="003D40D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1736م </w:t>
      </w:r>
    </w:p>
    <w:p w:rsidR="003D40DE" w:rsidRPr="003D40DE" w:rsidRDefault="003D40DE" w:rsidP="003D40DE">
      <w:pPr>
        <w:pStyle w:val="ListParagraph"/>
        <w:numPr>
          <w:ilvl w:val="0"/>
          <w:numId w:val="2"/>
        </w:numPr>
        <w:rPr>
          <w:rFonts w:ascii="Traditional Arabic" w:hAnsi="Traditional Arabic" w:cs="Traditional Arabic"/>
          <w:sz w:val="28"/>
          <w:szCs w:val="28"/>
          <w:u w:val="single"/>
        </w:rPr>
      </w:pPr>
      <w:r w:rsidRPr="003D40DE">
        <w:rPr>
          <w:rFonts w:ascii="Traditional Arabic" w:hAnsi="Traditional Arabic" w:cs="Traditional Arabic" w:hint="cs"/>
          <w:sz w:val="28"/>
          <w:szCs w:val="28"/>
          <w:u w:val="single"/>
          <w:rtl/>
        </w:rPr>
        <w:t xml:space="preserve">1785 م </w:t>
      </w:r>
    </w:p>
    <w:p w:rsidR="003D40DE" w:rsidRDefault="003D40DE" w:rsidP="003D40D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D40DE" w:rsidRDefault="003D40DE" w:rsidP="003D40DE">
      <w:pPr>
        <w:pStyle w:val="ListParagraph"/>
        <w:ind w:left="1080"/>
        <w:rPr>
          <w:rFonts w:ascii="Traditional Arabic" w:hAnsi="Traditional Arabic" w:cs="Traditional Arabic"/>
          <w:sz w:val="28"/>
          <w:szCs w:val="28"/>
        </w:rPr>
      </w:pPr>
    </w:p>
    <w:p w:rsidR="003D40DE" w:rsidRDefault="003D40DE" w:rsidP="003D40DE">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سمحت </w:t>
      </w:r>
      <w:r w:rsidRPr="003D40DE">
        <w:rPr>
          <w:rFonts w:ascii="Traditional Arabic" w:hAnsi="Traditional Arabic" w:cs="Traditional Arabic" w:hint="cs"/>
          <w:b/>
          <w:bCs/>
          <w:sz w:val="28"/>
          <w:szCs w:val="28"/>
          <w:rtl/>
        </w:rPr>
        <w:t>مسقط إقامة وكالة فرنسية في مسقط</w:t>
      </w:r>
      <w:r>
        <w:rPr>
          <w:rFonts w:ascii="Traditional Arabic" w:hAnsi="Traditional Arabic" w:cs="Traditional Arabic" w:hint="cs"/>
          <w:b/>
          <w:bCs/>
          <w:sz w:val="28"/>
          <w:szCs w:val="28"/>
          <w:rtl/>
        </w:rPr>
        <w:t xml:space="preserve"> من جديد</w:t>
      </w:r>
      <w:r w:rsidRPr="003D40DE">
        <w:rPr>
          <w:rFonts w:ascii="Traditional Arabic" w:hAnsi="Traditional Arabic" w:cs="Traditional Arabic" w:hint="cs"/>
          <w:b/>
          <w:bCs/>
          <w:sz w:val="28"/>
          <w:szCs w:val="28"/>
          <w:rtl/>
        </w:rPr>
        <w:t xml:space="preserve"> عام :</w:t>
      </w:r>
    </w:p>
    <w:p w:rsidR="003D40DE" w:rsidRPr="003D40DE" w:rsidRDefault="003D40DE" w:rsidP="003D40DE">
      <w:pPr>
        <w:pStyle w:val="ListParagraph"/>
        <w:numPr>
          <w:ilvl w:val="0"/>
          <w:numId w:val="2"/>
        </w:numPr>
        <w:rPr>
          <w:rFonts w:ascii="Traditional Arabic" w:hAnsi="Traditional Arabic" w:cs="Traditional Arabic"/>
          <w:sz w:val="28"/>
          <w:szCs w:val="28"/>
        </w:rPr>
      </w:pPr>
      <w:r w:rsidRPr="003D40DE">
        <w:rPr>
          <w:rFonts w:ascii="Traditional Arabic" w:hAnsi="Traditional Arabic" w:cs="Traditional Arabic" w:hint="cs"/>
          <w:sz w:val="28"/>
          <w:szCs w:val="28"/>
          <w:rtl/>
        </w:rPr>
        <w:t xml:space="preserve">1763م </w:t>
      </w:r>
    </w:p>
    <w:p w:rsidR="003D40DE" w:rsidRDefault="003D40DE" w:rsidP="003D40D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1736م </w:t>
      </w:r>
    </w:p>
    <w:p w:rsidR="003D40DE" w:rsidRPr="003D40DE" w:rsidRDefault="003D40DE" w:rsidP="003D40DE">
      <w:pPr>
        <w:pStyle w:val="ListParagraph"/>
        <w:numPr>
          <w:ilvl w:val="0"/>
          <w:numId w:val="2"/>
        </w:numPr>
        <w:rPr>
          <w:rFonts w:ascii="Traditional Arabic" w:hAnsi="Traditional Arabic" w:cs="Traditional Arabic"/>
          <w:sz w:val="28"/>
          <w:szCs w:val="28"/>
          <w:u w:val="single"/>
        </w:rPr>
      </w:pPr>
      <w:r w:rsidRPr="003D40DE">
        <w:rPr>
          <w:rFonts w:ascii="Traditional Arabic" w:hAnsi="Traditional Arabic" w:cs="Traditional Arabic" w:hint="cs"/>
          <w:sz w:val="28"/>
          <w:szCs w:val="28"/>
          <w:u w:val="single"/>
          <w:rtl/>
        </w:rPr>
        <w:t xml:space="preserve">1785 م </w:t>
      </w:r>
    </w:p>
    <w:p w:rsidR="003D40DE" w:rsidRDefault="003D40DE" w:rsidP="003D40D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D40DE" w:rsidRPr="003D40DE" w:rsidRDefault="003D40DE" w:rsidP="003D40DE">
      <w:pPr>
        <w:pStyle w:val="ListParagraph"/>
        <w:ind w:left="1080"/>
        <w:rPr>
          <w:rFonts w:ascii="Traditional Arabic" w:hAnsi="Traditional Arabic" w:cs="Traditional Arabic"/>
          <w:b/>
          <w:bCs/>
          <w:sz w:val="28"/>
          <w:szCs w:val="28"/>
        </w:rPr>
      </w:pPr>
    </w:p>
    <w:p w:rsidR="003D40DE" w:rsidRPr="003D40DE" w:rsidRDefault="003D40DE" w:rsidP="003D40DE">
      <w:pPr>
        <w:pStyle w:val="ListParagraph"/>
        <w:numPr>
          <w:ilvl w:val="0"/>
          <w:numId w:val="1"/>
        </w:numPr>
        <w:rPr>
          <w:rFonts w:ascii="Traditional Arabic" w:hAnsi="Traditional Arabic" w:cs="Traditional Arabic"/>
          <w:b/>
          <w:bCs/>
          <w:sz w:val="28"/>
          <w:szCs w:val="28"/>
        </w:rPr>
      </w:pPr>
      <w:r w:rsidRPr="003D40DE">
        <w:rPr>
          <w:rFonts w:ascii="Traditional Arabic" w:hAnsi="Traditional Arabic" w:cs="Traditional Arabic" w:hint="cs"/>
          <w:b/>
          <w:bCs/>
          <w:sz w:val="28"/>
          <w:szCs w:val="28"/>
          <w:rtl/>
        </w:rPr>
        <w:t xml:space="preserve">رفضت مسقط إقامة أي وكالة </w:t>
      </w:r>
      <w:r>
        <w:rPr>
          <w:rFonts w:ascii="Traditional Arabic" w:hAnsi="Traditional Arabic" w:cs="Traditional Arabic" w:hint="cs"/>
          <w:b/>
          <w:bCs/>
          <w:sz w:val="28"/>
          <w:szCs w:val="28"/>
          <w:rtl/>
        </w:rPr>
        <w:t>إنجليزية</w:t>
      </w:r>
      <w:r w:rsidRPr="003D40DE">
        <w:rPr>
          <w:rFonts w:ascii="Traditional Arabic" w:hAnsi="Traditional Arabic" w:cs="Traditional Arabic" w:hint="cs"/>
          <w:b/>
          <w:bCs/>
          <w:sz w:val="28"/>
          <w:szCs w:val="28"/>
          <w:rtl/>
        </w:rPr>
        <w:t xml:space="preserve"> في مسقط عام :</w:t>
      </w:r>
    </w:p>
    <w:p w:rsidR="003D40DE" w:rsidRPr="003D40DE" w:rsidRDefault="003D40DE" w:rsidP="003D40DE">
      <w:pPr>
        <w:pStyle w:val="ListParagraph"/>
        <w:numPr>
          <w:ilvl w:val="0"/>
          <w:numId w:val="2"/>
        </w:numPr>
        <w:rPr>
          <w:rFonts w:ascii="Traditional Arabic" w:hAnsi="Traditional Arabic" w:cs="Traditional Arabic"/>
          <w:sz w:val="28"/>
          <w:szCs w:val="28"/>
        </w:rPr>
      </w:pPr>
      <w:r w:rsidRPr="003D40DE">
        <w:rPr>
          <w:rFonts w:ascii="Traditional Arabic" w:hAnsi="Traditional Arabic" w:cs="Traditional Arabic" w:hint="cs"/>
          <w:sz w:val="28"/>
          <w:szCs w:val="28"/>
          <w:rtl/>
        </w:rPr>
        <w:t xml:space="preserve">1763م </w:t>
      </w:r>
    </w:p>
    <w:p w:rsidR="003D40DE" w:rsidRDefault="003D40DE" w:rsidP="003D40D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1736م </w:t>
      </w:r>
    </w:p>
    <w:p w:rsidR="003D40DE" w:rsidRPr="003D40DE" w:rsidRDefault="003D40DE" w:rsidP="003D40DE">
      <w:pPr>
        <w:pStyle w:val="ListParagraph"/>
        <w:numPr>
          <w:ilvl w:val="0"/>
          <w:numId w:val="2"/>
        </w:numPr>
        <w:rPr>
          <w:rFonts w:ascii="Traditional Arabic" w:hAnsi="Traditional Arabic" w:cs="Traditional Arabic"/>
          <w:sz w:val="28"/>
          <w:szCs w:val="28"/>
          <w:u w:val="single"/>
        </w:rPr>
      </w:pPr>
      <w:r w:rsidRPr="003D40DE">
        <w:rPr>
          <w:rFonts w:ascii="Traditional Arabic" w:hAnsi="Traditional Arabic" w:cs="Traditional Arabic" w:hint="cs"/>
          <w:sz w:val="28"/>
          <w:szCs w:val="28"/>
          <w:u w:val="single"/>
          <w:rtl/>
        </w:rPr>
        <w:t xml:space="preserve">1785 م </w:t>
      </w:r>
    </w:p>
    <w:p w:rsidR="003D40DE" w:rsidRDefault="003D40DE" w:rsidP="003D40D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D40DE" w:rsidRDefault="003D40DE" w:rsidP="003D40DE">
      <w:pPr>
        <w:pStyle w:val="ListParagraph"/>
        <w:ind w:left="1080"/>
        <w:rPr>
          <w:rFonts w:ascii="Traditional Arabic" w:hAnsi="Traditional Arabic" w:cs="Traditional Arabic"/>
          <w:b/>
          <w:bCs/>
          <w:sz w:val="28"/>
          <w:szCs w:val="28"/>
        </w:rPr>
      </w:pPr>
    </w:p>
    <w:p w:rsidR="0024145B" w:rsidRPr="003D40DE" w:rsidRDefault="003D40DE" w:rsidP="00115C9F">
      <w:pPr>
        <w:pStyle w:val="ListParagraph"/>
        <w:numPr>
          <w:ilvl w:val="0"/>
          <w:numId w:val="1"/>
        </w:numPr>
        <w:rPr>
          <w:rFonts w:ascii="Traditional Arabic" w:hAnsi="Traditional Arabic" w:cs="Traditional Arabic"/>
          <w:b/>
          <w:bCs/>
          <w:sz w:val="28"/>
          <w:szCs w:val="28"/>
        </w:rPr>
      </w:pPr>
      <w:r w:rsidRPr="003D40DE">
        <w:rPr>
          <w:rFonts w:ascii="Traditional Arabic" w:hAnsi="Traditional Arabic" w:cs="Traditional Arabic" w:hint="cs"/>
          <w:b/>
          <w:bCs/>
          <w:sz w:val="28"/>
          <w:szCs w:val="28"/>
          <w:rtl/>
        </w:rPr>
        <w:t>لم ترد السلطات العمانية بعنف ضد عمليات القرصنة الفرنسية و السبب في ذلك :</w:t>
      </w:r>
    </w:p>
    <w:p w:rsidR="003D40DE" w:rsidRDefault="003D40DE" w:rsidP="003D40D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حرص عمان على العلاقات الطيبة مع فرنسا </w:t>
      </w:r>
    </w:p>
    <w:p w:rsidR="003D40DE" w:rsidRDefault="003D40DE" w:rsidP="003D40D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الأسطول العماني ينقل البضائع بين الخليج و المستعمرات الفرنسية </w:t>
      </w:r>
    </w:p>
    <w:p w:rsidR="003D40DE" w:rsidRDefault="003D40DE" w:rsidP="003D40D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التبادل التجاري الفرنسي أكثر ربحاً لعمان </w:t>
      </w:r>
    </w:p>
    <w:p w:rsidR="003D40DE" w:rsidRPr="003D40DE" w:rsidRDefault="003D40DE" w:rsidP="003D40DE">
      <w:pPr>
        <w:pStyle w:val="ListParagraph"/>
        <w:numPr>
          <w:ilvl w:val="0"/>
          <w:numId w:val="2"/>
        </w:numPr>
        <w:rPr>
          <w:rFonts w:ascii="Traditional Arabic" w:hAnsi="Traditional Arabic" w:cs="Traditional Arabic"/>
          <w:sz w:val="28"/>
          <w:szCs w:val="28"/>
          <w:u w:val="single"/>
        </w:rPr>
      </w:pPr>
      <w:r w:rsidRPr="003D40DE">
        <w:rPr>
          <w:rFonts w:ascii="Traditional Arabic" w:hAnsi="Traditional Arabic" w:cs="Traditional Arabic" w:hint="cs"/>
          <w:sz w:val="28"/>
          <w:szCs w:val="28"/>
          <w:u w:val="single"/>
          <w:rtl/>
        </w:rPr>
        <w:t xml:space="preserve">كل ما سبق </w:t>
      </w:r>
    </w:p>
    <w:p w:rsidR="003D40DE" w:rsidRDefault="003D40DE" w:rsidP="003D40DE">
      <w:pPr>
        <w:pStyle w:val="ListParagraph"/>
        <w:ind w:left="1080"/>
        <w:rPr>
          <w:rFonts w:ascii="Traditional Arabic" w:hAnsi="Traditional Arabic" w:cs="Traditional Arabic"/>
          <w:sz w:val="28"/>
          <w:szCs w:val="28"/>
        </w:rPr>
      </w:pPr>
    </w:p>
    <w:p w:rsidR="0024145B" w:rsidRPr="007D3C27" w:rsidRDefault="007D3C27" w:rsidP="00115C9F">
      <w:pPr>
        <w:pStyle w:val="ListParagraph"/>
        <w:numPr>
          <w:ilvl w:val="0"/>
          <w:numId w:val="1"/>
        </w:numPr>
        <w:rPr>
          <w:rFonts w:ascii="Traditional Arabic" w:hAnsi="Traditional Arabic" w:cs="Traditional Arabic"/>
          <w:b/>
          <w:bCs/>
          <w:sz w:val="28"/>
          <w:szCs w:val="28"/>
        </w:rPr>
      </w:pPr>
      <w:r w:rsidRPr="007D3C27">
        <w:rPr>
          <w:rFonts w:ascii="Traditional Arabic" w:hAnsi="Traditional Arabic" w:cs="Traditional Arabic" w:hint="cs"/>
          <w:b/>
          <w:bCs/>
          <w:sz w:val="28"/>
          <w:szCs w:val="28"/>
          <w:rtl/>
        </w:rPr>
        <w:t>رأت الحكومة الفرنسية أن البحر الأحمر أكبر أهمية لها من الخليج العربي بسبب :</w:t>
      </w:r>
    </w:p>
    <w:p w:rsidR="007D3C27" w:rsidRDefault="00102980" w:rsidP="007D3C2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لها ممثلون تجاريون في المدن المصرية </w:t>
      </w:r>
    </w:p>
    <w:p w:rsidR="00102980" w:rsidRDefault="00102980" w:rsidP="007D3C2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يمكنهم الاتصال من خلاله بجزيرتي موريشيوس و بوربون </w:t>
      </w:r>
    </w:p>
    <w:p w:rsidR="00102980" w:rsidRDefault="00102980" w:rsidP="007D3C2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 الأحمر منفذ لحملتها التي تنوي إرسالها إلى الهند </w:t>
      </w:r>
    </w:p>
    <w:p w:rsidR="00102980" w:rsidRPr="00102980" w:rsidRDefault="00102980" w:rsidP="007D3C27">
      <w:pPr>
        <w:pStyle w:val="ListParagraph"/>
        <w:numPr>
          <w:ilvl w:val="0"/>
          <w:numId w:val="2"/>
        </w:numPr>
        <w:rPr>
          <w:rFonts w:ascii="Traditional Arabic" w:hAnsi="Traditional Arabic" w:cs="Traditional Arabic"/>
          <w:sz w:val="28"/>
          <w:szCs w:val="28"/>
          <w:u w:val="single"/>
        </w:rPr>
      </w:pPr>
      <w:r w:rsidRPr="00102980">
        <w:rPr>
          <w:rFonts w:ascii="Traditional Arabic" w:hAnsi="Traditional Arabic" w:cs="Traditional Arabic" w:hint="cs"/>
          <w:sz w:val="28"/>
          <w:szCs w:val="28"/>
          <w:u w:val="single"/>
          <w:rtl/>
        </w:rPr>
        <w:t xml:space="preserve">كل ما سبق </w:t>
      </w:r>
    </w:p>
    <w:p w:rsidR="00102980" w:rsidRDefault="00102980" w:rsidP="00102980">
      <w:pPr>
        <w:pStyle w:val="ListParagraph"/>
        <w:ind w:left="1080"/>
        <w:rPr>
          <w:rFonts w:ascii="Traditional Arabic" w:hAnsi="Traditional Arabic" w:cs="Traditional Arabic"/>
          <w:sz w:val="28"/>
          <w:szCs w:val="28"/>
        </w:rPr>
      </w:pPr>
    </w:p>
    <w:p w:rsidR="007D3C27" w:rsidRPr="007D3C27" w:rsidRDefault="007D3C27" w:rsidP="00115C9F">
      <w:pPr>
        <w:pStyle w:val="ListParagraph"/>
        <w:numPr>
          <w:ilvl w:val="0"/>
          <w:numId w:val="1"/>
        </w:numPr>
        <w:rPr>
          <w:rFonts w:ascii="Traditional Arabic" w:hAnsi="Traditional Arabic" w:cs="Traditional Arabic"/>
          <w:b/>
          <w:bCs/>
          <w:sz w:val="28"/>
          <w:szCs w:val="28"/>
        </w:rPr>
      </w:pPr>
      <w:r w:rsidRPr="007D3C27">
        <w:rPr>
          <w:rFonts w:ascii="Traditional Arabic" w:hAnsi="Traditional Arabic" w:cs="Traditional Arabic" w:hint="cs"/>
          <w:b/>
          <w:bCs/>
          <w:sz w:val="28"/>
          <w:szCs w:val="28"/>
          <w:rtl/>
        </w:rPr>
        <w:t>الخطوة التمهيدية التي عملتها فرنسا لإرسال حملات عسكرية إلى الهند :</w:t>
      </w:r>
    </w:p>
    <w:p w:rsidR="007D3C27" w:rsidRDefault="00102980" w:rsidP="007D3C2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الحملة الفرنسية الأولى لإيران 1798 م </w:t>
      </w:r>
    </w:p>
    <w:p w:rsidR="00102980" w:rsidRDefault="00102980" w:rsidP="0010298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الحملة الفرنسية الأولى لأفغانستان  1798 م </w:t>
      </w:r>
    </w:p>
    <w:p w:rsidR="00102980" w:rsidRDefault="00102980" w:rsidP="0010298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الحملة الفرنسية الأولى للهند 1798 م </w:t>
      </w:r>
    </w:p>
    <w:p w:rsidR="00102980" w:rsidRPr="00102980" w:rsidRDefault="00102980" w:rsidP="00102980">
      <w:pPr>
        <w:pStyle w:val="ListParagraph"/>
        <w:numPr>
          <w:ilvl w:val="0"/>
          <w:numId w:val="2"/>
        </w:numPr>
        <w:rPr>
          <w:rFonts w:ascii="Traditional Arabic" w:hAnsi="Traditional Arabic" w:cs="Traditional Arabic"/>
          <w:sz w:val="28"/>
          <w:szCs w:val="28"/>
          <w:u w:val="single"/>
        </w:rPr>
      </w:pPr>
      <w:r w:rsidRPr="00102980">
        <w:rPr>
          <w:rFonts w:ascii="Traditional Arabic" w:hAnsi="Traditional Arabic" w:cs="Traditional Arabic" w:hint="cs"/>
          <w:sz w:val="28"/>
          <w:szCs w:val="28"/>
          <w:u w:val="single"/>
          <w:rtl/>
        </w:rPr>
        <w:t xml:space="preserve">الحملة الفرنسية الأولى لمصر 1798 م </w:t>
      </w:r>
    </w:p>
    <w:p w:rsidR="00102980" w:rsidRDefault="00102980" w:rsidP="00102980">
      <w:pPr>
        <w:pStyle w:val="ListParagraph"/>
        <w:ind w:left="1080"/>
        <w:rPr>
          <w:rFonts w:ascii="Traditional Arabic" w:hAnsi="Traditional Arabic" w:cs="Traditional Arabic"/>
          <w:sz w:val="28"/>
          <w:szCs w:val="28"/>
        </w:rPr>
      </w:pPr>
    </w:p>
    <w:p w:rsidR="0024145B" w:rsidRPr="00102980" w:rsidRDefault="00102980" w:rsidP="00115C9F">
      <w:pPr>
        <w:pStyle w:val="ListParagraph"/>
        <w:numPr>
          <w:ilvl w:val="0"/>
          <w:numId w:val="1"/>
        </w:numPr>
        <w:rPr>
          <w:rFonts w:ascii="Traditional Arabic" w:hAnsi="Traditional Arabic" w:cs="Traditional Arabic"/>
          <w:b/>
          <w:bCs/>
          <w:sz w:val="28"/>
          <w:szCs w:val="28"/>
        </w:rPr>
      </w:pPr>
      <w:r w:rsidRPr="00102980">
        <w:rPr>
          <w:rFonts w:ascii="Traditional Arabic" w:hAnsi="Traditional Arabic" w:cs="Traditional Arabic" w:hint="cs"/>
          <w:b/>
          <w:bCs/>
          <w:sz w:val="28"/>
          <w:szCs w:val="28"/>
          <w:rtl/>
        </w:rPr>
        <w:t>الحملة الفرنسية الأولى ضد مصر كانت عام :</w:t>
      </w:r>
    </w:p>
    <w:p w:rsidR="00102980" w:rsidRPr="00102980" w:rsidRDefault="00102980" w:rsidP="00102980">
      <w:pPr>
        <w:pStyle w:val="ListParagraph"/>
        <w:numPr>
          <w:ilvl w:val="0"/>
          <w:numId w:val="2"/>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 xml:space="preserve"> </w:t>
      </w:r>
      <w:r w:rsidRPr="00102980">
        <w:rPr>
          <w:rFonts w:ascii="Traditional Arabic" w:hAnsi="Traditional Arabic" w:cs="Traditional Arabic" w:hint="cs"/>
          <w:sz w:val="28"/>
          <w:szCs w:val="28"/>
          <w:u w:val="single"/>
          <w:rtl/>
        </w:rPr>
        <w:t xml:space="preserve">1798م </w:t>
      </w:r>
    </w:p>
    <w:p w:rsidR="00102980" w:rsidRDefault="00102980" w:rsidP="0010298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1700 م </w:t>
      </w:r>
    </w:p>
    <w:p w:rsidR="00102980" w:rsidRDefault="00102980" w:rsidP="0010298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1760 م </w:t>
      </w:r>
    </w:p>
    <w:p w:rsidR="00102980" w:rsidRDefault="00102980" w:rsidP="0010298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1790 م </w:t>
      </w:r>
    </w:p>
    <w:p w:rsidR="00102980" w:rsidRDefault="00102980" w:rsidP="00102980">
      <w:pPr>
        <w:pStyle w:val="ListParagraph"/>
        <w:ind w:left="1080"/>
        <w:rPr>
          <w:rFonts w:ascii="Traditional Arabic" w:hAnsi="Traditional Arabic" w:cs="Traditional Arabic"/>
          <w:sz w:val="28"/>
          <w:szCs w:val="28"/>
        </w:rPr>
      </w:pPr>
    </w:p>
    <w:p w:rsidR="0024145B" w:rsidRPr="00102980" w:rsidRDefault="00102980" w:rsidP="00115C9F">
      <w:pPr>
        <w:pStyle w:val="ListParagraph"/>
        <w:numPr>
          <w:ilvl w:val="0"/>
          <w:numId w:val="1"/>
        </w:numPr>
        <w:rPr>
          <w:rFonts w:ascii="Traditional Arabic" w:hAnsi="Traditional Arabic" w:cs="Traditional Arabic"/>
          <w:b/>
          <w:bCs/>
          <w:sz w:val="28"/>
          <w:szCs w:val="28"/>
        </w:rPr>
      </w:pPr>
      <w:r w:rsidRPr="00102980">
        <w:rPr>
          <w:rFonts w:ascii="Traditional Arabic" w:hAnsi="Traditional Arabic" w:cs="Traditional Arabic" w:hint="cs"/>
          <w:b/>
          <w:bCs/>
          <w:sz w:val="28"/>
          <w:szCs w:val="28"/>
          <w:rtl/>
        </w:rPr>
        <w:t>رجعت فرنسا للمنافسة في الخليج العربي من أجل :</w:t>
      </w:r>
    </w:p>
    <w:p w:rsidR="00102980" w:rsidRDefault="00102980" w:rsidP="0010298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التبادل التجاري </w:t>
      </w:r>
    </w:p>
    <w:p w:rsidR="00102980" w:rsidRDefault="00102980" w:rsidP="0010298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إرضاء العمانيين </w:t>
      </w:r>
    </w:p>
    <w:p w:rsidR="00102980" w:rsidRPr="00102980" w:rsidRDefault="00102980" w:rsidP="00102980">
      <w:pPr>
        <w:pStyle w:val="ListParagraph"/>
        <w:numPr>
          <w:ilvl w:val="0"/>
          <w:numId w:val="2"/>
        </w:numPr>
        <w:rPr>
          <w:rFonts w:ascii="Traditional Arabic" w:hAnsi="Traditional Arabic" w:cs="Traditional Arabic"/>
          <w:sz w:val="28"/>
          <w:szCs w:val="28"/>
          <w:u w:val="single"/>
        </w:rPr>
      </w:pPr>
      <w:r w:rsidRPr="00102980">
        <w:rPr>
          <w:rFonts w:ascii="Traditional Arabic" w:hAnsi="Traditional Arabic" w:cs="Traditional Arabic" w:hint="cs"/>
          <w:sz w:val="28"/>
          <w:szCs w:val="28"/>
          <w:u w:val="single"/>
          <w:rtl/>
        </w:rPr>
        <w:t xml:space="preserve">مواجهة بريطانيا </w:t>
      </w:r>
    </w:p>
    <w:p w:rsidR="00102980" w:rsidRDefault="00102980" w:rsidP="0010298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02980" w:rsidRDefault="00102980" w:rsidP="00102980">
      <w:pPr>
        <w:pStyle w:val="ListParagraph"/>
        <w:ind w:left="1080"/>
        <w:rPr>
          <w:rFonts w:ascii="Traditional Arabic" w:hAnsi="Traditional Arabic" w:cs="Traditional Arabic"/>
          <w:sz w:val="28"/>
          <w:szCs w:val="28"/>
        </w:rPr>
      </w:pPr>
    </w:p>
    <w:p w:rsidR="0024145B" w:rsidRPr="00287A17" w:rsidRDefault="00287A17" w:rsidP="00115C9F">
      <w:pPr>
        <w:pStyle w:val="ListParagraph"/>
        <w:numPr>
          <w:ilvl w:val="0"/>
          <w:numId w:val="1"/>
        </w:numPr>
        <w:rPr>
          <w:rFonts w:ascii="Traditional Arabic" w:hAnsi="Traditional Arabic" w:cs="Traditional Arabic"/>
          <w:b/>
          <w:bCs/>
          <w:sz w:val="28"/>
          <w:szCs w:val="28"/>
        </w:rPr>
      </w:pPr>
      <w:r w:rsidRPr="00287A17">
        <w:rPr>
          <w:rFonts w:ascii="Traditional Arabic" w:hAnsi="Traditional Arabic" w:cs="Traditional Arabic" w:hint="cs"/>
          <w:b/>
          <w:bCs/>
          <w:sz w:val="28"/>
          <w:szCs w:val="28"/>
          <w:rtl/>
        </w:rPr>
        <w:lastRenderedPageBreak/>
        <w:t xml:space="preserve">من أهم الأمور التي سعت فرنسا من خلالها </w:t>
      </w:r>
      <w:r>
        <w:rPr>
          <w:rFonts w:ascii="Traditional Arabic" w:hAnsi="Traditional Arabic" w:cs="Traditional Arabic" w:hint="cs"/>
          <w:b/>
          <w:bCs/>
          <w:sz w:val="28"/>
          <w:szCs w:val="28"/>
          <w:rtl/>
        </w:rPr>
        <w:t>ا</w:t>
      </w:r>
      <w:r w:rsidRPr="00287A17">
        <w:rPr>
          <w:rFonts w:ascii="Traditional Arabic" w:hAnsi="Traditional Arabic" w:cs="Traditional Arabic" w:hint="cs"/>
          <w:b/>
          <w:bCs/>
          <w:sz w:val="28"/>
          <w:szCs w:val="28"/>
          <w:rtl/>
        </w:rPr>
        <w:t>لعودة لمد نفوذها في الخليج العربي :</w:t>
      </w:r>
    </w:p>
    <w:p w:rsidR="00287A17" w:rsidRDefault="00287A17" w:rsidP="00287A1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ضرورة إنشاء قنصلية فرنسية في مسقط </w:t>
      </w:r>
    </w:p>
    <w:p w:rsidR="00287A17" w:rsidRDefault="00287A17" w:rsidP="00287A1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إرسال بعثة لفارس لمراقبة الطرق المؤدية للهند </w:t>
      </w:r>
    </w:p>
    <w:p w:rsidR="00287A17" w:rsidRDefault="00287A17" w:rsidP="00287A1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التسامح مع الدين الإسلامي </w:t>
      </w:r>
    </w:p>
    <w:p w:rsidR="00287A17" w:rsidRPr="00287A17" w:rsidRDefault="00287A17" w:rsidP="00287A17">
      <w:pPr>
        <w:pStyle w:val="ListParagraph"/>
        <w:numPr>
          <w:ilvl w:val="0"/>
          <w:numId w:val="2"/>
        </w:numPr>
        <w:rPr>
          <w:rFonts w:ascii="Traditional Arabic" w:hAnsi="Traditional Arabic" w:cs="Traditional Arabic"/>
          <w:sz w:val="28"/>
          <w:szCs w:val="28"/>
          <w:u w:val="single"/>
        </w:rPr>
      </w:pPr>
      <w:r w:rsidRPr="00287A17">
        <w:rPr>
          <w:rFonts w:ascii="Traditional Arabic" w:hAnsi="Traditional Arabic" w:cs="Traditional Arabic" w:hint="cs"/>
          <w:sz w:val="28"/>
          <w:szCs w:val="28"/>
          <w:u w:val="single"/>
          <w:rtl/>
        </w:rPr>
        <w:t xml:space="preserve">1 و 2 </w:t>
      </w:r>
    </w:p>
    <w:p w:rsidR="00287A17" w:rsidRDefault="00287A17" w:rsidP="00287A17">
      <w:pPr>
        <w:pStyle w:val="ListParagraph"/>
        <w:ind w:left="1080"/>
        <w:rPr>
          <w:rFonts w:ascii="Traditional Arabic" w:hAnsi="Traditional Arabic" w:cs="Traditional Arabic"/>
          <w:sz w:val="28"/>
          <w:szCs w:val="28"/>
        </w:rPr>
      </w:pPr>
    </w:p>
    <w:p w:rsidR="0024145B" w:rsidRPr="00287A17" w:rsidRDefault="00287A17" w:rsidP="00115C9F">
      <w:pPr>
        <w:pStyle w:val="ListParagraph"/>
        <w:numPr>
          <w:ilvl w:val="0"/>
          <w:numId w:val="1"/>
        </w:numPr>
        <w:rPr>
          <w:rFonts w:ascii="Traditional Arabic" w:hAnsi="Traditional Arabic" w:cs="Traditional Arabic"/>
          <w:b/>
          <w:bCs/>
          <w:sz w:val="28"/>
          <w:szCs w:val="28"/>
        </w:rPr>
      </w:pPr>
      <w:r w:rsidRPr="00287A17">
        <w:rPr>
          <w:rFonts w:ascii="Traditional Arabic" w:hAnsi="Traditional Arabic" w:cs="Traditional Arabic" w:hint="cs"/>
          <w:b/>
          <w:bCs/>
          <w:sz w:val="28"/>
          <w:szCs w:val="28"/>
          <w:rtl/>
        </w:rPr>
        <w:t>الأهمية الاستراتيجية لمدينة مسقط بالنسبة لفرنسا :</w:t>
      </w:r>
    </w:p>
    <w:p w:rsidR="00287A17" w:rsidRDefault="00287A17" w:rsidP="00287A1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مكان استراتيجي لمراقبة شرق إفريقيا و الخليج العربي و الهند </w:t>
      </w:r>
    </w:p>
    <w:p w:rsidR="00287A17" w:rsidRDefault="00287A17" w:rsidP="00287A1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القنصل الفرنسي في مسقط يرسل الرسائل براً و بحراً شرقاً و غرباً</w:t>
      </w:r>
    </w:p>
    <w:p w:rsidR="00287A17" w:rsidRDefault="00287A17" w:rsidP="00287A1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القنصل الفرنسي في مسقط يساهم في زيادة التجارة الفرنسية في الخليج و جمع المعلومات المهمة لفرنسا </w:t>
      </w:r>
    </w:p>
    <w:p w:rsidR="00287A17" w:rsidRDefault="00287A17" w:rsidP="00287A1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وجود قنصلية بمسقط تسهل التعامل مع موريشيوس و بوربون و المندوبين في مدراس و كانتون و سوارت في الهند  </w:t>
      </w:r>
    </w:p>
    <w:p w:rsidR="00287A17" w:rsidRPr="003C1E5F" w:rsidRDefault="003C1E5F" w:rsidP="00287A17">
      <w:pPr>
        <w:pStyle w:val="ListParagraph"/>
        <w:numPr>
          <w:ilvl w:val="0"/>
          <w:numId w:val="2"/>
        </w:numPr>
        <w:rPr>
          <w:rFonts w:ascii="Traditional Arabic" w:hAnsi="Traditional Arabic" w:cs="Traditional Arabic"/>
          <w:sz w:val="28"/>
          <w:szCs w:val="28"/>
          <w:u w:val="single"/>
        </w:rPr>
      </w:pPr>
      <w:r w:rsidRPr="003C1E5F">
        <w:rPr>
          <w:rFonts w:ascii="Traditional Arabic" w:hAnsi="Traditional Arabic" w:cs="Traditional Arabic" w:hint="cs"/>
          <w:sz w:val="28"/>
          <w:szCs w:val="28"/>
          <w:u w:val="single"/>
          <w:rtl/>
        </w:rPr>
        <w:t xml:space="preserve">كل ما سبق </w:t>
      </w:r>
    </w:p>
    <w:p w:rsidR="003C1E5F" w:rsidRDefault="003C1E5F" w:rsidP="003C1E5F">
      <w:pPr>
        <w:pStyle w:val="ListParagraph"/>
        <w:ind w:left="1080"/>
        <w:rPr>
          <w:rFonts w:ascii="Traditional Arabic" w:hAnsi="Traditional Arabic" w:cs="Traditional Arabic"/>
          <w:sz w:val="28"/>
          <w:szCs w:val="28"/>
        </w:rPr>
      </w:pPr>
    </w:p>
    <w:p w:rsidR="0024145B" w:rsidRPr="003C1E5F" w:rsidRDefault="003C1E5F" w:rsidP="00115C9F">
      <w:pPr>
        <w:pStyle w:val="ListParagraph"/>
        <w:numPr>
          <w:ilvl w:val="0"/>
          <w:numId w:val="1"/>
        </w:numPr>
        <w:rPr>
          <w:rFonts w:ascii="Traditional Arabic" w:hAnsi="Traditional Arabic" w:cs="Traditional Arabic"/>
          <w:b/>
          <w:bCs/>
          <w:sz w:val="28"/>
          <w:szCs w:val="28"/>
        </w:rPr>
      </w:pPr>
      <w:r w:rsidRPr="003C1E5F">
        <w:rPr>
          <w:rFonts w:ascii="Traditional Arabic" w:hAnsi="Traditional Arabic" w:cs="Traditional Arabic" w:hint="cs"/>
          <w:b/>
          <w:bCs/>
          <w:sz w:val="28"/>
          <w:szCs w:val="28"/>
          <w:rtl/>
        </w:rPr>
        <w:t>دعمت ....... حكم الإمام سلطان بن أحمد لحكم عمان في عام 1792 م :</w:t>
      </w:r>
    </w:p>
    <w:p w:rsidR="003C1E5F" w:rsidRDefault="003C1E5F" w:rsidP="003C1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3C1E5F" w:rsidRPr="003C1E5F" w:rsidRDefault="003C1E5F" w:rsidP="003C1E5F">
      <w:pPr>
        <w:pStyle w:val="ListParagraph"/>
        <w:numPr>
          <w:ilvl w:val="0"/>
          <w:numId w:val="2"/>
        </w:numPr>
        <w:rPr>
          <w:rFonts w:ascii="Traditional Arabic" w:hAnsi="Traditional Arabic" w:cs="Traditional Arabic"/>
          <w:sz w:val="28"/>
          <w:szCs w:val="28"/>
          <w:u w:val="single"/>
        </w:rPr>
      </w:pPr>
      <w:r w:rsidRPr="003C1E5F">
        <w:rPr>
          <w:rFonts w:ascii="Traditional Arabic" w:hAnsi="Traditional Arabic" w:cs="Traditional Arabic" w:hint="cs"/>
          <w:sz w:val="28"/>
          <w:szCs w:val="28"/>
          <w:u w:val="single"/>
          <w:rtl/>
        </w:rPr>
        <w:t xml:space="preserve">فرنسا </w:t>
      </w:r>
    </w:p>
    <w:p w:rsidR="003C1E5F" w:rsidRDefault="003C1E5F" w:rsidP="003C1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3C1E5F" w:rsidRDefault="003C1E5F" w:rsidP="003C1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3C1E5F" w:rsidRDefault="003C1E5F" w:rsidP="003C1E5F">
      <w:pPr>
        <w:pStyle w:val="ListParagraph"/>
        <w:ind w:left="1080"/>
        <w:rPr>
          <w:rFonts w:ascii="Traditional Arabic" w:hAnsi="Traditional Arabic" w:cs="Traditional Arabic"/>
          <w:sz w:val="28"/>
          <w:szCs w:val="28"/>
        </w:rPr>
      </w:pPr>
    </w:p>
    <w:p w:rsidR="003C1E5F" w:rsidRDefault="003C1E5F" w:rsidP="003C1E5F">
      <w:pPr>
        <w:pStyle w:val="ListParagraph"/>
        <w:numPr>
          <w:ilvl w:val="0"/>
          <w:numId w:val="1"/>
        </w:numPr>
        <w:rPr>
          <w:rFonts w:ascii="Traditional Arabic" w:hAnsi="Traditional Arabic" w:cs="Traditional Arabic"/>
          <w:b/>
          <w:bCs/>
          <w:sz w:val="28"/>
          <w:szCs w:val="28"/>
        </w:rPr>
      </w:pPr>
      <w:r w:rsidRPr="003C1E5F">
        <w:rPr>
          <w:rFonts w:ascii="Traditional Arabic" w:hAnsi="Traditional Arabic" w:cs="Traditional Arabic" w:hint="cs"/>
          <w:b/>
          <w:bCs/>
          <w:sz w:val="28"/>
          <w:szCs w:val="28"/>
          <w:rtl/>
        </w:rPr>
        <w:t>دعمت</w:t>
      </w:r>
      <w:r>
        <w:rPr>
          <w:rFonts w:ascii="Traditional Arabic" w:hAnsi="Traditional Arabic" w:cs="Traditional Arabic" w:hint="cs"/>
          <w:b/>
          <w:bCs/>
          <w:sz w:val="28"/>
          <w:szCs w:val="28"/>
          <w:rtl/>
        </w:rPr>
        <w:t xml:space="preserve"> فرنسا </w:t>
      </w:r>
      <w:r w:rsidRPr="003C1E5F">
        <w:rPr>
          <w:rFonts w:ascii="Traditional Arabic" w:hAnsi="Traditional Arabic" w:cs="Traditional Arabic" w:hint="cs"/>
          <w:b/>
          <w:bCs/>
          <w:sz w:val="28"/>
          <w:szCs w:val="28"/>
          <w:rtl/>
        </w:rPr>
        <w:t>حكم الإمام سلطان بن أحمد لحكم عمان في عام</w:t>
      </w:r>
      <w:r>
        <w:rPr>
          <w:rFonts w:ascii="Traditional Arabic" w:hAnsi="Traditional Arabic" w:cs="Traditional Arabic" w:hint="cs"/>
          <w:b/>
          <w:bCs/>
          <w:sz w:val="28"/>
          <w:szCs w:val="28"/>
          <w:rtl/>
        </w:rPr>
        <w:t xml:space="preserve"> :</w:t>
      </w:r>
    </w:p>
    <w:p w:rsidR="003C1E5F" w:rsidRPr="003C1E5F" w:rsidRDefault="003C1E5F" w:rsidP="003C1E5F">
      <w:pPr>
        <w:pStyle w:val="ListParagraph"/>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t xml:space="preserve">1720 م </w:t>
      </w:r>
    </w:p>
    <w:p w:rsidR="003C1E5F" w:rsidRPr="003C1E5F" w:rsidRDefault="003C1E5F" w:rsidP="003C1E5F">
      <w:pPr>
        <w:pStyle w:val="ListParagraph"/>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t xml:space="preserve">1560 م </w:t>
      </w:r>
    </w:p>
    <w:p w:rsidR="003C1E5F" w:rsidRPr="003C1E5F" w:rsidRDefault="003C1E5F" w:rsidP="003C1E5F">
      <w:pPr>
        <w:pStyle w:val="ListParagraph"/>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t xml:space="preserve">1505 م </w:t>
      </w:r>
    </w:p>
    <w:p w:rsidR="003C1E5F" w:rsidRPr="003C1E5F" w:rsidRDefault="003C1E5F" w:rsidP="003C1E5F">
      <w:pPr>
        <w:pStyle w:val="ListParagraph"/>
        <w:numPr>
          <w:ilvl w:val="0"/>
          <w:numId w:val="2"/>
        </w:numPr>
        <w:rPr>
          <w:rFonts w:ascii="Traditional Arabic" w:hAnsi="Traditional Arabic" w:cs="Traditional Arabic"/>
          <w:sz w:val="28"/>
          <w:szCs w:val="28"/>
          <w:u w:val="single"/>
        </w:rPr>
      </w:pPr>
      <w:r w:rsidRPr="003C1E5F">
        <w:rPr>
          <w:rFonts w:ascii="Traditional Arabic" w:hAnsi="Traditional Arabic" w:cs="Traditional Arabic" w:hint="cs"/>
          <w:sz w:val="28"/>
          <w:szCs w:val="28"/>
          <w:u w:val="single"/>
          <w:rtl/>
        </w:rPr>
        <w:t xml:space="preserve"> 1792م </w:t>
      </w:r>
    </w:p>
    <w:p w:rsidR="003C1E5F" w:rsidRDefault="003C1E5F" w:rsidP="003C1E5F">
      <w:pPr>
        <w:pStyle w:val="ListParagraph"/>
        <w:ind w:left="1080"/>
        <w:rPr>
          <w:rFonts w:ascii="Traditional Arabic" w:hAnsi="Traditional Arabic" w:cs="Traditional Arabic"/>
          <w:b/>
          <w:bCs/>
          <w:sz w:val="28"/>
          <w:szCs w:val="28"/>
        </w:rPr>
      </w:pPr>
    </w:p>
    <w:p w:rsidR="003C1E5F" w:rsidRDefault="003C1E5F" w:rsidP="003C1E5F">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قامت فرنسا فعلياُ بإنشاء قنصلية لها في مدينة مسقط عام :</w:t>
      </w:r>
    </w:p>
    <w:p w:rsidR="003C1E5F" w:rsidRPr="003C1E5F" w:rsidRDefault="003C1E5F" w:rsidP="003C1E5F">
      <w:pPr>
        <w:pStyle w:val="ListParagraph"/>
        <w:numPr>
          <w:ilvl w:val="0"/>
          <w:numId w:val="2"/>
        </w:numPr>
        <w:rPr>
          <w:rFonts w:ascii="Traditional Arabic" w:hAnsi="Traditional Arabic" w:cs="Traditional Arabic"/>
          <w:sz w:val="28"/>
          <w:szCs w:val="28"/>
        </w:rPr>
      </w:pPr>
      <w:r w:rsidRPr="003C1E5F">
        <w:rPr>
          <w:rFonts w:ascii="Traditional Arabic" w:hAnsi="Traditional Arabic" w:cs="Traditional Arabic" w:hint="cs"/>
          <w:b/>
          <w:bCs/>
          <w:sz w:val="28"/>
          <w:szCs w:val="28"/>
          <w:rtl/>
        </w:rPr>
        <w:t xml:space="preserve"> </w:t>
      </w:r>
      <w:r w:rsidRPr="003C1E5F">
        <w:rPr>
          <w:rFonts w:ascii="Traditional Arabic" w:hAnsi="Traditional Arabic" w:cs="Traditional Arabic" w:hint="cs"/>
          <w:sz w:val="28"/>
          <w:szCs w:val="28"/>
          <w:rtl/>
        </w:rPr>
        <w:t xml:space="preserve">1720 م </w:t>
      </w:r>
    </w:p>
    <w:p w:rsidR="003C1E5F" w:rsidRPr="003C1E5F" w:rsidRDefault="003C1E5F" w:rsidP="003C1E5F">
      <w:pPr>
        <w:pStyle w:val="ListParagraph"/>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lastRenderedPageBreak/>
        <w:t xml:space="preserve">1560 م </w:t>
      </w:r>
    </w:p>
    <w:p w:rsidR="003C1E5F" w:rsidRPr="003C1E5F" w:rsidRDefault="003C1E5F" w:rsidP="003C1E5F">
      <w:pPr>
        <w:pStyle w:val="ListParagraph"/>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t xml:space="preserve">1505 م </w:t>
      </w:r>
    </w:p>
    <w:p w:rsidR="003C1E5F" w:rsidRPr="003C1E5F" w:rsidRDefault="003C1E5F" w:rsidP="003C1E5F">
      <w:pPr>
        <w:pStyle w:val="ListParagraph"/>
        <w:numPr>
          <w:ilvl w:val="0"/>
          <w:numId w:val="2"/>
        </w:numPr>
        <w:rPr>
          <w:rFonts w:ascii="Traditional Arabic" w:hAnsi="Traditional Arabic" w:cs="Traditional Arabic"/>
          <w:sz w:val="28"/>
          <w:szCs w:val="28"/>
          <w:u w:val="single"/>
        </w:rPr>
      </w:pPr>
      <w:r w:rsidRPr="003C1E5F">
        <w:rPr>
          <w:rFonts w:ascii="Traditional Arabic" w:hAnsi="Traditional Arabic" w:cs="Traditional Arabic" w:hint="cs"/>
          <w:sz w:val="28"/>
          <w:szCs w:val="28"/>
          <w:u w:val="single"/>
          <w:rtl/>
        </w:rPr>
        <w:t xml:space="preserve"> 1792م </w:t>
      </w:r>
      <w:r>
        <w:rPr>
          <w:rFonts w:ascii="Traditional Arabic" w:hAnsi="Traditional Arabic" w:cs="Traditional Arabic" w:hint="cs"/>
          <w:sz w:val="28"/>
          <w:szCs w:val="28"/>
          <w:u w:val="single"/>
          <w:rtl/>
        </w:rPr>
        <w:t xml:space="preserve"> </w:t>
      </w:r>
      <w:r w:rsidRPr="003C1E5F">
        <w:rPr>
          <w:rFonts w:ascii="Traditional Arabic" w:hAnsi="Traditional Arabic" w:cs="Traditional Arabic" w:hint="cs"/>
          <w:sz w:val="28"/>
          <w:szCs w:val="28"/>
          <w:highlight w:val="yellow"/>
          <w:u w:val="single"/>
          <w:rtl/>
        </w:rPr>
        <w:t>بداية حكم الإمام سلطان بن أحمد</w:t>
      </w:r>
      <w:r>
        <w:rPr>
          <w:rFonts w:ascii="Traditional Arabic" w:hAnsi="Traditional Arabic" w:cs="Traditional Arabic" w:hint="cs"/>
          <w:sz w:val="28"/>
          <w:szCs w:val="28"/>
          <w:u w:val="single"/>
          <w:rtl/>
        </w:rPr>
        <w:t xml:space="preserve"> </w:t>
      </w:r>
    </w:p>
    <w:p w:rsidR="003C1E5F" w:rsidRPr="003C1E5F" w:rsidRDefault="003C1E5F" w:rsidP="003C1E5F">
      <w:pPr>
        <w:pStyle w:val="ListParagraph"/>
        <w:ind w:left="1080"/>
        <w:rPr>
          <w:rFonts w:ascii="Traditional Arabic" w:hAnsi="Traditional Arabic" w:cs="Traditional Arabic"/>
          <w:b/>
          <w:bCs/>
          <w:sz w:val="28"/>
          <w:szCs w:val="28"/>
        </w:rPr>
      </w:pPr>
    </w:p>
    <w:p w:rsidR="0024145B" w:rsidRPr="003C1E5F" w:rsidRDefault="003C1E5F" w:rsidP="00115C9F">
      <w:pPr>
        <w:pStyle w:val="ListParagraph"/>
        <w:numPr>
          <w:ilvl w:val="0"/>
          <w:numId w:val="1"/>
        </w:numPr>
        <w:rPr>
          <w:rFonts w:ascii="Traditional Arabic" w:hAnsi="Traditional Arabic" w:cs="Traditional Arabic"/>
          <w:b/>
          <w:bCs/>
          <w:sz w:val="28"/>
          <w:szCs w:val="28"/>
        </w:rPr>
      </w:pPr>
      <w:r w:rsidRPr="003C1E5F">
        <w:rPr>
          <w:rFonts w:ascii="Traditional Arabic" w:hAnsi="Traditional Arabic" w:cs="Traditional Arabic" w:hint="cs"/>
          <w:b/>
          <w:bCs/>
          <w:sz w:val="28"/>
          <w:szCs w:val="28"/>
          <w:rtl/>
        </w:rPr>
        <w:t>أعلنت فرنسا أن الغرض من إنشاء قنصلية لها في مدينة مسقط :</w:t>
      </w:r>
    </w:p>
    <w:p w:rsidR="003C1E5F" w:rsidRDefault="003C1E5F" w:rsidP="003C1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التجسس على حركات الإنجليز في الهند </w:t>
      </w:r>
    </w:p>
    <w:p w:rsidR="003C1E5F" w:rsidRDefault="003C1E5F" w:rsidP="003C1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الأحوال الداخلية في عمان و الجزيرة العربية </w:t>
      </w:r>
    </w:p>
    <w:p w:rsidR="003C1E5F" w:rsidRDefault="003C1E5F" w:rsidP="003C1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الطرق التي يمكن أن يستخدمها الفرنسيون </w:t>
      </w:r>
      <w:r w:rsidR="000943A3">
        <w:rPr>
          <w:rFonts w:ascii="Traditional Arabic" w:hAnsi="Traditional Arabic" w:cs="Traditional Arabic" w:hint="cs"/>
          <w:sz w:val="28"/>
          <w:szCs w:val="28"/>
          <w:rtl/>
        </w:rPr>
        <w:t xml:space="preserve">لغزو الشرق </w:t>
      </w:r>
    </w:p>
    <w:p w:rsidR="000943A3" w:rsidRPr="000943A3" w:rsidRDefault="000943A3" w:rsidP="003C1E5F">
      <w:pPr>
        <w:pStyle w:val="ListParagraph"/>
        <w:numPr>
          <w:ilvl w:val="0"/>
          <w:numId w:val="2"/>
        </w:numPr>
        <w:rPr>
          <w:rFonts w:ascii="Traditional Arabic" w:hAnsi="Traditional Arabic" w:cs="Traditional Arabic"/>
          <w:sz w:val="28"/>
          <w:szCs w:val="28"/>
          <w:u w:val="single"/>
        </w:rPr>
      </w:pPr>
      <w:r w:rsidRPr="000943A3">
        <w:rPr>
          <w:rFonts w:ascii="Traditional Arabic" w:hAnsi="Traditional Arabic" w:cs="Traditional Arabic" w:hint="cs"/>
          <w:sz w:val="28"/>
          <w:szCs w:val="28"/>
          <w:u w:val="single"/>
          <w:rtl/>
        </w:rPr>
        <w:t xml:space="preserve">كل ما سبق </w:t>
      </w:r>
    </w:p>
    <w:p w:rsidR="003C1E5F" w:rsidRDefault="003C1E5F" w:rsidP="000943A3">
      <w:pPr>
        <w:pStyle w:val="ListParagraph"/>
        <w:ind w:left="1080"/>
        <w:rPr>
          <w:rFonts w:ascii="Traditional Arabic" w:hAnsi="Traditional Arabic" w:cs="Traditional Arabic"/>
          <w:sz w:val="28"/>
          <w:szCs w:val="28"/>
        </w:rPr>
      </w:pPr>
    </w:p>
    <w:p w:rsidR="0024145B" w:rsidRPr="006E487F" w:rsidRDefault="000943A3" w:rsidP="00115C9F">
      <w:pPr>
        <w:pStyle w:val="ListParagraph"/>
        <w:numPr>
          <w:ilvl w:val="0"/>
          <w:numId w:val="1"/>
        </w:numPr>
        <w:rPr>
          <w:rFonts w:ascii="Traditional Arabic" w:hAnsi="Traditional Arabic" w:cs="Traditional Arabic"/>
          <w:b/>
          <w:bCs/>
          <w:sz w:val="28"/>
          <w:szCs w:val="28"/>
        </w:rPr>
      </w:pPr>
      <w:r w:rsidRPr="006E487F">
        <w:rPr>
          <w:rFonts w:ascii="Traditional Arabic" w:hAnsi="Traditional Arabic" w:cs="Traditional Arabic" w:hint="cs"/>
          <w:b/>
          <w:bCs/>
          <w:sz w:val="28"/>
          <w:szCs w:val="28"/>
          <w:rtl/>
        </w:rPr>
        <w:t>تركز نشاط فرنسا في الخليج العربي في ......</w:t>
      </w:r>
      <w:r w:rsidR="006E487F" w:rsidRPr="006E487F">
        <w:rPr>
          <w:rFonts w:ascii="Traditional Arabic" w:hAnsi="Traditional Arabic" w:cs="Traditional Arabic" w:hint="cs"/>
          <w:b/>
          <w:bCs/>
          <w:sz w:val="28"/>
          <w:szCs w:val="28"/>
          <w:rtl/>
        </w:rPr>
        <w:t xml:space="preserve"> فقط :</w:t>
      </w:r>
    </w:p>
    <w:p w:rsidR="006E487F" w:rsidRDefault="006E487F"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6E487F" w:rsidRDefault="006E487F"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6E487F" w:rsidRPr="006E487F" w:rsidRDefault="006E487F" w:rsidP="006E487F">
      <w:pPr>
        <w:pStyle w:val="ListParagraph"/>
        <w:numPr>
          <w:ilvl w:val="0"/>
          <w:numId w:val="2"/>
        </w:numPr>
        <w:rPr>
          <w:rFonts w:ascii="Traditional Arabic" w:hAnsi="Traditional Arabic" w:cs="Traditional Arabic"/>
          <w:sz w:val="28"/>
          <w:szCs w:val="28"/>
          <w:u w:val="single"/>
        </w:rPr>
      </w:pPr>
      <w:r w:rsidRPr="006E487F">
        <w:rPr>
          <w:rFonts w:ascii="Traditional Arabic" w:hAnsi="Traditional Arabic" w:cs="Traditional Arabic" w:hint="cs"/>
          <w:sz w:val="28"/>
          <w:szCs w:val="28"/>
          <w:u w:val="single"/>
          <w:rtl/>
        </w:rPr>
        <w:t xml:space="preserve">عمان </w:t>
      </w:r>
    </w:p>
    <w:p w:rsidR="006E487F" w:rsidRDefault="006E487F"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العراق </w:t>
      </w:r>
    </w:p>
    <w:p w:rsidR="006E487F" w:rsidRDefault="006E487F" w:rsidP="006E487F">
      <w:pPr>
        <w:pStyle w:val="ListParagraph"/>
        <w:ind w:left="1080"/>
        <w:rPr>
          <w:rFonts w:ascii="Traditional Arabic" w:hAnsi="Traditional Arabic" w:cs="Traditional Arabic"/>
          <w:sz w:val="28"/>
          <w:szCs w:val="28"/>
        </w:rPr>
      </w:pPr>
    </w:p>
    <w:p w:rsidR="006E487F" w:rsidRPr="006E487F" w:rsidRDefault="006E487F" w:rsidP="00115C9F">
      <w:pPr>
        <w:pStyle w:val="ListParagraph"/>
        <w:numPr>
          <w:ilvl w:val="0"/>
          <w:numId w:val="1"/>
        </w:numPr>
        <w:rPr>
          <w:rFonts w:ascii="Traditional Arabic" w:hAnsi="Traditional Arabic" w:cs="Traditional Arabic"/>
          <w:b/>
          <w:bCs/>
          <w:sz w:val="28"/>
          <w:szCs w:val="28"/>
        </w:rPr>
      </w:pPr>
      <w:r w:rsidRPr="006E487F">
        <w:rPr>
          <w:rFonts w:ascii="Traditional Arabic" w:hAnsi="Traditional Arabic" w:cs="Traditional Arabic" w:hint="cs"/>
          <w:b/>
          <w:bCs/>
          <w:sz w:val="28"/>
          <w:szCs w:val="28"/>
          <w:rtl/>
        </w:rPr>
        <w:t>تركز نشاط فرنسا في الخليج العربي في عمان و لم يكن لها نشاط آخر في أي دولة عربية سوى :</w:t>
      </w:r>
    </w:p>
    <w:p w:rsidR="006E487F" w:rsidRDefault="006E487F"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ممثل سياسي لها في حلب </w:t>
      </w:r>
    </w:p>
    <w:p w:rsidR="006E487F" w:rsidRDefault="006E487F"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ممثل سياسي لها في البصرة </w:t>
      </w:r>
    </w:p>
    <w:p w:rsidR="006E487F" w:rsidRDefault="006E487F"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ممثل سياسي لها في البحرين </w:t>
      </w:r>
    </w:p>
    <w:p w:rsidR="006E487F" w:rsidRPr="006E487F" w:rsidRDefault="006E487F" w:rsidP="006E487F">
      <w:pPr>
        <w:pStyle w:val="ListParagraph"/>
        <w:numPr>
          <w:ilvl w:val="0"/>
          <w:numId w:val="2"/>
        </w:numPr>
        <w:rPr>
          <w:rFonts w:ascii="Traditional Arabic" w:hAnsi="Traditional Arabic" w:cs="Traditional Arabic"/>
          <w:sz w:val="28"/>
          <w:szCs w:val="28"/>
          <w:u w:val="single"/>
        </w:rPr>
      </w:pPr>
      <w:r w:rsidRPr="006E487F">
        <w:rPr>
          <w:rFonts w:ascii="Traditional Arabic" w:hAnsi="Traditional Arabic" w:cs="Traditional Arabic" w:hint="cs"/>
          <w:sz w:val="28"/>
          <w:szCs w:val="28"/>
          <w:u w:val="single"/>
          <w:rtl/>
        </w:rPr>
        <w:t xml:space="preserve">ممثل سياسي لها في بغداد </w:t>
      </w:r>
    </w:p>
    <w:p w:rsidR="006E487F" w:rsidRDefault="006E487F" w:rsidP="006E487F">
      <w:pPr>
        <w:pStyle w:val="ListParagraph"/>
        <w:ind w:left="1080"/>
        <w:rPr>
          <w:rFonts w:ascii="Traditional Arabic" w:hAnsi="Traditional Arabic" w:cs="Traditional Arabic"/>
          <w:sz w:val="28"/>
          <w:szCs w:val="28"/>
        </w:rPr>
      </w:pPr>
    </w:p>
    <w:p w:rsidR="0024145B" w:rsidRPr="006E487F" w:rsidRDefault="006E487F" w:rsidP="00115C9F">
      <w:pPr>
        <w:pStyle w:val="ListParagraph"/>
        <w:numPr>
          <w:ilvl w:val="0"/>
          <w:numId w:val="1"/>
        </w:numPr>
        <w:rPr>
          <w:rFonts w:ascii="Traditional Arabic" w:hAnsi="Traditional Arabic" w:cs="Traditional Arabic"/>
          <w:b/>
          <w:bCs/>
          <w:sz w:val="28"/>
          <w:szCs w:val="28"/>
        </w:rPr>
      </w:pPr>
      <w:r w:rsidRPr="006E487F">
        <w:rPr>
          <w:rFonts w:ascii="Traditional Arabic" w:hAnsi="Traditional Arabic" w:cs="Traditional Arabic" w:hint="cs"/>
          <w:b/>
          <w:bCs/>
          <w:sz w:val="28"/>
          <w:szCs w:val="28"/>
          <w:rtl/>
        </w:rPr>
        <w:t>علاقة فرنسا بمنطقة الخليج العربي يحكمها :</w:t>
      </w:r>
    </w:p>
    <w:p w:rsidR="006E487F" w:rsidRDefault="006E487F"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علاقة فرنسا بإيران </w:t>
      </w:r>
    </w:p>
    <w:p w:rsidR="006E487F" w:rsidRPr="006E487F" w:rsidRDefault="006E487F" w:rsidP="006E487F">
      <w:pPr>
        <w:pStyle w:val="ListParagraph"/>
        <w:numPr>
          <w:ilvl w:val="0"/>
          <w:numId w:val="2"/>
        </w:numPr>
        <w:rPr>
          <w:rFonts w:ascii="Traditional Arabic" w:hAnsi="Traditional Arabic" w:cs="Traditional Arabic"/>
          <w:sz w:val="28"/>
          <w:szCs w:val="28"/>
          <w:u w:val="single"/>
        </w:rPr>
      </w:pPr>
      <w:r w:rsidRPr="006E487F">
        <w:rPr>
          <w:rFonts w:ascii="Traditional Arabic" w:hAnsi="Traditional Arabic" w:cs="Traditional Arabic" w:hint="cs"/>
          <w:sz w:val="28"/>
          <w:szCs w:val="28"/>
          <w:u w:val="single"/>
          <w:rtl/>
        </w:rPr>
        <w:t xml:space="preserve">علاقة فرنسا بدول أوربا خاصة إنجلترا </w:t>
      </w:r>
    </w:p>
    <w:p w:rsidR="006E487F" w:rsidRDefault="006E487F"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التجاري في العالم </w:t>
      </w:r>
    </w:p>
    <w:p w:rsidR="006E487F" w:rsidRDefault="006E487F"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E487F" w:rsidRDefault="006E487F" w:rsidP="006E487F">
      <w:pPr>
        <w:pStyle w:val="ListParagraph"/>
        <w:ind w:left="1080"/>
        <w:rPr>
          <w:rFonts w:ascii="Traditional Arabic" w:hAnsi="Traditional Arabic" w:cs="Traditional Arabic"/>
          <w:sz w:val="28"/>
          <w:szCs w:val="28"/>
        </w:rPr>
      </w:pPr>
    </w:p>
    <w:p w:rsidR="0024145B" w:rsidRPr="006E487F" w:rsidRDefault="006E487F" w:rsidP="00115C9F">
      <w:pPr>
        <w:pStyle w:val="ListParagraph"/>
        <w:numPr>
          <w:ilvl w:val="0"/>
          <w:numId w:val="1"/>
        </w:numPr>
        <w:rPr>
          <w:rFonts w:ascii="Traditional Arabic" w:hAnsi="Traditional Arabic" w:cs="Traditional Arabic"/>
          <w:b/>
          <w:bCs/>
          <w:sz w:val="28"/>
          <w:szCs w:val="28"/>
        </w:rPr>
      </w:pPr>
      <w:r w:rsidRPr="006E487F">
        <w:rPr>
          <w:rFonts w:ascii="Traditional Arabic" w:hAnsi="Traditional Arabic" w:cs="Traditional Arabic" w:hint="cs"/>
          <w:b/>
          <w:bCs/>
          <w:sz w:val="28"/>
          <w:szCs w:val="28"/>
          <w:rtl/>
        </w:rPr>
        <w:t>الإمكانيات التي توفرت لدى فرنسا التي جعلتها أكبر قوة استعمارية في القرن السابع عشر هي :</w:t>
      </w:r>
    </w:p>
    <w:p w:rsidR="006E487F" w:rsidRPr="00506083" w:rsidRDefault="00506083" w:rsidP="006E487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506083">
        <w:rPr>
          <w:rFonts w:ascii="Traditional Arabic" w:hAnsi="Traditional Arabic" w:cs="Traditional Arabic"/>
          <w:sz w:val="28"/>
          <w:szCs w:val="28"/>
          <w:rtl/>
        </w:rPr>
        <w:t xml:space="preserve">تعداد سكانها الكبير الذي يفوق الدول الأوربية الأخرى </w:t>
      </w:r>
    </w:p>
    <w:p w:rsidR="00506083" w:rsidRPr="00506083" w:rsidRDefault="00506083" w:rsidP="006E487F">
      <w:pPr>
        <w:pStyle w:val="ListParagraph"/>
        <w:numPr>
          <w:ilvl w:val="0"/>
          <w:numId w:val="2"/>
        </w:numPr>
        <w:rPr>
          <w:rFonts w:ascii="Traditional Arabic" w:hAnsi="Traditional Arabic" w:cs="Traditional Arabic"/>
          <w:sz w:val="28"/>
          <w:szCs w:val="28"/>
        </w:rPr>
      </w:pPr>
      <w:r w:rsidRPr="00506083">
        <w:rPr>
          <w:rFonts w:ascii="Traditional Arabic" w:hAnsi="Traditional Arabic" w:cs="Traditional Arabic"/>
          <w:sz w:val="28"/>
          <w:szCs w:val="28"/>
          <w:rtl/>
        </w:rPr>
        <w:t xml:space="preserve">إمكانياتها الاقتصادية و المعدنية </w:t>
      </w:r>
    </w:p>
    <w:p w:rsidR="00506083" w:rsidRPr="00506083" w:rsidRDefault="00506083" w:rsidP="006E487F">
      <w:pPr>
        <w:pStyle w:val="ListParagraph"/>
        <w:numPr>
          <w:ilvl w:val="0"/>
          <w:numId w:val="2"/>
        </w:numPr>
        <w:rPr>
          <w:rFonts w:ascii="Traditional Arabic" w:hAnsi="Traditional Arabic" w:cs="Traditional Arabic"/>
          <w:sz w:val="28"/>
          <w:szCs w:val="28"/>
        </w:rPr>
      </w:pPr>
      <w:r w:rsidRPr="00506083">
        <w:rPr>
          <w:rFonts w:ascii="Traditional Arabic" w:hAnsi="Traditional Arabic" w:cs="Traditional Arabic"/>
          <w:sz w:val="28"/>
          <w:szCs w:val="28"/>
          <w:rtl/>
        </w:rPr>
        <w:t xml:space="preserve">امتلاكها أفضل جيش في عهد الملك لويس الرابع عشر </w:t>
      </w:r>
    </w:p>
    <w:p w:rsidR="00506083" w:rsidRPr="00506083" w:rsidRDefault="00506083" w:rsidP="006E487F">
      <w:pPr>
        <w:pStyle w:val="ListParagraph"/>
        <w:numPr>
          <w:ilvl w:val="0"/>
          <w:numId w:val="2"/>
        </w:numPr>
        <w:rPr>
          <w:rFonts w:ascii="Traditional Arabic" w:hAnsi="Traditional Arabic" w:cs="Traditional Arabic"/>
          <w:sz w:val="28"/>
          <w:szCs w:val="28"/>
          <w:u w:val="single"/>
        </w:rPr>
      </w:pPr>
      <w:r w:rsidRPr="00506083">
        <w:rPr>
          <w:rFonts w:ascii="Traditional Arabic" w:hAnsi="Traditional Arabic" w:cs="Traditional Arabic"/>
          <w:sz w:val="28"/>
          <w:szCs w:val="28"/>
          <w:u w:val="single"/>
          <w:rtl/>
        </w:rPr>
        <w:t xml:space="preserve">كل ما سبق </w:t>
      </w:r>
    </w:p>
    <w:p w:rsidR="00506083" w:rsidRPr="00506083" w:rsidRDefault="00506083" w:rsidP="00506083">
      <w:pPr>
        <w:pStyle w:val="ListParagraph"/>
        <w:ind w:left="1080"/>
      </w:pPr>
    </w:p>
    <w:p w:rsidR="0024145B" w:rsidRPr="00506083" w:rsidRDefault="00506083" w:rsidP="00115C9F">
      <w:pPr>
        <w:pStyle w:val="ListParagraph"/>
        <w:numPr>
          <w:ilvl w:val="0"/>
          <w:numId w:val="1"/>
        </w:numPr>
        <w:rPr>
          <w:rFonts w:ascii="Traditional Arabic" w:hAnsi="Traditional Arabic" w:cs="Traditional Arabic"/>
          <w:b/>
          <w:bCs/>
          <w:sz w:val="28"/>
          <w:szCs w:val="28"/>
        </w:rPr>
      </w:pPr>
      <w:r w:rsidRPr="00506083">
        <w:rPr>
          <w:rFonts w:ascii="Traditional Arabic" w:hAnsi="Traditional Arabic" w:cs="Traditional Arabic" w:hint="cs"/>
          <w:b/>
          <w:bCs/>
          <w:sz w:val="28"/>
          <w:szCs w:val="28"/>
          <w:rtl/>
        </w:rPr>
        <w:t>لم تحقق فرنسا النجاح الملحوظ في منطقة الخليج العربي مقارنة بالقوى الاستعمارية الأخرى</w:t>
      </w:r>
      <w:r>
        <w:rPr>
          <w:rFonts w:ascii="Traditional Arabic" w:hAnsi="Traditional Arabic" w:cs="Traditional Arabic" w:hint="cs"/>
          <w:b/>
          <w:bCs/>
          <w:sz w:val="28"/>
          <w:szCs w:val="28"/>
          <w:rtl/>
        </w:rPr>
        <w:t xml:space="preserve"> و يرجع ذلك لـ</w:t>
      </w:r>
      <w:r w:rsidRPr="00506083">
        <w:rPr>
          <w:rFonts w:ascii="Traditional Arabic" w:hAnsi="Traditional Arabic" w:cs="Traditional Arabic" w:hint="cs"/>
          <w:b/>
          <w:bCs/>
          <w:sz w:val="28"/>
          <w:szCs w:val="28"/>
          <w:rtl/>
        </w:rPr>
        <w:t xml:space="preserve"> :</w:t>
      </w:r>
    </w:p>
    <w:p w:rsidR="00506083" w:rsidRDefault="00506083" w:rsidP="0050608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قوتها العسكرية </w:t>
      </w:r>
    </w:p>
    <w:p w:rsidR="00506083" w:rsidRPr="00506083" w:rsidRDefault="00506083" w:rsidP="00506083">
      <w:pPr>
        <w:pStyle w:val="ListParagraph"/>
        <w:numPr>
          <w:ilvl w:val="0"/>
          <w:numId w:val="2"/>
        </w:numPr>
        <w:rPr>
          <w:rFonts w:ascii="Traditional Arabic" w:hAnsi="Traditional Arabic" w:cs="Traditional Arabic"/>
          <w:sz w:val="28"/>
          <w:szCs w:val="28"/>
          <w:u w:val="single"/>
        </w:rPr>
      </w:pPr>
      <w:r w:rsidRPr="00506083">
        <w:rPr>
          <w:rFonts w:ascii="Traditional Arabic" w:hAnsi="Traditional Arabic" w:cs="Traditional Arabic" w:hint="cs"/>
          <w:sz w:val="28"/>
          <w:szCs w:val="28"/>
          <w:u w:val="single"/>
          <w:rtl/>
        </w:rPr>
        <w:t xml:space="preserve">الحروب الأوربية تستنفذ القسم الأكبر من طاقة فرنسا </w:t>
      </w:r>
    </w:p>
    <w:p w:rsidR="00506083" w:rsidRDefault="00506083" w:rsidP="0050608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خوفاً من الصدام مع بريطانيا </w:t>
      </w:r>
    </w:p>
    <w:p w:rsidR="00506083" w:rsidRDefault="00506083" w:rsidP="0050608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حسن العلاقات الفرنسية العمانية </w:t>
      </w:r>
    </w:p>
    <w:p w:rsidR="00506083" w:rsidRDefault="00506083" w:rsidP="00506083">
      <w:pPr>
        <w:pStyle w:val="ListParagraph"/>
        <w:ind w:left="1080"/>
        <w:rPr>
          <w:rFonts w:ascii="Traditional Arabic" w:hAnsi="Traditional Arabic" w:cs="Traditional Arabic"/>
          <w:sz w:val="28"/>
          <w:szCs w:val="28"/>
        </w:rPr>
      </w:pPr>
    </w:p>
    <w:p w:rsidR="00241EF0" w:rsidRDefault="00241EF0" w:rsidP="00241EF0">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نالت عمان اهتماماً كبيراً من  فرنسا  :</w:t>
      </w:r>
    </w:p>
    <w:p w:rsidR="00241EF0" w:rsidRPr="00241EF0" w:rsidRDefault="00241EF0" w:rsidP="00241EF0">
      <w:pPr>
        <w:pStyle w:val="ListParagraph"/>
        <w:numPr>
          <w:ilvl w:val="0"/>
          <w:numId w:val="2"/>
        </w:numPr>
        <w:rPr>
          <w:rFonts w:ascii="Traditional Arabic" w:hAnsi="Traditional Arabic" w:cs="Traditional Arabic"/>
          <w:sz w:val="28"/>
          <w:szCs w:val="28"/>
        </w:rPr>
      </w:pPr>
      <w:r w:rsidRPr="00241EF0">
        <w:rPr>
          <w:rFonts w:ascii="Traditional Arabic" w:hAnsi="Traditional Arabic" w:cs="Traditional Arabic" w:hint="cs"/>
          <w:sz w:val="28"/>
          <w:szCs w:val="28"/>
          <w:rtl/>
        </w:rPr>
        <w:t xml:space="preserve">لأنها نقطة تحكم في الطريق الموصل بين الهند و الخليج العربي </w:t>
      </w:r>
    </w:p>
    <w:p w:rsidR="00241EF0" w:rsidRPr="00241EF0" w:rsidRDefault="00241EF0" w:rsidP="00241EF0">
      <w:pPr>
        <w:pStyle w:val="ListParagraph"/>
        <w:numPr>
          <w:ilvl w:val="0"/>
          <w:numId w:val="2"/>
        </w:numPr>
        <w:rPr>
          <w:rFonts w:ascii="Traditional Arabic" w:hAnsi="Traditional Arabic" w:cs="Traditional Arabic"/>
          <w:sz w:val="28"/>
          <w:szCs w:val="28"/>
        </w:rPr>
      </w:pPr>
      <w:r w:rsidRPr="00241EF0">
        <w:rPr>
          <w:rFonts w:ascii="Traditional Arabic" w:hAnsi="Traditional Arabic" w:cs="Traditional Arabic" w:hint="cs"/>
          <w:sz w:val="28"/>
          <w:szCs w:val="28"/>
          <w:rtl/>
        </w:rPr>
        <w:t xml:space="preserve">تتحكم في طريق المحيط الهندي و البحر الأحمر </w:t>
      </w:r>
    </w:p>
    <w:p w:rsidR="00241EF0" w:rsidRPr="00241EF0" w:rsidRDefault="00241EF0" w:rsidP="00241EF0">
      <w:pPr>
        <w:pStyle w:val="ListParagraph"/>
        <w:numPr>
          <w:ilvl w:val="0"/>
          <w:numId w:val="2"/>
        </w:numPr>
        <w:rPr>
          <w:rFonts w:ascii="Traditional Arabic" w:hAnsi="Traditional Arabic" w:cs="Traditional Arabic"/>
          <w:sz w:val="28"/>
          <w:szCs w:val="28"/>
        </w:rPr>
      </w:pPr>
      <w:r w:rsidRPr="00241EF0">
        <w:rPr>
          <w:rFonts w:ascii="Traditional Arabic" w:hAnsi="Traditional Arabic" w:cs="Traditional Arabic" w:hint="cs"/>
          <w:sz w:val="28"/>
          <w:szCs w:val="28"/>
          <w:rtl/>
        </w:rPr>
        <w:t xml:space="preserve">تستطيع من خلال عمان مراقبة إنجلتر و إسترداد مستعمراتها منها </w:t>
      </w:r>
    </w:p>
    <w:p w:rsidR="00241EF0" w:rsidRPr="00241EF0" w:rsidRDefault="00241EF0" w:rsidP="00241EF0">
      <w:pPr>
        <w:pStyle w:val="ListParagraph"/>
        <w:numPr>
          <w:ilvl w:val="0"/>
          <w:numId w:val="2"/>
        </w:numPr>
        <w:rPr>
          <w:rFonts w:ascii="Traditional Arabic" w:hAnsi="Traditional Arabic" w:cs="Traditional Arabic"/>
          <w:sz w:val="28"/>
          <w:szCs w:val="28"/>
          <w:u w:val="single"/>
        </w:rPr>
      </w:pPr>
      <w:r w:rsidRPr="00241EF0">
        <w:rPr>
          <w:rFonts w:ascii="Traditional Arabic" w:hAnsi="Traditional Arabic" w:cs="Traditional Arabic" w:hint="cs"/>
          <w:sz w:val="28"/>
          <w:szCs w:val="28"/>
          <w:u w:val="single"/>
          <w:rtl/>
        </w:rPr>
        <w:t xml:space="preserve">كل ما سبق </w:t>
      </w:r>
    </w:p>
    <w:p w:rsidR="00241EF0" w:rsidRDefault="00241EF0" w:rsidP="00241EF0">
      <w:pPr>
        <w:pStyle w:val="ListParagraph"/>
        <w:ind w:left="1080"/>
        <w:rPr>
          <w:rFonts w:ascii="Traditional Arabic" w:hAnsi="Traditional Arabic" w:cs="Traditional Arabic"/>
          <w:b/>
          <w:bCs/>
          <w:sz w:val="28"/>
          <w:szCs w:val="28"/>
        </w:rPr>
      </w:pPr>
    </w:p>
    <w:p w:rsidR="0024145B" w:rsidRPr="00506083" w:rsidRDefault="00506083" w:rsidP="00115C9F">
      <w:pPr>
        <w:pStyle w:val="ListParagraph"/>
        <w:numPr>
          <w:ilvl w:val="0"/>
          <w:numId w:val="1"/>
        </w:numPr>
        <w:rPr>
          <w:rFonts w:ascii="Traditional Arabic" w:hAnsi="Traditional Arabic" w:cs="Traditional Arabic"/>
          <w:b/>
          <w:bCs/>
          <w:sz w:val="28"/>
          <w:szCs w:val="28"/>
        </w:rPr>
      </w:pPr>
      <w:r w:rsidRPr="00506083">
        <w:rPr>
          <w:rFonts w:ascii="Traditional Arabic" w:hAnsi="Traditional Arabic" w:cs="Traditional Arabic" w:hint="cs"/>
          <w:b/>
          <w:bCs/>
          <w:sz w:val="28"/>
          <w:szCs w:val="28"/>
          <w:rtl/>
        </w:rPr>
        <w:t>طابع السياسة الفرنسية في الخليج العربي حتى القرن الثامن عشر تتسم بـ :</w:t>
      </w:r>
    </w:p>
    <w:p w:rsidR="00506083" w:rsidRDefault="00241EF0" w:rsidP="0050608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القوة و الحيادية </w:t>
      </w:r>
    </w:p>
    <w:p w:rsidR="00241EF0" w:rsidRPr="00241EF0" w:rsidRDefault="00241EF0" w:rsidP="00506083">
      <w:pPr>
        <w:pStyle w:val="ListParagraph"/>
        <w:numPr>
          <w:ilvl w:val="0"/>
          <w:numId w:val="2"/>
        </w:numPr>
        <w:rPr>
          <w:rFonts w:ascii="Traditional Arabic" w:hAnsi="Traditional Arabic" w:cs="Traditional Arabic"/>
          <w:sz w:val="28"/>
          <w:szCs w:val="28"/>
          <w:u w:val="single"/>
        </w:rPr>
      </w:pPr>
      <w:r w:rsidRPr="00241EF0">
        <w:rPr>
          <w:rFonts w:ascii="Traditional Arabic" w:hAnsi="Traditional Arabic" w:cs="Traditional Arabic" w:hint="cs"/>
          <w:sz w:val="28"/>
          <w:szCs w:val="28"/>
          <w:u w:val="single"/>
          <w:rtl/>
        </w:rPr>
        <w:t xml:space="preserve">التردد و عدم الثبات </w:t>
      </w:r>
    </w:p>
    <w:p w:rsidR="00241EF0" w:rsidRDefault="00241EF0" w:rsidP="0050608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المنافسة الشديدة </w:t>
      </w:r>
    </w:p>
    <w:p w:rsidR="00241EF0" w:rsidRDefault="00241EF0" w:rsidP="0050608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التصعيد الطائفي </w:t>
      </w:r>
    </w:p>
    <w:p w:rsidR="00241EF0" w:rsidRDefault="00241EF0" w:rsidP="00241EF0">
      <w:pPr>
        <w:pStyle w:val="ListParagraph"/>
        <w:ind w:left="1080"/>
        <w:rPr>
          <w:rFonts w:ascii="Traditional Arabic" w:hAnsi="Traditional Arabic" w:cs="Traditional Arabic"/>
          <w:sz w:val="28"/>
          <w:szCs w:val="28"/>
          <w:rtl/>
        </w:rPr>
      </w:pPr>
    </w:p>
    <w:p w:rsidR="00241EF0" w:rsidRDefault="00241EF0" w:rsidP="00241EF0">
      <w:pPr>
        <w:pStyle w:val="ListParagraph"/>
        <w:ind w:left="1080"/>
        <w:rPr>
          <w:rFonts w:ascii="Traditional Arabic" w:hAnsi="Traditional Arabic" w:cs="Traditional Arabic"/>
          <w:sz w:val="28"/>
          <w:szCs w:val="28"/>
          <w:rtl/>
        </w:rPr>
      </w:pPr>
    </w:p>
    <w:p w:rsidR="00241EF0" w:rsidRPr="00241EF0" w:rsidRDefault="00241EF0" w:rsidP="00241EF0">
      <w:pPr>
        <w:pStyle w:val="ListParagraph"/>
        <w:ind w:left="1080"/>
        <w:rPr>
          <w:rFonts w:ascii="Traditional Arabic" w:hAnsi="Traditional Arabic" w:cs="Traditional Arabic"/>
          <w:b/>
          <w:bCs/>
          <w:sz w:val="28"/>
          <w:szCs w:val="28"/>
          <w:rtl/>
        </w:rPr>
      </w:pPr>
      <w:r w:rsidRPr="00241EF0">
        <w:rPr>
          <w:rFonts w:ascii="Traditional Arabic" w:hAnsi="Traditional Arabic" w:cs="Traditional Arabic" w:hint="cs"/>
          <w:b/>
          <w:bCs/>
          <w:sz w:val="28"/>
          <w:szCs w:val="28"/>
          <w:highlight w:val="yellow"/>
          <w:rtl/>
        </w:rPr>
        <w:t>محاضرة 5</w:t>
      </w:r>
      <w:r w:rsidRPr="00241EF0">
        <w:rPr>
          <w:rFonts w:ascii="Traditional Arabic" w:hAnsi="Traditional Arabic" w:cs="Traditional Arabic" w:hint="cs"/>
          <w:b/>
          <w:bCs/>
          <w:sz w:val="28"/>
          <w:szCs w:val="28"/>
          <w:rtl/>
        </w:rPr>
        <w:t xml:space="preserve"> </w:t>
      </w:r>
    </w:p>
    <w:p w:rsidR="00241EF0" w:rsidRDefault="00241EF0" w:rsidP="00241EF0">
      <w:pPr>
        <w:pStyle w:val="ListParagraph"/>
        <w:ind w:left="1080"/>
        <w:rPr>
          <w:rFonts w:ascii="Traditional Arabic" w:hAnsi="Traditional Arabic" w:cs="Traditional Arabic"/>
          <w:sz w:val="28"/>
          <w:szCs w:val="28"/>
          <w:rtl/>
        </w:rPr>
      </w:pPr>
    </w:p>
    <w:p w:rsidR="00241EF0" w:rsidRDefault="00241EF0" w:rsidP="00241EF0">
      <w:pPr>
        <w:pStyle w:val="ListParagraph"/>
        <w:ind w:left="1080"/>
        <w:rPr>
          <w:rFonts w:ascii="Traditional Arabic" w:hAnsi="Traditional Arabic" w:cs="Traditional Arabic"/>
          <w:sz w:val="28"/>
          <w:szCs w:val="28"/>
        </w:rPr>
      </w:pPr>
    </w:p>
    <w:p w:rsidR="0024145B" w:rsidRDefault="00241EF0" w:rsidP="00115C9F">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بدأت محاولات الإنجليز في الوصول إلى الشرق من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النصف الأول من القرن السابع عشر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النصف الأول من القرن السادس عشر </w:t>
      </w:r>
    </w:p>
    <w:p w:rsidR="00FE47D9" w:rsidRPr="00FE47D9" w:rsidRDefault="00FE47D9" w:rsidP="00FE47D9">
      <w:pPr>
        <w:pStyle w:val="ListParagraph"/>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النصف الثاني من القرن السادس عشر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لا شيء مما سبق </w:t>
      </w:r>
    </w:p>
    <w:p w:rsidR="00FE47D9" w:rsidRPr="004C0C0D" w:rsidRDefault="00FE47D9" w:rsidP="00FE47D9">
      <w:pPr>
        <w:pStyle w:val="ListParagraph"/>
        <w:ind w:left="1080"/>
        <w:rPr>
          <w:rFonts w:ascii="Traditional Arabic" w:hAnsi="Traditional Arabic" w:cs="Traditional Arabic"/>
          <w:b/>
          <w:bCs/>
          <w:sz w:val="28"/>
          <w:szCs w:val="28"/>
        </w:rPr>
      </w:pPr>
    </w:p>
    <w:p w:rsidR="00241EF0" w:rsidRDefault="00241EF0" w:rsidP="00115C9F">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استمر الوجود البرتغالي في منطقة الخليج العربي لمدة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20 عام </w:t>
      </w:r>
    </w:p>
    <w:p w:rsidR="00FE47D9" w:rsidRPr="00FE47D9" w:rsidRDefault="00FE47D9" w:rsidP="00FE47D9">
      <w:pPr>
        <w:pStyle w:val="ListParagraph"/>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أكثر من 100 عام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أكثر من 200 عام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45 عام </w:t>
      </w:r>
    </w:p>
    <w:p w:rsidR="00FE47D9" w:rsidRPr="004C0C0D" w:rsidRDefault="00FE47D9" w:rsidP="00FE47D9">
      <w:pPr>
        <w:pStyle w:val="ListParagraph"/>
        <w:ind w:left="1080"/>
        <w:rPr>
          <w:rFonts w:ascii="Traditional Arabic" w:hAnsi="Traditional Arabic" w:cs="Traditional Arabic"/>
          <w:b/>
          <w:bCs/>
          <w:sz w:val="28"/>
          <w:szCs w:val="28"/>
        </w:rPr>
      </w:pPr>
    </w:p>
    <w:p w:rsidR="0024145B" w:rsidRDefault="00241EF0" w:rsidP="00FE47D9">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تمكن </w:t>
      </w:r>
      <w:r w:rsidR="00FE47D9">
        <w:rPr>
          <w:rFonts w:ascii="Traditional Arabic" w:hAnsi="Traditional Arabic" w:cs="Traditional Arabic" w:hint="cs"/>
          <w:b/>
          <w:bCs/>
          <w:sz w:val="28"/>
          <w:szCs w:val="28"/>
          <w:rtl/>
        </w:rPr>
        <w:t>.......</w:t>
      </w:r>
      <w:r w:rsidRPr="004C0C0D">
        <w:rPr>
          <w:rFonts w:ascii="Traditional Arabic" w:hAnsi="Traditional Arabic" w:cs="Traditional Arabic" w:hint="cs"/>
          <w:b/>
          <w:bCs/>
          <w:sz w:val="28"/>
          <w:szCs w:val="28"/>
          <w:rtl/>
        </w:rPr>
        <w:t>من الانقضاض على القاعدة البرتغالية في هرمز وطرد البرتغاليين :</w:t>
      </w:r>
    </w:p>
    <w:p w:rsidR="00FE47D9" w:rsidRPr="00FE47D9" w:rsidRDefault="00FE47D9" w:rsidP="00FE47D9">
      <w:pPr>
        <w:pStyle w:val="ListParagraph"/>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الشاه عباس الصفوي</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الإمام أحمد بن سعيد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الإمام سلطان بن أحمد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الشاه إسماعيل </w:t>
      </w:r>
    </w:p>
    <w:p w:rsidR="00FE47D9" w:rsidRPr="004C0C0D" w:rsidRDefault="00FE47D9" w:rsidP="00FE47D9">
      <w:pPr>
        <w:pStyle w:val="ListParagraph"/>
        <w:ind w:left="1080"/>
        <w:rPr>
          <w:rFonts w:ascii="Traditional Arabic" w:hAnsi="Traditional Arabic" w:cs="Traditional Arabic"/>
          <w:b/>
          <w:bCs/>
          <w:sz w:val="28"/>
          <w:szCs w:val="28"/>
        </w:rPr>
      </w:pPr>
    </w:p>
    <w:p w:rsidR="00241EF0" w:rsidRDefault="00241EF0"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تمكن الشاه عباس الصفوي من الانقضاض على القاعدة البرتغالية في هرمز و طرد البرتغاليين بمساعدة :</w:t>
      </w:r>
      <w:r w:rsidR="003E4F99">
        <w:rPr>
          <w:rFonts w:ascii="Traditional Arabic" w:hAnsi="Traditional Arabic" w:cs="Traditional Arabic" w:hint="cs"/>
          <w:b/>
          <w:bCs/>
          <w:sz w:val="28"/>
          <w:szCs w:val="28"/>
          <w:rtl/>
        </w:rPr>
        <w:t xml:space="preserve">  </w:t>
      </w:r>
      <w:r w:rsidR="003E4F99" w:rsidRPr="003E4F99">
        <w:rPr>
          <w:rFonts w:ascii="Traditional Arabic" w:hAnsi="Traditional Arabic" w:cs="Traditional Arabic" w:hint="cs"/>
          <w:b/>
          <w:bCs/>
          <w:sz w:val="28"/>
          <w:szCs w:val="28"/>
          <w:highlight w:val="yellow"/>
          <w:rtl/>
        </w:rPr>
        <w:t>أسطول بريطاني من شركة الهند الشرقية الإنجليزية</w:t>
      </w:r>
      <w:r w:rsidR="003E4F99">
        <w:rPr>
          <w:rFonts w:ascii="Traditional Arabic" w:hAnsi="Traditional Arabic" w:cs="Traditional Arabic" w:hint="cs"/>
          <w:b/>
          <w:bCs/>
          <w:sz w:val="28"/>
          <w:szCs w:val="28"/>
          <w:rtl/>
        </w:rPr>
        <w:t xml:space="preserve"> </w:t>
      </w:r>
    </w:p>
    <w:p w:rsidR="00FE47D9" w:rsidRPr="003E4F99" w:rsidRDefault="003E4F99" w:rsidP="00FE47D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الهولنديين</w:t>
      </w:r>
    </w:p>
    <w:p w:rsidR="00FE47D9" w:rsidRPr="003E4F99" w:rsidRDefault="00FE47D9" w:rsidP="00FE47D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العرب </w:t>
      </w:r>
    </w:p>
    <w:p w:rsidR="00FE47D9" w:rsidRPr="003E4F99" w:rsidRDefault="00FE47D9" w:rsidP="00FE47D9">
      <w:pPr>
        <w:pStyle w:val="ListParagraph"/>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ا</w:t>
      </w:r>
      <w:r w:rsidR="003E4F99" w:rsidRPr="003E4F99">
        <w:rPr>
          <w:rFonts w:ascii="Traditional Arabic" w:hAnsi="Traditional Arabic" w:cs="Traditional Arabic" w:hint="cs"/>
          <w:sz w:val="28"/>
          <w:szCs w:val="28"/>
          <w:u w:val="single"/>
          <w:rtl/>
        </w:rPr>
        <w:t xml:space="preserve">لبريطانين </w:t>
      </w:r>
    </w:p>
    <w:p w:rsidR="003E4F99" w:rsidRPr="003E4F99" w:rsidRDefault="003E4F99" w:rsidP="00FE47D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الإيرانيين </w:t>
      </w:r>
    </w:p>
    <w:p w:rsidR="003E4F99" w:rsidRPr="004C0C0D" w:rsidRDefault="003E4F99" w:rsidP="003E4F99">
      <w:pPr>
        <w:pStyle w:val="ListParagraph"/>
        <w:ind w:left="1080"/>
        <w:rPr>
          <w:rFonts w:ascii="Traditional Arabic" w:hAnsi="Traditional Arabic" w:cs="Traditional Arabic"/>
          <w:b/>
          <w:bCs/>
          <w:sz w:val="28"/>
          <w:szCs w:val="28"/>
        </w:rPr>
      </w:pPr>
    </w:p>
    <w:p w:rsidR="00241EF0" w:rsidRDefault="00241EF0"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lastRenderedPageBreak/>
        <w:t>تمكن الشاه عباس الصفوي من الانقضاض على القاعدة البرتغالية في هرمز و طرد البرتغاليين عام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1505 م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1760 م </w:t>
      </w:r>
    </w:p>
    <w:p w:rsidR="003E4F99" w:rsidRPr="003E4F99" w:rsidRDefault="003E4F99" w:rsidP="003E4F99">
      <w:pPr>
        <w:pStyle w:val="ListParagraph"/>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1622 م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1650 م </w:t>
      </w:r>
    </w:p>
    <w:p w:rsidR="003E4F99" w:rsidRPr="004C0C0D" w:rsidRDefault="003E4F99" w:rsidP="003E4F99">
      <w:pPr>
        <w:pStyle w:val="ListParagraph"/>
        <w:ind w:left="1080"/>
        <w:rPr>
          <w:rFonts w:ascii="Traditional Arabic" w:hAnsi="Traditional Arabic" w:cs="Traditional Arabic"/>
          <w:b/>
          <w:bCs/>
          <w:sz w:val="28"/>
          <w:szCs w:val="28"/>
        </w:rPr>
      </w:pPr>
    </w:p>
    <w:p w:rsidR="00241EF0" w:rsidRDefault="00E23B38"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بدأ الإنجليز إنشاء مراكز تجارية لهم في الشرق بمعارضة شديدة من :</w:t>
      </w:r>
    </w:p>
    <w:p w:rsidR="003E4F99" w:rsidRPr="003E4F99" w:rsidRDefault="003E4F99" w:rsidP="003E4F99">
      <w:pPr>
        <w:pStyle w:val="ListParagraph"/>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البرتغاليين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العرب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الهولنديين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كل ما سبق </w:t>
      </w:r>
    </w:p>
    <w:p w:rsidR="003E4F99" w:rsidRPr="004C0C0D" w:rsidRDefault="003E4F99" w:rsidP="003E4F99">
      <w:pPr>
        <w:pStyle w:val="ListParagraph"/>
        <w:ind w:left="1080"/>
        <w:rPr>
          <w:rFonts w:ascii="Traditional Arabic" w:hAnsi="Traditional Arabic" w:cs="Traditional Arabic"/>
          <w:b/>
          <w:bCs/>
          <w:sz w:val="28"/>
          <w:szCs w:val="28"/>
        </w:rPr>
      </w:pPr>
    </w:p>
    <w:p w:rsidR="00E23B38" w:rsidRDefault="00E23B38" w:rsidP="00E23B38">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بدأ الإنجليز إنشاء مراكز تجارية لهم في الشرق مستغلين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رغبة السكان المحليين في التخلص من الحكم البرتغالي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عداء الفرس و الهنود و العرب للبرتغاليين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هزيمة بريطانيا للبرتغال في منطقة الخليج العربي </w:t>
      </w:r>
    </w:p>
    <w:p w:rsidR="003E4F99" w:rsidRPr="003E4F99" w:rsidRDefault="003E4F99" w:rsidP="003E4F99">
      <w:pPr>
        <w:pStyle w:val="ListParagraph"/>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كل ما سبق </w:t>
      </w:r>
    </w:p>
    <w:p w:rsidR="003E4F99" w:rsidRPr="004C0C0D" w:rsidRDefault="003E4F99" w:rsidP="003E4F99">
      <w:pPr>
        <w:pStyle w:val="ListParagraph"/>
        <w:ind w:left="1080"/>
        <w:rPr>
          <w:rFonts w:ascii="Traditional Arabic" w:hAnsi="Traditional Arabic" w:cs="Traditional Arabic"/>
          <w:b/>
          <w:bCs/>
          <w:sz w:val="28"/>
          <w:szCs w:val="28"/>
        </w:rPr>
      </w:pPr>
    </w:p>
    <w:p w:rsidR="00E23B38" w:rsidRDefault="00E23B38" w:rsidP="00E23B38">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الدولة التي هزمت البرتغاليين في منطقة الخليج العربي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هولندا </w:t>
      </w:r>
    </w:p>
    <w:p w:rsidR="003E4F99" w:rsidRPr="003E4F99" w:rsidRDefault="003E4F99" w:rsidP="003E4F99">
      <w:pPr>
        <w:pStyle w:val="ListParagraph"/>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بريطانيا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روسيا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إيران </w:t>
      </w:r>
    </w:p>
    <w:p w:rsidR="003E4F99" w:rsidRPr="004C0C0D" w:rsidRDefault="003E4F99" w:rsidP="003E4F99">
      <w:pPr>
        <w:pStyle w:val="ListParagraph"/>
        <w:ind w:left="1080"/>
        <w:rPr>
          <w:rFonts w:ascii="Traditional Arabic" w:hAnsi="Traditional Arabic" w:cs="Traditional Arabic"/>
          <w:b/>
          <w:bCs/>
          <w:sz w:val="28"/>
          <w:szCs w:val="28"/>
        </w:rPr>
      </w:pPr>
    </w:p>
    <w:p w:rsidR="00E23B38" w:rsidRDefault="00E23B38" w:rsidP="00E23B38">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كان للقاعدة العسكرية </w:t>
      </w:r>
      <w:r w:rsidR="003E4F99">
        <w:rPr>
          <w:rFonts w:ascii="Traditional Arabic" w:hAnsi="Traditional Arabic" w:cs="Traditional Arabic" w:hint="cs"/>
          <w:b/>
          <w:bCs/>
          <w:sz w:val="28"/>
          <w:szCs w:val="28"/>
          <w:rtl/>
        </w:rPr>
        <w:t xml:space="preserve">في </w:t>
      </w:r>
      <w:r w:rsidRPr="004C0C0D">
        <w:rPr>
          <w:rFonts w:ascii="Traditional Arabic" w:hAnsi="Traditional Arabic" w:cs="Traditional Arabic" w:hint="cs"/>
          <w:b/>
          <w:bCs/>
          <w:sz w:val="28"/>
          <w:szCs w:val="28"/>
          <w:rtl/>
        </w:rPr>
        <w:t xml:space="preserve">.........الدور الأكبر في السيطرة على منطقة </w:t>
      </w:r>
      <w:r w:rsidR="00A52CCE" w:rsidRPr="004C0C0D">
        <w:rPr>
          <w:rFonts w:ascii="Traditional Arabic" w:hAnsi="Traditional Arabic" w:cs="Traditional Arabic" w:hint="cs"/>
          <w:b/>
          <w:bCs/>
          <w:sz w:val="28"/>
          <w:szCs w:val="28"/>
          <w:rtl/>
        </w:rPr>
        <w:t>الخليج العربي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قلعة سانت جوا في مسقط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قلعة الأدميرال في مسقط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lastRenderedPageBreak/>
        <w:t xml:space="preserve">القاعدة البحرية في هرمز </w:t>
      </w:r>
    </w:p>
    <w:p w:rsidR="003E4F99" w:rsidRPr="003E4F99" w:rsidRDefault="003E4F99" w:rsidP="003E4F99">
      <w:pPr>
        <w:pStyle w:val="ListParagraph"/>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كل ما سبق </w:t>
      </w:r>
    </w:p>
    <w:p w:rsidR="003E4F99" w:rsidRPr="004C0C0D" w:rsidRDefault="003E4F99" w:rsidP="003E4F99">
      <w:pPr>
        <w:pStyle w:val="ListParagraph"/>
        <w:ind w:left="1080"/>
        <w:rPr>
          <w:rFonts w:ascii="Traditional Arabic" w:hAnsi="Traditional Arabic" w:cs="Traditional Arabic"/>
          <w:b/>
          <w:bCs/>
          <w:sz w:val="28"/>
          <w:szCs w:val="28"/>
        </w:rPr>
      </w:pPr>
    </w:p>
    <w:p w:rsidR="00A52CCE" w:rsidRDefault="00A52CCE" w:rsidP="00E23B38">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يطلق على مدينة رأس الخيمة قديماً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الشارقة </w:t>
      </w:r>
    </w:p>
    <w:p w:rsidR="003E4F99" w:rsidRPr="003E4F99" w:rsidRDefault="003E4F99" w:rsidP="003E4F99">
      <w:pPr>
        <w:pStyle w:val="ListParagraph"/>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جلفار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بيت لحم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هرمز </w:t>
      </w:r>
    </w:p>
    <w:p w:rsidR="003E4F99" w:rsidRPr="004C0C0D" w:rsidRDefault="003E4F99" w:rsidP="003E4F99">
      <w:pPr>
        <w:pStyle w:val="ListParagraph"/>
        <w:ind w:left="1080"/>
        <w:rPr>
          <w:rFonts w:ascii="Traditional Arabic" w:hAnsi="Traditional Arabic" w:cs="Traditional Arabic"/>
          <w:b/>
          <w:bCs/>
          <w:sz w:val="28"/>
          <w:szCs w:val="28"/>
        </w:rPr>
      </w:pPr>
    </w:p>
    <w:p w:rsidR="00A52CCE" w:rsidRDefault="00A52CCE" w:rsidP="00E23B38">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رفضت الشعوب .......منحة البابا للبرتغال باحتكار التجارة الشرقية عام 1454م :</w:t>
      </w:r>
    </w:p>
    <w:p w:rsidR="003E4F99" w:rsidRPr="00E37640" w:rsidRDefault="00E37640" w:rsidP="003E4F99">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الكاثوليكية </w:t>
      </w:r>
    </w:p>
    <w:p w:rsidR="00E37640" w:rsidRPr="00E37640" w:rsidRDefault="00E37640" w:rsidP="003E4F99">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القوطية </w:t>
      </w:r>
    </w:p>
    <w:p w:rsidR="00E37640" w:rsidRPr="00E37640" w:rsidRDefault="00E37640" w:rsidP="003E4F99">
      <w:pPr>
        <w:pStyle w:val="ListParagraph"/>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البروتستينية </w:t>
      </w:r>
    </w:p>
    <w:p w:rsidR="00E37640" w:rsidRPr="00E37640" w:rsidRDefault="00E37640" w:rsidP="003E4F99">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لا شيء مما سبق </w:t>
      </w:r>
    </w:p>
    <w:p w:rsidR="00E37640" w:rsidRPr="004C0C0D" w:rsidRDefault="00E37640" w:rsidP="00E37640">
      <w:pPr>
        <w:pStyle w:val="ListParagraph"/>
        <w:ind w:left="1080"/>
        <w:rPr>
          <w:rFonts w:ascii="Traditional Arabic" w:hAnsi="Traditional Arabic" w:cs="Traditional Arabic"/>
          <w:b/>
          <w:bCs/>
          <w:sz w:val="28"/>
          <w:szCs w:val="28"/>
        </w:rPr>
      </w:pPr>
    </w:p>
    <w:p w:rsidR="00A52CCE" w:rsidRDefault="00A52CCE" w:rsidP="00E3764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منح البابا </w:t>
      </w:r>
      <w:r w:rsidR="00E37640">
        <w:rPr>
          <w:rFonts w:ascii="Traditional Arabic" w:hAnsi="Traditional Arabic" w:cs="Traditional Arabic" w:hint="cs"/>
          <w:b/>
          <w:bCs/>
          <w:sz w:val="28"/>
          <w:szCs w:val="28"/>
          <w:rtl/>
        </w:rPr>
        <w:t>لـ........</w:t>
      </w:r>
      <w:r w:rsidRPr="004C0C0D">
        <w:rPr>
          <w:rFonts w:ascii="Traditional Arabic" w:hAnsi="Traditional Arabic" w:cs="Traditional Arabic" w:hint="cs"/>
          <w:b/>
          <w:bCs/>
          <w:sz w:val="28"/>
          <w:szCs w:val="28"/>
          <w:rtl/>
        </w:rPr>
        <w:t xml:space="preserve"> احتكار التجارة الشرقية عام 1454م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إنجلترا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إيطاليا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روسيا </w:t>
      </w:r>
    </w:p>
    <w:p w:rsidR="00E37640" w:rsidRPr="00E37640" w:rsidRDefault="00E37640" w:rsidP="00E37640">
      <w:pPr>
        <w:pStyle w:val="ListParagraph"/>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البرتغال </w:t>
      </w:r>
    </w:p>
    <w:p w:rsidR="00E37640" w:rsidRPr="004C0C0D" w:rsidRDefault="00E37640" w:rsidP="00E37640">
      <w:pPr>
        <w:pStyle w:val="ListParagraph"/>
        <w:ind w:left="1080"/>
        <w:rPr>
          <w:rFonts w:ascii="Traditional Arabic" w:hAnsi="Traditional Arabic" w:cs="Traditional Arabic"/>
          <w:b/>
          <w:bCs/>
          <w:sz w:val="28"/>
          <w:szCs w:val="28"/>
        </w:rPr>
      </w:pPr>
    </w:p>
    <w:p w:rsidR="00A52CCE" w:rsidRDefault="00A52CCE" w:rsidP="00E3764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منح البابا للبرتغال اح</w:t>
      </w:r>
      <w:r w:rsidR="00E37640">
        <w:rPr>
          <w:rFonts w:ascii="Traditional Arabic" w:hAnsi="Traditional Arabic" w:cs="Traditional Arabic" w:hint="cs"/>
          <w:b/>
          <w:bCs/>
          <w:sz w:val="28"/>
          <w:szCs w:val="28"/>
          <w:rtl/>
        </w:rPr>
        <w:t>تكار التجارة الشرقية عام</w:t>
      </w:r>
      <w:r w:rsidRPr="004C0C0D">
        <w:rPr>
          <w:rFonts w:ascii="Traditional Arabic" w:hAnsi="Traditional Arabic" w:cs="Traditional Arabic" w:hint="cs"/>
          <w:b/>
          <w:bCs/>
          <w:sz w:val="28"/>
          <w:szCs w:val="28"/>
          <w:rtl/>
        </w:rPr>
        <w:t xml:space="preserve">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1780 م </w:t>
      </w:r>
    </w:p>
    <w:p w:rsidR="00E37640" w:rsidRPr="00E37640" w:rsidRDefault="00E37640" w:rsidP="00E37640">
      <w:pPr>
        <w:pStyle w:val="ListParagraph"/>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1454 م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1505 م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1919 م </w:t>
      </w:r>
    </w:p>
    <w:p w:rsidR="00E37640" w:rsidRPr="004C0C0D" w:rsidRDefault="00E37640" w:rsidP="00E37640">
      <w:pPr>
        <w:pStyle w:val="ListParagraph"/>
        <w:ind w:left="1080"/>
        <w:rPr>
          <w:rFonts w:ascii="Traditional Arabic" w:hAnsi="Traditional Arabic" w:cs="Traditional Arabic"/>
          <w:b/>
          <w:bCs/>
          <w:sz w:val="28"/>
          <w:szCs w:val="28"/>
        </w:rPr>
      </w:pPr>
    </w:p>
    <w:p w:rsidR="00E23B38" w:rsidRDefault="00A52CCE" w:rsidP="00E3764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تمكنت </w:t>
      </w:r>
      <w:r w:rsidR="00E37640">
        <w:rPr>
          <w:rFonts w:ascii="Traditional Arabic" w:hAnsi="Traditional Arabic" w:cs="Traditional Arabic" w:hint="cs"/>
          <w:b/>
          <w:bCs/>
          <w:sz w:val="28"/>
          <w:szCs w:val="28"/>
          <w:rtl/>
        </w:rPr>
        <w:t>.......</w:t>
      </w:r>
      <w:r w:rsidRPr="004C0C0D">
        <w:rPr>
          <w:rFonts w:ascii="Traditional Arabic" w:hAnsi="Traditional Arabic" w:cs="Traditional Arabic" w:hint="cs"/>
          <w:b/>
          <w:bCs/>
          <w:sz w:val="28"/>
          <w:szCs w:val="28"/>
          <w:rtl/>
        </w:rPr>
        <w:t xml:space="preserve"> في القرن السادس عشر من هزيمة الأسطول الأسباني الأرمادا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lastRenderedPageBreak/>
        <w:t xml:space="preserve">البرتغال </w:t>
      </w:r>
    </w:p>
    <w:p w:rsidR="00E37640" w:rsidRPr="00E37640" w:rsidRDefault="00E37640" w:rsidP="00E37640">
      <w:pPr>
        <w:pStyle w:val="ListParagraph"/>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إنجلترا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هولندا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إيطاليا </w:t>
      </w:r>
    </w:p>
    <w:p w:rsidR="00E37640" w:rsidRPr="004C0C0D" w:rsidRDefault="00E37640" w:rsidP="00E37640">
      <w:pPr>
        <w:pStyle w:val="ListParagraph"/>
        <w:ind w:left="1080"/>
        <w:rPr>
          <w:rFonts w:ascii="Traditional Arabic" w:hAnsi="Traditional Arabic" w:cs="Traditional Arabic"/>
          <w:b/>
          <w:bCs/>
          <w:sz w:val="28"/>
          <w:szCs w:val="28"/>
        </w:rPr>
      </w:pPr>
    </w:p>
    <w:p w:rsidR="00A52CCE" w:rsidRDefault="00A52CCE" w:rsidP="00E3764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تمكنت انجلترا في القرن السادس عشر من هزيمة الأسطول </w:t>
      </w:r>
      <w:r w:rsidR="00E37640">
        <w:rPr>
          <w:rFonts w:ascii="Traditional Arabic" w:hAnsi="Traditional Arabic" w:cs="Traditional Arabic" w:hint="cs"/>
          <w:b/>
          <w:bCs/>
          <w:sz w:val="28"/>
          <w:szCs w:val="28"/>
          <w:rtl/>
        </w:rPr>
        <w:t>......</w:t>
      </w:r>
      <w:r w:rsidR="00665570">
        <w:rPr>
          <w:rFonts w:ascii="Traditional Arabic" w:hAnsi="Traditional Arabic" w:cs="Traditional Arabic" w:hint="cs"/>
          <w:b/>
          <w:bCs/>
          <w:sz w:val="28"/>
          <w:szCs w:val="28"/>
          <w:rtl/>
        </w:rPr>
        <w:t xml:space="preserve"> في معركة </w:t>
      </w:r>
      <w:r w:rsidRPr="004C0C0D">
        <w:rPr>
          <w:rFonts w:ascii="Traditional Arabic" w:hAnsi="Traditional Arabic" w:cs="Traditional Arabic" w:hint="cs"/>
          <w:b/>
          <w:bCs/>
          <w:sz w:val="28"/>
          <w:szCs w:val="28"/>
          <w:rtl/>
        </w:rPr>
        <w:t xml:space="preserve"> الأرمادا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الروسي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الهولندي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البرتغالي </w:t>
      </w:r>
    </w:p>
    <w:p w:rsidR="00E37640" w:rsidRPr="00E37640" w:rsidRDefault="00E37640" w:rsidP="00E37640">
      <w:pPr>
        <w:pStyle w:val="ListParagraph"/>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الأسباني </w:t>
      </w:r>
    </w:p>
    <w:p w:rsidR="00E37640" w:rsidRPr="004C0C0D" w:rsidRDefault="00E37640" w:rsidP="00E37640">
      <w:pPr>
        <w:pStyle w:val="ListParagraph"/>
        <w:ind w:left="1080"/>
        <w:rPr>
          <w:rFonts w:ascii="Traditional Arabic" w:hAnsi="Traditional Arabic" w:cs="Traditional Arabic"/>
          <w:b/>
          <w:bCs/>
          <w:sz w:val="28"/>
          <w:szCs w:val="28"/>
        </w:rPr>
      </w:pPr>
    </w:p>
    <w:p w:rsidR="00A52CCE" w:rsidRDefault="00A52CCE" w:rsidP="00E3764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أهم نتائج </w:t>
      </w:r>
      <w:r w:rsidR="00E37640">
        <w:rPr>
          <w:rFonts w:ascii="Traditional Arabic" w:hAnsi="Traditional Arabic" w:cs="Traditional Arabic" w:hint="cs"/>
          <w:b/>
          <w:bCs/>
          <w:sz w:val="28"/>
          <w:szCs w:val="28"/>
          <w:rtl/>
        </w:rPr>
        <w:t>هزيمة إنجلترا لل</w:t>
      </w:r>
      <w:r w:rsidRPr="004C0C0D">
        <w:rPr>
          <w:rFonts w:ascii="Traditional Arabic" w:hAnsi="Traditional Arabic" w:cs="Traditional Arabic" w:hint="cs"/>
          <w:b/>
          <w:bCs/>
          <w:sz w:val="28"/>
          <w:szCs w:val="28"/>
          <w:rtl/>
        </w:rPr>
        <w:t>اسطول الأسباني في القرن السادس عشر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وصول إنجلترا للمياه الشرقية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سيطرة إنجلترا على سلطة البابا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منافسة إنجلترا للبرتغال و إسبانيا في الأسواق الشرقية </w:t>
      </w:r>
    </w:p>
    <w:p w:rsidR="00E37640" w:rsidRPr="00E37640" w:rsidRDefault="00E37640" w:rsidP="00E37640">
      <w:pPr>
        <w:pStyle w:val="ListParagraph"/>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1 و 3 </w:t>
      </w:r>
    </w:p>
    <w:p w:rsidR="00E37640" w:rsidRPr="004C0C0D" w:rsidRDefault="00E37640" w:rsidP="00E37640">
      <w:pPr>
        <w:pStyle w:val="ListParagraph"/>
        <w:ind w:left="1080"/>
        <w:rPr>
          <w:rFonts w:ascii="Traditional Arabic" w:hAnsi="Traditional Arabic" w:cs="Traditional Arabic"/>
          <w:b/>
          <w:bCs/>
          <w:sz w:val="28"/>
          <w:szCs w:val="28"/>
        </w:rPr>
      </w:pPr>
    </w:p>
    <w:p w:rsidR="00A52CCE" w:rsidRDefault="00A52CCE"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كان لانتشار ......... في أوربا نتائج بالغة الأهمية للعلاقات بين الشرق و الغرب في القرن السادس عشر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الكاثوليكية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القوطية </w:t>
      </w:r>
    </w:p>
    <w:p w:rsidR="00E37640" w:rsidRPr="00E37640" w:rsidRDefault="00E37640" w:rsidP="00E37640">
      <w:pPr>
        <w:pStyle w:val="ListParagraph"/>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البروتستينية </w:t>
      </w:r>
    </w:p>
    <w:p w:rsidR="00E37640" w:rsidRPr="00E37640" w:rsidRDefault="00E37640" w:rsidP="00E37640">
      <w:pPr>
        <w:pStyle w:val="ListParagraph"/>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لا شيء مما سبق </w:t>
      </w:r>
    </w:p>
    <w:p w:rsidR="003E4F99" w:rsidRPr="004C0C0D" w:rsidRDefault="003E4F99" w:rsidP="00E37640">
      <w:pPr>
        <w:pStyle w:val="ListParagraph"/>
        <w:ind w:left="1080"/>
        <w:rPr>
          <w:rFonts w:ascii="Traditional Arabic" w:hAnsi="Traditional Arabic" w:cs="Traditional Arabic"/>
          <w:b/>
          <w:bCs/>
          <w:sz w:val="28"/>
          <w:szCs w:val="28"/>
        </w:rPr>
      </w:pPr>
    </w:p>
    <w:p w:rsidR="00A52CCE" w:rsidRDefault="00A52CCE"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المحرك الأساسي لتصارع الدول الاستعمارية و ظهور سياسة الاستعمار :</w:t>
      </w:r>
    </w:p>
    <w:p w:rsidR="003E4F99" w:rsidRPr="003E4F99" w:rsidRDefault="003E4F99" w:rsidP="003E4F99">
      <w:pPr>
        <w:pStyle w:val="ListParagraph"/>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الثورة الصناعية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النشاط التجاري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ضعف الدولة العثمانية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lastRenderedPageBreak/>
        <w:t xml:space="preserve">كل ما سبق </w:t>
      </w:r>
    </w:p>
    <w:p w:rsidR="003E4F99" w:rsidRPr="004C0C0D" w:rsidRDefault="003E4F99" w:rsidP="003E4F99">
      <w:pPr>
        <w:pStyle w:val="ListParagraph"/>
        <w:ind w:left="1080"/>
        <w:rPr>
          <w:rFonts w:ascii="Traditional Arabic" w:hAnsi="Traditional Arabic" w:cs="Traditional Arabic"/>
          <w:b/>
          <w:bCs/>
          <w:sz w:val="28"/>
          <w:szCs w:val="28"/>
        </w:rPr>
      </w:pPr>
    </w:p>
    <w:p w:rsidR="004C0C0D" w:rsidRDefault="004C0C0D"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أتاح ...... تكالب دول الاستعمار الأوربي على منطقة الخليج العربي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الثورة الصناعية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النشاط التجاري </w:t>
      </w:r>
    </w:p>
    <w:p w:rsidR="003E4F99" w:rsidRPr="003E4F99" w:rsidRDefault="003E4F99" w:rsidP="003E4F99">
      <w:pPr>
        <w:pStyle w:val="ListParagraph"/>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ضعف الدولة العثمانية </w:t>
      </w:r>
    </w:p>
    <w:p w:rsidR="003E4F99" w:rsidRPr="003E4F99" w:rsidRDefault="003E4F99" w:rsidP="003E4F99">
      <w:pPr>
        <w:pStyle w:val="ListParagraph"/>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كل ما سبق </w:t>
      </w:r>
    </w:p>
    <w:p w:rsidR="003E4F99" w:rsidRPr="004C0C0D" w:rsidRDefault="003E4F99" w:rsidP="003E4F99">
      <w:pPr>
        <w:pStyle w:val="ListParagraph"/>
        <w:ind w:left="1080"/>
        <w:rPr>
          <w:rFonts w:ascii="Traditional Arabic" w:hAnsi="Traditional Arabic" w:cs="Traditional Arabic"/>
          <w:b/>
          <w:bCs/>
          <w:sz w:val="28"/>
          <w:szCs w:val="28"/>
        </w:rPr>
      </w:pPr>
    </w:p>
    <w:p w:rsidR="004C0C0D" w:rsidRDefault="004C0C0D"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من الدول التي غيرت سياستها تجاه الدولة العثمانية ووحدتها و رغبت في تقسيمها :</w:t>
      </w:r>
    </w:p>
    <w:p w:rsidR="004C0C0D"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روسيا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ألمانيا </w:t>
      </w:r>
    </w:p>
    <w:p w:rsidR="00FE47D9" w:rsidRPr="00FE47D9" w:rsidRDefault="00FE47D9" w:rsidP="00FE47D9">
      <w:pPr>
        <w:pStyle w:val="ListParagraph"/>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بريطانيا </w:t>
      </w:r>
    </w:p>
    <w:p w:rsidR="00FE47D9" w:rsidRPr="00FE47D9" w:rsidRDefault="00FE47D9" w:rsidP="00FE47D9">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كل ما سبق </w:t>
      </w:r>
    </w:p>
    <w:p w:rsidR="00FE47D9" w:rsidRPr="004C0C0D" w:rsidRDefault="00FE47D9" w:rsidP="00FE47D9">
      <w:pPr>
        <w:pStyle w:val="ListParagraph"/>
        <w:ind w:left="1080"/>
        <w:rPr>
          <w:rFonts w:ascii="Traditional Arabic" w:hAnsi="Traditional Arabic" w:cs="Traditional Arabic"/>
          <w:b/>
          <w:bCs/>
          <w:sz w:val="28"/>
          <w:szCs w:val="28"/>
        </w:rPr>
      </w:pPr>
    </w:p>
    <w:p w:rsidR="004C0C0D" w:rsidRDefault="004C0C0D"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يعتبر الصراع بين الدول الأوربية الاستعمارية و الدولة العثمانية :</w:t>
      </w:r>
    </w:p>
    <w:p w:rsidR="004C0C0D" w:rsidRPr="00FE47D9" w:rsidRDefault="00FE47D9" w:rsidP="004C0C0D">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سياسي </w:t>
      </w:r>
    </w:p>
    <w:p w:rsidR="00FE47D9" w:rsidRPr="00FE47D9" w:rsidRDefault="00FE47D9" w:rsidP="004C0C0D">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اقتصادي </w:t>
      </w:r>
    </w:p>
    <w:p w:rsidR="00FE47D9" w:rsidRPr="00FE47D9" w:rsidRDefault="00FE47D9" w:rsidP="004C0C0D">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ديني </w:t>
      </w:r>
    </w:p>
    <w:p w:rsidR="00FE47D9" w:rsidRPr="00FE47D9" w:rsidRDefault="00FE47D9" w:rsidP="004C0C0D">
      <w:pPr>
        <w:pStyle w:val="ListParagraph"/>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كل ما سبق </w:t>
      </w:r>
    </w:p>
    <w:p w:rsidR="00FE47D9" w:rsidRPr="004C0C0D" w:rsidRDefault="00FE47D9" w:rsidP="00FE47D9">
      <w:pPr>
        <w:pStyle w:val="ListParagraph"/>
        <w:ind w:left="1080"/>
        <w:rPr>
          <w:rFonts w:ascii="Traditional Arabic" w:hAnsi="Traditional Arabic" w:cs="Traditional Arabic"/>
          <w:b/>
          <w:bCs/>
          <w:sz w:val="28"/>
          <w:szCs w:val="28"/>
        </w:rPr>
      </w:pPr>
    </w:p>
    <w:p w:rsidR="004C0C0D" w:rsidRDefault="004C0C0D"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السبب في قيام الإنجليز بمحاولات للوصول إلى الشرق في القرن السادس عشر :</w:t>
      </w:r>
    </w:p>
    <w:p w:rsidR="004C0C0D" w:rsidRPr="00FE47D9" w:rsidRDefault="00FE47D9" w:rsidP="004C0C0D">
      <w:pPr>
        <w:pStyle w:val="ListParagraph"/>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المشاركة في التجارة الشرقية </w:t>
      </w:r>
    </w:p>
    <w:p w:rsidR="00FE47D9" w:rsidRPr="00FE47D9" w:rsidRDefault="00FE47D9" w:rsidP="004C0C0D">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الحفاظ على وحدة الدولة العثمانية </w:t>
      </w:r>
    </w:p>
    <w:p w:rsidR="00FE47D9" w:rsidRPr="00FE47D9" w:rsidRDefault="00FE47D9" w:rsidP="004C0C0D">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حماية المسيحين الكاثوليك </w:t>
      </w:r>
    </w:p>
    <w:p w:rsidR="00FE47D9" w:rsidRPr="00FE47D9" w:rsidRDefault="00FE47D9" w:rsidP="004C0C0D">
      <w:pPr>
        <w:pStyle w:val="ListParagraph"/>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التعاون التجاري مع البرتغال </w:t>
      </w:r>
    </w:p>
    <w:p w:rsidR="00FE47D9" w:rsidRPr="004C0C0D" w:rsidRDefault="00FE47D9" w:rsidP="00FE47D9">
      <w:pPr>
        <w:pStyle w:val="ListParagraph"/>
        <w:ind w:left="1080"/>
        <w:rPr>
          <w:rFonts w:ascii="Traditional Arabic" w:hAnsi="Traditional Arabic" w:cs="Traditional Arabic"/>
          <w:b/>
          <w:bCs/>
          <w:sz w:val="28"/>
          <w:szCs w:val="28"/>
        </w:rPr>
      </w:pPr>
    </w:p>
    <w:p w:rsidR="004C0C0D" w:rsidRDefault="004C0C0D" w:rsidP="00241EF0">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بدأت إنجلترا التجارة مع الشرق عن طريق روسيا و بحر قزوين </w:t>
      </w:r>
      <w:r>
        <w:rPr>
          <w:rFonts w:ascii="Traditional Arabic" w:hAnsi="Traditional Arabic" w:cs="Traditional Arabic" w:hint="cs"/>
          <w:b/>
          <w:bCs/>
          <w:sz w:val="28"/>
          <w:szCs w:val="28"/>
          <w:rtl/>
        </w:rPr>
        <w:t xml:space="preserve">نظراً </w:t>
      </w:r>
      <w:r w:rsidRPr="004C0C0D">
        <w:rPr>
          <w:rFonts w:ascii="Traditional Arabic" w:hAnsi="Traditional Arabic" w:cs="Traditional Arabic" w:hint="cs"/>
          <w:b/>
          <w:bCs/>
          <w:sz w:val="28"/>
          <w:szCs w:val="28"/>
          <w:rtl/>
        </w:rPr>
        <w:t>:</w:t>
      </w:r>
    </w:p>
    <w:p w:rsidR="004C0C0D" w:rsidRPr="004C0C0D" w:rsidRDefault="004C0C0D" w:rsidP="004C0C0D">
      <w:pPr>
        <w:pStyle w:val="ListParagraph"/>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 انتشار البروتستانية </w:t>
      </w:r>
    </w:p>
    <w:p w:rsidR="004C0C0D" w:rsidRPr="004C0C0D" w:rsidRDefault="004C0C0D" w:rsidP="004C0C0D">
      <w:pPr>
        <w:pStyle w:val="ListParagraph"/>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lastRenderedPageBreak/>
        <w:t xml:space="preserve">حماية المسيحين الكاثوليك </w:t>
      </w:r>
    </w:p>
    <w:p w:rsidR="004C0C0D" w:rsidRPr="004C0C0D" w:rsidRDefault="004C0C0D" w:rsidP="004C0C0D">
      <w:pPr>
        <w:pStyle w:val="ListParagraph"/>
        <w:numPr>
          <w:ilvl w:val="0"/>
          <w:numId w:val="2"/>
        </w:numPr>
        <w:rPr>
          <w:rFonts w:ascii="Traditional Arabic" w:hAnsi="Traditional Arabic" w:cs="Traditional Arabic"/>
          <w:sz w:val="28"/>
          <w:szCs w:val="28"/>
          <w:u w:val="single"/>
        </w:rPr>
      </w:pPr>
      <w:r w:rsidRPr="004C0C0D">
        <w:rPr>
          <w:rFonts w:ascii="Traditional Arabic" w:hAnsi="Traditional Arabic" w:cs="Traditional Arabic" w:hint="cs"/>
          <w:sz w:val="28"/>
          <w:szCs w:val="28"/>
          <w:u w:val="single"/>
          <w:rtl/>
        </w:rPr>
        <w:t xml:space="preserve">خوفاً من البرتغاليين </w:t>
      </w:r>
    </w:p>
    <w:p w:rsidR="004C0C0D" w:rsidRPr="004C0C0D" w:rsidRDefault="004C0C0D" w:rsidP="004C0C0D">
      <w:pPr>
        <w:pStyle w:val="ListParagraph"/>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كل ما سبق </w:t>
      </w:r>
    </w:p>
    <w:p w:rsidR="004C0C0D" w:rsidRPr="004C0C0D" w:rsidRDefault="004C0C0D" w:rsidP="004C0C0D">
      <w:pPr>
        <w:pStyle w:val="ListParagraph"/>
        <w:ind w:left="1080"/>
        <w:rPr>
          <w:rFonts w:ascii="Traditional Arabic" w:hAnsi="Traditional Arabic" w:cs="Traditional Arabic"/>
          <w:b/>
          <w:bCs/>
          <w:sz w:val="28"/>
          <w:szCs w:val="28"/>
        </w:rPr>
      </w:pPr>
    </w:p>
    <w:p w:rsidR="004C0C0D" w:rsidRDefault="004C0C0D" w:rsidP="004C0C0D">
      <w:pPr>
        <w:pStyle w:val="ListParagraph"/>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بدأت إنجلترا التجارة مع الشرق عن طريق </w:t>
      </w:r>
      <w:r>
        <w:rPr>
          <w:rFonts w:ascii="Traditional Arabic" w:hAnsi="Traditional Arabic" w:cs="Traditional Arabic" w:hint="cs"/>
          <w:b/>
          <w:bCs/>
          <w:sz w:val="28"/>
          <w:szCs w:val="28"/>
          <w:rtl/>
        </w:rPr>
        <w:t xml:space="preserve">: </w:t>
      </w:r>
    </w:p>
    <w:p w:rsidR="004C0C0D" w:rsidRPr="004C0C0D" w:rsidRDefault="004C0C0D" w:rsidP="004C0C0D">
      <w:pPr>
        <w:pStyle w:val="ListParagraph"/>
        <w:numPr>
          <w:ilvl w:val="0"/>
          <w:numId w:val="2"/>
        </w:numPr>
        <w:rPr>
          <w:rFonts w:ascii="Traditional Arabic" w:hAnsi="Traditional Arabic" w:cs="Traditional Arabic"/>
          <w:sz w:val="28"/>
          <w:szCs w:val="28"/>
          <w:u w:val="single"/>
        </w:rPr>
      </w:pPr>
      <w:r w:rsidRPr="004C0C0D">
        <w:rPr>
          <w:rFonts w:ascii="Traditional Arabic" w:hAnsi="Traditional Arabic" w:cs="Traditional Arabic" w:hint="cs"/>
          <w:sz w:val="28"/>
          <w:szCs w:val="28"/>
          <w:u w:val="single"/>
          <w:rtl/>
        </w:rPr>
        <w:t xml:space="preserve">روسيا و بحر قزوين </w:t>
      </w:r>
    </w:p>
    <w:p w:rsidR="004C0C0D" w:rsidRPr="004C0C0D" w:rsidRDefault="004C0C0D" w:rsidP="004C0C0D">
      <w:pPr>
        <w:pStyle w:val="ListParagraph"/>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المحيط الهندي </w:t>
      </w:r>
    </w:p>
    <w:p w:rsidR="004C0C0D" w:rsidRPr="004C0C0D" w:rsidRDefault="004C0C0D" w:rsidP="004C0C0D">
      <w:pPr>
        <w:pStyle w:val="ListParagraph"/>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البحر الأحمر </w:t>
      </w:r>
    </w:p>
    <w:p w:rsidR="004C0C0D" w:rsidRPr="004C0C0D" w:rsidRDefault="004C0C0D" w:rsidP="004C0C0D">
      <w:pPr>
        <w:pStyle w:val="ListParagraph"/>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رأس الرجاء الصالح </w:t>
      </w:r>
    </w:p>
    <w:p w:rsidR="004C0C0D" w:rsidRPr="004C0C0D" w:rsidRDefault="004C0C0D" w:rsidP="004C0C0D">
      <w:pPr>
        <w:pStyle w:val="ListParagraph"/>
        <w:ind w:left="1080"/>
        <w:rPr>
          <w:rFonts w:ascii="Traditional Arabic" w:hAnsi="Traditional Arabic" w:cs="Traditional Arabic"/>
          <w:b/>
          <w:bCs/>
          <w:sz w:val="28"/>
          <w:szCs w:val="28"/>
        </w:rPr>
      </w:pPr>
    </w:p>
    <w:p w:rsidR="00A52CCE" w:rsidRPr="006E2B33" w:rsidRDefault="00E37640" w:rsidP="00241EF0">
      <w:pPr>
        <w:pStyle w:val="ListParagraph"/>
        <w:numPr>
          <w:ilvl w:val="0"/>
          <w:numId w:val="1"/>
        </w:numPr>
        <w:rPr>
          <w:rFonts w:ascii="Traditional Arabic" w:hAnsi="Traditional Arabic" w:cs="Traditional Arabic"/>
          <w:b/>
          <w:bCs/>
          <w:sz w:val="28"/>
          <w:szCs w:val="28"/>
        </w:rPr>
      </w:pPr>
      <w:r w:rsidRPr="006E2B33">
        <w:rPr>
          <w:rFonts w:ascii="Traditional Arabic" w:hAnsi="Traditional Arabic" w:cs="Traditional Arabic" w:hint="cs"/>
          <w:b/>
          <w:bCs/>
          <w:sz w:val="28"/>
          <w:szCs w:val="28"/>
          <w:rtl/>
        </w:rPr>
        <w:t xml:space="preserve">صدر قرار تأسيس شركة الهند الشرقية الإنجليزية من ملكة بريطانيا إليزابيث في </w:t>
      </w:r>
      <w:r w:rsidR="006E2B33" w:rsidRPr="006E2B33">
        <w:rPr>
          <w:rFonts w:ascii="Traditional Arabic" w:hAnsi="Traditional Arabic" w:cs="Traditional Arabic" w:hint="cs"/>
          <w:b/>
          <w:bCs/>
          <w:sz w:val="28"/>
          <w:szCs w:val="28"/>
          <w:rtl/>
        </w:rPr>
        <w:t>:</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13 ديسمبر 1600 م </w:t>
      </w:r>
    </w:p>
    <w:p w:rsidR="006E2B33" w:rsidRPr="006E2B33" w:rsidRDefault="006E2B33" w:rsidP="006E2B33">
      <w:pPr>
        <w:pStyle w:val="ListParagraph"/>
        <w:numPr>
          <w:ilvl w:val="0"/>
          <w:numId w:val="2"/>
        </w:numPr>
        <w:rPr>
          <w:rFonts w:ascii="Traditional Arabic" w:hAnsi="Traditional Arabic" w:cs="Traditional Arabic"/>
          <w:sz w:val="28"/>
          <w:szCs w:val="28"/>
          <w:u w:val="single"/>
        </w:rPr>
      </w:pPr>
      <w:r w:rsidRPr="006E2B33">
        <w:rPr>
          <w:rFonts w:ascii="Traditional Arabic" w:hAnsi="Traditional Arabic" w:cs="Traditional Arabic" w:hint="cs"/>
          <w:sz w:val="28"/>
          <w:szCs w:val="28"/>
          <w:u w:val="single"/>
          <w:rtl/>
        </w:rPr>
        <w:t xml:space="preserve">31 ديسمبر 1600 م </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25 نوفمبر 1620 م </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4 سبتمبر 1670 م </w:t>
      </w:r>
    </w:p>
    <w:p w:rsidR="006E2B33" w:rsidRDefault="006E2B33" w:rsidP="006E2B33">
      <w:pPr>
        <w:pStyle w:val="ListParagraph"/>
        <w:ind w:left="1080"/>
        <w:rPr>
          <w:rFonts w:ascii="Traditional Arabic" w:hAnsi="Traditional Arabic" w:cs="Traditional Arabic"/>
          <w:sz w:val="28"/>
          <w:szCs w:val="28"/>
        </w:rPr>
      </w:pPr>
    </w:p>
    <w:p w:rsidR="006E2B33" w:rsidRPr="006E2B33" w:rsidRDefault="006E2B33" w:rsidP="006E2B33">
      <w:pPr>
        <w:pStyle w:val="ListParagraph"/>
        <w:numPr>
          <w:ilvl w:val="0"/>
          <w:numId w:val="1"/>
        </w:numPr>
        <w:rPr>
          <w:rFonts w:ascii="Traditional Arabic" w:hAnsi="Traditional Arabic" w:cs="Traditional Arabic"/>
          <w:b/>
          <w:bCs/>
          <w:sz w:val="28"/>
          <w:szCs w:val="28"/>
        </w:rPr>
      </w:pPr>
      <w:r w:rsidRPr="006E2B33">
        <w:rPr>
          <w:rFonts w:ascii="Traditional Arabic" w:hAnsi="Traditional Arabic" w:cs="Traditional Arabic" w:hint="cs"/>
          <w:b/>
          <w:bCs/>
          <w:sz w:val="28"/>
          <w:szCs w:val="28"/>
          <w:rtl/>
        </w:rPr>
        <w:t xml:space="preserve">صدر قرار تأسيس شركة الهند الشرقية الإنجليزية من ملكة بريطانيا </w:t>
      </w:r>
      <w:r>
        <w:rPr>
          <w:rFonts w:ascii="Traditional Arabic" w:hAnsi="Traditional Arabic" w:cs="Traditional Arabic" w:hint="cs"/>
          <w:b/>
          <w:bCs/>
          <w:sz w:val="28"/>
          <w:szCs w:val="28"/>
          <w:rtl/>
        </w:rPr>
        <w:t>.....</w:t>
      </w:r>
      <w:r w:rsidRPr="006E2B33">
        <w:rPr>
          <w:rFonts w:ascii="Traditional Arabic" w:hAnsi="Traditional Arabic" w:cs="Traditional Arabic" w:hint="cs"/>
          <w:b/>
          <w:bCs/>
          <w:sz w:val="28"/>
          <w:szCs w:val="28"/>
          <w:rtl/>
        </w:rPr>
        <w:t>في عام 1600 م :</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فكتوريا </w:t>
      </w:r>
    </w:p>
    <w:p w:rsidR="006E2B33" w:rsidRPr="006E2B33" w:rsidRDefault="006E2B33" w:rsidP="006E2B33">
      <w:pPr>
        <w:pStyle w:val="ListParagraph"/>
        <w:numPr>
          <w:ilvl w:val="0"/>
          <w:numId w:val="2"/>
        </w:numPr>
        <w:rPr>
          <w:rFonts w:ascii="Traditional Arabic" w:hAnsi="Traditional Arabic" w:cs="Traditional Arabic"/>
          <w:sz w:val="28"/>
          <w:szCs w:val="28"/>
          <w:u w:val="single"/>
        </w:rPr>
      </w:pPr>
      <w:r w:rsidRPr="006E2B33">
        <w:rPr>
          <w:rFonts w:ascii="Traditional Arabic" w:hAnsi="Traditional Arabic" w:cs="Traditional Arabic" w:hint="cs"/>
          <w:sz w:val="28"/>
          <w:szCs w:val="28"/>
          <w:u w:val="single"/>
          <w:rtl/>
        </w:rPr>
        <w:t>إليزابيث</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سانتبرغ </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إيلين </w:t>
      </w:r>
    </w:p>
    <w:p w:rsidR="006E2B33" w:rsidRDefault="006E2B33" w:rsidP="006E2B33">
      <w:pPr>
        <w:pStyle w:val="ListParagraph"/>
        <w:ind w:left="1080"/>
        <w:rPr>
          <w:rFonts w:ascii="Traditional Arabic" w:hAnsi="Traditional Arabic" w:cs="Traditional Arabic"/>
          <w:sz w:val="28"/>
          <w:szCs w:val="28"/>
        </w:rPr>
      </w:pPr>
    </w:p>
    <w:p w:rsidR="00A52CCE" w:rsidRPr="006E2B33" w:rsidRDefault="006E2B33" w:rsidP="00241EF0">
      <w:pPr>
        <w:pStyle w:val="ListParagraph"/>
        <w:numPr>
          <w:ilvl w:val="0"/>
          <w:numId w:val="1"/>
        </w:numPr>
        <w:rPr>
          <w:rFonts w:ascii="Traditional Arabic" w:hAnsi="Traditional Arabic" w:cs="Traditional Arabic"/>
          <w:b/>
          <w:bCs/>
          <w:sz w:val="28"/>
          <w:szCs w:val="28"/>
        </w:rPr>
      </w:pPr>
      <w:r w:rsidRPr="006E2B33">
        <w:rPr>
          <w:rFonts w:ascii="Traditional Arabic" w:hAnsi="Traditional Arabic" w:cs="Traditional Arabic" w:hint="cs"/>
          <w:b/>
          <w:bCs/>
          <w:sz w:val="28"/>
          <w:szCs w:val="28"/>
          <w:rtl/>
        </w:rPr>
        <w:t>كان لها الدور الأكبر في فرض السيطرة الإنجليزية على منطقة الشرق و الخليج العربي :</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الكنيسة الكاثوليكية </w:t>
      </w:r>
    </w:p>
    <w:p w:rsidR="006E2B33" w:rsidRPr="006E2B33" w:rsidRDefault="006E2B33" w:rsidP="006E2B33">
      <w:pPr>
        <w:pStyle w:val="ListParagraph"/>
        <w:numPr>
          <w:ilvl w:val="0"/>
          <w:numId w:val="2"/>
        </w:numPr>
        <w:rPr>
          <w:rFonts w:ascii="Traditional Arabic" w:hAnsi="Traditional Arabic" w:cs="Traditional Arabic"/>
          <w:sz w:val="28"/>
          <w:szCs w:val="28"/>
          <w:u w:val="single"/>
        </w:rPr>
      </w:pPr>
      <w:r w:rsidRPr="006E2B33">
        <w:rPr>
          <w:rFonts w:ascii="Traditional Arabic" w:hAnsi="Traditional Arabic" w:cs="Traditional Arabic" w:hint="cs"/>
          <w:sz w:val="28"/>
          <w:szCs w:val="28"/>
          <w:u w:val="single"/>
          <w:rtl/>
        </w:rPr>
        <w:t xml:space="preserve">شركة الهند الشرقية الإنجليزية </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معسكر هرمز البحري </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قناة السويس </w:t>
      </w:r>
    </w:p>
    <w:p w:rsidR="006E2B33" w:rsidRDefault="006E2B33" w:rsidP="006E2B33">
      <w:pPr>
        <w:pStyle w:val="ListParagraph"/>
        <w:ind w:left="1080"/>
        <w:rPr>
          <w:rFonts w:ascii="Traditional Arabic" w:hAnsi="Traditional Arabic" w:cs="Traditional Arabic"/>
          <w:sz w:val="28"/>
          <w:szCs w:val="28"/>
        </w:rPr>
      </w:pPr>
    </w:p>
    <w:p w:rsidR="00241EF0" w:rsidRPr="006E2B33" w:rsidRDefault="006E2B33" w:rsidP="00115C9F">
      <w:pPr>
        <w:pStyle w:val="ListParagraph"/>
        <w:numPr>
          <w:ilvl w:val="0"/>
          <w:numId w:val="1"/>
        </w:numPr>
        <w:rPr>
          <w:rFonts w:ascii="Traditional Arabic" w:hAnsi="Traditional Arabic" w:cs="Traditional Arabic"/>
          <w:b/>
          <w:bCs/>
          <w:sz w:val="28"/>
          <w:szCs w:val="28"/>
        </w:rPr>
      </w:pPr>
      <w:r w:rsidRPr="006E2B33">
        <w:rPr>
          <w:rFonts w:ascii="Traditional Arabic" w:hAnsi="Traditional Arabic" w:cs="Traditional Arabic" w:hint="cs"/>
          <w:b/>
          <w:bCs/>
          <w:sz w:val="28"/>
          <w:szCs w:val="28"/>
          <w:rtl/>
        </w:rPr>
        <w:lastRenderedPageBreak/>
        <w:t>تعود العلاقة بين الخليج العربي و شركة الهند الشرقية الإنجليزية :</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بداية تواجد إنجلترا في الهند </w:t>
      </w:r>
    </w:p>
    <w:p w:rsidR="006E2B33" w:rsidRDefault="006E2B33"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عندما قام الإنجليز بتصريف فائض بضاعتهم من الأقمشة في إيران </w:t>
      </w:r>
    </w:p>
    <w:p w:rsidR="006E2B33" w:rsidRDefault="00897A88" w:rsidP="006E2B3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بداية تجارة إنجلترا في الهند </w:t>
      </w:r>
    </w:p>
    <w:p w:rsidR="00897A88" w:rsidRPr="00897A88" w:rsidRDefault="00897A88" w:rsidP="006E2B33">
      <w:pPr>
        <w:pStyle w:val="ListParagraph"/>
        <w:numPr>
          <w:ilvl w:val="0"/>
          <w:numId w:val="2"/>
        </w:numPr>
        <w:rPr>
          <w:rFonts w:ascii="Traditional Arabic" w:hAnsi="Traditional Arabic" w:cs="Traditional Arabic"/>
          <w:sz w:val="28"/>
          <w:szCs w:val="28"/>
          <w:u w:val="single"/>
        </w:rPr>
      </w:pPr>
      <w:r w:rsidRPr="00897A88">
        <w:rPr>
          <w:rFonts w:ascii="Traditional Arabic" w:hAnsi="Traditional Arabic" w:cs="Traditional Arabic" w:hint="cs"/>
          <w:sz w:val="28"/>
          <w:szCs w:val="28"/>
          <w:u w:val="single"/>
          <w:rtl/>
        </w:rPr>
        <w:t xml:space="preserve">كل ما سبق صحيح </w:t>
      </w:r>
    </w:p>
    <w:p w:rsidR="00897A88" w:rsidRDefault="00897A88" w:rsidP="00897A88">
      <w:pPr>
        <w:pStyle w:val="ListParagraph"/>
        <w:ind w:left="1080"/>
        <w:rPr>
          <w:rFonts w:ascii="Traditional Arabic" w:hAnsi="Traditional Arabic" w:cs="Traditional Arabic"/>
          <w:sz w:val="28"/>
          <w:szCs w:val="28"/>
        </w:rPr>
      </w:pPr>
    </w:p>
    <w:p w:rsidR="0024145B" w:rsidRPr="00897A88" w:rsidRDefault="00897A88" w:rsidP="00897A88">
      <w:pPr>
        <w:pStyle w:val="ListParagraph"/>
        <w:numPr>
          <w:ilvl w:val="0"/>
          <w:numId w:val="1"/>
        </w:numPr>
        <w:rPr>
          <w:rFonts w:ascii="Traditional Arabic" w:hAnsi="Traditional Arabic" w:cs="Traditional Arabic"/>
          <w:b/>
          <w:bCs/>
          <w:sz w:val="28"/>
          <w:szCs w:val="28"/>
        </w:rPr>
      </w:pPr>
      <w:r w:rsidRPr="00897A88">
        <w:rPr>
          <w:rFonts w:ascii="Traditional Arabic" w:hAnsi="Traditional Arabic" w:cs="Traditional Arabic" w:hint="cs"/>
          <w:b/>
          <w:bCs/>
          <w:sz w:val="28"/>
          <w:szCs w:val="28"/>
          <w:rtl/>
        </w:rPr>
        <w:t xml:space="preserve">حصلت الشركة الإنجليزية على فرمان من الشاه عباس الصفوي لفتح وكالة لها في ....عام </w:t>
      </w:r>
      <w:r w:rsidRPr="00897A88">
        <w:rPr>
          <w:rFonts w:ascii="Traditional Arabic" w:hAnsi="Traditional Arabic" w:cs="Traditional Arabic" w:hint="cs"/>
          <w:b/>
          <w:bCs/>
          <w:sz w:val="28"/>
          <w:szCs w:val="28"/>
          <w:highlight w:val="yellow"/>
          <w:rtl/>
        </w:rPr>
        <w:t>1619</w:t>
      </w:r>
      <w:r w:rsidRPr="00897A88">
        <w:rPr>
          <w:rFonts w:ascii="Traditional Arabic" w:hAnsi="Traditional Arabic" w:cs="Traditional Arabic" w:hint="cs"/>
          <w:b/>
          <w:bCs/>
          <w:sz w:val="28"/>
          <w:szCs w:val="28"/>
          <w:rtl/>
        </w:rPr>
        <w:t xml:space="preserve"> م :</w:t>
      </w:r>
    </w:p>
    <w:p w:rsidR="00897A88" w:rsidRDefault="00897A88" w:rsidP="00897A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أصفهان </w:t>
      </w:r>
    </w:p>
    <w:p w:rsidR="00897A88" w:rsidRDefault="00897A88" w:rsidP="00897A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شيراز </w:t>
      </w:r>
    </w:p>
    <w:p w:rsidR="00897A88" w:rsidRPr="00897A88" w:rsidRDefault="00897A88" w:rsidP="00897A88">
      <w:pPr>
        <w:pStyle w:val="ListParagraph"/>
        <w:numPr>
          <w:ilvl w:val="0"/>
          <w:numId w:val="2"/>
        </w:numPr>
        <w:rPr>
          <w:rFonts w:ascii="Traditional Arabic" w:hAnsi="Traditional Arabic" w:cs="Traditional Arabic"/>
          <w:sz w:val="28"/>
          <w:szCs w:val="28"/>
          <w:u w:val="single"/>
        </w:rPr>
      </w:pPr>
      <w:r w:rsidRPr="00897A88">
        <w:rPr>
          <w:rFonts w:ascii="Traditional Arabic" w:hAnsi="Traditional Arabic" w:cs="Traditional Arabic" w:hint="cs"/>
          <w:sz w:val="28"/>
          <w:szCs w:val="28"/>
          <w:u w:val="single"/>
          <w:rtl/>
        </w:rPr>
        <w:t xml:space="preserve">جاسك </w:t>
      </w:r>
    </w:p>
    <w:p w:rsidR="00897A88" w:rsidRDefault="00897A88" w:rsidP="00897A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897A88" w:rsidRDefault="00897A88" w:rsidP="00897A88">
      <w:pPr>
        <w:pStyle w:val="ListParagraph"/>
        <w:ind w:left="1080"/>
        <w:rPr>
          <w:rFonts w:ascii="Traditional Arabic" w:hAnsi="Traditional Arabic" w:cs="Traditional Arabic"/>
          <w:sz w:val="28"/>
          <w:szCs w:val="28"/>
        </w:rPr>
      </w:pPr>
    </w:p>
    <w:p w:rsidR="0024145B" w:rsidRPr="00897A88" w:rsidRDefault="00897A88" w:rsidP="00115C9F">
      <w:pPr>
        <w:pStyle w:val="ListParagraph"/>
        <w:numPr>
          <w:ilvl w:val="0"/>
          <w:numId w:val="1"/>
        </w:numPr>
        <w:rPr>
          <w:rFonts w:ascii="Traditional Arabic" w:hAnsi="Traditional Arabic" w:cs="Traditional Arabic"/>
          <w:b/>
          <w:bCs/>
          <w:sz w:val="28"/>
          <w:szCs w:val="28"/>
        </w:rPr>
      </w:pPr>
      <w:r w:rsidRPr="00897A88">
        <w:rPr>
          <w:rFonts w:ascii="Traditional Arabic" w:hAnsi="Traditional Arabic" w:cs="Traditional Arabic" w:hint="cs"/>
          <w:b/>
          <w:bCs/>
          <w:sz w:val="28"/>
          <w:szCs w:val="28"/>
          <w:rtl/>
        </w:rPr>
        <w:t xml:space="preserve">قامت الشركة الهندية الشرقية الإنجليزية بفتح وكالة لها في ......عام </w:t>
      </w:r>
      <w:r w:rsidRPr="00897A88">
        <w:rPr>
          <w:rFonts w:ascii="Traditional Arabic" w:hAnsi="Traditional Arabic" w:cs="Traditional Arabic" w:hint="cs"/>
          <w:b/>
          <w:bCs/>
          <w:sz w:val="28"/>
          <w:szCs w:val="28"/>
          <w:highlight w:val="yellow"/>
          <w:rtl/>
        </w:rPr>
        <w:t>1617</w:t>
      </w:r>
      <w:r w:rsidRPr="00897A88">
        <w:rPr>
          <w:rFonts w:ascii="Traditional Arabic" w:hAnsi="Traditional Arabic" w:cs="Traditional Arabic" w:hint="cs"/>
          <w:b/>
          <w:bCs/>
          <w:sz w:val="28"/>
          <w:szCs w:val="28"/>
          <w:rtl/>
        </w:rPr>
        <w:t xml:space="preserve"> م :</w:t>
      </w:r>
    </w:p>
    <w:p w:rsidR="00897A88" w:rsidRPr="00897A88" w:rsidRDefault="00897A88" w:rsidP="00897A88">
      <w:pPr>
        <w:pStyle w:val="ListParagraph"/>
        <w:numPr>
          <w:ilvl w:val="0"/>
          <w:numId w:val="2"/>
        </w:numPr>
        <w:rPr>
          <w:rFonts w:ascii="Traditional Arabic" w:hAnsi="Traditional Arabic" w:cs="Traditional Arabic"/>
          <w:sz w:val="28"/>
          <w:szCs w:val="28"/>
          <w:u w:val="single"/>
        </w:rPr>
      </w:pPr>
      <w:r w:rsidRPr="00897A88">
        <w:rPr>
          <w:rFonts w:ascii="Traditional Arabic" w:hAnsi="Traditional Arabic" w:cs="Traditional Arabic" w:hint="cs"/>
          <w:sz w:val="28"/>
          <w:szCs w:val="28"/>
          <w:u w:val="single"/>
          <w:rtl/>
        </w:rPr>
        <w:t xml:space="preserve">أصفهان </w:t>
      </w:r>
    </w:p>
    <w:p w:rsidR="00897A88" w:rsidRPr="00897A88" w:rsidRDefault="00897A88" w:rsidP="00897A88">
      <w:pPr>
        <w:pStyle w:val="ListParagraph"/>
        <w:numPr>
          <w:ilvl w:val="0"/>
          <w:numId w:val="2"/>
        </w:numPr>
        <w:rPr>
          <w:rFonts w:ascii="Traditional Arabic" w:hAnsi="Traditional Arabic" w:cs="Traditional Arabic"/>
          <w:sz w:val="28"/>
          <w:szCs w:val="28"/>
          <w:u w:val="single"/>
        </w:rPr>
      </w:pPr>
      <w:r w:rsidRPr="00897A88">
        <w:rPr>
          <w:rFonts w:ascii="Traditional Arabic" w:hAnsi="Traditional Arabic" w:cs="Traditional Arabic" w:hint="cs"/>
          <w:sz w:val="28"/>
          <w:szCs w:val="28"/>
          <w:u w:val="single"/>
          <w:rtl/>
        </w:rPr>
        <w:t xml:space="preserve">شيراز </w:t>
      </w:r>
    </w:p>
    <w:p w:rsidR="00897A88" w:rsidRDefault="00897A88" w:rsidP="00897A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جاسك </w:t>
      </w:r>
    </w:p>
    <w:p w:rsidR="00897A88" w:rsidRDefault="00897A88" w:rsidP="00897A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897A88" w:rsidRDefault="00897A88" w:rsidP="00897A88">
      <w:pPr>
        <w:pStyle w:val="ListParagraph"/>
        <w:ind w:left="1080"/>
        <w:rPr>
          <w:rFonts w:ascii="Traditional Arabic" w:hAnsi="Traditional Arabic" w:cs="Traditional Arabic"/>
          <w:sz w:val="28"/>
          <w:szCs w:val="28"/>
        </w:rPr>
      </w:pPr>
    </w:p>
    <w:p w:rsidR="00897A88" w:rsidRDefault="00897A88" w:rsidP="00897A88">
      <w:pPr>
        <w:pStyle w:val="ListParagraph"/>
        <w:numPr>
          <w:ilvl w:val="0"/>
          <w:numId w:val="1"/>
        </w:numPr>
        <w:rPr>
          <w:rFonts w:ascii="Traditional Arabic" w:hAnsi="Traditional Arabic" w:cs="Traditional Arabic"/>
          <w:b/>
          <w:bCs/>
          <w:sz w:val="28"/>
          <w:szCs w:val="28"/>
        </w:rPr>
      </w:pPr>
      <w:r w:rsidRPr="00897A88">
        <w:rPr>
          <w:rFonts w:ascii="Traditional Arabic" w:hAnsi="Traditional Arabic" w:cs="Traditional Arabic" w:hint="cs"/>
          <w:b/>
          <w:bCs/>
          <w:sz w:val="28"/>
          <w:szCs w:val="28"/>
          <w:rtl/>
        </w:rPr>
        <w:t xml:space="preserve">حصلت الشركة الإنجليزية على فرمان من الشاه عباس الصفوي لفتح وكالة لها في </w:t>
      </w:r>
      <w:r>
        <w:rPr>
          <w:rFonts w:ascii="Traditional Arabic" w:hAnsi="Traditional Arabic" w:cs="Traditional Arabic" w:hint="cs"/>
          <w:b/>
          <w:bCs/>
          <w:sz w:val="28"/>
          <w:szCs w:val="28"/>
          <w:rtl/>
        </w:rPr>
        <w:t xml:space="preserve">ميناء جاسك </w:t>
      </w:r>
      <w:r w:rsidRPr="00897A88">
        <w:rPr>
          <w:rFonts w:ascii="Traditional Arabic" w:hAnsi="Traditional Arabic" w:cs="Traditional Arabic" w:hint="cs"/>
          <w:b/>
          <w:bCs/>
          <w:sz w:val="28"/>
          <w:szCs w:val="28"/>
          <w:rtl/>
        </w:rPr>
        <w:t xml:space="preserve">عام </w:t>
      </w:r>
      <w:r w:rsidRPr="00897A88">
        <w:rPr>
          <w:rFonts w:ascii="Traditional Arabic" w:hAnsi="Traditional Arabic" w:cs="Traditional Arabic" w:hint="cs"/>
          <w:b/>
          <w:bCs/>
          <w:sz w:val="28"/>
          <w:szCs w:val="28"/>
          <w:highlight w:val="yellow"/>
          <w:rtl/>
        </w:rPr>
        <w:t>1619</w:t>
      </w:r>
      <w:r w:rsidRPr="00897A88">
        <w:rPr>
          <w:rFonts w:ascii="Traditional Arabic" w:hAnsi="Traditional Arabic" w:cs="Traditional Arabic" w:hint="cs"/>
          <w:b/>
          <w:bCs/>
          <w:sz w:val="28"/>
          <w:szCs w:val="28"/>
          <w:rtl/>
        </w:rPr>
        <w:t xml:space="preserve"> م </w:t>
      </w:r>
      <w:r>
        <w:rPr>
          <w:rFonts w:ascii="Traditional Arabic" w:hAnsi="Traditional Arabic" w:cs="Traditional Arabic" w:hint="cs"/>
          <w:b/>
          <w:bCs/>
          <w:sz w:val="28"/>
          <w:szCs w:val="28"/>
          <w:rtl/>
        </w:rPr>
        <w:t xml:space="preserve"> و ذلك من أجل </w:t>
      </w:r>
      <w:r w:rsidRPr="00897A88">
        <w:rPr>
          <w:rFonts w:ascii="Traditional Arabic" w:hAnsi="Traditional Arabic" w:cs="Traditional Arabic" w:hint="cs"/>
          <w:b/>
          <w:bCs/>
          <w:sz w:val="28"/>
          <w:szCs w:val="28"/>
          <w:rtl/>
        </w:rPr>
        <w:t>:</w:t>
      </w:r>
    </w:p>
    <w:p w:rsidR="00897A88" w:rsidRPr="00897A88" w:rsidRDefault="00897A88" w:rsidP="00897A88">
      <w:pPr>
        <w:pStyle w:val="ListParagraph"/>
        <w:numPr>
          <w:ilvl w:val="0"/>
          <w:numId w:val="2"/>
        </w:numPr>
        <w:rPr>
          <w:rFonts w:ascii="Traditional Arabic" w:hAnsi="Traditional Arabic" w:cs="Traditional Arabic"/>
          <w:sz w:val="28"/>
          <w:szCs w:val="28"/>
        </w:rPr>
      </w:pPr>
      <w:r w:rsidRPr="00897A88">
        <w:rPr>
          <w:rFonts w:ascii="Traditional Arabic" w:hAnsi="Traditional Arabic" w:cs="Traditional Arabic" w:hint="cs"/>
          <w:sz w:val="28"/>
          <w:szCs w:val="28"/>
          <w:rtl/>
        </w:rPr>
        <w:t xml:space="preserve">تكون عند مدخل الخليج العربي </w:t>
      </w:r>
    </w:p>
    <w:p w:rsidR="00897A88" w:rsidRPr="00897A88" w:rsidRDefault="00897A88" w:rsidP="00897A88">
      <w:pPr>
        <w:pStyle w:val="ListParagraph"/>
        <w:numPr>
          <w:ilvl w:val="0"/>
          <w:numId w:val="2"/>
        </w:numPr>
        <w:rPr>
          <w:rFonts w:ascii="Traditional Arabic" w:hAnsi="Traditional Arabic" w:cs="Traditional Arabic"/>
          <w:sz w:val="28"/>
          <w:szCs w:val="28"/>
        </w:rPr>
      </w:pPr>
      <w:r w:rsidRPr="00897A88">
        <w:rPr>
          <w:rFonts w:ascii="Traditional Arabic" w:hAnsi="Traditional Arabic" w:cs="Traditional Arabic" w:hint="cs"/>
          <w:sz w:val="28"/>
          <w:szCs w:val="28"/>
          <w:rtl/>
        </w:rPr>
        <w:t xml:space="preserve">البعد عن مضايقات البرتغاليين في مضيق هرمز </w:t>
      </w:r>
    </w:p>
    <w:p w:rsidR="00897A88" w:rsidRPr="00897A88" w:rsidRDefault="00897A88" w:rsidP="00897A88">
      <w:pPr>
        <w:pStyle w:val="ListParagraph"/>
        <w:numPr>
          <w:ilvl w:val="0"/>
          <w:numId w:val="2"/>
        </w:numPr>
        <w:rPr>
          <w:rFonts w:ascii="Traditional Arabic" w:hAnsi="Traditional Arabic" w:cs="Traditional Arabic"/>
          <w:sz w:val="28"/>
          <w:szCs w:val="28"/>
        </w:rPr>
      </w:pPr>
      <w:r w:rsidRPr="00897A88">
        <w:rPr>
          <w:rFonts w:ascii="Traditional Arabic" w:hAnsi="Traditional Arabic" w:cs="Traditional Arabic" w:hint="cs"/>
          <w:sz w:val="28"/>
          <w:szCs w:val="28"/>
          <w:rtl/>
        </w:rPr>
        <w:t xml:space="preserve">هزيمة البرتغاليين </w:t>
      </w:r>
    </w:p>
    <w:p w:rsidR="00897A88" w:rsidRPr="00897A88" w:rsidRDefault="00897A88" w:rsidP="00897A88">
      <w:pPr>
        <w:pStyle w:val="ListParagraph"/>
        <w:numPr>
          <w:ilvl w:val="0"/>
          <w:numId w:val="2"/>
        </w:numPr>
        <w:rPr>
          <w:rFonts w:ascii="Traditional Arabic" w:hAnsi="Traditional Arabic" w:cs="Traditional Arabic"/>
          <w:sz w:val="28"/>
          <w:szCs w:val="28"/>
          <w:u w:val="single"/>
        </w:rPr>
      </w:pPr>
      <w:r w:rsidRPr="00897A88">
        <w:rPr>
          <w:rFonts w:ascii="Traditional Arabic" w:hAnsi="Traditional Arabic" w:cs="Traditional Arabic" w:hint="cs"/>
          <w:sz w:val="28"/>
          <w:szCs w:val="28"/>
          <w:u w:val="single"/>
          <w:rtl/>
        </w:rPr>
        <w:t xml:space="preserve">1 و 2 </w:t>
      </w:r>
    </w:p>
    <w:p w:rsidR="00897A88" w:rsidRPr="00897A88" w:rsidRDefault="00897A88" w:rsidP="00897A88">
      <w:pPr>
        <w:pStyle w:val="ListParagraph"/>
        <w:ind w:left="1080"/>
        <w:rPr>
          <w:rFonts w:ascii="Traditional Arabic" w:hAnsi="Traditional Arabic" w:cs="Traditional Arabic"/>
          <w:b/>
          <w:bCs/>
          <w:sz w:val="28"/>
          <w:szCs w:val="28"/>
        </w:rPr>
      </w:pPr>
    </w:p>
    <w:p w:rsidR="0024145B" w:rsidRPr="00FF2A3B" w:rsidRDefault="00897A88" w:rsidP="00115C9F">
      <w:pPr>
        <w:pStyle w:val="ListParagraph"/>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منع البرتغال سفن شركة الهند الشرقية الإنجليزية من دخول ميناء جاسك عام :</w:t>
      </w:r>
    </w:p>
    <w:p w:rsidR="00897A88" w:rsidRDefault="00FF2A3B" w:rsidP="00897A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1619 م </w:t>
      </w:r>
    </w:p>
    <w:p w:rsidR="00FF2A3B" w:rsidRDefault="00FF2A3B" w:rsidP="00897A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1617 م </w:t>
      </w:r>
    </w:p>
    <w:p w:rsidR="00FF2A3B" w:rsidRPr="00FF2A3B" w:rsidRDefault="00FF2A3B" w:rsidP="00897A88">
      <w:pPr>
        <w:pStyle w:val="ListParagraph"/>
        <w:numPr>
          <w:ilvl w:val="0"/>
          <w:numId w:val="2"/>
        </w:numPr>
        <w:rPr>
          <w:rFonts w:ascii="Traditional Arabic" w:hAnsi="Traditional Arabic" w:cs="Traditional Arabic"/>
          <w:sz w:val="28"/>
          <w:szCs w:val="28"/>
          <w:u w:val="single"/>
        </w:rPr>
      </w:pPr>
      <w:r w:rsidRPr="00FF2A3B">
        <w:rPr>
          <w:rFonts w:ascii="Traditional Arabic" w:hAnsi="Traditional Arabic" w:cs="Traditional Arabic" w:hint="cs"/>
          <w:sz w:val="28"/>
          <w:szCs w:val="28"/>
          <w:u w:val="single"/>
          <w:rtl/>
        </w:rPr>
        <w:t xml:space="preserve">1620 م </w:t>
      </w:r>
    </w:p>
    <w:p w:rsidR="00FF2A3B" w:rsidRDefault="00FF2A3B" w:rsidP="00897A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 م </w:t>
      </w:r>
    </w:p>
    <w:p w:rsidR="00FF2A3B" w:rsidRPr="0024145B" w:rsidRDefault="00FF2A3B" w:rsidP="00FF2A3B">
      <w:pPr>
        <w:pStyle w:val="ListParagraph"/>
        <w:ind w:left="1080"/>
        <w:rPr>
          <w:rFonts w:ascii="Traditional Arabic" w:hAnsi="Traditional Arabic" w:cs="Traditional Arabic"/>
          <w:sz w:val="28"/>
          <w:szCs w:val="28"/>
        </w:rPr>
      </w:pPr>
    </w:p>
    <w:p w:rsidR="0024145B" w:rsidRPr="00FF2A3B" w:rsidRDefault="00FF2A3B" w:rsidP="00115C9F">
      <w:pPr>
        <w:pStyle w:val="ListParagraph"/>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السبب في حدوث الصدام بين السفن الإنجليزية و البرتغالية 1620 م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التجاري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بتحريض من عرب عمان </w:t>
      </w:r>
    </w:p>
    <w:p w:rsidR="00FF2A3B" w:rsidRPr="00FF2A3B" w:rsidRDefault="00FF2A3B" w:rsidP="00FF2A3B">
      <w:pPr>
        <w:pStyle w:val="ListParagraph"/>
        <w:numPr>
          <w:ilvl w:val="0"/>
          <w:numId w:val="2"/>
        </w:numPr>
        <w:rPr>
          <w:rFonts w:ascii="Traditional Arabic" w:hAnsi="Traditional Arabic" w:cs="Traditional Arabic"/>
          <w:sz w:val="28"/>
          <w:szCs w:val="28"/>
          <w:u w:val="single"/>
        </w:rPr>
      </w:pPr>
      <w:r w:rsidRPr="00FF2A3B">
        <w:rPr>
          <w:rFonts w:ascii="Traditional Arabic" w:hAnsi="Traditional Arabic" w:cs="Traditional Arabic" w:hint="cs"/>
          <w:sz w:val="28"/>
          <w:szCs w:val="28"/>
          <w:u w:val="single"/>
          <w:rtl/>
        </w:rPr>
        <w:t xml:space="preserve">لمنع البرتغال سفن الشركة الهندية الشرقية الإنجليزية من المرور لميناء جاسك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F2A3B" w:rsidRDefault="00FF2A3B" w:rsidP="00FF2A3B">
      <w:pPr>
        <w:pStyle w:val="ListParagraph"/>
        <w:ind w:left="1080"/>
        <w:rPr>
          <w:rFonts w:ascii="Traditional Arabic" w:hAnsi="Traditional Arabic" w:cs="Traditional Arabic"/>
          <w:sz w:val="28"/>
          <w:szCs w:val="28"/>
        </w:rPr>
      </w:pPr>
    </w:p>
    <w:p w:rsidR="0024145B" w:rsidRPr="00FF2A3B" w:rsidRDefault="00FF2A3B" w:rsidP="00665570">
      <w:pPr>
        <w:pStyle w:val="ListParagraph"/>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قامت الشركة الهندية الشرقية الإنجليزي</w:t>
      </w:r>
      <w:r w:rsidR="00665570">
        <w:rPr>
          <w:rFonts w:ascii="Traditional Arabic" w:hAnsi="Traditional Arabic" w:cs="Traditional Arabic" w:hint="cs"/>
          <w:b/>
          <w:bCs/>
          <w:sz w:val="28"/>
          <w:szCs w:val="28"/>
          <w:rtl/>
        </w:rPr>
        <w:t>ة بنقل وكالتها من ميناء جاسك عام 1622</w:t>
      </w:r>
      <w:r w:rsidRPr="00FF2A3B">
        <w:rPr>
          <w:rFonts w:ascii="Traditional Arabic" w:hAnsi="Traditional Arabic" w:cs="Traditional Arabic" w:hint="cs"/>
          <w:b/>
          <w:bCs/>
          <w:sz w:val="28"/>
          <w:szCs w:val="28"/>
          <w:rtl/>
        </w:rPr>
        <w:t>م</w:t>
      </w:r>
      <w:r w:rsidR="00665570">
        <w:rPr>
          <w:rFonts w:ascii="Traditional Arabic" w:hAnsi="Traditional Arabic" w:cs="Traditional Arabic" w:hint="cs"/>
          <w:b/>
          <w:bCs/>
          <w:sz w:val="28"/>
          <w:szCs w:val="28"/>
          <w:rtl/>
        </w:rPr>
        <w:t xml:space="preserve"> إلى</w:t>
      </w:r>
      <w:r w:rsidRPr="00FF2A3B">
        <w:rPr>
          <w:rFonts w:ascii="Traditional Arabic" w:hAnsi="Traditional Arabic" w:cs="Traditional Arabic" w:hint="cs"/>
          <w:b/>
          <w:bCs/>
          <w:sz w:val="28"/>
          <w:szCs w:val="28"/>
          <w:rtl/>
        </w:rPr>
        <w:t xml:space="preserve">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أصفهان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FF2A3B" w:rsidRPr="00FF2A3B" w:rsidRDefault="00FF2A3B" w:rsidP="00FF2A3B">
      <w:pPr>
        <w:pStyle w:val="ListParagraph"/>
        <w:numPr>
          <w:ilvl w:val="0"/>
          <w:numId w:val="2"/>
        </w:numPr>
        <w:rPr>
          <w:rFonts w:ascii="Traditional Arabic" w:hAnsi="Traditional Arabic" w:cs="Traditional Arabic"/>
          <w:sz w:val="28"/>
          <w:szCs w:val="28"/>
          <w:u w:val="single"/>
        </w:rPr>
      </w:pPr>
      <w:r w:rsidRPr="00FF2A3B">
        <w:rPr>
          <w:rFonts w:ascii="Traditional Arabic" w:hAnsi="Traditional Arabic" w:cs="Traditional Arabic" w:hint="cs"/>
          <w:sz w:val="28"/>
          <w:szCs w:val="28"/>
          <w:u w:val="single"/>
          <w:rtl/>
        </w:rPr>
        <w:t xml:space="preserve">بندر عباس </w:t>
      </w:r>
    </w:p>
    <w:p w:rsidR="00FF2A3B" w:rsidRDefault="00FF2A3B" w:rsidP="00FF2A3B">
      <w:pPr>
        <w:pStyle w:val="ListParagraph"/>
        <w:ind w:left="1080"/>
        <w:rPr>
          <w:rFonts w:ascii="Traditional Arabic" w:hAnsi="Traditional Arabic" w:cs="Traditional Arabic"/>
          <w:sz w:val="28"/>
          <w:szCs w:val="28"/>
        </w:rPr>
      </w:pPr>
    </w:p>
    <w:p w:rsidR="0024145B" w:rsidRPr="00FF2A3B" w:rsidRDefault="00FF2A3B" w:rsidP="00115C9F">
      <w:pPr>
        <w:pStyle w:val="ListParagraph"/>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 xml:space="preserve">في عام </w:t>
      </w:r>
      <w:r w:rsidRPr="00FF2A3B">
        <w:rPr>
          <w:rFonts w:ascii="Traditional Arabic" w:hAnsi="Traditional Arabic" w:cs="Traditional Arabic" w:hint="cs"/>
          <w:b/>
          <w:bCs/>
          <w:sz w:val="28"/>
          <w:szCs w:val="28"/>
          <w:highlight w:val="yellow"/>
          <w:rtl/>
        </w:rPr>
        <w:t>1763</w:t>
      </w:r>
      <w:r w:rsidRPr="00FF2A3B">
        <w:rPr>
          <w:rFonts w:ascii="Traditional Arabic" w:hAnsi="Traditional Arabic" w:cs="Traditional Arabic" w:hint="cs"/>
          <w:b/>
          <w:bCs/>
          <w:sz w:val="28"/>
          <w:szCs w:val="28"/>
          <w:rtl/>
        </w:rPr>
        <w:t xml:space="preserve"> م نجح رجال شركة الهند الشرقية الإنجليزية في الحصول على موافقة الإيرانيين من أجل فتح وكالة لهم في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FF2A3B" w:rsidRPr="00FF2A3B" w:rsidRDefault="00FF2A3B" w:rsidP="00FF2A3B">
      <w:pPr>
        <w:pStyle w:val="ListParagraph"/>
        <w:numPr>
          <w:ilvl w:val="0"/>
          <w:numId w:val="2"/>
        </w:numPr>
        <w:rPr>
          <w:rFonts w:ascii="Traditional Arabic" w:hAnsi="Traditional Arabic" w:cs="Traditional Arabic"/>
          <w:sz w:val="28"/>
          <w:szCs w:val="28"/>
          <w:u w:val="single"/>
        </w:rPr>
      </w:pPr>
      <w:r w:rsidRPr="00FF2A3B">
        <w:rPr>
          <w:rFonts w:ascii="Traditional Arabic" w:hAnsi="Traditional Arabic" w:cs="Traditional Arabic" w:hint="cs"/>
          <w:sz w:val="28"/>
          <w:szCs w:val="28"/>
          <w:u w:val="single"/>
          <w:rtl/>
        </w:rPr>
        <w:t xml:space="preserve">بو شهر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شيراز </w:t>
      </w:r>
    </w:p>
    <w:p w:rsidR="00FF2A3B" w:rsidRDefault="00FF2A3B" w:rsidP="00FF2A3B">
      <w:pPr>
        <w:pStyle w:val="ListParagraph"/>
        <w:ind w:left="1080"/>
        <w:rPr>
          <w:rFonts w:ascii="Traditional Arabic" w:hAnsi="Traditional Arabic" w:cs="Traditional Arabic"/>
          <w:sz w:val="28"/>
          <w:szCs w:val="28"/>
        </w:rPr>
      </w:pPr>
    </w:p>
    <w:p w:rsidR="0024145B" w:rsidRPr="000200FF" w:rsidRDefault="00FF2A3B" w:rsidP="000200FF">
      <w:pPr>
        <w:pStyle w:val="ListParagraph"/>
        <w:numPr>
          <w:ilvl w:val="0"/>
          <w:numId w:val="1"/>
        </w:numPr>
        <w:rPr>
          <w:rFonts w:ascii="Traditional Arabic" w:hAnsi="Traditional Arabic" w:cs="Traditional Arabic"/>
          <w:b/>
          <w:bCs/>
          <w:sz w:val="28"/>
          <w:szCs w:val="28"/>
        </w:rPr>
      </w:pPr>
      <w:r w:rsidRPr="000200FF">
        <w:rPr>
          <w:rFonts w:ascii="Traditional Arabic" w:hAnsi="Traditional Arabic" w:cs="Traditional Arabic" w:hint="cs"/>
          <w:b/>
          <w:bCs/>
          <w:sz w:val="28"/>
          <w:szCs w:val="28"/>
          <w:rtl/>
        </w:rPr>
        <w:t xml:space="preserve">عمل نقل مركز نشاط شركة الهند الشرقية الإنجليزية </w:t>
      </w:r>
      <w:r w:rsidR="000200FF" w:rsidRPr="000200FF">
        <w:rPr>
          <w:rFonts w:ascii="Traditional Arabic" w:hAnsi="Traditional Arabic" w:cs="Traditional Arabic" w:hint="cs"/>
          <w:b/>
          <w:bCs/>
          <w:sz w:val="28"/>
          <w:szCs w:val="28"/>
          <w:rtl/>
        </w:rPr>
        <w:t>في أواخر القرن الثامن عشر من مدخل الخليج العربي عند ميناء جاسك و بندر عباس إلى أعلاه في البصرة و بو شهر :</w:t>
      </w:r>
    </w:p>
    <w:p w:rsidR="000200FF" w:rsidRDefault="000200FF" w:rsidP="000200F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فتح وكالة لها في ميناء جاسك </w:t>
      </w:r>
    </w:p>
    <w:p w:rsidR="000200FF" w:rsidRDefault="000200FF" w:rsidP="000200F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فتح وكالة لها في ميناء البصرة </w:t>
      </w:r>
    </w:p>
    <w:p w:rsidR="000200FF" w:rsidRPr="000200FF" w:rsidRDefault="000200FF" w:rsidP="000200FF">
      <w:pPr>
        <w:pStyle w:val="ListParagraph"/>
        <w:numPr>
          <w:ilvl w:val="0"/>
          <w:numId w:val="2"/>
        </w:numPr>
        <w:rPr>
          <w:rFonts w:ascii="Traditional Arabic" w:hAnsi="Traditional Arabic" w:cs="Traditional Arabic"/>
          <w:sz w:val="28"/>
          <w:szCs w:val="28"/>
          <w:u w:val="single"/>
        </w:rPr>
      </w:pPr>
      <w:r w:rsidRPr="000200FF">
        <w:rPr>
          <w:rFonts w:ascii="Traditional Arabic" w:hAnsi="Traditional Arabic" w:cs="Traditional Arabic" w:hint="cs"/>
          <w:sz w:val="28"/>
          <w:szCs w:val="28"/>
          <w:u w:val="single"/>
          <w:rtl/>
        </w:rPr>
        <w:t xml:space="preserve">فتح وكالة لها في ميناء بو شهر </w:t>
      </w:r>
    </w:p>
    <w:p w:rsidR="000200FF" w:rsidRDefault="000200FF" w:rsidP="000200F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فتح وكالة لها في بغداد </w:t>
      </w:r>
    </w:p>
    <w:p w:rsidR="000200FF" w:rsidRDefault="000200FF" w:rsidP="000200FF">
      <w:pPr>
        <w:pStyle w:val="ListParagraph"/>
        <w:ind w:left="1080"/>
        <w:rPr>
          <w:rFonts w:ascii="Traditional Arabic" w:hAnsi="Traditional Arabic" w:cs="Traditional Arabic"/>
          <w:sz w:val="28"/>
          <w:szCs w:val="28"/>
        </w:rPr>
      </w:pPr>
    </w:p>
    <w:p w:rsidR="0024145B" w:rsidRPr="00FF2A3B" w:rsidRDefault="00FF2A3B" w:rsidP="00115C9F">
      <w:pPr>
        <w:pStyle w:val="ListParagraph"/>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جعلت حكومة بومباي من ميناء ........ المقر الرئيسي لها في الخليج العربي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FF2A3B" w:rsidRPr="00FF2A3B" w:rsidRDefault="00FF2A3B" w:rsidP="00FF2A3B">
      <w:pPr>
        <w:pStyle w:val="ListParagraph"/>
        <w:numPr>
          <w:ilvl w:val="0"/>
          <w:numId w:val="2"/>
        </w:numPr>
        <w:rPr>
          <w:rFonts w:ascii="Traditional Arabic" w:hAnsi="Traditional Arabic" w:cs="Traditional Arabic"/>
          <w:sz w:val="28"/>
          <w:szCs w:val="28"/>
          <w:u w:val="single"/>
        </w:rPr>
      </w:pPr>
      <w:r w:rsidRPr="00FF2A3B">
        <w:rPr>
          <w:rFonts w:ascii="Traditional Arabic" w:hAnsi="Traditional Arabic" w:cs="Traditional Arabic" w:hint="cs"/>
          <w:sz w:val="28"/>
          <w:szCs w:val="28"/>
          <w:u w:val="single"/>
          <w:rtl/>
        </w:rPr>
        <w:t xml:space="preserve">بو شهر </w:t>
      </w:r>
    </w:p>
    <w:p w:rsidR="00FF2A3B" w:rsidRDefault="00FF2A3B" w:rsidP="00FF2A3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المحرق </w:t>
      </w:r>
    </w:p>
    <w:p w:rsidR="00FF2A3B" w:rsidRDefault="00FF2A3B" w:rsidP="00FF2A3B">
      <w:pPr>
        <w:pStyle w:val="ListParagraph"/>
        <w:ind w:left="1080"/>
        <w:rPr>
          <w:rFonts w:ascii="Traditional Arabic" w:hAnsi="Traditional Arabic" w:cs="Traditional Arabic"/>
          <w:sz w:val="28"/>
          <w:szCs w:val="28"/>
        </w:rPr>
      </w:pPr>
    </w:p>
    <w:p w:rsidR="000200FF" w:rsidRPr="00FF2A3B" w:rsidRDefault="000200FF" w:rsidP="000200FF">
      <w:pPr>
        <w:pStyle w:val="ListParagraph"/>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 xml:space="preserve">جعلت حكومة بومباي </w:t>
      </w:r>
      <w:r>
        <w:rPr>
          <w:rFonts w:ascii="Traditional Arabic" w:hAnsi="Traditional Arabic" w:cs="Traditional Arabic" w:hint="cs"/>
          <w:b/>
          <w:bCs/>
          <w:sz w:val="28"/>
          <w:szCs w:val="28"/>
          <w:rtl/>
        </w:rPr>
        <w:t>وكالة لها في مدينة :</w:t>
      </w:r>
    </w:p>
    <w:p w:rsidR="000200FF" w:rsidRPr="000200FF" w:rsidRDefault="000200FF" w:rsidP="000200FF">
      <w:pPr>
        <w:pStyle w:val="ListParagraph"/>
        <w:numPr>
          <w:ilvl w:val="0"/>
          <w:numId w:val="2"/>
        </w:numPr>
        <w:rPr>
          <w:rFonts w:ascii="Traditional Arabic" w:hAnsi="Traditional Arabic" w:cs="Traditional Arabic"/>
          <w:sz w:val="28"/>
          <w:szCs w:val="28"/>
        </w:rPr>
      </w:pPr>
      <w:r w:rsidRPr="000200FF">
        <w:rPr>
          <w:rFonts w:ascii="Traditional Arabic" w:hAnsi="Traditional Arabic" w:cs="Traditional Arabic" w:hint="cs"/>
          <w:sz w:val="28"/>
          <w:szCs w:val="28"/>
          <w:rtl/>
        </w:rPr>
        <w:t xml:space="preserve">بغداد </w:t>
      </w:r>
    </w:p>
    <w:p w:rsidR="000200FF" w:rsidRPr="000200FF" w:rsidRDefault="000200FF" w:rsidP="000200FF">
      <w:pPr>
        <w:pStyle w:val="ListParagraph"/>
        <w:numPr>
          <w:ilvl w:val="0"/>
          <w:numId w:val="2"/>
        </w:numPr>
        <w:rPr>
          <w:rFonts w:ascii="Traditional Arabic" w:hAnsi="Traditional Arabic" w:cs="Traditional Arabic"/>
          <w:sz w:val="28"/>
          <w:szCs w:val="28"/>
        </w:rPr>
      </w:pPr>
      <w:r w:rsidRPr="000200FF">
        <w:rPr>
          <w:rFonts w:ascii="Traditional Arabic" w:hAnsi="Traditional Arabic" w:cs="Traditional Arabic" w:hint="cs"/>
          <w:sz w:val="28"/>
          <w:szCs w:val="28"/>
          <w:rtl/>
        </w:rPr>
        <w:t xml:space="preserve">أصفهان </w:t>
      </w:r>
    </w:p>
    <w:p w:rsidR="000200FF" w:rsidRPr="000200FF" w:rsidRDefault="000200FF" w:rsidP="000200FF">
      <w:pPr>
        <w:pStyle w:val="ListParagraph"/>
        <w:numPr>
          <w:ilvl w:val="0"/>
          <w:numId w:val="2"/>
        </w:numPr>
        <w:rPr>
          <w:rFonts w:ascii="Traditional Arabic" w:hAnsi="Traditional Arabic" w:cs="Traditional Arabic"/>
          <w:sz w:val="28"/>
          <w:szCs w:val="28"/>
        </w:rPr>
      </w:pPr>
      <w:r w:rsidRPr="000200FF">
        <w:rPr>
          <w:rFonts w:ascii="Traditional Arabic" w:hAnsi="Traditional Arabic" w:cs="Traditional Arabic" w:hint="cs"/>
          <w:sz w:val="28"/>
          <w:szCs w:val="28"/>
          <w:rtl/>
        </w:rPr>
        <w:t xml:space="preserve">البحرين </w:t>
      </w:r>
    </w:p>
    <w:p w:rsidR="000200FF" w:rsidRPr="000200FF" w:rsidRDefault="000200FF" w:rsidP="000200FF">
      <w:pPr>
        <w:pStyle w:val="ListParagraph"/>
        <w:numPr>
          <w:ilvl w:val="0"/>
          <w:numId w:val="2"/>
        </w:numPr>
        <w:rPr>
          <w:rFonts w:ascii="Traditional Arabic" w:hAnsi="Traditional Arabic" w:cs="Traditional Arabic"/>
          <w:sz w:val="28"/>
          <w:szCs w:val="28"/>
          <w:u w:val="single"/>
        </w:rPr>
      </w:pPr>
      <w:r w:rsidRPr="000200FF">
        <w:rPr>
          <w:rFonts w:ascii="Traditional Arabic" w:hAnsi="Traditional Arabic" w:cs="Traditional Arabic" w:hint="cs"/>
          <w:sz w:val="28"/>
          <w:szCs w:val="28"/>
          <w:u w:val="single"/>
          <w:rtl/>
        </w:rPr>
        <w:t xml:space="preserve">مسقط </w:t>
      </w:r>
    </w:p>
    <w:p w:rsidR="000200FF" w:rsidRDefault="000200FF" w:rsidP="000200FF">
      <w:pPr>
        <w:pStyle w:val="ListParagraph"/>
        <w:ind w:left="1080"/>
        <w:rPr>
          <w:rFonts w:ascii="Traditional Arabic" w:hAnsi="Traditional Arabic" w:cs="Traditional Arabic"/>
          <w:b/>
          <w:bCs/>
          <w:sz w:val="28"/>
          <w:szCs w:val="28"/>
        </w:rPr>
      </w:pPr>
    </w:p>
    <w:p w:rsidR="0024145B" w:rsidRPr="000200FF" w:rsidRDefault="000200FF" w:rsidP="00115C9F">
      <w:pPr>
        <w:pStyle w:val="ListParagraph"/>
        <w:numPr>
          <w:ilvl w:val="0"/>
          <w:numId w:val="1"/>
        </w:numPr>
        <w:rPr>
          <w:rFonts w:ascii="Traditional Arabic" w:hAnsi="Traditional Arabic" w:cs="Traditional Arabic"/>
          <w:b/>
          <w:bCs/>
          <w:sz w:val="28"/>
          <w:szCs w:val="28"/>
        </w:rPr>
      </w:pPr>
      <w:r w:rsidRPr="000200FF">
        <w:rPr>
          <w:rFonts w:ascii="Traditional Arabic" w:hAnsi="Traditional Arabic" w:cs="Traditional Arabic" w:hint="cs"/>
          <w:b/>
          <w:bCs/>
          <w:sz w:val="28"/>
          <w:szCs w:val="28"/>
          <w:rtl/>
        </w:rPr>
        <w:t>أصبحت بريطانيا صاحبة السيادة العظمى في منطقة الخليج العربي في :</w:t>
      </w:r>
    </w:p>
    <w:p w:rsidR="000200FF" w:rsidRDefault="000200FF" w:rsidP="000200F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منتصف القرن العشرين </w:t>
      </w:r>
    </w:p>
    <w:p w:rsidR="000200FF" w:rsidRDefault="000200FF" w:rsidP="000200F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أواخر القرن الثامن عشر </w:t>
      </w:r>
    </w:p>
    <w:p w:rsidR="000200FF" w:rsidRDefault="000200FF" w:rsidP="000200F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1763 م </w:t>
      </w:r>
    </w:p>
    <w:p w:rsidR="000200FF" w:rsidRPr="000200FF" w:rsidRDefault="000200FF" w:rsidP="000200FF">
      <w:pPr>
        <w:pStyle w:val="ListParagraph"/>
        <w:numPr>
          <w:ilvl w:val="0"/>
          <w:numId w:val="2"/>
        </w:numPr>
        <w:rPr>
          <w:rFonts w:ascii="Traditional Arabic" w:hAnsi="Traditional Arabic" w:cs="Traditional Arabic"/>
          <w:sz w:val="28"/>
          <w:szCs w:val="28"/>
          <w:u w:val="single"/>
        </w:rPr>
      </w:pPr>
      <w:r w:rsidRPr="000200FF">
        <w:rPr>
          <w:rFonts w:ascii="Traditional Arabic" w:hAnsi="Traditional Arabic" w:cs="Traditional Arabic" w:hint="cs"/>
          <w:sz w:val="28"/>
          <w:szCs w:val="28"/>
          <w:u w:val="single"/>
          <w:rtl/>
        </w:rPr>
        <w:t xml:space="preserve">2 و 3 </w:t>
      </w:r>
    </w:p>
    <w:p w:rsidR="000200FF" w:rsidRDefault="000200FF" w:rsidP="000200FF">
      <w:pPr>
        <w:pStyle w:val="ListParagraph"/>
        <w:ind w:left="1080"/>
        <w:rPr>
          <w:rFonts w:ascii="Traditional Arabic" w:hAnsi="Traditional Arabic" w:cs="Traditional Arabic"/>
          <w:sz w:val="28"/>
          <w:szCs w:val="28"/>
        </w:rPr>
      </w:pPr>
    </w:p>
    <w:p w:rsidR="0024145B" w:rsidRPr="000200FF" w:rsidRDefault="000200FF" w:rsidP="00115C9F">
      <w:pPr>
        <w:pStyle w:val="ListParagraph"/>
        <w:numPr>
          <w:ilvl w:val="0"/>
          <w:numId w:val="1"/>
        </w:numPr>
        <w:rPr>
          <w:rFonts w:ascii="Traditional Arabic" w:hAnsi="Traditional Arabic" w:cs="Traditional Arabic"/>
          <w:b/>
          <w:bCs/>
          <w:sz w:val="28"/>
          <w:szCs w:val="28"/>
        </w:rPr>
      </w:pPr>
      <w:r w:rsidRPr="000200FF">
        <w:rPr>
          <w:rFonts w:ascii="Traditional Arabic" w:hAnsi="Traditional Arabic" w:cs="Traditional Arabic" w:hint="cs"/>
          <w:b/>
          <w:bCs/>
          <w:sz w:val="28"/>
          <w:szCs w:val="28"/>
          <w:rtl/>
        </w:rPr>
        <w:t>توقف النشاط التجاري للمعتمد البريطاني في بو شهر</w:t>
      </w:r>
      <w:r w:rsidR="00A945CB">
        <w:rPr>
          <w:rFonts w:ascii="Traditional Arabic" w:hAnsi="Traditional Arabic" w:cs="Traditional Arabic" w:hint="cs"/>
          <w:b/>
          <w:bCs/>
          <w:sz w:val="28"/>
          <w:szCs w:val="28"/>
          <w:rtl/>
        </w:rPr>
        <w:t xml:space="preserve"> و تحول للعمل السياسي عام </w:t>
      </w:r>
      <w:r w:rsidRPr="000200FF">
        <w:rPr>
          <w:rFonts w:ascii="Traditional Arabic" w:hAnsi="Traditional Arabic" w:cs="Traditional Arabic" w:hint="cs"/>
          <w:b/>
          <w:bCs/>
          <w:sz w:val="28"/>
          <w:szCs w:val="28"/>
          <w:rtl/>
        </w:rPr>
        <w:t xml:space="preserve"> :</w:t>
      </w:r>
    </w:p>
    <w:p w:rsidR="000200FF" w:rsidRDefault="000200FF" w:rsidP="000200F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1763 م </w:t>
      </w:r>
    </w:p>
    <w:p w:rsidR="000200FF" w:rsidRDefault="000200FF" w:rsidP="000200F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0200FF" w:rsidRPr="000200FF" w:rsidRDefault="000200FF" w:rsidP="000200FF">
      <w:pPr>
        <w:pStyle w:val="ListParagraph"/>
        <w:numPr>
          <w:ilvl w:val="0"/>
          <w:numId w:val="2"/>
        </w:numPr>
        <w:rPr>
          <w:rFonts w:ascii="Traditional Arabic" w:hAnsi="Traditional Arabic" w:cs="Traditional Arabic"/>
          <w:sz w:val="28"/>
          <w:szCs w:val="28"/>
          <w:u w:val="single"/>
        </w:rPr>
      </w:pPr>
      <w:r w:rsidRPr="000200FF">
        <w:rPr>
          <w:rFonts w:ascii="Traditional Arabic" w:hAnsi="Traditional Arabic" w:cs="Traditional Arabic" w:hint="cs"/>
          <w:sz w:val="28"/>
          <w:szCs w:val="28"/>
          <w:u w:val="single"/>
          <w:rtl/>
        </w:rPr>
        <w:t xml:space="preserve">1813 م </w:t>
      </w:r>
    </w:p>
    <w:p w:rsidR="000200FF" w:rsidRDefault="000200FF" w:rsidP="000200F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1670 م </w:t>
      </w:r>
    </w:p>
    <w:p w:rsidR="000200FF" w:rsidRDefault="000200FF" w:rsidP="000200FF">
      <w:pPr>
        <w:pStyle w:val="ListParagraph"/>
        <w:ind w:left="1080"/>
        <w:rPr>
          <w:rFonts w:ascii="Traditional Arabic" w:hAnsi="Traditional Arabic" w:cs="Traditional Arabic"/>
          <w:sz w:val="28"/>
          <w:szCs w:val="28"/>
        </w:rPr>
      </w:pPr>
    </w:p>
    <w:p w:rsidR="0024145B" w:rsidRPr="00A945CB" w:rsidRDefault="00A945CB" w:rsidP="00115C9F">
      <w:pPr>
        <w:pStyle w:val="ListParagraph"/>
        <w:numPr>
          <w:ilvl w:val="0"/>
          <w:numId w:val="1"/>
        </w:numPr>
        <w:rPr>
          <w:rFonts w:ascii="Traditional Arabic" w:hAnsi="Traditional Arabic" w:cs="Traditional Arabic"/>
          <w:b/>
          <w:bCs/>
          <w:sz w:val="28"/>
          <w:szCs w:val="28"/>
        </w:rPr>
      </w:pPr>
      <w:r w:rsidRPr="00A945CB">
        <w:rPr>
          <w:rFonts w:ascii="Traditional Arabic" w:hAnsi="Traditional Arabic" w:cs="Traditional Arabic" w:hint="cs"/>
          <w:b/>
          <w:bCs/>
          <w:sz w:val="28"/>
          <w:szCs w:val="28"/>
          <w:rtl/>
        </w:rPr>
        <w:t>نفوذ مدينة مسقط العمانية كان يمتد إلى  :</w:t>
      </w:r>
    </w:p>
    <w:p w:rsidR="00A945CB" w:rsidRDefault="00A945CB" w:rsidP="00A945C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جزيرة قشم </w:t>
      </w:r>
    </w:p>
    <w:p w:rsidR="00A945CB" w:rsidRDefault="00A945CB" w:rsidP="00A945C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ساحل إفريقيا الشرقي </w:t>
      </w:r>
    </w:p>
    <w:p w:rsidR="00A945CB" w:rsidRDefault="00A945CB" w:rsidP="00A945C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تسيطر على مدخل تجاري و بريدي </w:t>
      </w:r>
    </w:p>
    <w:p w:rsidR="00A945CB" w:rsidRPr="00A945CB" w:rsidRDefault="00A945CB" w:rsidP="00A945CB">
      <w:pPr>
        <w:pStyle w:val="ListParagraph"/>
        <w:numPr>
          <w:ilvl w:val="0"/>
          <w:numId w:val="2"/>
        </w:numPr>
        <w:rPr>
          <w:rFonts w:ascii="Traditional Arabic" w:hAnsi="Traditional Arabic" w:cs="Traditional Arabic"/>
          <w:sz w:val="28"/>
          <w:szCs w:val="28"/>
          <w:u w:val="single"/>
        </w:rPr>
      </w:pPr>
      <w:r w:rsidRPr="00A945CB">
        <w:rPr>
          <w:rFonts w:ascii="Traditional Arabic" w:hAnsi="Traditional Arabic" w:cs="Traditional Arabic" w:hint="cs"/>
          <w:sz w:val="28"/>
          <w:szCs w:val="28"/>
          <w:u w:val="single"/>
          <w:rtl/>
        </w:rPr>
        <w:t xml:space="preserve">كل ما سبق </w:t>
      </w:r>
    </w:p>
    <w:p w:rsidR="00A945CB" w:rsidRDefault="00A945CB" w:rsidP="00A945CB">
      <w:pPr>
        <w:pStyle w:val="ListParagraph"/>
        <w:ind w:left="1080"/>
        <w:rPr>
          <w:rFonts w:ascii="Traditional Arabic" w:hAnsi="Traditional Arabic" w:cs="Traditional Arabic"/>
          <w:sz w:val="28"/>
          <w:szCs w:val="28"/>
        </w:rPr>
      </w:pPr>
    </w:p>
    <w:p w:rsidR="0024145B" w:rsidRPr="009F46FE" w:rsidRDefault="009F46FE" w:rsidP="00115C9F">
      <w:pPr>
        <w:pStyle w:val="ListParagraph"/>
        <w:numPr>
          <w:ilvl w:val="0"/>
          <w:numId w:val="1"/>
        </w:numPr>
        <w:rPr>
          <w:rFonts w:ascii="Traditional Arabic" w:hAnsi="Traditional Arabic" w:cs="Traditional Arabic"/>
          <w:b/>
          <w:bCs/>
          <w:sz w:val="28"/>
          <w:szCs w:val="28"/>
        </w:rPr>
      </w:pPr>
      <w:r w:rsidRPr="009F46FE">
        <w:rPr>
          <w:rFonts w:ascii="Traditional Arabic" w:hAnsi="Traditional Arabic" w:cs="Traditional Arabic" w:hint="cs"/>
          <w:b/>
          <w:bCs/>
          <w:sz w:val="28"/>
          <w:szCs w:val="28"/>
          <w:rtl/>
        </w:rPr>
        <w:t xml:space="preserve">قوبل طلب الشركة الهندية الشرقية الإنجليزية </w:t>
      </w:r>
      <w:r w:rsidRPr="009F46FE">
        <w:rPr>
          <w:rFonts w:ascii="Traditional Arabic" w:hAnsi="Traditional Arabic" w:cs="Traditional Arabic" w:hint="cs"/>
          <w:b/>
          <w:bCs/>
          <w:sz w:val="28"/>
          <w:szCs w:val="28"/>
          <w:highlight w:val="yellow"/>
          <w:rtl/>
        </w:rPr>
        <w:t>1785</w:t>
      </w:r>
      <w:r w:rsidRPr="009F46FE">
        <w:rPr>
          <w:rFonts w:ascii="Traditional Arabic" w:hAnsi="Traditional Arabic" w:cs="Traditional Arabic" w:hint="cs"/>
          <w:b/>
          <w:bCs/>
          <w:sz w:val="28"/>
          <w:szCs w:val="28"/>
          <w:rtl/>
        </w:rPr>
        <w:t xml:space="preserve"> م بفتح وكالة في عمان بـ :</w:t>
      </w:r>
    </w:p>
    <w:p w:rsidR="009F46FE" w:rsidRDefault="009F46FE" w:rsidP="009F46F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التردد </w:t>
      </w:r>
    </w:p>
    <w:p w:rsidR="009F46FE" w:rsidRPr="009F46FE" w:rsidRDefault="009F46FE" w:rsidP="009F46FE">
      <w:pPr>
        <w:pStyle w:val="ListParagraph"/>
        <w:numPr>
          <w:ilvl w:val="0"/>
          <w:numId w:val="2"/>
        </w:numPr>
        <w:rPr>
          <w:rFonts w:ascii="Traditional Arabic" w:hAnsi="Traditional Arabic" w:cs="Traditional Arabic"/>
          <w:sz w:val="28"/>
          <w:szCs w:val="28"/>
          <w:u w:val="single"/>
        </w:rPr>
      </w:pPr>
      <w:r w:rsidRPr="009F46FE">
        <w:rPr>
          <w:rFonts w:ascii="Traditional Arabic" w:hAnsi="Traditional Arabic" w:cs="Traditional Arabic" w:hint="cs"/>
          <w:sz w:val="28"/>
          <w:szCs w:val="28"/>
          <w:u w:val="single"/>
          <w:rtl/>
        </w:rPr>
        <w:t xml:space="preserve">الرفض </w:t>
      </w:r>
    </w:p>
    <w:p w:rsidR="009F46FE" w:rsidRDefault="009F46FE" w:rsidP="009F46F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القبول </w:t>
      </w:r>
    </w:p>
    <w:p w:rsidR="009F46FE" w:rsidRDefault="009F46FE" w:rsidP="009F46F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الترحيب الشديد </w:t>
      </w:r>
    </w:p>
    <w:p w:rsidR="009F46FE" w:rsidRDefault="009F46FE" w:rsidP="009F46FE">
      <w:pPr>
        <w:pStyle w:val="ListParagraph"/>
        <w:ind w:left="1080"/>
        <w:rPr>
          <w:rFonts w:ascii="Traditional Arabic" w:hAnsi="Traditional Arabic" w:cs="Traditional Arabic"/>
          <w:sz w:val="28"/>
          <w:szCs w:val="28"/>
        </w:rPr>
      </w:pPr>
    </w:p>
    <w:p w:rsidR="0024145B" w:rsidRPr="009F46FE" w:rsidRDefault="009F46FE" w:rsidP="00115C9F">
      <w:pPr>
        <w:pStyle w:val="ListParagraph"/>
        <w:numPr>
          <w:ilvl w:val="0"/>
          <w:numId w:val="1"/>
        </w:numPr>
        <w:rPr>
          <w:rFonts w:ascii="Traditional Arabic" w:hAnsi="Traditional Arabic" w:cs="Traditional Arabic"/>
          <w:b/>
          <w:bCs/>
          <w:sz w:val="28"/>
          <w:szCs w:val="28"/>
        </w:rPr>
      </w:pPr>
      <w:r w:rsidRPr="009F46FE">
        <w:rPr>
          <w:rFonts w:ascii="Traditional Arabic" w:hAnsi="Traditional Arabic" w:cs="Traditional Arabic" w:hint="cs"/>
          <w:b/>
          <w:bCs/>
          <w:sz w:val="28"/>
          <w:szCs w:val="28"/>
          <w:rtl/>
        </w:rPr>
        <w:t>أي العبارات التالية صحيحة :</w:t>
      </w:r>
    </w:p>
    <w:p w:rsidR="009F46FE" w:rsidRDefault="009E5699" w:rsidP="009F46F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حرص حكام البوسعيد على إنشاء الإنجليز على وكالة لهم في عمان </w:t>
      </w:r>
    </w:p>
    <w:p w:rsidR="009E5699" w:rsidRDefault="009E5699" w:rsidP="009E56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حرص حكام البوسعيد على إنشاء حكومة بومباي على وكالة لهم في عمان </w:t>
      </w:r>
    </w:p>
    <w:p w:rsidR="009E5699" w:rsidRDefault="009E5699" w:rsidP="009E56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حرص حكام البوسعيد على إنشاء البرتغاليين على وكالة لهم في عمان </w:t>
      </w:r>
    </w:p>
    <w:p w:rsidR="009E5699" w:rsidRPr="009E5699" w:rsidRDefault="009E5699" w:rsidP="009F46FE">
      <w:pPr>
        <w:pStyle w:val="ListParagraph"/>
        <w:numPr>
          <w:ilvl w:val="0"/>
          <w:numId w:val="2"/>
        </w:numPr>
        <w:rPr>
          <w:rFonts w:ascii="Traditional Arabic" w:hAnsi="Traditional Arabic" w:cs="Traditional Arabic"/>
          <w:sz w:val="28"/>
          <w:szCs w:val="28"/>
          <w:u w:val="single"/>
        </w:rPr>
      </w:pPr>
      <w:r w:rsidRPr="009E5699">
        <w:rPr>
          <w:rFonts w:ascii="Traditional Arabic" w:hAnsi="Traditional Arabic" w:cs="Traditional Arabic" w:hint="cs"/>
          <w:sz w:val="28"/>
          <w:szCs w:val="28"/>
          <w:u w:val="single"/>
          <w:rtl/>
        </w:rPr>
        <w:t xml:space="preserve">لا شيء مما سبق صحيح </w:t>
      </w:r>
    </w:p>
    <w:p w:rsidR="009E5699" w:rsidRDefault="009E5699" w:rsidP="009E5699">
      <w:pPr>
        <w:pStyle w:val="ListParagraph"/>
        <w:ind w:left="1080"/>
        <w:rPr>
          <w:rFonts w:ascii="Traditional Arabic" w:hAnsi="Traditional Arabic" w:cs="Traditional Arabic"/>
          <w:sz w:val="28"/>
          <w:szCs w:val="28"/>
        </w:rPr>
      </w:pPr>
    </w:p>
    <w:p w:rsidR="009E5699" w:rsidRDefault="009E5699" w:rsidP="009E5699">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الحاكم الذي قا</w:t>
      </w:r>
      <w:r w:rsidRPr="009F46FE">
        <w:rPr>
          <w:rFonts w:ascii="Traditional Arabic" w:hAnsi="Traditional Arabic" w:cs="Traditional Arabic" w:hint="cs"/>
          <w:b/>
          <w:bCs/>
          <w:sz w:val="28"/>
          <w:szCs w:val="28"/>
          <w:rtl/>
        </w:rPr>
        <w:t xml:space="preserve">بل طلب الشركة الهندية الشرقية الإنجليزية </w:t>
      </w:r>
      <w:r w:rsidRPr="009F46FE">
        <w:rPr>
          <w:rFonts w:ascii="Traditional Arabic" w:hAnsi="Traditional Arabic" w:cs="Traditional Arabic" w:hint="cs"/>
          <w:b/>
          <w:bCs/>
          <w:sz w:val="28"/>
          <w:szCs w:val="28"/>
          <w:highlight w:val="yellow"/>
          <w:rtl/>
        </w:rPr>
        <w:t>1785</w:t>
      </w:r>
      <w:r>
        <w:rPr>
          <w:rFonts w:ascii="Traditional Arabic" w:hAnsi="Traditional Arabic" w:cs="Traditional Arabic" w:hint="cs"/>
          <w:b/>
          <w:bCs/>
          <w:sz w:val="28"/>
          <w:szCs w:val="28"/>
          <w:rtl/>
        </w:rPr>
        <w:t xml:space="preserve"> م بفتح وكالة في عمان بالرفض هو :</w:t>
      </w:r>
    </w:p>
    <w:p w:rsidR="009E5699" w:rsidRPr="009E5699" w:rsidRDefault="009E5699" w:rsidP="009E5699">
      <w:pPr>
        <w:pStyle w:val="ListParagraph"/>
        <w:numPr>
          <w:ilvl w:val="0"/>
          <w:numId w:val="2"/>
        </w:numPr>
        <w:rPr>
          <w:rFonts w:ascii="Traditional Arabic" w:hAnsi="Traditional Arabic" w:cs="Traditional Arabic"/>
          <w:sz w:val="28"/>
          <w:szCs w:val="28"/>
        </w:rPr>
      </w:pPr>
      <w:r w:rsidRPr="009E5699">
        <w:rPr>
          <w:rFonts w:ascii="Traditional Arabic" w:hAnsi="Traditional Arabic" w:cs="Traditional Arabic" w:hint="cs"/>
          <w:sz w:val="28"/>
          <w:szCs w:val="28"/>
          <w:rtl/>
        </w:rPr>
        <w:t xml:space="preserve">الإمام أحمد بن سعيد </w:t>
      </w:r>
    </w:p>
    <w:p w:rsidR="009E5699" w:rsidRPr="009E5699" w:rsidRDefault="009E5699" w:rsidP="009E5699">
      <w:pPr>
        <w:pStyle w:val="ListParagraph"/>
        <w:numPr>
          <w:ilvl w:val="0"/>
          <w:numId w:val="2"/>
        </w:numPr>
        <w:rPr>
          <w:rFonts w:ascii="Traditional Arabic" w:hAnsi="Traditional Arabic" w:cs="Traditional Arabic"/>
          <w:sz w:val="28"/>
          <w:szCs w:val="28"/>
        </w:rPr>
      </w:pPr>
      <w:r w:rsidRPr="009E5699">
        <w:rPr>
          <w:rFonts w:ascii="Traditional Arabic" w:hAnsi="Traditional Arabic" w:cs="Traditional Arabic" w:hint="cs"/>
          <w:sz w:val="28"/>
          <w:szCs w:val="28"/>
          <w:rtl/>
        </w:rPr>
        <w:t xml:space="preserve">الإمام سلطان بن أحمد </w:t>
      </w:r>
    </w:p>
    <w:p w:rsidR="009E5699" w:rsidRPr="009E5699" w:rsidRDefault="009E5699" w:rsidP="009E5699">
      <w:pPr>
        <w:pStyle w:val="ListParagraph"/>
        <w:numPr>
          <w:ilvl w:val="0"/>
          <w:numId w:val="2"/>
        </w:numPr>
        <w:rPr>
          <w:rFonts w:ascii="Traditional Arabic" w:hAnsi="Traditional Arabic" w:cs="Traditional Arabic"/>
          <w:sz w:val="28"/>
          <w:szCs w:val="28"/>
          <w:u w:val="single"/>
        </w:rPr>
      </w:pPr>
      <w:r w:rsidRPr="009E5699">
        <w:rPr>
          <w:rFonts w:ascii="Traditional Arabic" w:hAnsi="Traditional Arabic" w:cs="Traditional Arabic" w:hint="cs"/>
          <w:sz w:val="28"/>
          <w:szCs w:val="28"/>
          <w:u w:val="single"/>
          <w:rtl/>
        </w:rPr>
        <w:t xml:space="preserve">السيد حمد بن سعيد </w:t>
      </w:r>
    </w:p>
    <w:p w:rsidR="009E5699" w:rsidRPr="009E5699" w:rsidRDefault="009E5699" w:rsidP="009E5699">
      <w:pPr>
        <w:pStyle w:val="ListParagraph"/>
        <w:numPr>
          <w:ilvl w:val="0"/>
          <w:numId w:val="2"/>
        </w:numPr>
        <w:rPr>
          <w:rFonts w:ascii="Traditional Arabic" w:hAnsi="Traditional Arabic" w:cs="Traditional Arabic"/>
          <w:sz w:val="28"/>
          <w:szCs w:val="28"/>
        </w:rPr>
      </w:pPr>
      <w:r w:rsidRPr="009E5699">
        <w:rPr>
          <w:rFonts w:ascii="Traditional Arabic" w:hAnsi="Traditional Arabic" w:cs="Traditional Arabic" w:hint="cs"/>
          <w:sz w:val="28"/>
          <w:szCs w:val="28"/>
          <w:rtl/>
        </w:rPr>
        <w:t xml:space="preserve">البوكيرك </w:t>
      </w:r>
    </w:p>
    <w:p w:rsidR="009E5699" w:rsidRPr="009F46FE" w:rsidRDefault="009E5699" w:rsidP="009E5699">
      <w:pPr>
        <w:pStyle w:val="ListParagraph"/>
        <w:ind w:left="1080"/>
        <w:rPr>
          <w:rFonts w:ascii="Traditional Arabic" w:hAnsi="Traditional Arabic" w:cs="Traditional Arabic"/>
          <w:b/>
          <w:bCs/>
          <w:sz w:val="28"/>
          <w:szCs w:val="28"/>
        </w:rPr>
      </w:pPr>
    </w:p>
    <w:p w:rsidR="0024145B" w:rsidRDefault="009E5699" w:rsidP="00115C9F">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ميناء .....يقوم بعملية توزيع تجارة الهند القادمة إلى الخليج العربي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البصرة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بو شهر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بندر عباس </w:t>
      </w:r>
    </w:p>
    <w:p w:rsidR="00665570" w:rsidRPr="00665570" w:rsidRDefault="00665570" w:rsidP="00665570">
      <w:pPr>
        <w:pStyle w:val="ListParagraph"/>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مسقط</w:t>
      </w:r>
    </w:p>
    <w:p w:rsidR="00665570" w:rsidRPr="00665570" w:rsidRDefault="00665570" w:rsidP="00665570">
      <w:pPr>
        <w:pStyle w:val="ListParagraph"/>
        <w:ind w:left="1080"/>
        <w:rPr>
          <w:rFonts w:ascii="Traditional Arabic" w:hAnsi="Traditional Arabic" w:cs="Traditional Arabic"/>
          <w:b/>
          <w:bCs/>
          <w:sz w:val="28"/>
          <w:szCs w:val="28"/>
        </w:rPr>
      </w:pPr>
    </w:p>
    <w:p w:rsidR="009E5699" w:rsidRDefault="009E5699" w:rsidP="00115C9F">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ميناء ..... يقوم بتوزيع تجارة أوربا الآتية عبر الطريق الصحراوي :</w:t>
      </w:r>
    </w:p>
    <w:p w:rsidR="00665570" w:rsidRPr="00665570" w:rsidRDefault="00665570" w:rsidP="00665570">
      <w:pPr>
        <w:pStyle w:val="ListParagraph"/>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 xml:space="preserve">البصرة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بو شهر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بندر عباس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حلب </w:t>
      </w:r>
    </w:p>
    <w:p w:rsidR="00665570" w:rsidRPr="00665570" w:rsidRDefault="00665570" w:rsidP="00665570">
      <w:pPr>
        <w:pStyle w:val="ListParagraph"/>
        <w:ind w:left="1080"/>
        <w:rPr>
          <w:rFonts w:ascii="Traditional Arabic" w:hAnsi="Traditional Arabic" w:cs="Traditional Arabic"/>
          <w:b/>
          <w:bCs/>
          <w:sz w:val="28"/>
          <w:szCs w:val="28"/>
        </w:rPr>
      </w:pPr>
    </w:p>
    <w:p w:rsidR="009E5699" w:rsidRDefault="009E5699" w:rsidP="00115C9F">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شاركت سفن ......السفن البريطانية و الهندية في عملية النقل البحري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الإيرانية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العراقية </w:t>
      </w:r>
    </w:p>
    <w:p w:rsidR="00665570" w:rsidRPr="00665570" w:rsidRDefault="00665570" w:rsidP="00665570">
      <w:pPr>
        <w:pStyle w:val="ListParagraph"/>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 xml:space="preserve">العمانية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البرتغالية </w:t>
      </w:r>
    </w:p>
    <w:p w:rsidR="00665570" w:rsidRPr="00665570" w:rsidRDefault="00665570" w:rsidP="00665570">
      <w:pPr>
        <w:pStyle w:val="ListParagraph"/>
        <w:ind w:left="1080"/>
        <w:rPr>
          <w:rFonts w:ascii="Traditional Arabic" w:hAnsi="Traditional Arabic" w:cs="Traditional Arabic"/>
          <w:b/>
          <w:bCs/>
          <w:sz w:val="28"/>
          <w:szCs w:val="28"/>
        </w:rPr>
      </w:pPr>
    </w:p>
    <w:p w:rsidR="009E5699" w:rsidRDefault="009E5699" w:rsidP="00115C9F">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 xml:space="preserve">عرفت شركة الشرق الهندية بريد الصحراء بين </w:t>
      </w:r>
      <w:r w:rsidR="00F713B0" w:rsidRPr="00665570">
        <w:rPr>
          <w:rFonts w:ascii="Traditional Arabic" w:hAnsi="Traditional Arabic" w:cs="Traditional Arabic" w:hint="cs"/>
          <w:b/>
          <w:bCs/>
          <w:sz w:val="28"/>
          <w:szCs w:val="28"/>
          <w:rtl/>
        </w:rPr>
        <w:t>:</w:t>
      </w:r>
    </w:p>
    <w:p w:rsidR="00665570" w:rsidRPr="00665570" w:rsidRDefault="00665570" w:rsidP="00665570">
      <w:pPr>
        <w:pStyle w:val="ListParagraph"/>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 xml:space="preserve">حلب و البصرة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أصفهان و حلب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بغداد و الناصرية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حلب و بندر عباس </w:t>
      </w:r>
    </w:p>
    <w:p w:rsidR="00665570" w:rsidRPr="00665570" w:rsidRDefault="00665570" w:rsidP="00665570">
      <w:pPr>
        <w:pStyle w:val="ListParagraph"/>
        <w:ind w:left="1080"/>
        <w:rPr>
          <w:rFonts w:ascii="Traditional Arabic" w:hAnsi="Traditional Arabic" w:cs="Traditional Arabic"/>
          <w:b/>
          <w:bCs/>
          <w:sz w:val="28"/>
          <w:szCs w:val="28"/>
        </w:rPr>
      </w:pPr>
    </w:p>
    <w:p w:rsidR="00F713B0" w:rsidRDefault="00F713B0"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عرفت شركة الشرق الهندية بريد الصحراء بين البصرة و حلب في عام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1622 م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1650 م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1505 م </w:t>
      </w:r>
    </w:p>
    <w:p w:rsidR="00665570" w:rsidRPr="00665570" w:rsidRDefault="00665570" w:rsidP="00665570">
      <w:pPr>
        <w:pStyle w:val="ListParagraph"/>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 xml:space="preserve">1643 م </w:t>
      </w:r>
    </w:p>
    <w:p w:rsidR="00665570" w:rsidRPr="00665570" w:rsidRDefault="00665570" w:rsidP="00665570">
      <w:pPr>
        <w:pStyle w:val="ListParagraph"/>
        <w:ind w:left="1080"/>
        <w:rPr>
          <w:rFonts w:ascii="Traditional Arabic" w:hAnsi="Traditional Arabic" w:cs="Traditional Arabic"/>
          <w:b/>
          <w:bCs/>
          <w:sz w:val="28"/>
          <w:szCs w:val="28"/>
        </w:rPr>
      </w:pPr>
    </w:p>
    <w:p w:rsidR="00F713B0" w:rsidRDefault="00F713B0" w:rsidP="00115C9F">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تتولى ...... عملية نقل البضائع و البريد بسفنها إلى الجزر البريطانية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شركة الهند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شركة الهند الشرقية الإنجليزية </w:t>
      </w:r>
    </w:p>
    <w:p w:rsidR="00665570" w:rsidRPr="00665570" w:rsidRDefault="00665570" w:rsidP="00665570">
      <w:pPr>
        <w:pStyle w:val="ListParagraph"/>
        <w:numPr>
          <w:ilvl w:val="0"/>
          <w:numId w:val="2"/>
        </w:numPr>
        <w:rPr>
          <w:rFonts w:ascii="Traditional Arabic" w:hAnsi="Traditional Arabic" w:cs="Traditional Arabic"/>
          <w:sz w:val="28"/>
          <w:szCs w:val="28"/>
          <w:u w:val="single"/>
        </w:rPr>
      </w:pPr>
      <w:r w:rsidRPr="00665570">
        <w:rPr>
          <w:rFonts w:ascii="Traditional Arabic" w:hAnsi="Traditional Arabic" w:cs="Traditional Arabic"/>
          <w:sz w:val="28"/>
          <w:szCs w:val="28"/>
          <w:u w:val="single"/>
          <w:rtl/>
        </w:rPr>
        <w:lastRenderedPageBreak/>
        <w:t>الوكالة البريطانية التابعة لشركة شرق البحر الأبيض المتوسط</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كل ما سبق </w:t>
      </w:r>
    </w:p>
    <w:p w:rsidR="00665570" w:rsidRPr="00665570" w:rsidRDefault="00665570" w:rsidP="00665570">
      <w:pPr>
        <w:pStyle w:val="ListParagraph"/>
        <w:ind w:left="1080"/>
        <w:rPr>
          <w:rFonts w:ascii="Traditional Arabic" w:hAnsi="Traditional Arabic" w:cs="Traditional Arabic"/>
          <w:b/>
          <w:bCs/>
          <w:sz w:val="28"/>
          <w:szCs w:val="28"/>
        </w:rPr>
      </w:pPr>
    </w:p>
    <w:p w:rsidR="00F713B0" w:rsidRDefault="00F713B0" w:rsidP="00115C9F">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يستغرق وصول البريد مابين بريطانيا و الهند عن طريق الصحراء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سنة كاملة </w:t>
      </w:r>
    </w:p>
    <w:p w:rsidR="00665570" w:rsidRPr="004E69A0" w:rsidRDefault="004E69A0" w:rsidP="00665570">
      <w:pPr>
        <w:pStyle w:val="ListParagraph"/>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خمسة </w:t>
      </w:r>
      <w:r w:rsidR="00665570" w:rsidRPr="004E69A0">
        <w:rPr>
          <w:rFonts w:ascii="Traditional Arabic" w:hAnsi="Traditional Arabic" w:cs="Traditional Arabic" w:hint="cs"/>
          <w:sz w:val="28"/>
          <w:szCs w:val="28"/>
          <w:u w:val="single"/>
          <w:rtl/>
        </w:rPr>
        <w:t xml:space="preserve"> أشهر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تسعة أشهر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ثلاثة عشر شهراً</w:t>
      </w:r>
    </w:p>
    <w:p w:rsidR="00665570" w:rsidRPr="00665570" w:rsidRDefault="00665570" w:rsidP="00665570">
      <w:pPr>
        <w:pStyle w:val="ListParagraph"/>
        <w:ind w:left="1080"/>
        <w:rPr>
          <w:rFonts w:ascii="Traditional Arabic" w:hAnsi="Traditional Arabic" w:cs="Traditional Arabic"/>
          <w:b/>
          <w:bCs/>
          <w:sz w:val="28"/>
          <w:szCs w:val="28"/>
        </w:rPr>
      </w:pPr>
    </w:p>
    <w:p w:rsidR="00F713B0" w:rsidRDefault="00F713B0"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يستغرق وصول البريد مابين بريطانيا و الهند عن طريق رأس الرجاء الصالح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سنة كاملة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ستة أشهر </w:t>
      </w:r>
    </w:p>
    <w:p w:rsidR="00665570" w:rsidRPr="00665570" w:rsidRDefault="00665570" w:rsidP="00665570">
      <w:pPr>
        <w:pStyle w:val="ListParagraph"/>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تسعة أشهر </w:t>
      </w:r>
    </w:p>
    <w:p w:rsidR="00665570" w:rsidRPr="004E69A0" w:rsidRDefault="004E69A0" w:rsidP="00665570">
      <w:pPr>
        <w:pStyle w:val="ListParagraph"/>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إحدى</w:t>
      </w:r>
      <w:r w:rsidR="00665570" w:rsidRPr="004E69A0">
        <w:rPr>
          <w:rFonts w:ascii="Traditional Arabic" w:hAnsi="Traditional Arabic" w:cs="Traditional Arabic" w:hint="cs"/>
          <w:sz w:val="28"/>
          <w:szCs w:val="28"/>
          <w:u w:val="single"/>
          <w:rtl/>
        </w:rPr>
        <w:t xml:space="preserve"> عشر شهراً</w:t>
      </w:r>
    </w:p>
    <w:p w:rsidR="00665570" w:rsidRPr="00665570" w:rsidRDefault="00665570" w:rsidP="00665570">
      <w:pPr>
        <w:pStyle w:val="ListParagraph"/>
        <w:ind w:left="1080"/>
        <w:rPr>
          <w:rFonts w:ascii="Traditional Arabic" w:hAnsi="Traditional Arabic" w:cs="Traditional Arabic"/>
          <w:b/>
          <w:bCs/>
          <w:sz w:val="28"/>
          <w:szCs w:val="28"/>
        </w:rPr>
      </w:pPr>
    </w:p>
    <w:p w:rsidR="00F713B0" w:rsidRDefault="00F713B0"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تأسيس شركة الهند الشرقية جاء نتيجة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sz w:val="28"/>
          <w:szCs w:val="28"/>
          <w:rtl/>
        </w:rPr>
        <w:t xml:space="preserve">التوسع التجاري الذي شهدته إنجلترا في النصف الأخير من القرن السادس عشر </w:t>
      </w:r>
    </w:p>
    <w:p w:rsidR="004E69A0" w:rsidRPr="004E69A0" w:rsidRDefault="004E69A0" w:rsidP="004E69A0">
      <w:pPr>
        <w:pStyle w:val="ListParagraph"/>
        <w:numPr>
          <w:ilvl w:val="0"/>
          <w:numId w:val="2"/>
        </w:numPr>
        <w:rPr>
          <w:rFonts w:ascii="Traditional Arabic" w:hAnsi="Traditional Arabic" w:cs="Traditional Arabic"/>
          <w:sz w:val="28"/>
          <w:szCs w:val="28"/>
          <w:rtl/>
        </w:rPr>
      </w:pPr>
      <w:r w:rsidRPr="004E69A0">
        <w:rPr>
          <w:rFonts w:ascii="Traditional Arabic" w:hAnsi="Traditional Arabic" w:cs="Traditional Arabic"/>
          <w:sz w:val="28"/>
          <w:szCs w:val="28"/>
          <w:rtl/>
        </w:rPr>
        <w:t xml:space="preserve">انتصار الإنجليز على الأسطول الإسباني في معركة أرمادا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sz w:val="28"/>
          <w:szCs w:val="28"/>
          <w:rtl/>
        </w:rPr>
        <w:t xml:space="preserve"> اندفاع الإنجليز للبحث عن أسواق جديدة لتجارتهم المتنامية</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sz w:val="28"/>
          <w:szCs w:val="28"/>
          <w:rtl/>
        </w:rPr>
        <w:t>عمليات الاستغلال الناجحة التي قام بها البرتغاليون في الشرق</w:t>
      </w:r>
    </w:p>
    <w:p w:rsidR="004E69A0" w:rsidRPr="004E69A0" w:rsidRDefault="004E69A0" w:rsidP="004E69A0">
      <w:pPr>
        <w:pStyle w:val="ListParagraph"/>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كل ما سبق </w:t>
      </w:r>
    </w:p>
    <w:p w:rsidR="004E69A0" w:rsidRPr="00665570" w:rsidRDefault="004E69A0" w:rsidP="004E69A0">
      <w:pPr>
        <w:pStyle w:val="ListParagraph"/>
        <w:ind w:left="1080"/>
        <w:rPr>
          <w:rFonts w:ascii="Traditional Arabic" w:hAnsi="Traditional Arabic" w:cs="Traditional Arabic"/>
          <w:b/>
          <w:bCs/>
          <w:sz w:val="28"/>
          <w:szCs w:val="28"/>
        </w:rPr>
      </w:pPr>
    </w:p>
    <w:p w:rsidR="00F713B0" w:rsidRDefault="00F713B0"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انتصر الإنجليز على الأسبان في معركة ........عام 1588 م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ديو البحرية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قزوين </w:t>
      </w:r>
    </w:p>
    <w:p w:rsidR="004E69A0" w:rsidRPr="004E69A0" w:rsidRDefault="004E69A0" w:rsidP="004E69A0">
      <w:pPr>
        <w:pStyle w:val="ListParagraph"/>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الأرمادا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الحرب العالمية الأولى </w:t>
      </w:r>
    </w:p>
    <w:p w:rsidR="004E69A0" w:rsidRPr="00665570" w:rsidRDefault="004E69A0" w:rsidP="004E69A0">
      <w:pPr>
        <w:pStyle w:val="ListParagraph"/>
        <w:ind w:left="1080"/>
        <w:rPr>
          <w:rFonts w:ascii="Traditional Arabic" w:hAnsi="Traditional Arabic" w:cs="Traditional Arabic"/>
          <w:b/>
          <w:bCs/>
          <w:sz w:val="28"/>
          <w:szCs w:val="28"/>
        </w:rPr>
      </w:pPr>
    </w:p>
    <w:p w:rsidR="00F713B0" w:rsidRDefault="00F713B0"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lastRenderedPageBreak/>
        <w:t>انتصر الإنجليز على الأسبان في معركة أرمادا عام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1505 م </w:t>
      </w:r>
    </w:p>
    <w:p w:rsidR="004E69A0" w:rsidRPr="004E69A0" w:rsidRDefault="004E69A0" w:rsidP="004E69A0">
      <w:pPr>
        <w:pStyle w:val="ListParagraph"/>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1588 م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1855 م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1967 م </w:t>
      </w:r>
    </w:p>
    <w:p w:rsidR="004E69A0" w:rsidRPr="00665570" w:rsidRDefault="004E69A0" w:rsidP="004E69A0">
      <w:pPr>
        <w:pStyle w:val="ListParagraph"/>
        <w:ind w:left="1080"/>
        <w:rPr>
          <w:rFonts w:ascii="Traditional Arabic" w:hAnsi="Traditional Arabic" w:cs="Traditional Arabic"/>
          <w:b/>
          <w:bCs/>
          <w:sz w:val="28"/>
          <w:szCs w:val="28"/>
        </w:rPr>
      </w:pPr>
    </w:p>
    <w:p w:rsidR="00F713B0" w:rsidRDefault="00F713B0"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انتقل مركز الشركة الهندية الشرقية الإنجليزية من بندر عباس إلى البصرة بسبب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كثرة النشاط التجاري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للتعاون بشكل أقرب مع العرب </w:t>
      </w:r>
    </w:p>
    <w:p w:rsidR="004E69A0" w:rsidRPr="004E69A0" w:rsidRDefault="004E69A0" w:rsidP="004E69A0">
      <w:pPr>
        <w:pStyle w:val="ListParagraph"/>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أثر التهديد الهولندي للشركة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بسبب مضايقات البرتغاليين </w:t>
      </w:r>
    </w:p>
    <w:p w:rsidR="004E69A0" w:rsidRPr="00665570" w:rsidRDefault="004E69A0" w:rsidP="004E69A0">
      <w:pPr>
        <w:pStyle w:val="ListParagraph"/>
        <w:ind w:left="1080"/>
        <w:rPr>
          <w:rFonts w:ascii="Traditional Arabic" w:hAnsi="Traditional Arabic" w:cs="Traditional Arabic"/>
          <w:b/>
          <w:bCs/>
          <w:sz w:val="28"/>
          <w:szCs w:val="28"/>
        </w:rPr>
      </w:pPr>
    </w:p>
    <w:p w:rsidR="00F713B0" w:rsidRDefault="00F713B0"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جوبهت شركة الهند الشرقية الإنجليزية التي احتكرت تج</w:t>
      </w:r>
      <w:r w:rsidR="004E69A0">
        <w:rPr>
          <w:rFonts w:ascii="Traditional Arabic" w:hAnsi="Traditional Arabic" w:cs="Traditional Arabic" w:hint="cs"/>
          <w:b/>
          <w:bCs/>
          <w:sz w:val="28"/>
          <w:szCs w:val="28"/>
          <w:rtl/>
        </w:rPr>
        <w:t>ارة الشرق بعدد من الصعوبات</w:t>
      </w:r>
      <w:r w:rsidRPr="00665570">
        <w:rPr>
          <w:rFonts w:ascii="Traditional Arabic" w:hAnsi="Traditional Arabic" w:cs="Traditional Arabic" w:hint="cs"/>
          <w:b/>
          <w:bCs/>
          <w:sz w:val="28"/>
          <w:szCs w:val="28"/>
          <w:rtl/>
        </w:rPr>
        <w:t>:</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منافسة شركة إنجليزية برئاسة </w:t>
      </w:r>
      <w:r w:rsidRPr="004E69A0">
        <w:rPr>
          <w:rFonts w:ascii="Traditional Arabic" w:hAnsi="Traditional Arabic" w:cs="Traditional Arabic" w:hint="cs"/>
          <w:sz w:val="28"/>
          <w:szCs w:val="28"/>
          <w:highlight w:val="yellow"/>
          <w:rtl/>
        </w:rPr>
        <w:t>وليم كورتين</w:t>
      </w:r>
      <w:r w:rsidRPr="004E69A0">
        <w:rPr>
          <w:rFonts w:ascii="Traditional Arabic" w:hAnsi="Traditional Arabic" w:cs="Traditional Arabic" w:hint="cs"/>
          <w:sz w:val="28"/>
          <w:szCs w:val="28"/>
          <w:rtl/>
        </w:rPr>
        <w:t xml:space="preserve">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مقاومة التجار الفرس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منافسة الهولنديين و الفرنسيين </w:t>
      </w:r>
    </w:p>
    <w:p w:rsidR="004E69A0" w:rsidRPr="004E69A0" w:rsidRDefault="004E69A0" w:rsidP="004E69A0">
      <w:pPr>
        <w:pStyle w:val="ListParagraph"/>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كل ما سبق </w:t>
      </w:r>
    </w:p>
    <w:p w:rsidR="004E69A0" w:rsidRPr="00665570" w:rsidRDefault="004E69A0" w:rsidP="004E69A0">
      <w:pPr>
        <w:pStyle w:val="ListParagraph"/>
        <w:ind w:left="1080"/>
        <w:rPr>
          <w:rFonts w:ascii="Traditional Arabic" w:hAnsi="Traditional Arabic" w:cs="Traditional Arabic"/>
          <w:b/>
          <w:bCs/>
          <w:sz w:val="28"/>
          <w:szCs w:val="28"/>
        </w:rPr>
      </w:pPr>
    </w:p>
    <w:p w:rsidR="00F713B0" w:rsidRDefault="00F713B0"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 xml:space="preserve">تحصل </w:t>
      </w:r>
      <w:r w:rsidRPr="004E69A0">
        <w:rPr>
          <w:rFonts w:ascii="Traditional Arabic" w:hAnsi="Traditional Arabic" w:cs="Traditional Arabic" w:hint="cs"/>
          <w:b/>
          <w:bCs/>
          <w:sz w:val="28"/>
          <w:szCs w:val="28"/>
          <w:highlight w:val="yellow"/>
          <w:rtl/>
        </w:rPr>
        <w:t>وليم كورتين</w:t>
      </w:r>
      <w:r w:rsidRPr="00665570">
        <w:rPr>
          <w:rFonts w:ascii="Traditional Arabic" w:hAnsi="Traditional Arabic" w:cs="Traditional Arabic" w:hint="cs"/>
          <w:b/>
          <w:bCs/>
          <w:sz w:val="28"/>
          <w:szCs w:val="28"/>
          <w:rtl/>
        </w:rPr>
        <w:t xml:space="preserve"> على ترخيص من .......لإنشاء شركة إنجليزية منافية للشركة الهند الشرقية الإنجليزية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هنري الرابع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لويس الثالث عشر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إليزابيث </w:t>
      </w:r>
    </w:p>
    <w:p w:rsidR="004E69A0" w:rsidRPr="004E69A0" w:rsidRDefault="004E69A0" w:rsidP="004E69A0">
      <w:pPr>
        <w:pStyle w:val="ListParagraph"/>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الملك تشارلز </w:t>
      </w:r>
    </w:p>
    <w:p w:rsidR="004E69A0" w:rsidRPr="00665570" w:rsidRDefault="004E69A0" w:rsidP="004E69A0">
      <w:pPr>
        <w:pStyle w:val="ListParagraph"/>
        <w:ind w:left="1080"/>
        <w:rPr>
          <w:rFonts w:ascii="Traditional Arabic" w:hAnsi="Traditional Arabic" w:cs="Traditional Arabic"/>
          <w:b/>
          <w:bCs/>
          <w:sz w:val="28"/>
          <w:szCs w:val="28"/>
        </w:rPr>
      </w:pPr>
    </w:p>
    <w:p w:rsidR="00F713B0" w:rsidRDefault="00F713B0" w:rsidP="00607547">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 xml:space="preserve">كان حل الصراع بين الشركتين </w:t>
      </w:r>
      <w:r w:rsidR="00607547" w:rsidRPr="00665570">
        <w:rPr>
          <w:rFonts w:ascii="Traditional Arabic" w:hAnsi="Traditional Arabic" w:cs="Traditional Arabic" w:hint="cs"/>
          <w:b/>
          <w:bCs/>
          <w:sz w:val="28"/>
          <w:szCs w:val="28"/>
          <w:rtl/>
        </w:rPr>
        <w:t>البريطانيتين</w:t>
      </w:r>
      <w:r w:rsidRPr="00665570">
        <w:rPr>
          <w:rFonts w:ascii="Traditional Arabic" w:hAnsi="Traditional Arabic" w:cs="Traditional Arabic" w:hint="cs"/>
          <w:b/>
          <w:bCs/>
          <w:sz w:val="28"/>
          <w:szCs w:val="28"/>
          <w:rtl/>
        </w:rPr>
        <w:t xml:space="preserve"> اللتان تعملان على التجارة في الشرق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إنهاء عقد الشركة الأولى </w:t>
      </w:r>
    </w:p>
    <w:p w:rsidR="004E69A0" w:rsidRPr="004E69A0" w:rsidRDefault="004E69A0" w:rsidP="004E69A0">
      <w:pPr>
        <w:pStyle w:val="ListParagraph"/>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إنهاء عقد الشركة الثانية </w:t>
      </w:r>
    </w:p>
    <w:p w:rsidR="004E69A0" w:rsidRPr="004E69A0" w:rsidRDefault="004E69A0" w:rsidP="004E69A0">
      <w:pPr>
        <w:pStyle w:val="ListParagraph"/>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lastRenderedPageBreak/>
        <w:t xml:space="preserve"> دمج الشركتين </w:t>
      </w:r>
    </w:p>
    <w:p w:rsidR="004E69A0" w:rsidRPr="004E69A0" w:rsidRDefault="004E69A0" w:rsidP="004E69A0">
      <w:pPr>
        <w:pStyle w:val="ListParagraph"/>
        <w:numPr>
          <w:ilvl w:val="0"/>
          <w:numId w:val="2"/>
        </w:numPr>
        <w:rPr>
          <w:rFonts w:ascii="Traditional Arabic" w:hAnsi="Traditional Arabic" w:cs="Traditional Arabic"/>
          <w:sz w:val="28"/>
          <w:szCs w:val="28"/>
          <w:rtl/>
        </w:rPr>
      </w:pPr>
      <w:r w:rsidRPr="004E69A0">
        <w:rPr>
          <w:rFonts w:ascii="Traditional Arabic" w:hAnsi="Traditional Arabic" w:cs="Traditional Arabic" w:hint="cs"/>
          <w:sz w:val="28"/>
          <w:szCs w:val="28"/>
          <w:rtl/>
        </w:rPr>
        <w:t xml:space="preserve">لا شيء مما سبق </w:t>
      </w:r>
    </w:p>
    <w:p w:rsidR="004E69A0" w:rsidRPr="00665570" w:rsidRDefault="004E69A0" w:rsidP="004E69A0">
      <w:pPr>
        <w:pStyle w:val="ListParagraph"/>
        <w:rPr>
          <w:rFonts w:ascii="Traditional Arabic" w:hAnsi="Traditional Arabic" w:cs="Traditional Arabic"/>
          <w:b/>
          <w:bCs/>
          <w:sz w:val="28"/>
          <w:szCs w:val="28"/>
        </w:rPr>
      </w:pPr>
    </w:p>
    <w:p w:rsidR="00F713B0" w:rsidRDefault="00043A2F"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تم دمج الشركتين البريطانيتين في الشرق في عام :</w:t>
      </w:r>
    </w:p>
    <w:p w:rsidR="004E69A0" w:rsidRPr="00886061" w:rsidRDefault="004E69A0" w:rsidP="004E69A0">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1622 م </w:t>
      </w:r>
    </w:p>
    <w:p w:rsidR="004E69A0" w:rsidRPr="00886061" w:rsidRDefault="004E69A0" w:rsidP="004E69A0">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1786 م </w:t>
      </w:r>
    </w:p>
    <w:p w:rsidR="004E69A0" w:rsidRPr="00886061" w:rsidRDefault="00886061" w:rsidP="004E69A0">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1505 م </w:t>
      </w:r>
    </w:p>
    <w:p w:rsidR="00043A2F" w:rsidRDefault="00886061" w:rsidP="00886061">
      <w:pPr>
        <w:pStyle w:val="ListParagraph"/>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1649 م </w:t>
      </w:r>
    </w:p>
    <w:p w:rsidR="00886061" w:rsidRPr="00886061" w:rsidRDefault="00886061" w:rsidP="00886061">
      <w:pPr>
        <w:pStyle w:val="ListParagraph"/>
        <w:ind w:left="1080"/>
        <w:rPr>
          <w:rFonts w:ascii="Traditional Arabic" w:hAnsi="Traditional Arabic" w:cs="Traditional Arabic"/>
          <w:sz w:val="28"/>
          <w:szCs w:val="28"/>
          <w:u w:val="single"/>
        </w:rPr>
      </w:pPr>
    </w:p>
    <w:p w:rsidR="00F713B0" w:rsidRDefault="00043A2F"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هيأت ظروف الشركة الإنجليزية ( البريطانية ) الموحدة مناخاً ..... لنشاطها في فارس و الخليج العربي :</w:t>
      </w:r>
    </w:p>
    <w:p w:rsidR="00886061" w:rsidRPr="00886061" w:rsidRDefault="00886061" w:rsidP="00886061">
      <w:pPr>
        <w:pStyle w:val="ListParagraph"/>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إيجابياً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سلبياً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مشحوناً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راكداً </w:t>
      </w:r>
    </w:p>
    <w:p w:rsidR="00886061" w:rsidRPr="00665570" w:rsidRDefault="00886061" w:rsidP="00886061">
      <w:pPr>
        <w:pStyle w:val="ListParagraph"/>
        <w:ind w:left="1080"/>
        <w:rPr>
          <w:rFonts w:ascii="Traditional Arabic" w:hAnsi="Traditional Arabic" w:cs="Traditional Arabic"/>
          <w:b/>
          <w:bCs/>
          <w:sz w:val="28"/>
          <w:szCs w:val="28"/>
        </w:rPr>
      </w:pPr>
    </w:p>
    <w:p w:rsidR="00043A2F" w:rsidRDefault="00043A2F"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يرجع تفوق الشركة الهندية الشرقية الإنجليزية في منطقة الشرق و الخليج العربي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sz w:val="28"/>
          <w:szCs w:val="28"/>
          <w:rtl/>
        </w:rPr>
        <w:t>الدعم من خلال المرسوم الذي حصلت عليه في عام 1657 والذي يعطيها الحق في التجارة مع الشرق</w:t>
      </w:r>
    </w:p>
    <w:p w:rsidR="00886061" w:rsidRPr="00886061" w:rsidRDefault="00886061" w:rsidP="00886061">
      <w:pPr>
        <w:pStyle w:val="ListParagraph"/>
        <w:numPr>
          <w:ilvl w:val="0"/>
          <w:numId w:val="2"/>
        </w:numPr>
        <w:rPr>
          <w:rFonts w:ascii="Traditional Arabic" w:hAnsi="Traditional Arabic" w:cs="Traditional Arabic"/>
          <w:sz w:val="28"/>
          <w:szCs w:val="28"/>
          <w:rtl/>
        </w:rPr>
      </w:pPr>
      <w:r w:rsidRPr="00886061">
        <w:rPr>
          <w:rFonts w:ascii="Traditional Arabic" w:hAnsi="Traditional Arabic" w:cs="Traditional Arabic"/>
          <w:sz w:val="28"/>
          <w:szCs w:val="28"/>
          <w:rtl/>
        </w:rPr>
        <w:t xml:space="preserve">أصدر الملك شارل الثاني مرسوماً عام 1661 أعطى الشركة امتيازاً أعظم  </w:t>
      </w:r>
      <w:r w:rsidRPr="00886061">
        <w:rPr>
          <w:rFonts w:ascii="Traditional Arabic" w:hAnsi="Traditional Arabic" w:cs="Traditional Arabic"/>
          <w:sz w:val="28"/>
          <w:szCs w:val="28"/>
          <w:lang w:val="fr-FR"/>
        </w:rPr>
        <w:t xml:space="preserve">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قضائها على منافسيها في السوق </w:t>
      </w:r>
    </w:p>
    <w:p w:rsidR="00886061" w:rsidRPr="00886061" w:rsidRDefault="00886061" w:rsidP="00886061">
      <w:pPr>
        <w:pStyle w:val="ListParagraph"/>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كل ما سبق </w:t>
      </w:r>
    </w:p>
    <w:p w:rsidR="00886061" w:rsidRPr="00665570" w:rsidRDefault="00886061" w:rsidP="00886061">
      <w:pPr>
        <w:pStyle w:val="ListParagraph"/>
        <w:ind w:left="1080"/>
        <w:rPr>
          <w:rFonts w:ascii="Traditional Arabic" w:hAnsi="Traditional Arabic" w:cs="Traditional Arabic"/>
          <w:b/>
          <w:bCs/>
          <w:sz w:val="28"/>
          <w:szCs w:val="28"/>
        </w:rPr>
      </w:pPr>
    </w:p>
    <w:p w:rsidR="00043A2F" w:rsidRDefault="00043A2F"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من الأسواق الرئيسية للشركة الهندية الشرقية الإنجليزية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المناطق المطلة على البحر الأ</w:t>
      </w:r>
      <w:r>
        <w:rPr>
          <w:rFonts w:ascii="Traditional Arabic" w:hAnsi="Traditional Arabic" w:cs="Traditional Arabic" w:hint="cs"/>
          <w:sz w:val="28"/>
          <w:szCs w:val="28"/>
          <w:rtl/>
        </w:rPr>
        <w:t xml:space="preserve">سود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المناطق المطلة على بحر قزوين </w:t>
      </w:r>
    </w:p>
    <w:p w:rsidR="00886061" w:rsidRPr="00886061" w:rsidRDefault="00886061" w:rsidP="00886061">
      <w:pPr>
        <w:pStyle w:val="ListParagraph"/>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المناطق المطلة على الخليج العربي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كل ما سبق </w:t>
      </w:r>
    </w:p>
    <w:p w:rsidR="00886061" w:rsidRPr="00665570" w:rsidRDefault="00886061" w:rsidP="00886061">
      <w:pPr>
        <w:pStyle w:val="ListParagraph"/>
        <w:ind w:left="1080"/>
        <w:rPr>
          <w:rFonts w:ascii="Traditional Arabic" w:hAnsi="Traditional Arabic" w:cs="Traditional Arabic"/>
          <w:b/>
          <w:bCs/>
          <w:sz w:val="28"/>
          <w:szCs w:val="28"/>
        </w:rPr>
      </w:pPr>
    </w:p>
    <w:p w:rsidR="00043A2F" w:rsidRDefault="00043A2F" w:rsidP="00F713B0">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lastRenderedPageBreak/>
        <w:t>صارت العملات الذهبية بما فيها اللؤلؤ تخرج من سواحل الخليج العربي دون قيود في عهد الشركة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الهندية الشرقية البرتغالية </w:t>
      </w:r>
    </w:p>
    <w:p w:rsidR="00886061" w:rsidRPr="00886061" w:rsidRDefault="00886061" w:rsidP="00886061">
      <w:pPr>
        <w:pStyle w:val="ListParagraph"/>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الهندية الشرقية الإنجليزية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الهندية الشرقية الهولندية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الهندية الشرقية الفرنسية </w:t>
      </w:r>
    </w:p>
    <w:p w:rsidR="00886061" w:rsidRPr="00665570" w:rsidRDefault="00886061" w:rsidP="00886061">
      <w:pPr>
        <w:pStyle w:val="ListParagraph"/>
        <w:ind w:left="1080"/>
        <w:rPr>
          <w:rFonts w:ascii="Traditional Arabic" w:hAnsi="Traditional Arabic" w:cs="Traditional Arabic"/>
          <w:b/>
          <w:bCs/>
          <w:sz w:val="28"/>
          <w:szCs w:val="28"/>
        </w:rPr>
      </w:pPr>
    </w:p>
    <w:p w:rsidR="00043A2F" w:rsidRDefault="009F7EEA" w:rsidP="009F7EEA">
      <w:pPr>
        <w:pStyle w:val="ListParagraph"/>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غدت الشركة الهندية الشرقية الإنجليزية في ........دون أي منافسة أجنبية تذكر في الخليج العربي :</w:t>
      </w:r>
    </w:p>
    <w:p w:rsidR="00886061" w:rsidRPr="00886061" w:rsidRDefault="00886061" w:rsidP="00886061">
      <w:pPr>
        <w:pStyle w:val="ListParagraph"/>
        <w:numPr>
          <w:ilvl w:val="0"/>
          <w:numId w:val="2"/>
        </w:numPr>
        <w:rPr>
          <w:rFonts w:ascii="Traditional Arabic" w:hAnsi="Traditional Arabic" w:cs="Traditional Arabic"/>
          <w:sz w:val="28"/>
          <w:szCs w:val="28"/>
          <w:u w:val="single"/>
        </w:rPr>
      </w:pPr>
      <w:r w:rsidRPr="00886061">
        <w:rPr>
          <w:rFonts w:ascii="Traditional Arabic" w:hAnsi="Traditional Arabic" w:cs="Traditional Arabic"/>
          <w:sz w:val="28"/>
          <w:szCs w:val="28"/>
          <w:u w:val="single"/>
          <w:rtl/>
        </w:rPr>
        <w:t>النصف الثاني من القرن الثامن عشر</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sz w:val="28"/>
          <w:szCs w:val="28"/>
          <w:rtl/>
        </w:rPr>
        <w:t xml:space="preserve">النصف الثاني من القرن </w:t>
      </w:r>
      <w:r w:rsidRPr="00886061">
        <w:rPr>
          <w:rFonts w:ascii="Traditional Arabic" w:hAnsi="Traditional Arabic" w:cs="Traditional Arabic" w:hint="cs"/>
          <w:sz w:val="28"/>
          <w:szCs w:val="28"/>
          <w:rtl/>
        </w:rPr>
        <w:t>السادس</w:t>
      </w:r>
      <w:r w:rsidRPr="00886061">
        <w:rPr>
          <w:rFonts w:ascii="Traditional Arabic" w:hAnsi="Traditional Arabic" w:cs="Traditional Arabic"/>
          <w:sz w:val="28"/>
          <w:szCs w:val="28"/>
          <w:rtl/>
        </w:rPr>
        <w:t xml:space="preserve"> عشر</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النصف الأول من القرن السادس عشر </w:t>
      </w:r>
    </w:p>
    <w:p w:rsidR="00886061" w:rsidRPr="00886061" w:rsidRDefault="00886061" w:rsidP="00886061">
      <w:pPr>
        <w:pStyle w:val="ListParagraph"/>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أواخر القرن الثامن عشر </w:t>
      </w:r>
    </w:p>
    <w:p w:rsidR="00886061" w:rsidRPr="00665570" w:rsidRDefault="00886061" w:rsidP="00886061">
      <w:pPr>
        <w:pStyle w:val="ListParagraph"/>
        <w:ind w:left="1080"/>
        <w:rPr>
          <w:rFonts w:ascii="Traditional Arabic" w:hAnsi="Traditional Arabic" w:cs="Traditional Arabic"/>
          <w:b/>
          <w:bCs/>
          <w:sz w:val="28"/>
          <w:szCs w:val="28"/>
        </w:rPr>
      </w:pPr>
    </w:p>
    <w:p w:rsidR="00886061" w:rsidRPr="00886061" w:rsidRDefault="00886061" w:rsidP="00886061">
      <w:pPr>
        <w:pStyle w:val="ListParagraph"/>
        <w:numPr>
          <w:ilvl w:val="0"/>
          <w:numId w:val="1"/>
        </w:numPr>
        <w:rPr>
          <w:rFonts w:ascii="Traditional Arabic" w:hAnsi="Traditional Arabic" w:cs="Traditional Arabic"/>
          <w:b/>
          <w:bCs/>
          <w:sz w:val="28"/>
          <w:szCs w:val="28"/>
        </w:rPr>
      </w:pPr>
      <w:r w:rsidRPr="00886061">
        <w:rPr>
          <w:rFonts w:ascii="Traditional Arabic" w:hAnsi="Traditional Arabic" w:cs="Traditional Arabic"/>
          <w:b/>
          <w:bCs/>
          <w:sz w:val="28"/>
          <w:szCs w:val="28"/>
          <w:rtl/>
        </w:rPr>
        <w:t xml:space="preserve">  حلت البصرة محل "بندر عباس" مركزاً رئيساً للشركة في الخليج العربي اعتباراً من عام</w:t>
      </w:r>
      <w:r w:rsidRPr="00886061">
        <w:rPr>
          <w:rFonts w:ascii="Traditional Arabic" w:hAnsi="Traditional Arabic" w:cs="Traditional Arabic" w:hint="cs"/>
          <w:b/>
          <w:bCs/>
          <w:sz w:val="28"/>
          <w:szCs w:val="28"/>
          <w:rtl/>
        </w:rPr>
        <w:t xml:space="preserve"> :</w:t>
      </w:r>
    </w:p>
    <w:p w:rsidR="00886061" w:rsidRDefault="00886061" w:rsidP="0088606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1700 م </w:t>
      </w:r>
    </w:p>
    <w:p w:rsidR="00886061" w:rsidRPr="00886061" w:rsidRDefault="00886061" w:rsidP="00886061">
      <w:pPr>
        <w:pStyle w:val="ListParagraph"/>
        <w:numPr>
          <w:ilvl w:val="0"/>
          <w:numId w:val="2"/>
        </w:numPr>
        <w:rPr>
          <w:rFonts w:ascii="Traditional Arabic" w:hAnsi="Traditional Arabic" w:cs="Traditional Arabic"/>
          <w:sz w:val="28"/>
          <w:szCs w:val="28"/>
          <w:u w:val="single"/>
        </w:rPr>
      </w:pPr>
      <w:r w:rsidRPr="00886061">
        <w:rPr>
          <w:rFonts w:ascii="Traditional Arabic" w:hAnsi="Traditional Arabic" w:cs="Traditional Arabic"/>
          <w:sz w:val="28"/>
          <w:szCs w:val="28"/>
          <w:u w:val="single"/>
          <w:rtl/>
        </w:rPr>
        <w:t xml:space="preserve"> 1763</w:t>
      </w:r>
      <w:r w:rsidRPr="00886061">
        <w:rPr>
          <w:rFonts w:ascii="Traditional Arabic" w:hAnsi="Traditional Arabic" w:cs="Traditional Arabic"/>
          <w:sz w:val="28"/>
          <w:szCs w:val="28"/>
          <w:u w:val="single"/>
          <w:lang w:val="fr-FR"/>
        </w:rPr>
        <w:t xml:space="preserve"> </w:t>
      </w:r>
      <w:r w:rsidRPr="00886061">
        <w:rPr>
          <w:rFonts w:ascii="Traditional Arabic" w:hAnsi="Traditional Arabic" w:cs="Traditional Arabic" w:hint="cs"/>
          <w:sz w:val="28"/>
          <w:szCs w:val="28"/>
          <w:u w:val="single"/>
          <w:rtl/>
        </w:rPr>
        <w:t xml:space="preserve">م </w:t>
      </w:r>
    </w:p>
    <w:p w:rsidR="00886061" w:rsidRDefault="00886061" w:rsidP="0088606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886061" w:rsidRDefault="00886061" w:rsidP="0088606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1699 م </w:t>
      </w:r>
    </w:p>
    <w:p w:rsidR="00886061" w:rsidRPr="00886061" w:rsidRDefault="00886061" w:rsidP="00886061">
      <w:pPr>
        <w:pStyle w:val="ListParagraph"/>
        <w:ind w:left="1080"/>
        <w:rPr>
          <w:rFonts w:ascii="Traditional Arabic" w:hAnsi="Traditional Arabic" w:cs="Traditional Arabic"/>
          <w:sz w:val="28"/>
          <w:szCs w:val="28"/>
        </w:rPr>
      </w:pPr>
    </w:p>
    <w:p w:rsidR="00F713B0" w:rsidRPr="00886061" w:rsidRDefault="00886061" w:rsidP="00115C9F">
      <w:pPr>
        <w:pStyle w:val="ListParagraph"/>
        <w:numPr>
          <w:ilvl w:val="0"/>
          <w:numId w:val="1"/>
        </w:numPr>
        <w:rPr>
          <w:rFonts w:ascii="Traditional Arabic" w:hAnsi="Traditional Arabic" w:cs="Traditional Arabic"/>
          <w:b/>
          <w:bCs/>
          <w:sz w:val="28"/>
          <w:szCs w:val="28"/>
        </w:rPr>
      </w:pPr>
      <w:r w:rsidRPr="00886061">
        <w:rPr>
          <w:rFonts w:ascii="Traditional Arabic" w:hAnsi="Traditional Arabic" w:cs="Traditional Arabic" w:hint="cs"/>
          <w:b/>
          <w:bCs/>
          <w:sz w:val="28"/>
          <w:szCs w:val="28"/>
          <w:rtl/>
        </w:rPr>
        <w:t>من القوى التي عملت على إضعاف النفوذ الإنجليزي في منطقة الخليج العربي :</w:t>
      </w:r>
    </w:p>
    <w:p w:rsidR="00886061" w:rsidRDefault="00886061" w:rsidP="0088606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886061" w:rsidRDefault="00886061" w:rsidP="0088606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886061" w:rsidRDefault="00886061" w:rsidP="0088606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886061" w:rsidRDefault="00886061" w:rsidP="0088606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886061" w:rsidRDefault="00886061" w:rsidP="0088606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886061" w:rsidRPr="00886061" w:rsidRDefault="00886061" w:rsidP="00886061">
      <w:pPr>
        <w:pStyle w:val="ListParagraph"/>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كل ما سبق </w:t>
      </w:r>
    </w:p>
    <w:p w:rsidR="00886061" w:rsidRDefault="00886061" w:rsidP="00886061">
      <w:pPr>
        <w:pStyle w:val="ListParagraph"/>
        <w:ind w:left="1080"/>
        <w:rPr>
          <w:rFonts w:ascii="Traditional Arabic" w:hAnsi="Traditional Arabic" w:cs="Traditional Arabic"/>
          <w:sz w:val="28"/>
          <w:szCs w:val="28"/>
        </w:rPr>
      </w:pPr>
    </w:p>
    <w:p w:rsidR="0024145B" w:rsidRPr="007919D4" w:rsidRDefault="00886061" w:rsidP="00115C9F">
      <w:pPr>
        <w:pStyle w:val="ListParagraph"/>
        <w:numPr>
          <w:ilvl w:val="0"/>
          <w:numId w:val="1"/>
        </w:numPr>
        <w:rPr>
          <w:rFonts w:ascii="Traditional Arabic" w:hAnsi="Traditional Arabic" w:cs="Traditional Arabic"/>
          <w:b/>
          <w:bCs/>
          <w:sz w:val="28"/>
          <w:szCs w:val="28"/>
        </w:rPr>
      </w:pPr>
      <w:r w:rsidRPr="007919D4">
        <w:rPr>
          <w:rFonts w:ascii="Traditional Arabic" w:hAnsi="Traditional Arabic" w:cs="Traditional Arabic" w:hint="cs"/>
          <w:b/>
          <w:bCs/>
          <w:sz w:val="28"/>
          <w:szCs w:val="28"/>
          <w:rtl/>
        </w:rPr>
        <w:lastRenderedPageBreak/>
        <w:t>أي العبارات التالية صحيحة :</w:t>
      </w:r>
    </w:p>
    <w:p w:rsidR="00886061" w:rsidRDefault="007919D4" w:rsidP="0088606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التزمت بريطانيا بكل المواثيق مع الدول الاستعمارية في الخليج العربي </w:t>
      </w:r>
    </w:p>
    <w:p w:rsidR="007919D4" w:rsidRPr="007919D4" w:rsidRDefault="007919D4" w:rsidP="007919D4">
      <w:pPr>
        <w:pStyle w:val="ListParagraph"/>
        <w:numPr>
          <w:ilvl w:val="0"/>
          <w:numId w:val="2"/>
        </w:numPr>
        <w:rPr>
          <w:rFonts w:ascii="Traditional Arabic" w:hAnsi="Traditional Arabic" w:cs="Traditional Arabic"/>
          <w:sz w:val="28"/>
          <w:szCs w:val="28"/>
          <w:u w:val="single"/>
        </w:rPr>
      </w:pPr>
      <w:r w:rsidRPr="007919D4">
        <w:rPr>
          <w:rFonts w:ascii="Traditional Arabic" w:hAnsi="Traditional Arabic" w:cs="Traditional Arabic"/>
          <w:sz w:val="28"/>
          <w:szCs w:val="28"/>
          <w:u w:val="single"/>
          <w:rtl/>
        </w:rPr>
        <w:t>بريطانيا كانت في أغلب الأحيان تتحايل من أجل خر</w:t>
      </w:r>
      <w:r w:rsidRPr="007919D4">
        <w:rPr>
          <w:rFonts w:ascii="Traditional Arabic" w:hAnsi="Traditional Arabic" w:cs="Traditional Arabic" w:hint="cs"/>
          <w:sz w:val="28"/>
          <w:szCs w:val="28"/>
          <w:u w:val="single"/>
          <w:rtl/>
        </w:rPr>
        <w:t>ق</w:t>
      </w:r>
      <w:r w:rsidRPr="007919D4">
        <w:rPr>
          <w:rFonts w:ascii="Traditional Arabic" w:hAnsi="Traditional Arabic" w:cs="Traditional Arabic"/>
          <w:sz w:val="28"/>
          <w:szCs w:val="28"/>
          <w:u w:val="single"/>
          <w:rtl/>
        </w:rPr>
        <w:t xml:space="preserve"> التعهدات لتستأثر بالخليج</w:t>
      </w:r>
    </w:p>
    <w:p w:rsidR="007919D4" w:rsidRDefault="007919D4" w:rsidP="007919D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ألمانيا ك</w:t>
      </w:r>
      <w:r w:rsidRPr="007919D4">
        <w:rPr>
          <w:rFonts w:ascii="Traditional Arabic" w:hAnsi="Traditional Arabic" w:cs="Traditional Arabic"/>
          <w:sz w:val="28"/>
          <w:szCs w:val="28"/>
          <w:rtl/>
        </w:rPr>
        <w:t>انت في</w:t>
      </w:r>
      <w:r>
        <w:rPr>
          <w:rFonts w:ascii="Traditional Arabic" w:hAnsi="Traditional Arabic" w:cs="Traditional Arabic"/>
          <w:sz w:val="28"/>
          <w:szCs w:val="28"/>
          <w:rtl/>
        </w:rPr>
        <w:t xml:space="preserve"> أغلب الأحيان تتحايل من أجل خرق</w:t>
      </w:r>
      <w:r>
        <w:rPr>
          <w:rFonts w:ascii="Traditional Arabic" w:hAnsi="Traditional Arabic" w:cs="Traditional Arabic" w:hint="cs"/>
          <w:sz w:val="28"/>
          <w:szCs w:val="28"/>
          <w:rtl/>
        </w:rPr>
        <w:t xml:space="preserve"> </w:t>
      </w:r>
      <w:r w:rsidRPr="007919D4">
        <w:rPr>
          <w:rFonts w:ascii="Traditional Arabic" w:hAnsi="Traditional Arabic" w:cs="Traditional Arabic"/>
          <w:sz w:val="28"/>
          <w:szCs w:val="28"/>
          <w:rtl/>
        </w:rPr>
        <w:t>التعهدات لتستأثر بالخليج</w:t>
      </w:r>
    </w:p>
    <w:p w:rsidR="007919D4" w:rsidRDefault="007919D4" w:rsidP="007919D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919D4" w:rsidRDefault="007919D4" w:rsidP="007919D4">
      <w:pPr>
        <w:pStyle w:val="ListParagraph"/>
        <w:ind w:left="1080"/>
        <w:rPr>
          <w:rFonts w:ascii="Traditional Arabic" w:hAnsi="Traditional Arabic" w:cs="Traditional Arabic"/>
          <w:sz w:val="28"/>
          <w:szCs w:val="28"/>
        </w:rPr>
      </w:pPr>
    </w:p>
    <w:p w:rsidR="007919D4" w:rsidRPr="007507CF" w:rsidRDefault="007919D4" w:rsidP="007919D4">
      <w:pPr>
        <w:pStyle w:val="ListParagraph"/>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نجحت في إحباط مشروع ألمانيا الذي عرف تاريخياً بخط حديد برلين</w:t>
      </w:r>
      <w:r w:rsidRPr="007507CF">
        <w:rPr>
          <w:rFonts w:ascii="Traditional Arabic" w:hAnsi="Traditional Arabic" w:cs="Traditional Arabic"/>
          <w:b/>
          <w:bCs/>
          <w:sz w:val="28"/>
          <w:szCs w:val="28"/>
        </w:rPr>
        <w:t xml:space="preserve"> –</w:t>
      </w:r>
      <w:r w:rsidRPr="007507CF">
        <w:rPr>
          <w:rFonts w:ascii="Traditional Arabic" w:hAnsi="Traditional Arabic" w:cs="Traditional Arabic"/>
          <w:b/>
          <w:bCs/>
          <w:sz w:val="28"/>
          <w:szCs w:val="28"/>
          <w:rtl/>
        </w:rPr>
        <w:t>بغداد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7507CF" w:rsidRPr="007507CF" w:rsidRDefault="007507CF" w:rsidP="007507CF">
      <w:pPr>
        <w:pStyle w:val="ListParagraph"/>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بريطانيا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7507CF" w:rsidRDefault="007507CF" w:rsidP="007507CF">
      <w:pPr>
        <w:pStyle w:val="ListParagraph"/>
        <w:ind w:left="1080"/>
        <w:rPr>
          <w:rFonts w:ascii="Traditional Arabic" w:hAnsi="Traditional Arabic" w:cs="Traditional Arabic"/>
          <w:sz w:val="28"/>
          <w:szCs w:val="28"/>
        </w:rPr>
      </w:pPr>
    </w:p>
    <w:p w:rsidR="007507CF" w:rsidRPr="007507CF" w:rsidRDefault="007919D4" w:rsidP="007507CF">
      <w:pPr>
        <w:pStyle w:val="ListParagraph"/>
        <w:numPr>
          <w:ilvl w:val="0"/>
          <w:numId w:val="1"/>
        </w:numPr>
        <w:rPr>
          <w:rFonts w:ascii="Traditional Arabic" w:hAnsi="Traditional Arabic" w:cs="Traditional Arabic"/>
          <w:b/>
          <w:bCs/>
          <w:sz w:val="28"/>
          <w:szCs w:val="28"/>
        </w:rPr>
      </w:pPr>
      <w:r w:rsidRPr="007507CF">
        <w:rPr>
          <w:rFonts w:ascii="Traditional Arabic" w:hAnsi="Traditional Arabic" w:cs="Traditional Arabic" w:hint="cs"/>
          <w:b/>
          <w:bCs/>
          <w:sz w:val="28"/>
          <w:szCs w:val="28"/>
          <w:rtl/>
        </w:rPr>
        <w:t xml:space="preserve"> </w:t>
      </w:r>
      <w:r w:rsidRPr="007507CF">
        <w:rPr>
          <w:rFonts w:ascii="Traditional Arabic" w:hAnsi="Traditional Arabic" w:cs="Traditional Arabic"/>
          <w:b/>
          <w:bCs/>
          <w:sz w:val="28"/>
          <w:szCs w:val="28"/>
          <w:rtl/>
        </w:rPr>
        <w:t xml:space="preserve"> مشروع ألمانيا</w:t>
      </w:r>
      <w:r w:rsidRPr="007507CF">
        <w:rPr>
          <w:rFonts w:ascii="Traditional Arabic" w:hAnsi="Traditional Arabic" w:cs="Traditional Arabic" w:hint="cs"/>
          <w:b/>
          <w:bCs/>
          <w:sz w:val="28"/>
          <w:szCs w:val="28"/>
          <w:rtl/>
        </w:rPr>
        <w:t xml:space="preserve"> في الخليج العربي</w:t>
      </w:r>
      <w:r w:rsidRPr="007507CF">
        <w:rPr>
          <w:rFonts w:ascii="Traditional Arabic" w:hAnsi="Traditional Arabic" w:cs="Traditional Arabic"/>
          <w:b/>
          <w:bCs/>
          <w:sz w:val="28"/>
          <w:szCs w:val="28"/>
          <w:rtl/>
        </w:rPr>
        <w:t xml:space="preserve"> </w:t>
      </w:r>
      <w:r w:rsidR="007507CF" w:rsidRPr="007507CF">
        <w:rPr>
          <w:rFonts w:ascii="Traditional Arabic" w:hAnsi="Traditional Arabic" w:cs="Traditional Arabic" w:hint="cs"/>
          <w:b/>
          <w:bCs/>
          <w:sz w:val="28"/>
          <w:szCs w:val="28"/>
          <w:rtl/>
        </w:rPr>
        <w:t>ع</w:t>
      </w:r>
      <w:r w:rsidRPr="007507CF">
        <w:rPr>
          <w:rFonts w:ascii="Traditional Arabic" w:hAnsi="Traditional Arabic" w:cs="Traditional Arabic"/>
          <w:b/>
          <w:bCs/>
          <w:sz w:val="28"/>
          <w:szCs w:val="28"/>
          <w:rtl/>
        </w:rPr>
        <w:t>رف تاريخياً ب</w:t>
      </w:r>
      <w:r w:rsidR="007507CF" w:rsidRPr="007507CF">
        <w:rPr>
          <w:rFonts w:ascii="Traditional Arabic" w:hAnsi="Traditional Arabic" w:cs="Traditional Arabic" w:hint="cs"/>
          <w:b/>
          <w:bCs/>
          <w:sz w:val="28"/>
          <w:szCs w:val="28"/>
          <w:rtl/>
        </w:rPr>
        <w:t>ـ :</w:t>
      </w:r>
    </w:p>
    <w:p w:rsidR="007919D4" w:rsidRPr="007507CF" w:rsidRDefault="007919D4" w:rsidP="007507CF">
      <w:pPr>
        <w:pStyle w:val="ListParagraph"/>
        <w:numPr>
          <w:ilvl w:val="0"/>
          <w:numId w:val="2"/>
        </w:numPr>
        <w:rPr>
          <w:rFonts w:ascii="Traditional Arabic" w:hAnsi="Traditional Arabic" w:cs="Traditional Arabic"/>
          <w:sz w:val="28"/>
          <w:szCs w:val="28"/>
          <w:u w:val="single"/>
        </w:rPr>
      </w:pPr>
      <w:r w:rsidRPr="007507CF">
        <w:rPr>
          <w:rFonts w:ascii="Traditional Arabic" w:hAnsi="Traditional Arabic" w:cs="Traditional Arabic"/>
          <w:sz w:val="28"/>
          <w:szCs w:val="28"/>
          <w:u w:val="single"/>
          <w:rtl/>
        </w:rPr>
        <w:t>خط حديد برلين</w:t>
      </w:r>
      <w:r w:rsidRPr="007507CF">
        <w:rPr>
          <w:rFonts w:ascii="Traditional Arabic" w:hAnsi="Traditional Arabic" w:cs="Traditional Arabic"/>
          <w:sz w:val="28"/>
          <w:szCs w:val="28"/>
          <w:u w:val="single"/>
        </w:rPr>
        <w:t xml:space="preserve"> –</w:t>
      </w:r>
      <w:r w:rsidRPr="007507CF">
        <w:rPr>
          <w:rFonts w:ascii="Traditional Arabic" w:hAnsi="Traditional Arabic" w:cs="Traditional Arabic"/>
          <w:sz w:val="28"/>
          <w:szCs w:val="28"/>
          <w:u w:val="single"/>
          <w:rtl/>
        </w:rPr>
        <w:t xml:space="preserve">بغداد </w:t>
      </w:r>
    </w:p>
    <w:p w:rsidR="007919D4" w:rsidRDefault="007507CF" w:rsidP="007919D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خط حديد برن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بغداد </w:t>
      </w:r>
    </w:p>
    <w:p w:rsidR="007507CF" w:rsidRDefault="007507CF" w:rsidP="007919D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خط حديد برلين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البصرة </w:t>
      </w:r>
    </w:p>
    <w:p w:rsidR="007507CF" w:rsidRDefault="007507CF" w:rsidP="007919D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خط حديد برلين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مسقط </w:t>
      </w:r>
    </w:p>
    <w:p w:rsidR="007507CF" w:rsidRPr="007919D4" w:rsidRDefault="007507CF" w:rsidP="007507CF">
      <w:pPr>
        <w:pStyle w:val="ListParagraph"/>
        <w:ind w:left="1080"/>
        <w:rPr>
          <w:rFonts w:ascii="Traditional Arabic" w:hAnsi="Traditional Arabic" w:cs="Traditional Arabic"/>
          <w:sz w:val="28"/>
          <w:szCs w:val="28"/>
        </w:rPr>
      </w:pPr>
    </w:p>
    <w:p w:rsidR="0024145B" w:rsidRPr="007919D4" w:rsidRDefault="007919D4" w:rsidP="00115C9F">
      <w:pPr>
        <w:pStyle w:val="ListParagraph"/>
        <w:numPr>
          <w:ilvl w:val="0"/>
          <w:numId w:val="1"/>
        </w:numPr>
        <w:rPr>
          <w:rFonts w:ascii="Traditional Arabic" w:hAnsi="Traditional Arabic" w:cs="Traditional Arabic"/>
          <w:b/>
          <w:bCs/>
          <w:sz w:val="28"/>
          <w:szCs w:val="28"/>
        </w:rPr>
      </w:pPr>
      <w:r w:rsidRPr="007919D4">
        <w:rPr>
          <w:rFonts w:ascii="Traditional Arabic" w:hAnsi="Traditional Arabic" w:cs="Traditional Arabic" w:hint="cs"/>
          <w:b/>
          <w:bCs/>
          <w:sz w:val="28"/>
          <w:szCs w:val="28"/>
          <w:rtl/>
        </w:rPr>
        <w:t>نجحت بريطانيا في إبعاد كل من ......عن طريق نفوذها في الخليج العربي :</w:t>
      </w:r>
    </w:p>
    <w:p w:rsidR="007919D4" w:rsidRDefault="007919D4" w:rsidP="007919D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7919D4" w:rsidRDefault="007919D4" w:rsidP="007919D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7919D4" w:rsidRDefault="007919D4" w:rsidP="007919D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7919D4" w:rsidRPr="007919D4" w:rsidRDefault="007919D4" w:rsidP="007919D4">
      <w:pPr>
        <w:pStyle w:val="ListParagraph"/>
        <w:numPr>
          <w:ilvl w:val="0"/>
          <w:numId w:val="2"/>
        </w:numPr>
        <w:rPr>
          <w:rFonts w:ascii="Traditional Arabic" w:hAnsi="Traditional Arabic" w:cs="Traditional Arabic"/>
          <w:sz w:val="28"/>
          <w:szCs w:val="28"/>
          <w:u w:val="single"/>
        </w:rPr>
      </w:pPr>
      <w:r w:rsidRPr="007919D4">
        <w:rPr>
          <w:rFonts w:ascii="Traditional Arabic" w:hAnsi="Traditional Arabic" w:cs="Traditional Arabic" w:hint="cs"/>
          <w:sz w:val="28"/>
          <w:szCs w:val="28"/>
          <w:u w:val="single"/>
          <w:rtl/>
        </w:rPr>
        <w:t xml:space="preserve">1 و 2 </w:t>
      </w:r>
    </w:p>
    <w:p w:rsidR="007919D4" w:rsidRDefault="007919D4" w:rsidP="007919D4">
      <w:pPr>
        <w:pStyle w:val="ListParagraph"/>
        <w:ind w:left="1080"/>
        <w:rPr>
          <w:rFonts w:ascii="Traditional Arabic" w:hAnsi="Traditional Arabic" w:cs="Traditional Arabic"/>
          <w:sz w:val="28"/>
          <w:szCs w:val="28"/>
        </w:rPr>
      </w:pPr>
    </w:p>
    <w:p w:rsidR="0024145B" w:rsidRPr="007507CF" w:rsidRDefault="007507CF" w:rsidP="00115C9F">
      <w:pPr>
        <w:pStyle w:val="ListParagraph"/>
        <w:numPr>
          <w:ilvl w:val="0"/>
          <w:numId w:val="1"/>
        </w:numPr>
        <w:rPr>
          <w:rFonts w:ascii="Traditional Arabic" w:hAnsi="Traditional Arabic" w:cs="Traditional Arabic"/>
          <w:b/>
          <w:bCs/>
          <w:sz w:val="28"/>
          <w:szCs w:val="28"/>
        </w:rPr>
      </w:pPr>
      <w:r w:rsidRPr="007507CF">
        <w:rPr>
          <w:rFonts w:ascii="Traditional Arabic" w:hAnsi="Traditional Arabic" w:cs="Traditional Arabic" w:hint="cs"/>
          <w:b/>
          <w:bCs/>
          <w:sz w:val="28"/>
          <w:szCs w:val="28"/>
          <w:rtl/>
        </w:rPr>
        <w:t>توحدت دولة ألمانيا على يد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هتلر </w:t>
      </w:r>
    </w:p>
    <w:p w:rsidR="007507CF" w:rsidRPr="007507CF" w:rsidRDefault="007507CF" w:rsidP="007507CF">
      <w:pPr>
        <w:pStyle w:val="ListParagraph"/>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بسمارك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هنري الرابع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إليزابيث </w:t>
      </w:r>
    </w:p>
    <w:p w:rsidR="007507CF" w:rsidRDefault="007507CF" w:rsidP="007507CF">
      <w:pPr>
        <w:pStyle w:val="ListParagraph"/>
        <w:ind w:left="1080"/>
        <w:rPr>
          <w:rFonts w:ascii="Traditional Arabic" w:hAnsi="Traditional Arabic" w:cs="Traditional Arabic"/>
          <w:sz w:val="28"/>
          <w:szCs w:val="28"/>
        </w:rPr>
      </w:pPr>
    </w:p>
    <w:p w:rsidR="0024145B" w:rsidRPr="007507CF" w:rsidRDefault="007507CF" w:rsidP="007507CF">
      <w:pPr>
        <w:pStyle w:val="ListParagraph"/>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 xml:space="preserve">كانت </w:t>
      </w:r>
      <w:r>
        <w:rPr>
          <w:rFonts w:ascii="Traditional Arabic" w:hAnsi="Traditional Arabic" w:cs="Traditional Arabic" w:hint="cs"/>
          <w:b/>
          <w:bCs/>
          <w:sz w:val="28"/>
          <w:szCs w:val="28"/>
          <w:rtl/>
        </w:rPr>
        <w:t>.....</w:t>
      </w:r>
      <w:r w:rsidRPr="007507CF">
        <w:rPr>
          <w:rFonts w:ascii="Traditional Arabic" w:hAnsi="Traditional Arabic" w:cs="Traditional Arabic"/>
          <w:b/>
          <w:bCs/>
          <w:sz w:val="28"/>
          <w:szCs w:val="28"/>
          <w:rtl/>
        </w:rPr>
        <w:t xml:space="preserve"> وليدة الثورة الصناعية التي جعلت منها دولة قوية</w:t>
      </w:r>
      <w:r w:rsidRPr="007507CF">
        <w:rPr>
          <w:rFonts w:ascii="Traditional Arabic" w:hAnsi="Traditional Arabic" w:cs="Traditional Arabic" w:hint="cs"/>
          <w:b/>
          <w:bCs/>
          <w:sz w:val="28"/>
          <w:szCs w:val="28"/>
          <w:rtl/>
        </w:rPr>
        <w:t xml:space="preserve"> :</w:t>
      </w:r>
    </w:p>
    <w:p w:rsidR="007507CF" w:rsidRPr="007507CF" w:rsidRDefault="007507CF" w:rsidP="007507CF">
      <w:pPr>
        <w:pStyle w:val="ListParagraph"/>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ألمانيا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بريطانيا </w:t>
      </w:r>
    </w:p>
    <w:p w:rsidR="007507CF" w:rsidRDefault="007507CF" w:rsidP="007507CF">
      <w:pPr>
        <w:pStyle w:val="ListParagraph"/>
        <w:ind w:left="1080"/>
        <w:rPr>
          <w:rFonts w:ascii="Traditional Arabic" w:hAnsi="Traditional Arabic" w:cs="Traditional Arabic"/>
          <w:sz w:val="28"/>
          <w:szCs w:val="28"/>
        </w:rPr>
      </w:pPr>
    </w:p>
    <w:p w:rsidR="0024145B" w:rsidRPr="007507CF" w:rsidRDefault="007507CF" w:rsidP="007507CF">
      <w:pPr>
        <w:pStyle w:val="ListParagraph"/>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 xml:space="preserve">اتخذ الصراع الألماني البريطاني طابعاً </w:t>
      </w:r>
      <w:r w:rsidRPr="007507CF">
        <w:rPr>
          <w:rFonts w:ascii="Traditional Arabic" w:hAnsi="Traditional Arabic" w:cs="Traditional Arabic" w:hint="cs"/>
          <w:b/>
          <w:bCs/>
          <w:sz w:val="28"/>
          <w:szCs w:val="28"/>
          <w:rtl/>
        </w:rPr>
        <w:t>:</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سياسياً </w:t>
      </w:r>
    </w:p>
    <w:p w:rsidR="007507CF" w:rsidRPr="007507CF" w:rsidRDefault="007507CF" w:rsidP="007507CF">
      <w:pPr>
        <w:pStyle w:val="ListParagraph"/>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تجارياً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دينياً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507CF" w:rsidRDefault="007507CF" w:rsidP="007507CF">
      <w:pPr>
        <w:pStyle w:val="ListParagraph"/>
        <w:ind w:left="1080"/>
        <w:rPr>
          <w:rFonts w:ascii="Traditional Arabic" w:hAnsi="Traditional Arabic" w:cs="Traditional Arabic"/>
          <w:sz w:val="28"/>
          <w:szCs w:val="28"/>
        </w:rPr>
      </w:pPr>
    </w:p>
    <w:p w:rsidR="0024145B" w:rsidRPr="007507CF" w:rsidRDefault="007507CF" w:rsidP="007507CF">
      <w:pPr>
        <w:pStyle w:val="ListParagraph"/>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اتخذ الصراع الألماني البريطاني طابعاً تجارياً</w:t>
      </w:r>
      <w:r w:rsidRPr="007507CF">
        <w:rPr>
          <w:rFonts w:ascii="Traditional Arabic" w:hAnsi="Traditional Arabic" w:cs="Traditional Arabic" w:hint="cs"/>
          <w:b/>
          <w:bCs/>
          <w:sz w:val="28"/>
          <w:szCs w:val="28"/>
          <w:rtl/>
        </w:rPr>
        <w:t xml:space="preserve"> بسبب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نشاط ألمانيا الملاحي في البحر الأحمر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الحملات العسكرية الألمانية للهند </w:t>
      </w:r>
    </w:p>
    <w:p w:rsidR="007507CF" w:rsidRPr="007507CF" w:rsidRDefault="007507CF" w:rsidP="007507CF">
      <w:pPr>
        <w:pStyle w:val="ListParagraph"/>
        <w:numPr>
          <w:ilvl w:val="0"/>
          <w:numId w:val="2"/>
        </w:numPr>
        <w:rPr>
          <w:rFonts w:ascii="Traditional Arabic" w:hAnsi="Traditional Arabic" w:cs="Traditional Arabic"/>
          <w:sz w:val="28"/>
          <w:szCs w:val="28"/>
          <w:u w:val="single"/>
        </w:rPr>
      </w:pPr>
      <w:r w:rsidRPr="007507CF">
        <w:rPr>
          <w:rFonts w:ascii="Traditional Arabic" w:hAnsi="Traditional Arabic" w:cs="Traditional Arabic"/>
          <w:sz w:val="28"/>
          <w:szCs w:val="28"/>
          <w:u w:val="single"/>
          <w:rtl/>
        </w:rPr>
        <w:t>نشر البضائع الألمانية المشهورة بجودتها</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البضائع الإنجليزية </w:t>
      </w:r>
    </w:p>
    <w:p w:rsidR="007507CF" w:rsidRDefault="007507CF" w:rsidP="007507CF">
      <w:pPr>
        <w:pStyle w:val="ListParagraph"/>
        <w:ind w:left="1080"/>
        <w:rPr>
          <w:rFonts w:ascii="Traditional Arabic" w:hAnsi="Traditional Arabic" w:cs="Traditional Arabic"/>
          <w:sz w:val="28"/>
          <w:szCs w:val="28"/>
        </w:rPr>
      </w:pPr>
    </w:p>
    <w:p w:rsidR="007507CF" w:rsidRPr="007507CF" w:rsidRDefault="007507CF" w:rsidP="007507CF">
      <w:pPr>
        <w:pStyle w:val="ListParagraph"/>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 xml:space="preserve">شكل خطراً هدد الوجود الاقتصادي البريطاني في منطقة الخليج العربي </w:t>
      </w:r>
      <w:r w:rsidRPr="007507CF">
        <w:rPr>
          <w:rFonts w:ascii="Traditional Arabic" w:hAnsi="Traditional Arabic" w:cs="Traditional Arabic" w:hint="cs"/>
          <w:b/>
          <w:bCs/>
          <w:sz w:val="28"/>
          <w:szCs w:val="28"/>
          <w:rtl/>
        </w:rPr>
        <w:t>:</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نشاط ألمانيا الملاحي في البحر الأحمر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البضائع الفرنسية </w:t>
      </w:r>
    </w:p>
    <w:p w:rsidR="007507CF" w:rsidRPr="007507CF" w:rsidRDefault="007507CF" w:rsidP="007507CF">
      <w:pPr>
        <w:pStyle w:val="ListParagraph"/>
        <w:numPr>
          <w:ilvl w:val="0"/>
          <w:numId w:val="2"/>
        </w:numPr>
        <w:rPr>
          <w:rFonts w:ascii="Traditional Arabic" w:hAnsi="Traditional Arabic" w:cs="Traditional Arabic"/>
          <w:sz w:val="28"/>
          <w:szCs w:val="28"/>
          <w:u w:val="single"/>
        </w:rPr>
      </w:pPr>
      <w:r w:rsidRPr="007507CF">
        <w:rPr>
          <w:rFonts w:ascii="Traditional Arabic" w:hAnsi="Traditional Arabic" w:cs="Traditional Arabic"/>
          <w:sz w:val="28"/>
          <w:szCs w:val="28"/>
          <w:u w:val="single"/>
          <w:rtl/>
        </w:rPr>
        <w:t>نشر البضائع الألمانية المشهورة بجودتها</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البضائع الروسية  </w:t>
      </w:r>
    </w:p>
    <w:p w:rsidR="007507CF" w:rsidRPr="007507CF" w:rsidRDefault="007507CF" w:rsidP="007507CF">
      <w:pPr>
        <w:pStyle w:val="ListParagraph"/>
        <w:ind w:left="1080"/>
        <w:rPr>
          <w:rFonts w:ascii="Traditional Arabic" w:hAnsi="Traditional Arabic" w:cs="Traditional Arabic"/>
          <w:sz w:val="28"/>
          <w:szCs w:val="28"/>
        </w:rPr>
      </w:pPr>
    </w:p>
    <w:p w:rsidR="0024145B" w:rsidRPr="007507CF" w:rsidRDefault="007507CF" w:rsidP="00115C9F">
      <w:pPr>
        <w:pStyle w:val="ListParagraph"/>
        <w:numPr>
          <w:ilvl w:val="0"/>
          <w:numId w:val="1"/>
        </w:numPr>
        <w:rPr>
          <w:rFonts w:ascii="Traditional Arabic" w:hAnsi="Traditional Arabic" w:cs="Traditional Arabic"/>
          <w:b/>
          <w:bCs/>
          <w:sz w:val="28"/>
          <w:szCs w:val="28"/>
        </w:rPr>
      </w:pPr>
      <w:r w:rsidRPr="007507CF">
        <w:rPr>
          <w:rFonts w:ascii="Traditional Arabic" w:hAnsi="Traditional Arabic" w:cs="Traditional Arabic" w:hint="cs"/>
          <w:b/>
          <w:bCs/>
          <w:sz w:val="28"/>
          <w:szCs w:val="28"/>
          <w:rtl/>
        </w:rPr>
        <w:t>موقف روسيا من مشروع ألمانيا خط برلين _ بغداد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ساندته </w:t>
      </w:r>
    </w:p>
    <w:p w:rsidR="007507CF" w:rsidRPr="007507CF" w:rsidRDefault="007507CF" w:rsidP="007507CF">
      <w:pPr>
        <w:pStyle w:val="ListParagraph"/>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عارضته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وقفت موقف الحياد </w:t>
      </w:r>
    </w:p>
    <w:p w:rsidR="007507CF" w:rsidRDefault="007507CF" w:rsidP="007507C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شاركت ألمانيا تكاليف المشروع </w:t>
      </w:r>
    </w:p>
    <w:p w:rsidR="007507CF" w:rsidRDefault="007507CF" w:rsidP="007507CF">
      <w:pPr>
        <w:pStyle w:val="ListParagraph"/>
        <w:ind w:left="1080"/>
        <w:rPr>
          <w:rFonts w:ascii="Traditional Arabic" w:hAnsi="Traditional Arabic" w:cs="Traditional Arabic"/>
          <w:sz w:val="28"/>
          <w:szCs w:val="28"/>
        </w:rPr>
      </w:pPr>
    </w:p>
    <w:p w:rsidR="007507CF" w:rsidRPr="007507CF" w:rsidRDefault="007507CF" w:rsidP="007507CF">
      <w:pPr>
        <w:pStyle w:val="ListParagraph"/>
        <w:numPr>
          <w:ilvl w:val="0"/>
          <w:numId w:val="1"/>
        </w:numPr>
        <w:rPr>
          <w:rFonts w:ascii="Traditional Arabic" w:hAnsi="Traditional Arabic" w:cs="Traditional Arabic"/>
          <w:b/>
          <w:bCs/>
          <w:sz w:val="28"/>
          <w:szCs w:val="28"/>
        </w:rPr>
      </w:pPr>
      <w:r w:rsidRPr="007507CF">
        <w:rPr>
          <w:rFonts w:ascii="Traditional Arabic" w:hAnsi="Traditional Arabic" w:cs="Traditional Arabic" w:hint="cs"/>
          <w:b/>
          <w:bCs/>
          <w:sz w:val="28"/>
          <w:szCs w:val="28"/>
          <w:rtl/>
        </w:rPr>
        <w:t>عارضت روسيا مشروع ألمانيا خط برلين _ بغداد بسبب :</w:t>
      </w:r>
    </w:p>
    <w:p w:rsidR="00180DBF" w:rsidRDefault="00180DBF" w:rsidP="00180D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أنه </w:t>
      </w:r>
      <w:r w:rsidRPr="00180DBF">
        <w:rPr>
          <w:rFonts w:ascii="Traditional Arabic" w:hAnsi="Traditional Arabic" w:cs="Traditional Arabic"/>
          <w:sz w:val="28"/>
          <w:szCs w:val="28"/>
          <w:rtl/>
        </w:rPr>
        <w:t>يشكل خطورة على سير الخطوط الحديدية ا</w:t>
      </w:r>
      <w:r>
        <w:rPr>
          <w:rFonts w:ascii="Traditional Arabic" w:hAnsi="Traditional Arabic" w:cs="Traditional Arabic"/>
          <w:sz w:val="28"/>
          <w:szCs w:val="28"/>
          <w:rtl/>
        </w:rPr>
        <w:t>لروسية في القوقاز وبقية المناطق</w:t>
      </w:r>
    </w:p>
    <w:p w:rsidR="007507CF" w:rsidRDefault="00180DBF" w:rsidP="00180DBF">
      <w:pPr>
        <w:pStyle w:val="ListParagraph"/>
        <w:numPr>
          <w:ilvl w:val="0"/>
          <w:numId w:val="2"/>
        </w:numPr>
        <w:rPr>
          <w:rFonts w:ascii="Traditional Arabic" w:hAnsi="Traditional Arabic" w:cs="Traditional Arabic"/>
          <w:sz w:val="28"/>
          <w:szCs w:val="28"/>
        </w:rPr>
      </w:pPr>
      <w:r w:rsidRPr="00180DBF">
        <w:rPr>
          <w:rFonts w:ascii="Traditional Arabic" w:hAnsi="Traditional Arabic" w:cs="Traditional Arabic"/>
          <w:sz w:val="28"/>
          <w:szCs w:val="28"/>
          <w:rtl/>
        </w:rPr>
        <w:t>إن النفوذ الألماني سيحول دون وصول روسيا إلى المياه الدافئة في الخليج العربي والبحر الأبيض المتوسط</w:t>
      </w:r>
    </w:p>
    <w:p w:rsidR="00180DBF" w:rsidRDefault="00180DBF" w:rsidP="00180D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خبرة روسيا العسكرية </w:t>
      </w:r>
    </w:p>
    <w:p w:rsidR="00180DBF" w:rsidRPr="00180DBF" w:rsidRDefault="00180DBF" w:rsidP="00180DBF">
      <w:pPr>
        <w:pStyle w:val="ListParagraph"/>
        <w:numPr>
          <w:ilvl w:val="0"/>
          <w:numId w:val="2"/>
        </w:numPr>
        <w:rPr>
          <w:rFonts w:ascii="Traditional Arabic" w:hAnsi="Traditional Arabic" w:cs="Traditional Arabic"/>
          <w:sz w:val="28"/>
          <w:szCs w:val="28"/>
          <w:u w:val="single"/>
        </w:rPr>
      </w:pPr>
      <w:r w:rsidRPr="00180DBF">
        <w:rPr>
          <w:rFonts w:ascii="Traditional Arabic" w:hAnsi="Traditional Arabic" w:cs="Traditional Arabic" w:hint="cs"/>
          <w:sz w:val="28"/>
          <w:szCs w:val="28"/>
          <w:u w:val="single"/>
          <w:rtl/>
        </w:rPr>
        <w:t xml:space="preserve">1 و 2 </w:t>
      </w:r>
    </w:p>
    <w:p w:rsidR="00180DBF" w:rsidRDefault="00180DBF" w:rsidP="00180DBF">
      <w:pPr>
        <w:pStyle w:val="ListParagraph"/>
        <w:ind w:left="1080"/>
        <w:rPr>
          <w:rFonts w:ascii="Traditional Arabic" w:hAnsi="Traditional Arabic" w:cs="Traditional Arabic"/>
          <w:sz w:val="28"/>
          <w:szCs w:val="28"/>
        </w:rPr>
      </w:pPr>
    </w:p>
    <w:p w:rsidR="0024145B" w:rsidRPr="00180DBF" w:rsidRDefault="00180DBF" w:rsidP="00115C9F">
      <w:pPr>
        <w:pStyle w:val="ListParagraph"/>
        <w:numPr>
          <w:ilvl w:val="0"/>
          <w:numId w:val="1"/>
        </w:numPr>
        <w:rPr>
          <w:rFonts w:ascii="Traditional Arabic" w:hAnsi="Traditional Arabic" w:cs="Traditional Arabic"/>
          <w:b/>
          <w:bCs/>
          <w:sz w:val="28"/>
          <w:szCs w:val="28"/>
        </w:rPr>
      </w:pPr>
      <w:r w:rsidRPr="00180DBF">
        <w:rPr>
          <w:rFonts w:ascii="Traditional Arabic" w:hAnsi="Traditional Arabic" w:cs="Traditional Arabic" w:hint="cs"/>
          <w:b/>
          <w:bCs/>
          <w:sz w:val="28"/>
          <w:szCs w:val="28"/>
          <w:rtl/>
        </w:rPr>
        <w:t>كان هناك صراع دولي لتحدي الوجود ........في الخليج العربي :</w:t>
      </w:r>
    </w:p>
    <w:p w:rsidR="00180DBF" w:rsidRPr="00180DBF" w:rsidRDefault="00180DBF" w:rsidP="00180DBF">
      <w:pPr>
        <w:pStyle w:val="ListParagraph"/>
        <w:numPr>
          <w:ilvl w:val="0"/>
          <w:numId w:val="2"/>
        </w:numPr>
        <w:rPr>
          <w:rFonts w:ascii="Traditional Arabic" w:hAnsi="Traditional Arabic" w:cs="Traditional Arabic"/>
          <w:sz w:val="28"/>
          <w:szCs w:val="28"/>
          <w:u w:val="single"/>
        </w:rPr>
      </w:pPr>
      <w:r w:rsidRPr="00180DBF">
        <w:rPr>
          <w:rFonts w:ascii="Traditional Arabic" w:hAnsi="Traditional Arabic" w:cs="Traditional Arabic" w:hint="cs"/>
          <w:sz w:val="28"/>
          <w:szCs w:val="28"/>
          <w:u w:val="single"/>
          <w:rtl/>
        </w:rPr>
        <w:t xml:space="preserve">البريطاني </w:t>
      </w:r>
    </w:p>
    <w:p w:rsidR="00180DBF" w:rsidRDefault="00180DBF" w:rsidP="00180D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الروسي </w:t>
      </w:r>
    </w:p>
    <w:p w:rsidR="00180DBF" w:rsidRDefault="00180DBF" w:rsidP="00180D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الألماني </w:t>
      </w:r>
    </w:p>
    <w:p w:rsidR="00180DBF" w:rsidRDefault="00180DBF" w:rsidP="00180D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 </w:t>
      </w:r>
    </w:p>
    <w:p w:rsidR="00180DBF" w:rsidRDefault="00180DBF" w:rsidP="00180DBF">
      <w:pPr>
        <w:pStyle w:val="ListParagraph"/>
        <w:ind w:left="1080"/>
        <w:rPr>
          <w:rFonts w:ascii="Traditional Arabic" w:hAnsi="Traditional Arabic" w:cs="Traditional Arabic"/>
          <w:sz w:val="28"/>
          <w:szCs w:val="28"/>
        </w:rPr>
      </w:pPr>
    </w:p>
    <w:p w:rsidR="0024145B" w:rsidRPr="00180DBF" w:rsidRDefault="00180DBF" w:rsidP="00180DBF">
      <w:pPr>
        <w:pStyle w:val="ListParagraph"/>
        <w:numPr>
          <w:ilvl w:val="0"/>
          <w:numId w:val="1"/>
        </w:numPr>
        <w:rPr>
          <w:rFonts w:ascii="Traditional Arabic" w:hAnsi="Traditional Arabic" w:cs="Traditional Arabic"/>
          <w:b/>
          <w:bCs/>
          <w:sz w:val="28"/>
          <w:szCs w:val="28"/>
        </w:rPr>
      </w:pPr>
      <w:r w:rsidRPr="00180DBF">
        <w:rPr>
          <w:rFonts w:ascii="Traditional Arabic" w:hAnsi="Traditional Arabic" w:cs="Traditional Arabic"/>
          <w:b/>
          <w:bCs/>
          <w:sz w:val="28"/>
          <w:szCs w:val="28"/>
          <w:rtl/>
        </w:rPr>
        <w:t xml:space="preserve">اختارت روسيا </w:t>
      </w:r>
      <w:r>
        <w:rPr>
          <w:rFonts w:ascii="Traditional Arabic" w:hAnsi="Traditional Arabic" w:cs="Traditional Arabic" w:hint="cs"/>
          <w:b/>
          <w:bCs/>
          <w:sz w:val="28"/>
          <w:szCs w:val="28"/>
          <w:rtl/>
        </w:rPr>
        <w:t>...</w:t>
      </w:r>
      <w:r w:rsidRPr="00180DBF">
        <w:rPr>
          <w:rFonts w:ascii="Traditional Arabic" w:hAnsi="Traditional Arabic" w:cs="Traditional Arabic"/>
          <w:b/>
          <w:bCs/>
          <w:sz w:val="28"/>
          <w:szCs w:val="28"/>
          <w:rtl/>
        </w:rPr>
        <w:t xml:space="preserve"> ل</w:t>
      </w:r>
      <w:r w:rsidRPr="00180DBF">
        <w:rPr>
          <w:rFonts w:ascii="Traditional Arabic" w:hAnsi="Traditional Arabic" w:cs="Traditional Arabic" w:hint="cs"/>
          <w:b/>
          <w:bCs/>
          <w:sz w:val="28"/>
          <w:szCs w:val="28"/>
          <w:rtl/>
        </w:rPr>
        <w:t>ع</w:t>
      </w:r>
      <w:r w:rsidRPr="00180DBF">
        <w:rPr>
          <w:rFonts w:ascii="Traditional Arabic" w:hAnsi="Traditional Arabic" w:cs="Traditional Arabic"/>
          <w:b/>
          <w:bCs/>
          <w:sz w:val="28"/>
          <w:szCs w:val="28"/>
          <w:rtl/>
        </w:rPr>
        <w:t>مل ميناء و قاعدة في الخليج</w:t>
      </w:r>
      <w:r w:rsidRPr="00180DBF">
        <w:rPr>
          <w:rFonts w:ascii="Traditional Arabic" w:hAnsi="Traditional Arabic" w:cs="Traditional Arabic" w:hint="cs"/>
          <w:b/>
          <w:bCs/>
          <w:sz w:val="28"/>
          <w:szCs w:val="28"/>
          <w:rtl/>
        </w:rPr>
        <w:t xml:space="preserve"> :</w:t>
      </w:r>
    </w:p>
    <w:p w:rsidR="00180DBF" w:rsidRDefault="00180DBF" w:rsidP="00180D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180DBF" w:rsidRPr="00180DBF" w:rsidRDefault="00180DBF" w:rsidP="00180DBF">
      <w:pPr>
        <w:pStyle w:val="ListParagraph"/>
        <w:numPr>
          <w:ilvl w:val="0"/>
          <w:numId w:val="2"/>
        </w:numPr>
        <w:rPr>
          <w:rFonts w:ascii="Traditional Arabic" w:hAnsi="Traditional Arabic" w:cs="Traditional Arabic"/>
          <w:sz w:val="28"/>
          <w:szCs w:val="28"/>
          <w:u w:val="single"/>
        </w:rPr>
      </w:pPr>
      <w:r w:rsidRPr="00180DBF">
        <w:rPr>
          <w:rFonts w:ascii="Traditional Arabic" w:hAnsi="Traditional Arabic" w:cs="Traditional Arabic" w:hint="cs"/>
          <w:sz w:val="28"/>
          <w:szCs w:val="28"/>
          <w:u w:val="single"/>
          <w:rtl/>
        </w:rPr>
        <w:t xml:space="preserve">فارس </w:t>
      </w:r>
    </w:p>
    <w:p w:rsidR="00180DBF" w:rsidRDefault="00180DBF" w:rsidP="00180D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180DBF" w:rsidRDefault="00180DBF" w:rsidP="00180D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عمان </w:t>
      </w:r>
    </w:p>
    <w:p w:rsidR="00180DBF" w:rsidRDefault="00180DBF" w:rsidP="00180DBF">
      <w:pPr>
        <w:pStyle w:val="ListParagraph"/>
        <w:ind w:left="1080"/>
        <w:rPr>
          <w:rFonts w:ascii="Traditional Arabic" w:hAnsi="Traditional Arabic" w:cs="Traditional Arabic"/>
          <w:sz w:val="28"/>
          <w:szCs w:val="28"/>
        </w:rPr>
      </w:pPr>
    </w:p>
    <w:p w:rsidR="00180DBF" w:rsidRPr="00180DBF" w:rsidRDefault="00180DBF" w:rsidP="00180DBF">
      <w:pPr>
        <w:pStyle w:val="ListParagraph"/>
        <w:numPr>
          <w:ilvl w:val="0"/>
          <w:numId w:val="1"/>
        </w:numPr>
        <w:rPr>
          <w:rFonts w:ascii="Traditional Arabic" w:hAnsi="Traditional Arabic" w:cs="Traditional Arabic"/>
          <w:b/>
          <w:bCs/>
          <w:sz w:val="28"/>
          <w:szCs w:val="28"/>
        </w:rPr>
      </w:pPr>
      <w:r w:rsidRPr="00180DBF">
        <w:rPr>
          <w:rFonts w:ascii="Traditional Arabic" w:hAnsi="Traditional Arabic" w:cs="Traditional Arabic"/>
          <w:b/>
          <w:bCs/>
          <w:sz w:val="28"/>
          <w:szCs w:val="28"/>
          <w:rtl/>
        </w:rPr>
        <w:t>اختارت روسيا فارس ل</w:t>
      </w:r>
      <w:r w:rsidRPr="00180DBF">
        <w:rPr>
          <w:rFonts w:ascii="Traditional Arabic" w:hAnsi="Traditional Arabic" w:cs="Traditional Arabic" w:hint="cs"/>
          <w:b/>
          <w:bCs/>
          <w:sz w:val="28"/>
          <w:szCs w:val="28"/>
          <w:rtl/>
        </w:rPr>
        <w:t>ع</w:t>
      </w:r>
      <w:r w:rsidRPr="00180DBF">
        <w:rPr>
          <w:rFonts w:ascii="Traditional Arabic" w:hAnsi="Traditional Arabic" w:cs="Traditional Arabic"/>
          <w:b/>
          <w:bCs/>
          <w:sz w:val="28"/>
          <w:szCs w:val="28"/>
          <w:rtl/>
        </w:rPr>
        <w:t>مل ميناء و قاعدة في الخليج</w:t>
      </w:r>
      <w:r w:rsidRPr="00180DBF">
        <w:rPr>
          <w:rFonts w:ascii="Traditional Arabic" w:hAnsi="Traditional Arabic" w:cs="Traditional Arabic" w:hint="cs"/>
          <w:b/>
          <w:bCs/>
          <w:sz w:val="28"/>
          <w:szCs w:val="28"/>
          <w:rtl/>
        </w:rPr>
        <w:t xml:space="preserve"> بسبب :</w:t>
      </w:r>
    </w:p>
    <w:p w:rsidR="00180DBF" w:rsidRDefault="00180DBF" w:rsidP="00180D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للمنافسة ضد بريطانيا في الخليج العربي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الجوار الجغرافي </w:t>
      </w:r>
      <w:r>
        <w:rPr>
          <w:rFonts w:ascii="Traditional Arabic" w:hAnsi="Traditional Arabic" w:cs="Traditional Arabic" w:hint="cs"/>
          <w:sz w:val="28"/>
          <w:szCs w:val="28"/>
          <w:rtl/>
        </w:rPr>
        <w:t xml:space="preserve">بين روسيا و فارس </w:t>
      </w:r>
    </w:p>
    <w:p w:rsidR="00180DBF"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w:t>
      </w:r>
      <w:r>
        <w:rPr>
          <w:rFonts w:ascii="Traditional Arabic" w:hAnsi="Traditional Arabic" w:cs="Traditional Arabic"/>
          <w:sz w:val="28"/>
          <w:szCs w:val="28"/>
          <w:rtl/>
        </w:rPr>
        <w:t>لحدود الطويلة المشتركة بين</w:t>
      </w:r>
      <w:r>
        <w:rPr>
          <w:rFonts w:ascii="Traditional Arabic" w:hAnsi="Traditional Arabic" w:cs="Traditional Arabic" w:hint="cs"/>
          <w:sz w:val="28"/>
          <w:szCs w:val="28"/>
          <w:rtl/>
        </w:rPr>
        <w:t xml:space="preserve"> روسيا و فارس </w:t>
      </w:r>
    </w:p>
    <w:p w:rsidR="008E265B" w:rsidRPr="008E265B" w:rsidRDefault="008E265B" w:rsidP="008E265B">
      <w:pPr>
        <w:pStyle w:val="ListParagraph"/>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t xml:space="preserve">كل ما سبق </w:t>
      </w:r>
    </w:p>
    <w:p w:rsidR="008E265B" w:rsidRDefault="008E265B" w:rsidP="008E265B">
      <w:pPr>
        <w:pStyle w:val="ListParagraph"/>
        <w:ind w:left="1080"/>
        <w:rPr>
          <w:rFonts w:ascii="Traditional Arabic" w:hAnsi="Traditional Arabic" w:cs="Traditional Arabic"/>
          <w:sz w:val="28"/>
          <w:szCs w:val="28"/>
        </w:rPr>
      </w:pPr>
    </w:p>
    <w:p w:rsidR="0024145B" w:rsidRPr="008E265B" w:rsidRDefault="008E265B" w:rsidP="00115C9F">
      <w:pPr>
        <w:pStyle w:val="ListParagraph"/>
        <w:numPr>
          <w:ilvl w:val="0"/>
          <w:numId w:val="1"/>
        </w:numPr>
        <w:rPr>
          <w:rFonts w:ascii="Traditional Arabic" w:hAnsi="Traditional Arabic" w:cs="Traditional Arabic"/>
          <w:b/>
          <w:bCs/>
          <w:sz w:val="28"/>
          <w:szCs w:val="28"/>
        </w:rPr>
      </w:pPr>
      <w:r w:rsidRPr="008E265B">
        <w:rPr>
          <w:rFonts w:ascii="Traditional Arabic" w:hAnsi="Traditional Arabic" w:cs="Traditional Arabic" w:hint="cs"/>
          <w:b/>
          <w:bCs/>
          <w:sz w:val="28"/>
          <w:szCs w:val="28"/>
          <w:rtl/>
        </w:rPr>
        <w:t>من النشاطات التي بذلتها روسيا في منطقة الخليج العربي :</w:t>
      </w:r>
    </w:p>
    <w:p w:rsidR="008E265B" w:rsidRPr="008E265B" w:rsidRDefault="008E265B" w:rsidP="008E265B">
      <w:pPr>
        <w:pStyle w:val="ListParagraph"/>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t xml:space="preserve">الأمور العسكرية للنفوذ إلى فارس والسيطرة عليها </w:t>
      </w:r>
    </w:p>
    <w:p w:rsidR="008E265B" w:rsidRPr="008E265B" w:rsidRDefault="008E265B" w:rsidP="008E265B">
      <w:pPr>
        <w:pStyle w:val="ListParagraph"/>
        <w:numPr>
          <w:ilvl w:val="0"/>
          <w:numId w:val="2"/>
        </w:numPr>
        <w:rPr>
          <w:rFonts w:ascii="Traditional Arabic" w:hAnsi="Traditional Arabic" w:cs="Traditional Arabic"/>
          <w:sz w:val="28"/>
          <w:szCs w:val="28"/>
          <w:rtl/>
        </w:rPr>
      </w:pPr>
      <w:r w:rsidRPr="008E265B">
        <w:rPr>
          <w:rFonts w:ascii="Traditional Arabic" w:hAnsi="Traditional Arabic" w:cs="Traditional Arabic"/>
          <w:sz w:val="28"/>
          <w:szCs w:val="28"/>
          <w:rtl/>
        </w:rPr>
        <w:t>إرسال القناصل بصورة مستمرة</w:t>
      </w:r>
    </w:p>
    <w:p w:rsidR="008E265B" w:rsidRPr="008E265B" w:rsidRDefault="008E265B" w:rsidP="008E265B">
      <w:pPr>
        <w:pStyle w:val="ListParagraph"/>
        <w:numPr>
          <w:ilvl w:val="0"/>
          <w:numId w:val="2"/>
        </w:numPr>
        <w:rPr>
          <w:rFonts w:ascii="Traditional Arabic" w:hAnsi="Traditional Arabic" w:cs="Traditional Arabic"/>
          <w:sz w:val="28"/>
          <w:szCs w:val="28"/>
          <w:rtl/>
        </w:rPr>
      </w:pPr>
      <w:r w:rsidRPr="008E265B">
        <w:rPr>
          <w:rFonts w:ascii="Traditional Arabic" w:hAnsi="Traditional Arabic" w:cs="Traditional Arabic"/>
          <w:sz w:val="28"/>
          <w:szCs w:val="28"/>
          <w:rtl/>
        </w:rPr>
        <w:lastRenderedPageBreak/>
        <w:t xml:space="preserve">إقامة شبكة من خطوط السكك الحديدية والخطوط الملاحية </w:t>
      </w:r>
    </w:p>
    <w:p w:rsidR="008E265B" w:rsidRPr="008E265B" w:rsidRDefault="008E265B" w:rsidP="008E265B">
      <w:pPr>
        <w:pStyle w:val="ListParagraph"/>
        <w:numPr>
          <w:ilvl w:val="0"/>
          <w:numId w:val="2"/>
        </w:numPr>
        <w:rPr>
          <w:rFonts w:ascii="Traditional Arabic" w:hAnsi="Traditional Arabic" w:cs="Traditional Arabic"/>
          <w:sz w:val="28"/>
          <w:szCs w:val="28"/>
          <w:rtl/>
        </w:rPr>
      </w:pPr>
      <w:r w:rsidRPr="008E265B">
        <w:rPr>
          <w:rFonts w:ascii="Traditional Arabic" w:hAnsi="Traditional Arabic" w:cs="Traditional Arabic"/>
          <w:sz w:val="28"/>
          <w:szCs w:val="28"/>
          <w:rtl/>
        </w:rPr>
        <w:t xml:space="preserve">إنشاء الشركات التجارية </w:t>
      </w:r>
    </w:p>
    <w:p w:rsidR="008E265B" w:rsidRDefault="008E265B" w:rsidP="008E265B">
      <w:pPr>
        <w:pStyle w:val="ListParagraph"/>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t>إرسال البعثات الروسية على هيئة ضباط عسكريين وزيارات مسئولين وأطباء</w:t>
      </w:r>
      <w:r>
        <w:rPr>
          <w:rFonts w:ascii="Traditional Arabic" w:hAnsi="Traditional Arabic" w:cs="Traditional Arabic" w:hint="cs"/>
          <w:sz w:val="28"/>
          <w:szCs w:val="28"/>
          <w:rtl/>
        </w:rPr>
        <w:t xml:space="preserve"> </w:t>
      </w:r>
    </w:p>
    <w:p w:rsidR="008E265B" w:rsidRDefault="008E265B" w:rsidP="008E265B">
      <w:pPr>
        <w:pStyle w:val="ListParagraph"/>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t>إنشاء خط ملاحي روسي لربط موانئ روسيا بالخليج</w:t>
      </w:r>
    </w:p>
    <w:p w:rsidR="008E265B" w:rsidRPr="008E265B" w:rsidRDefault="008E265B" w:rsidP="008E265B">
      <w:pPr>
        <w:pStyle w:val="ListParagraph"/>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t xml:space="preserve">كل ما سبق </w:t>
      </w:r>
    </w:p>
    <w:p w:rsidR="008E265B" w:rsidRDefault="008E265B" w:rsidP="008E265B">
      <w:pPr>
        <w:pStyle w:val="ListParagraph"/>
        <w:ind w:left="1080"/>
        <w:rPr>
          <w:rFonts w:ascii="Traditional Arabic" w:hAnsi="Traditional Arabic" w:cs="Traditional Arabic"/>
          <w:sz w:val="28"/>
          <w:szCs w:val="28"/>
        </w:rPr>
      </w:pPr>
    </w:p>
    <w:p w:rsidR="008E265B" w:rsidRPr="008E265B" w:rsidRDefault="008E265B" w:rsidP="008E265B">
      <w:pPr>
        <w:pStyle w:val="ListParagraph"/>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t xml:space="preserve">التركيز على فتح القنصليات في مدن فارس والخليج يشكل نشاطاً دبلوماسياً مهماً اعتمدت </w:t>
      </w:r>
      <w:r w:rsidRPr="008E265B">
        <w:rPr>
          <w:rFonts w:ascii="Traditional Arabic" w:hAnsi="Traditional Arabic" w:cs="Traditional Arabic" w:hint="cs"/>
          <w:b/>
          <w:bCs/>
          <w:sz w:val="28"/>
          <w:szCs w:val="28"/>
          <w:rtl/>
        </w:rPr>
        <w:t>....</w:t>
      </w:r>
      <w:r w:rsidRPr="008E265B">
        <w:rPr>
          <w:rFonts w:ascii="Traditional Arabic" w:hAnsi="Traditional Arabic" w:cs="Traditional Arabic"/>
          <w:b/>
          <w:bCs/>
          <w:sz w:val="28"/>
          <w:szCs w:val="28"/>
          <w:rtl/>
        </w:rPr>
        <w:t xml:space="preserve"> عليه لرعاية مصالحها في الخليج العربي :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8E265B" w:rsidRPr="008E265B" w:rsidRDefault="008E265B" w:rsidP="008E265B">
      <w:pPr>
        <w:pStyle w:val="ListParagraph"/>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t xml:space="preserve">روسيا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E265B" w:rsidRPr="008E265B" w:rsidRDefault="008E265B" w:rsidP="008E265B">
      <w:pPr>
        <w:pStyle w:val="ListParagraph"/>
        <w:ind w:left="1080"/>
        <w:rPr>
          <w:rFonts w:ascii="Traditional Arabic" w:hAnsi="Traditional Arabic" w:cs="Traditional Arabic"/>
          <w:sz w:val="28"/>
          <w:szCs w:val="28"/>
        </w:rPr>
      </w:pPr>
    </w:p>
    <w:p w:rsidR="008E265B" w:rsidRPr="008E265B" w:rsidRDefault="008E265B" w:rsidP="008E265B">
      <w:pPr>
        <w:pStyle w:val="ListParagraph"/>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t xml:space="preserve">إنشاء خط ملاحي روسي لربط موانئ روسيا بالخليج </w:t>
      </w:r>
      <w:r w:rsidRPr="008E265B">
        <w:rPr>
          <w:rFonts w:ascii="Traditional Arabic" w:hAnsi="Traditional Arabic" w:cs="Traditional Arabic" w:hint="cs"/>
          <w:b/>
          <w:bCs/>
          <w:sz w:val="28"/>
          <w:szCs w:val="28"/>
          <w:rtl/>
        </w:rPr>
        <w:t xml:space="preserve"> من أجل :</w:t>
      </w:r>
    </w:p>
    <w:p w:rsidR="008E265B" w:rsidRPr="008E265B" w:rsidRDefault="008E265B" w:rsidP="008E265B">
      <w:pPr>
        <w:pStyle w:val="ListParagraph"/>
        <w:numPr>
          <w:ilvl w:val="0"/>
          <w:numId w:val="2"/>
        </w:numPr>
        <w:rPr>
          <w:rFonts w:ascii="Traditional Arabic" w:hAnsi="Traditional Arabic" w:cs="Traditional Arabic"/>
          <w:sz w:val="28"/>
          <w:szCs w:val="28"/>
          <w:u w:val="single"/>
        </w:rPr>
      </w:pPr>
      <w:r w:rsidRPr="008E265B">
        <w:rPr>
          <w:rFonts w:ascii="Traditional Arabic" w:hAnsi="Traditional Arabic" w:cs="Traditional Arabic"/>
          <w:sz w:val="28"/>
          <w:szCs w:val="28"/>
          <w:u w:val="single"/>
          <w:rtl/>
        </w:rPr>
        <w:t>تقوية التبادل التجاري بين المنطقتين</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تطوير منطقة الخليج العربي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مستعمرات في الهند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E265B" w:rsidRPr="008E265B" w:rsidRDefault="008E265B" w:rsidP="008E265B">
      <w:pPr>
        <w:pStyle w:val="ListParagraph"/>
        <w:ind w:left="1080"/>
        <w:rPr>
          <w:rFonts w:ascii="Traditional Arabic" w:hAnsi="Traditional Arabic" w:cs="Traditional Arabic"/>
          <w:sz w:val="28"/>
          <w:szCs w:val="28"/>
        </w:rPr>
      </w:pPr>
    </w:p>
    <w:p w:rsidR="008E265B" w:rsidRPr="008E265B" w:rsidRDefault="008E265B" w:rsidP="008E265B">
      <w:pPr>
        <w:pStyle w:val="ListParagraph"/>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t>الأطباء كانوا يرسلون التقارير السياسية الرسمية إلى الحكومة الروسية</w:t>
      </w:r>
      <w:r w:rsidRPr="008E265B">
        <w:rPr>
          <w:rFonts w:ascii="Traditional Arabic" w:hAnsi="Traditional Arabic" w:cs="Traditional Arabic" w:hint="cs"/>
          <w:b/>
          <w:bCs/>
          <w:sz w:val="28"/>
          <w:szCs w:val="28"/>
          <w:rtl/>
        </w:rPr>
        <w:t xml:space="preserve"> من أجل :</w:t>
      </w:r>
    </w:p>
    <w:p w:rsidR="008E265B" w:rsidRPr="008E265B" w:rsidRDefault="008E265B" w:rsidP="008E265B">
      <w:pPr>
        <w:pStyle w:val="ListParagraph"/>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t xml:space="preserve">مضايقة الإنجليز </w:t>
      </w:r>
    </w:p>
    <w:p w:rsidR="008E265B" w:rsidRPr="008E265B" w:rsidRDefault="008E265B" w:rsidP="008E265B">
      <w:pPr>
        <w:pStyle w:val="ListParagraph"/>
        <w:numPr>
          <w:ilvl w:val="0"/>
          <w:numId w:val="2"/>
        </w:numPr>
        <w:rPr>
          <w:rFonts w:ascii="Traditional Arabic" w:hAnsi="Traditional Arabic" w:cs="Traditional Arabic"/>
          <w:sz w:val="28"/>
          <w:szCs w:val="28"/>
          <w:rtl/>
        </w:rPr>
      </w:pPr>
      <w:r w:rsidRPr="008E265B">
        <w:rPr>
          <w:rFonts w:ascii="Traditional Arabic" w:hAnsi="Traditional Arabic" w:cs="Traditional Arabic"/>
          <w:sz w:val="28"/>
          <w:szCs w:val="28"/>
          <w:rtl/>
        </w:rPr>
        <w:t xml:space="preserve">عرقلة الطريق البري التجاري بين الهند وخراسان </w:t>
      </w:r>
    </w:p>
    <w:p w:rsidR="008E265B" w:rsidRDefault="008E265B" w:rsidP="008E265B">
      <w:pPr>
        <w:pStyle w:val="ListParagraph"/>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t>الحد من انتشار التجارة الإنجليزية</w:t>
      </w:r>
    </w:p>
    <w:p w:rsidR="008E265B" w:rsidRPr="008E265B" w:rsidRDefault="008E265B" w:rsidP="008E265B">
      <w:pPr>
        <w:pStyle w:val="ListParagraph"/>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t xml:space="preserve">كل ما سبق </w:t>
      </w:r>
    </w:p>
    <w:p w:rsidR="0024145B" w:rsidRDefault="0024145B" w:rsidP="008E265B">
      <w:pPr>
        <w:pStyle w:val="ListParagraph"/>
        <w:rPr>
          <w:rFonts w:ascii="Traditional Arabic" w:hAnsi="Traditional Arabic" w:cs="Traditional Arabic"/>
          <w:sz w:val="28"/>
          <w:szCs w:val="28"/>
        </w:rPr>
      </w:pPr>
    </w:p>
    <w:p w:rsidR="0024145B" w:rsidRPr="008E265B" w:rsidRDefault="008E265B" w:rsidP="008E265B">
      <w:pPr>
        <w:pStyle w:val="ListParagraph"/>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t>بريطانيا هدفت إلى إضعاف فارس</w:t>
      </w:r>
      <w:r w:rsidRPr="008E265B">
        <w:rPr>
          <w:rFonts w:ascii="Traditional Arabic" w:hAnsi="Traditional Arabic" w:cs="Traditional Arabic" w:hint="cs"/>
          <w:b/>
          <w:bCs/>
          <w:sz w:val="28"/>
          <w:szCs w:val="28"/>
          <w:rtl/>
        </w:rPr>
        <w:t xml:space="preserve"> من أجل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فارس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التدخل في شؤون فارس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وقف النشاط الروسي بها </w:t>
      </w:r>
    </w:p>
    <w:p w:rsidR="008E265B" w:rsidRPr="008E265B" w:rsidRDefault="008E265B" w:rsidP="008E265B">
      <w:pPr>
        <w:pStyle w:val="ListParagraph"/>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lastRenderedPageBreak/>
        <w:t xml:space="preserve">كل ما سبق </w:t>
      </w:r>
    </w:p>
    <w:p w:rsidR="008E265B" w:rsidRDefault="008E265B" w:rsidP="008E265B">
      <w:pPr>
        <w:pStyle w:val="ListParagraph"/>
        <w:ind w:left="1080"/>
        <w:rPr>
          <w:rFonts w:ascii="Traditional Arabic" w:hAnsi="Traditional Arabic" w:cs="Traditional Arabic"/>
          <w:sz w:val="28"/>
          <w:szCs w:val="28"/>
        </w:rPr>
      </w:pPr>
    </w:p>
    <w:p w:rsidR="008E265B" w:rsidRPr="008E265B" w:rsidRDefault="008E265B" w:rsidP="008E265B">
      <w:pPr>
        <w:pStyle w:val="ListParagraph"/>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t>امتازت العلاقة بين روسيا وبريطانيا ب</w:t>
      </w:r>
      <w:r w:rsidRPr="008E265B">
        <w:rPr>
          <w:rFonts w:ascii="Traditional Arabic" w:hAnsi="Traditional Arabic" w:cs="Traditional Arabic" w:hint="cs"/>
          <w:b/>
          <w:bCs/>
          <w:sz w:val="28"/>
          <w:szCs w:val="28"/>
          <w:rtl/>
        </w:rPr>
        <w:t>ـ :</w:t>
      </w:r>
    </w:p>
    <w:p w:rsidR="008E265B" w:rsidRPr="008E265B" w:rsidRDefault="008E265B" w:rsidP="008E265B">
      <w:pPr>
        <w:pStyle w:val="ListParagraph"/>
        <w:numPr>
          <w:ilvl w:val="0"/>
          <w:numId w:val="2"/>
        </w:numPr>
        <w:rPr>
          <w:rFonts w:ascii="Traditional Arabic" w:hAnsi="Traditional Arabic" w:cs="Traditional Arabic"/>
          <w:sz w:val="28"/>
          <w:szCs w:val="28"/>
          <w:u w:val="single"/>
        </w:rPr>
      </w:pPr>
      <w:r w:rsidRPr="008E265B">
        <w:rPr>
          <w:rFonts w:ascii="Traditional Arabic" w:hAnsi="Traditional Arabic" w:cs="Traditional Arabic"/>
          <w:sz w:val="28"/>
          <w:szCs w:val="28"/>
          <w:u w:val="single"/>
          <w:rtl/>
        </w:rPr>
        <w:t xml:space="preserve">التصادم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الودة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الوحدة </w:t>
      </w:r>
    </w:p>
    <w:p w:rsidR="008E265B" w:rsidRDefault="008E265B"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الحياد </w:t>
      </w:r>
    </w:p>
    <w:p w:rsidR="008E265B" w:rsidRPr="008E265B" w:rsidRDefault="008E265B" w:rsidP="008E265B">
      <w:pPr>
        <w:pStyle w:val="ListParagraph"/>
        <w:ind w:left="1080"/>
        <w:rPr>
          <w:rFonts w:ascii="Traditional Arabic" w:hAnsi="Traditional Arabic" w:cs="Traditional Arabic"/>
          <w:sz w:val="28"/>
          <w:szCs w:val="28"/>
        </w:rPr>
      </w:pPr>
    </w:p>
    <w:p w:rsidR="0024145B" w:rsidRPr="00AE60AD" w:rsidRDefault="008E265B" w:rsidP="00115C9F">
      <w:pPr>
        <w:pStyle w:val="ListParagraph"/>
        <w:numPr>
          <w:ilvl w:val="0"/>
          <w:numId w:val="1"/>
        </w:numPr>
        <w:rPr>
          <w:rFonts w:ascii="Traditional Arabic" w:hAnsi="Traditional Arabic" w:cs="Traditional Arabic"/>
          <w:b/>
          <w:bCs/>
          <w:sz w:val="28"/>
          <w:szCs w:val="28"/>
        </w:rPr>
      </w:pPr>
      <w:r w:rsidRPr="00AE60AD">
        <w:rPr>
          <w:rFonts w:ascii="Traditional Arabic" w:hAnsi="Traditional Arabic" w:cs="Traditional Arabic" w:hint="cs"/>
          <w:b/>
          <w:bCs/>
          <w:sz w:val="28"/>
          <w:szCs w:val="28"/>
          <w:rtl/>
        </w:rPr>
        <w:t>النفوذ الروسي في منطقة الخليج العربي كان :</w:t>
      </w:r>
    </w:p>
    <w:p w:rsidR="00AE60AD" w:rsidRPr="00AE60AD" w:rsidRDefault="00AE60AD" w:rsidP="00AE60AD">
      <w:pPr>
        <w:pStyle w:val="ListParagraph"/>
        <w:numPr>
          <w:ilvl w:val="0"/>
          <w:numId w:val="2"/>
        </w:numPr>
        <w:rPr>
          <w:rFonts w:ascii="Traditional Arabic" w:hAnsi="Traditional Arabic" w:cs="Traditional Arabic"/>
          <w:sz w:val="28"/>
          <w:szCs w:val="28"/>
        </w:rPr>
      </w:pPr>
      <w:r w:rsidRPr="00AE60AD">
        <w:rPr>
          <w:rFonts w:ascii="Traditional Arabic" w:hAnsi="Traditional Arabic" w:cs="Traditional Arabic"/>
          <w:sz w:val="28"/>
          <w:szCs w:val="28"/>
          <w:rtl/>
        </w:rPr>
        <w:t xml:space="preserve">خطراً عسكرياً </w:t>
      </w:r>
    </w:p>
    <w:p w:rsidR="00AE60AD" w:rsidRPr="00AE60AD" w:rsidRDefault="00AE60AD" w:rsidP="00AE60AD">
      <w:pPr>
        <w:pStyle w:val="ListParagraph"/>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 استعمار اقتصادي لمنطقة الشرق الأدنى</w:t>
      </w:r>
    </w:p>
    <w:p w:rsidR="008E265B" w:rsidRDefault="00AE60AD" w:rsidP="008E265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استعمار ديني </w:t>
      </w:r>
    </w:p>
    <w:p w:rsidR="00AE60AD" w:rsidRPr="00AE60AD" w:rsidRDefault="00AE60AD" w:rsidP="008E265B">
      <w:pPr>
        <w:pStyle w:val="ListParagraph"/>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1 و 2 </w:t>
      </w:r>
    </w:p>
    <w:p w:rsidR="00AE60AD" w:rsidRDefault="00AE60AD" w:rsidP="00AE60AD">
      <w:pPr>
        <w:pStyle w:val="ListParagraph"/>
        <w:ind w:left="1080"/>
        <w:rPr>
          <w:rFonts w:ascii="Traditional Arabic" w:hAnsi="Traditional Arabic" w:cs="Traditional Arabic"/>
          <w:sz w:val="28"/>
          <w:szCs w:val="28"/>
        </w:rPr>
      </w:pPr>
    </w:p>
    <w:p w:rsidR="00AE60AD" w:rsidRPr="00AE60AD" w:rsidRDefault="00AE60AD" w:rsidP="00AE60AD">
      <w:pPr>
        <w:pStyle w:val="ListParagraph"/>
        <w:numPr>
          <w:ilvl w:val="0"/>
          <w:numId w:val="1"/>
        </w:numPr>
        <w:rPr>
          <w:rFonts w:ascii="Traditional Arabic" w:hAnsi="Traditional Arabic" w:cs="Traditional Arabic"/>
          <w:b/>
          <w:bCs/>
          <w:sz w:val="28"/>
          <w:szCs w:val="28"/>
        </w:rPr>
      </w:pPr>
      <w:r w:rsidRPr="00AE60AD">
        <w:rPr>
          <w:rFonts w:ascii="Traditional Arabic" w:hAnsi="Traditional Arabic" w:cs="Traditional Arabic" w:hint="cs"/>
          <w:b/>
          <w:bCs/>
          <w:sz w:val="28"/>
          <w:szCs w:val="28"/>
          <w:rtl/>
        </w:rPr>
        <w:t>من الأعمال التي قامت بها بريطانيا من أجل وقف النشاط الروسي في منطقة الخليج العربي :</w:t>
      </w:r>
    </w:p>
    <w:p w:rsidR="00AE60AD" w:rsidRPr="00AE60AD" w:rsidRDefault="00AE60AD" w:rsidP="00AE60AD">
      <w:pPr>
        <w:pStyle w:val="ListParagraph"/>
        <w:numPr>
          <w:ilvl w:val="0"/>
          <w:numId w:val="2"/>
        </w:numPr>
        <w:rPr>
          <w:rFonts w:ascii="Traditional Arabic" w:hAnsi="Traditional Arabic" w:cs="Traditional Arabic"/>
          <w:sz w:val="28"/>
          <w:szCs w:val="28"/>
        </w:rPr>
      </w:pPr>
      <w:r w:rsidRPr="00AE60AD">
        <w:rPr>
          <w:rFonts w:ascii="Traditional Arabic" w:hAnsi="Traditional Arabic" w:cs="Traditional Arabic"/>
          <w:sz w:val="28"/>
          <w:szCs w:val="28"/>
          <w:rtl/>
        </w:rPr>
        <w:t>المناورات العسكرية البحرية الإنجليزية</w:t>
      </w:r>
    </w:p>
    <w:p w:rsidR="00AE60AD" w:rsidRPr="00AE60AD" w:rsidRDefault="00AE60AD" w:rsidP="00AE60AD">
      <w:pPr>
        <w:pStyle w:val="ListParagraph"/>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  إثارة القلاقل في وجه الروس في العراق </w:t>
      </w:r>
    </w:p>
    <w:p w:rsidR="00AE60AD" w:rsidRPr="00AE60AD" w:rsidRDefault="00AE60AD" w:rsidP="00AE60AD">
      <w:pPr>
        <w:pStyle w:val="ListParagraph"/>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إثارة القلاقل داخل روسيا الوسطى </w:t>
      </w:r>
    </w:p>
    <w:p w:rsidR="0024145B" w:rsidRPr="00AE60AD" w:rsidRDefault="00AE60AD" w:rsidP="00AE60AD">
      <w:pPr>
        <w:pStyle w:val="ListParagraph"/>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كل ما سبق </w:t>
      </w:r>
    </w:p>
    <w:p w:rsidR="00AE60AD" w:rsidRDefault="00AE60AD" w:rsidP="00AE60AD">
      <w:pPr>
        <w:pStyle w:val="ListParagraph"/>
        <w:ind w:left="1080"/>
        <w:rPr>
          <w:rFonts w:ascii="Traditional Arabic" w:hAnsi="Traditional Arabic" w:cs="Traditional Arabic"/>
          <w:sz w:val="28"/>
          <w:szCs w:val="28"/>
        </w:rPr>
      </w:pPr>
    </w:p>
    <w:p w:rsidR="0024145B" w:rsidRPr="00AE60AD" w:rsidRDefault="00AE60AD" w:rsidP="00AE60AD">
      <w:pPr>
        <w:pStyle w:val="ListParagraph"/>
        <w:numPr>
          <w:ilvl w:val="0"/>
          <w:numId w:val="1"/>
        </w:numPr>
        <w:rPr>
          <w:rFonts w:ascii="Traditional Arabic" w:hAnsi="Traditional Arabic" w:cs="Traditional Arabic"/>
          <w:b/>
          <w:bCs/>
          <w:sz w:val="28"/>
          <w:szCs w:val="28"/>
        </w:rPr>
      </w:pPr>
      <w:r w:rsidRPr="00AE60AD">
        <w:rPr>
          <w:rFonts w:ascii="Traditional Arabic" w:hAnsi="Traditional Arabic" w:cs="Traditional Arabic"/>
          <w:b/>
          <w:bCs/>
          <w:sz w:val="28"/>
          <w:szCs w:val="28"/>
          <w:rtl/>
        </w:rPr>
        <w:t xml:space="preserve">أسفر الصراع الروسي الإنجليزي للسيطرة على </w:t>
      </w:r>
      <w:r w:rsidRPr="00AE60AD">
        <w:rPr>
          <w:rFonts w:ascii="Traditional Arabic" w:hAnsi="Traditional Arabic" w:cs="Traditional Arabic" w:hint="cs"/>
          <w:b/>
          <w:bCs/>
          <w:sz w:val="28"/>
          <w:szCs w:val="28"/>
          <w:rtl/>
        </w:rPr>
        <w:t>منطقة الخليج العربي :</w:t>
      </w:r>
    </w:p>
    <w:p w:rsidR="00AE60AD" w:rsidRPr="00AE60AD" w:rsidRDefault="00AE60AD" w:rsidP="00AE60AD">
      <w:pPr>
        <w:pStyle w:val="ListParagraph"/>
        <w:numPr>
          <w:ilvl w:val="0"/>
          <w:numId w:val="2"/>
        </w:numPr>
        <w:rPr>
          <w:rFonts w:ascii="Traditional Arabic" w:hAnsi="Traditional Arabic" w:cs="Traditional Arabic"/>
          <w:sz w:val="28"/>
          <w:szCs w:val="28"/>
        </w:rPr>
      </w:pPr>
      <w:r w:rsidRPr="00AE60AD">
        <w:rPr>
          <w:rFonts w:ascii="Traditional Arabic" w:hAnsi="Traditional Arabic" w:cs="Traditional Arabic"/>
          <w:sz w:val="28"/>
          <w:szCs w:val="28"/>
          <w:rtl/>
        </w:rPr>
        <w:t xml:space="preserve">فشل محاولات روسيا في تحقيق أهدافها في مناطق الخليج بما فيها المحمرة </w:t>
      </w:r>
    </w:p>
    <w:p w:rsidR="00AE60AD" w:rsidRPr="00AE60AD" w:rsidRDefault="00AE60AD" w:rsidP="00AE60AD">
      <w:pPr>
        <w:pStyle w:val="ListParagraph"/>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 اقتسام النفوذ في فارس حيث</w:t>
      </w:r>
      <w:r w:rsidRPr="00AE60AD">
        <w:rPr>
          <w:rFonts w:ascii="Traditional Arabic" w:hAnsi="Traditional Arabic" w:cs="Traditional Arabic"/>
          <w:sz w:val="28"/>
          <w:szCs w:val="28"/>
        </w:rPr>
        <w:t xml:space="preserve"> </w:t>
      </w:r>
      <w:r w:rsidRPr="00AE60AD">
        <w:rPr>
          <w:rFonts w:ascii="Traditional Arabic" w:hAnsi="Traditional Arabic" w:cs="Traditional Arabic"/>
          <w:sz w:val="28"/>
          <w:szCs w:val="28"/>
          <w:rtl/>
        </w:rPr>
        <w:t xml:space="preserve">شمال فارس لروسيا وجنوبها لبريطانيا </w:t>
      </w:r>
    </w:p>
    <w:p w:rsidR="00AE60AD" w:rsidRPr="00AE60AD" w:rsidRDefault="00AE60AD" w:rsidP="00AE60AD">
      <w:pPr>
        <w:pStyle w:val="ListParagraph"/>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سيطرة بريطانيا على الخليج </w:t>
      </w:r>
    </w:p>
    <w:p w:rsidR="00AE60AD" w:rsidRPr="00AE60AD" w:rsidRDefault="00AE60AD" w:rsidP="00AE60AD">
      <w:pPr>
        <w:pStyle w:val="ListParagraph"/>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كل ما سبق </w:t>
      </w:r>
    </w:p>
    <w:p w:rsidR="00AE60AD" w:rsidRDefault="00AE60AD" w:rsidP="00AE60AD">
      <w:pPr>
        <w:pStyle w:val="ListParagraph"/>
        <w:ind w:left="1080"/>
        <w:rPr>
          <w:rFonts w:ascii="Traditional Arabic" w:hAnsi="Traditional Arabic" w:cs="Traditional Arabic"/>
          <w:sz w:val="28"/>
          <w:szCs w:val="28"/>
        </w:rPr>
      </w:pPr>
    </w:p>
    <w:p w:rsidR="0024145B" w:rsidRPr="00AE60AD" w:rsidRDefault="00AE60AD" w:rsidP="00115C9F">
      <w:pPr>
        <w:pStyle w:val="ListParagraph"/>
        <w:numPr>
          <w:ilvl w:val="0"/>
          <w:numId w:val="1"/>
        </w:numPr>
        <w:rPr>
          <w:rFonts w:ascii="Traditional Arabic" w:hAnsi="Traditional Arabic" w:cs="Traditional Arabic"/>
          <w:b/>
          <w:bCs/>
          <w:sz w:val="28"/>
          <w:szCs w:val="28"/>
        </w:rPr>
      </w:pPr>
      <w:r w:rsidRPr="00AE60AD">
        <w:rPr>
          <w:rFonts w:ascii="Traditional Arabic" w:hAnsi="Traditional Arabic" w:cs="Traditional Arabic" w:hint="cs"/>
          <w:b/>
          <w:bCs/>
          <w:sz w:val="28"/>
          <w:szCs w:val="28"/>
          <w:rtl/>
        </w:rPr>
        <w:t>من خلال سيطرة بريطانيا على منطقة الخليج العربي ضمنت لنفسها امتلاك الطريق :</w:t>
      </w:r>
    </w:p>
    <w:p w:rsidR="00AE60AD" w:rsidRDefault="00AE60AD" w:rsidP="00AE60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الطريق التجاري في بحر قزوين </w:t>
      </w:r>
    </w:p>
    <w:p w:rsidR="00AE60AD" w:rsidRDefault="00AE60AD" w:rsidP="00AE60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الطريق التجاري في الخليج </w:t>
      </w:r>
    </w:p>
    <w:p w:rsidR="00AE60AD" w:rsidRDefault="00AE60AD" w:rsidP="00AE60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الطريق التجاري في مابين النهرين </w:t>
      </w:r>
    </w:p>
    <w:p w:rsidR="00AE60AD" w:rsidRPr="00AE60AD" w:rsidRDefault="00AE60AD" w:rsidP="00AE60AD">
      <w:pPr>
        <w:pStyle w:val="ListParagraph"/>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2 و 3 </w:t>
      </w:r>
    </w:p>
    <w:p w:rsidR="00AE60AD" w:rsidRDefault="00AE60AD" w:rsidP="00AE60AD">
      <w:pPr>
        <w:pStyle w:val="ListParagraph"/>
        <w:ind w:left="1080"/>
        <w:rPr>
          <w:rFonts w:ascii="Traditional Arabic" w:hAnsi="Traditional Arabic" w:cs="Traditional Arabic"/>
          <w:sz w:val="28"/>
          <w:szCs w:val="28"/>
        </w:rPr>
      </w:pPr>
    </w:p>
    <w:p w:rsidR="00AE60AD" w:rsidRPr="00AE60AD" w:rsidRDefault="00AE60AD" w:rsidP="00AE60AD">
      <w:pPr>
        <w:pStyle w:val="ListParagraph"/>
        <w:numPr>
          <w:ilvl w:val="0"/>
          <w:numId w:val="1"/>
        </w:numPr>
        <w:rPr>
          <w:rFonts w:ascii="Traditional Arabic" w:hAnsi="Traditional Arabic" w:cs="Traditional Arabic"/>
          <w:b/>
          <w:bCs/>
          <w:sz w:val="28"/>
          <w:szCs w:val="28"/>
        </w:rPr>
      </w:pPr>
      <w:r w:rsidRPr="00AE60AD">
        <w:rPr>
          <w:rFonts w:ascii="Traditional Arabic" w:hAnsi="Traditional Arabic" w:cs="Traditional Arabic"/>
          <w:b/>
          <w:bCs/>
          <w:sz w:val="28"/>
          <w:szCs w:val="28"/>
          <w:rtl/>
        </w:rPr>
        <w:t xml:space="preserve">في أثناء وجود نابليون في مصر عام </w:t>
      </w:r>
      <w:r w:rsidRPr="00AE60AD">
        <w:rPr>
          <w:rFonts w:ascii="Traditional Arabic" w:hAnsi="Traditional Arabic" w:cs="Traditional Arabic" w:hint="cs"/>
          <w:b/>
          <w:bCs/>
          <w:sz w:val="28"/>
          <w:szCs w:val="28"/>
          <w:rtl/>
        </w:rPr>
        <w:t>.....</w:t>
      </w:r>
      <w:r w:rsidRPr="00AE60AD">
        <w:rPr>
          <w:rFonts w:ascii="Traditional Arabic" w:hAnsi="Traditional Arabic" w:cs="Traditional Arabic"/>
          <w:b/>
          <w:bCs/>
          <w:sz w:val="28"/>
          <w:szCs w:val="28"/>
          <w:rtl/>
        </w:rPr>
        <w:t xml:space="preserve"> حاول الاتصال بسلطان مسقط إلا أن الإنجليز عرقلوا جهوده </w:t>
      </w:r>
      <w:r w:rsidRPr="00AE60AD">
        <w:rPr>
          <w:rFonts w:ascii="Traditional Arabic" w:hAnsi="Traditional Arabic" w:cs="Traditional Arabic" w:hint="cs"/>
          <w:b/>
          <w:bCs/>
          <w:sz w:val="28"/>
          <w:szCs w:val="28"/>
          <w:rtl/>
        </w:rPr>
        <w:t>:</w:t>
      </w:r>
    </w:p>
    <w:p w:rsidR="00AE60AD" w:rsidRPr="00AE60AD" w:rsidRDefault="00AE60AD" w:rsidP="00AE60AD">
      <w:pPr>
        <w:pStyle w:val="ListParagraph"/>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1798 م </w:t>
      </w:r>
    </w:p>
    <w:p w:rsidR="00AE60AD" w:rsidRDefault="00AE60AD" w:rsidP="00AE60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1678 م </w:t>
      </w:r>
    </w:p>
    <w:p w:rsidR="00AE60AD" w:rsidRDefault="00AE60AD" w:rsidP="00AE60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AE60AD" w:rsidRDefault="00AE60AD" w:rsidP="00AE60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AE60AD" w:rsidRPr="00AE60AD" w:rsidRDefault="00AE60AD" w:rsidP="00AE60AD">
      <w:pPr>
        <w:pStyle w:val="ListParagraph"/>
        <w:ind w:left="1080"/>
        <w:rPr>
          <w:rFonts w:ascii="Traditional Arabic" w:hAnsi="Traditional Arabic" w:cs="Traditional Arabic"/>
          <w:sz w:val="28"/>
          <w:szCs w:val="28"/>
        </w:rPr>
      </w:pPr>
    </w:p>
    <w:p w:rsidR="00AE60AD" w:rsidRPr="00AE60AD" w:rsidRDefault="00AE60AD" w:rsidP="00AE60AD">
      <w:pPr>
        <w:pStyle w:val="ListParagraph"/>
        <w:numPr>
          <w:ilvl w:val="0"/>
          <w:numId w:val="1"/>
        </w:numPr>
        <w:rPr>
          <w:rFonts w:ascii="Traditional Arabic" w:hAnsi="Traditional Arabic" w:cs="Traditional Arabic"/>
          <w:b/>
          <w:bCs/>
          <w:sz w:val="28"/>
          <w:szCs w:val="28"/>
        </w:rPr>
      </w:pPr>
      <w:r w:rsidRPr="00AE60AD">
        <w:rPr>
          <w:rFonts w:ascii="Traditional Arabic" w:hAnsi="Traditional Arabic" w:cs="Traditional Arabic"/>
          <w:b/>
          <w:bCs/>
          <w:sz w:val="28"/>
          <w:szCs w:val="28"/>
          <w:rtl/>
        </w:rPr>
        <w:t xml:space="preserve">في أثناء وجود نابليون في مصر عام 1798م حاول الاتصال بسلطان مسقط إلا أن </w:t>
      </w:r>
      <w:r w:rsidRPr="00AE60AD">
        <w:rPr>
          <w:rFonts w:ascii="Traditional Arabic" w:hAnsi="Traditional Arabic" w:cs="Traditional Arabic" w:hint="cs"/>
          <w:b/>
          <w:bCs/>
          <w:sz w:val="28"/>
          <w:szCs w:val="28"/>
          <w:rtl/>
        </w:rPr>
        <w:t>.....</w:t>
      </w:r>
      <w:r w:rsidRPr="00AE60AD">
        <w:rPr>
          <w:rFonts w:ascii="Traditional Arabic" w:hAnsi="Traditional Arabic" w:cs="Traditional Arabic"/>
          <w:b/>
          <w:bCs/>
          <w:sz w:val="28"/>
          <w:szCs w:val="28"/>
          <w:rtl/>
        </w:rPr>
        <w:t xml:space="preserve"> عرقلوا جهوده </w:t>
      </w:r>
      <w:r w:rsidRPr="00AE60AD">
        <w:rPr>
          <w:rFonts w:ascii="Traditional Arabic" w:hAnsi="Traditional Arabic" w:cs="Traditional Arabic" w:hint="cs"/>
          <w:b/>
          <w:bCs/>
          <w:sz w:val="28"/>
          <w:szCs w:val="28"/>
          <w:rtl/>
        </w:rPr>
        <w:t xml:space="preserve"> :</w:t>
      </w:r>
    </w:p>
    <w:p w:rsidR="00AE60AD" w:rsidRDefault="00AE60AD" w:rsidP="00AE60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 </w:t>
      </w:r>
    </w:p>
    <w:p w:rsidR="00AE60AD" w:rsidRDefault="00AE60AD" w:rsidP="00AE60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الألمان </w:t>
      </w:r>
    </w:p>
    <w:p w:rsidR="00AE60AD" w:rsidRPr="00AE60AD" w:rsidRDefault="00AE60AD" w:rsidP="00AE60AD">
      <w:pPr>
        <w:pStyle w:val="ListParagraph"/>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الإنجليز </w:t>
      </w:r>
    </w:p>
    <w:p w:rsidR="00AE60AD" w:rsidRDefault="00AE60AD" w:rsidP="00AE60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AE60AD" w:rsidRPr="00AE60AD" w:rsidRDefault="00AE60AD" w:rsidP="00AE60AD">
      <w:pPr>
        <w:pStyle w:val="ListParagraph"/>
        <w:ind w:left="1080"/>
        <w:rPr>
          <w:rFonts w:ascii="Traditional Arabic" w:hAnsi="Traditional Arabic" w:cs="Traditional Arabic"/>
          <w:sz w:val="28"/>
          <w:szCs w:val="28"/>
        </w:rPr>
      </w:pPr>
    </w:p>
    <w:p w:rsidR="007E0C4E" w:rsidRPr="007E0C4E" w:rsidRDefault="007E0C4E" w:rsidP="007E0C4E">
      <w:pPr>
        <w:pStyle w:val="ListParagraph"/>
        <w:numPr>
          <w:ilvl w:val="0"/>
          <w:numId w:val="1"/>
        </w:numPr>
        <w:rPr>
          <w:rFonts w:ascii="Traditional Arabic" w:hAnsi="Traditional Arabic" w:cs="Traditional Arabic"/>
          <w:b/>
          <w:bCs/>
          <w:sz w:val="28"/>
          <w:szCs w:val="28"/>
        </w:rPr>
      </w:pPr>
      <w:r w:rsidRPr="007E0C4E">
        <w:rPr>
          <w:rFonts w:ascii="Traditional Arabic" w:hAnsi="Traditional Arabic" w:cs="Traditional Arabic"/>
          <w:b/>
          <w:bCs/>
          <w:sz w:val="28"/>
          <w:szCs w:val="28"/>
          <w:rtl/>
        </w:rPr>
        <w:t xml:space="preserve">تمثلت الإستراتيجية البريطانية الاستعمارية على منطقة </w:t>
      </w:r>
      <w:r w:rsidRPr="007E0C4E">
        <w:rPr>
          <w:rFonts w:ascii="Traditional Arabic" w:hAnsi="Traditional Arabic" w:cs="Traditional Arabic" w:hint="cs"/>
          <w:b/>
          <w:bCs/>
          <w:sz w:val="28"/>
          <w:szCs w:val="28"/>
          <w:rtl/>
        </w:rPr>
        <w:t>الخليج العربي :</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التحالف مع شيوخ ال</w:t>
      </w:r>
      <w:r>
        <w:rPr>
          <w:rFonts w:ascii="Traditional Arabic" w:hAnsi="Traditional Arabic" w:cs="Traditional Arabic" w:hint="cs"/>
          <w:sz w:val="28"/>
          <w:szCs w:val="28"/>
          <w:rtl/>
        </w:rPr>
        <w:t>خليج العربي على</w:t>
      </w:r>
      <w:r w:rsidRPr="007E0C4E">
        <w:rPr>
          <w:rFonts w:ascii="Traditional Arabic" w:hAnsi="Traditional Arabic" w:cs="Traditional Arabic"/>
          <w:sz w:val="28"/>
          <w:szCs w:val="28"/>
          <w:rtl/>
        </w:rPr>
        <w:t xml:space="preserve"> استمرار نفو</w:t>
      </w:r>
      <w:r>
        <w:rPr>
          <w:rFonts w:ascii="Traditional Arabic" w:hAnsi="Traditional Arabic" w:cs="Traditional Arabic"/>
          <w:sz w:val="28"/>
          <w:szCs w:val="28"/>
          <w:rtl/>
        </w:rPr>
        <w:t>ذ بريطانيا وتجارتها فيها</w:t>
      </w:r>
    </w:p>
    <w:p w:rsidR="007E0C4E" w:rsidRDefault="007E0C4E" w:rsidP="007E0C4E">
      <w:pPr>
        <w:pStyle w:val="ListParagraph"/>
        <w:numPr>
          <w:ilvl w:val="0"/>
          <w:numId w:val="2"/>
        </w:numPr>
        <w:rPr>
          <w:rFonts w:ascii="Traditional Arabic" w:hAnsi="Traditional Arabic" w:cs="Traditional Arabic"/>
          <w:sz w:val="28"/>
          <w:szCs w:val="28"/>
        </w:rPr>
      </w:pPr>
      <w:r w:rsidRPr="007E0C4E">
        <w:rPr>
          <w:rFonts w:ascii="Traditional Arabic" w:hAnsi="Traditional Arabic" w:cs="Traditional Arabic"/>
          <w:sz w:val="28"/>
          <w:szCs w:val="28"/>
          <w:rtl/>
        </w:rPr>
        <w:t xml:space="preserve">رسمت الإستراتيجية البحرية البريطانية قوسا بحريا كانت الهند مركزه للسيطرة المطلقة على المحيط الهندي وبحر العرب </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حالت </w:t>
      </w:r>
      <w:r w:rsidRPr="007E0C4E">
        <w:rPr>
          <w:rFonts w:ascii="Traditional Arabic" w:hAnsi="Traditional Arabic" w:cs="Traditional Arabic"/>
          <w:sz w:val="28"/>
          <w:szCs w:val="28"/>
          <w:rtl/>
        </w:rPr>
        <w:t>دون دخول</w:t>
      </w:r>
      <w:r>
        <w:rPr>
          <w:rFonts w:ascii="Traditional Arabic" w:hAnsi="Traditional Arabic" w:cs="Traditional Arabic"/>
          <w:sz w:val="28"/>
          <w:szCs w:val="28"/>
          <w:rtl/>
        </w:rPr>
        <w:t xml:space="preserve"> أي منافس استعماري يهدد مصالحها</w:t>
      </w:r>
      <w:r>
        <w:rPr>
          <w:rFonts w:ascii="Traditional Arabic" w:hAnsi="Traditional Arabic" w:cs="Traditional Arabic" w:hint="cs"/>
          <w:sz w:val="28"/>
          <w:szCs w:val="28"/>
          <w:rtl/>
        </w:rPr>
        <w:t xml:space="preserve"> في المنطقة </w:t>
      </w:r>
    </w:p>
    <w:p w:rsidR="007E0C4E" w:rsidRPr="007E0C4E" w:rsidRDefault="007E0C4E" w:rsidP="007E0C4E">
      <w:pPr>
        <w:pStyle w:val="ListParagraph"/>
        <w:numPr>
          <w:ilvl w:val="0"/>
          <w:numId w:val="2"/>
        </w:numPr>
        <w:rPr>
          <w:rFonts w:ascii="Traditional Arabic" w:hAnsi="Traditional Arabic" w:cs="Traditional Arabic"/>
          <w:sz w:val="28"/>
          <w:szCs w:val="28"/>
          <w:u w:val="single"/>
        </w:rPr>
      </w:pPr>
      <w:r w:rsidRPr="007E0C4E">
        <w:rPr>
          <w:rFonts w:ascii="Traditional Arabic" w:hAnsi="Traditional Arabic" w:cs="Traditional Arabic" w:hint="cs"/>
          <w:sz w:val="28"/>
          <w:szCs w:val="28"/>
          <w:u w:val="single"/>
          <w:rtl/>
        </w:rPr>
        <w:t xml:space="preserve">كل ما سبق </w:t>
      </w:r>
    </w:p>
    <w:p w:rsidR="007E0C4E" w:rsidRPr="007E0C4E" w:rsidRDefault="007E0C4E" w:rsidP="007E0C4E">
      <w:pPr>
        <w:pStyle w:val="ListParagraph"/>
        <w:ind w:left="1080"/>
        <w:rPr>
          <w:rFonts w:ascii="Traditional Arabic" w:hAnsi="Traditional Arabic" w:cs="Traditional Arabic"/>
          <w:sz w:val="28"/>
          <w:szCs w:val="28"/>
        </w:rPr>
      </w:pPr>
    </w:p>
    <w:p w:rsidR="0024145B" w:rsidRPr="007E0C4E" w:rsidRDefault="007E0C4E" w:rsidP="00115C9F">
      <w:pPr>
        <w:pStyle w:val="ListParagraph"/>
        <w:numPr>
          <w:ilvl w:val="0"/>
          <w:numId w:val="1"/>
        </w:numPr>
        <w:rPr>
          <w:rFonts w:ascii="Traditional Arabic" w:hAnsi="Traditional Arabic" w:cs="Traditional Arabic"/>
          <w:b/>
          <w:bCs/>
          <w:sz w:val="28"/>
          <w:szCs w:val="28"/>
        </w:rPr>
      </w:pPr>
      <w:r w:rsidRPr="007E0C4E">
        <w:rPr>
          <w:rFonts w:ascii="Traditional Arabic" w:hAnsi="Traditional Arabic" w:cs="Traditional Arabic" w:hint="cs"/>
          <w:b/>
          <w:bCs/>
          <w:sz w:val="28"/>
          <w:szCs w:val="28"/>
          <w:rtl/>
        </w:rPr>
        <w:t>موقف بريطانيا من التواجد الفرنسي في منطقة الخليج العربي :</w:t>
      </w:r>
    </w:p>
    <w:p w:rsidR="007E0C4E" w:rsidRPr="007E0C4E" w:rsidRDefault="007E0C4E" w:rsidP="007E0C4E">
      <w:pPr>
        <w:pStyle w:val="ListParagraph"/>
        <w:numPr>
          <w:ilvl w:val="0"/>
          <w:numId w:val="2"/>
        </w:numPr>
        <w:rPr>
          <w:rFonts w:ascii="Traditional Arabic" w:hAnsi="Traditional Arabic" w:cs="Traditional Arabic"/>
          <w:sz w:val="28"/>
          <w:szCs w:val="28"/>
        </w:rPr>
      </w:pPr>
      <w:r w:rsidRPr="007E0C4E">
        <w:rPr>
          <w:rFonts w:ascii="Traditional Arabic" w:hAnsi="Traditional Arabic" w:cs="Traditional Arabic"/>
          <w:sz w:val="28"/>
          <w:szCs w:val="28"/>
          <w:rtl/>
        </w:rPr>
        <w:t>سمحت بإقامة وكالة فرنسية تشرف على تجارة فرنسا في الشرق</w:t>
      </w:r>
    </w:p>
    <w:p w:rsidR="007E0C4E" w:rsidRPr="007E0C4E" w:rsidRDefault="007E0C4E" w:rsidP="007E0C4E">
      <w:pPr>
        <w:pStyle w:val="ListParagraph"/>
        <w:numPr>
          <w:ilvl w:val="0"/>
          <w:numId w:val="2"/>
        </w:numPr>
        <w:rPr>
          <w:rFonts w:ascii="Traditional Arabic" w:hAnsi="Traditional Arabic" w:cs="Traditional Arabic"/>
          <w:sz w:val="28"/>
          <w:szCs w:val="28"/>
          <w:rtl/>
        </w:rPr>
      </w:pPr>
      <w:r w:rsidRPr="007E0C4E">
        <w:rPr>
          <w:rFonts w:ascii="Traditional Arabic" w:hAnsi="Traditional Arabic" w:cs="Traditional Arabic"/>
          <w:sz w:val="28"/>
          <w:szCs w:val="28"/>
          <w:rtl/>
        </w:rPr>
        <w:lastRenderedPageBreak/>
        <w:t>أقامت محطة لتزويد الأسطول الفرنسي بالمياه</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منعت التواجد الفرنسي في المنطقة </w:t>
      </w:r>
    </w:p>
    <w:p w:rsidR="007E0C4E" w:rsidRPr="007E0C4E" w:rsidRDefault="007E0C4E" w:rsidP="007E0C4E">
      <w:pPr>
        <w:pStyle w:val="ListParagraph"/>
        <w:numPr>
          <w:ilvl w:val="0"/>
          <w:numId w:val="2"/>
        </w:numPr>
        <w:rPr>
          <w:rFonts w:ascii="Traditional Arabic" w:hAnsi="Traditional Arabic" w:cs="Traditional Arabic"/>
          <w:sz w:val="28"/>
          <w:szCs w:val="28"/>
          <w:u w:val="single"/>
        </w:rPr>
      </w:pPr>
      <w:r w:rsidRPr="007E0C4E">
        <w:rPr>
          <w:rFonts w:ascii="Traditional Arabic" w:hAnsi="Traditional Arabic" w:cs="Traditional Arabic" w:hint="cs"/>
          <w:sz w:val="28"/>
          <w:szCs w:val="28"/>
          <w:u w:val="single"/>
          <w:rtl/>
        </w:rPr>
        <w:t xml:space="preserve">1 و 2 </w:t>
      </w:r>
    </w:p>
    <w:p w:rsidR="007E0C4E" w:rsidRDefault="007E0C4E" w:rsidP="007E0C4E">
      <w:pPr>
        <w:pStyle w:val="ListParagraph"/>
        <w:ind w:left="1080"/>
        <w:rPr>
          <w:rFonts w:ascii="Traditional Arabic" w:hAnsi="Traditional Arabic" w:cs="Traditional Arabic"/>
          <w:sz w:val="28"/>
          <w:szCs w:val="28"/>
        </w:rPr>
      </w:pPr>
    </w:p>
    <w:p w:rsidR="0024145B" w:rsidRPr="007E0C4E" w:rsidRDefault="007E0C4E" w:rsidP="007E0C4E">
      <w:pPr>
        <w:pStyle w:val="ListParagraph"/>
        <w:numPr>
          <w:ilvl w:val="0"/>
          <w:numId w:val="1"/>
        </w:numPr>
        <w:rPr>
          <w:rFonts w:ascii="Traditional Arabic" w:hAnsi="Traditional Arabic" w:cs="Traditional Arabic"/>
          <w:b/>
          <w:bCs/>
          <w:sz w:val="28"/>
          <w:szCs w:val="28"/>
        </w:rPr>
      </w:pPr>
      <w:r w:rsidRPr="007E0C4E">
        <w:rPr>
          <w:rFonts w:ascii="Traditional Arabic" w:hAnsi="Traditional Arabic" w:cs="Traditional Arabic" w:hint="cs"/>
          <w:b/>
          <w:bCs/>
          <w:sz w:val="28"/>
          <w:szCs w:val="28"/>
          <w:rtl/>
        </w:rPr>
        <w:t>بداية نهاية المنافسة بين فرنسا و بريطانيا :</w:t>
      </w:r>
    </w:p>
    <w:p w:rsidR="007E0C4E" w:rsidRPr="007E0C4E" w:rsidRDefault="007E0C4E" w:rsidP="007E0C4E">
      <w:pPr>
        <w:pStyle w:val="ListParagraph"/>
        <w:numPr>
          <w:ilvl w:val="0"/>
          <w:numId w:val="2"/>
        </w:numPr>
        <w:rPr>
          <w:rFonts w:ascii="Traditional Arabic" w:hAnsi="Traditional Arabic" w:cs="Traditional Arabic"/>
          <w:sz w:val="28"/>
          <w:szCs w:val="28"/>
          <w:u w:val="single"/>
        </w:rPr>
      </w:pPr>
      <w:r w:rsidRPr="007E0C4E">
        <w:rPr>
          <w:rFonts w:ascii="Traditional Arabic" w:hAnsi="Traditional Arabic" w:cs="Traditional Arabic"/>
          <w:sz w:val="28"/>
          <w:szCs w:val="28"/>
          <w:u w:val="single"/>
          <w:rtl/>
        </w:rPr>
        <w:t>خسارة فرنسا لأسطولها البحري في الإسكندرية عام 1799</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سقوط جزر موريشيوس </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الفرنسيين من مستعمراتهم </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ماسبق </w:t>
      </w:r>
    </w:p>
    <w:p w:rsidR="007E0C4E" w:rsidRDefault="007E0C4E" w:rsidP="007E0C4E">
      <w:pPr>
        <w:pStyle w:val="ListParagraph"/>
        <w:ind w:left="1080"/>
        <w:rPr>
          <w:rFonts w:ascii="Traditional Arabic" w:hAnsi="Traditional Arabic" w:cs="Traditional Arabic"/>
          <w:sz w:val="28"/>
          <w:szCs w:val="28"/>
        </w:rPr>
      </w:pPr>
    </w:p>
    <w:p w:rsidR="007E0C4E" w:rsidRDefault="007E0C4E" w:rsidP="00115C9F">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انتهت المنافسة بين بريطانيا و فرنسا لصالح :</w:t>
      </w:r>
    </w:p>
    <w:p w:rsidR="007E0C4E" w:rsidRPr="007E0C4E" w:rsidRDefault="007E0C4E" w:rsidP="007E0C4E">
      <w:pPr>
        <w:pStyle w:val="ListParagraph"/>
        <w:numPr>
          <w:ilvl w:val="0"/>
          <w:numId w:val="2"/>
        </w:numPr>
        <w:rPr>
          <w:rFonts w:ascii="Traditional Arabic" w:hAnsi="Traditional Arabic" w:cs="Traditional Arabic"/>
          <w:sz w:val="28"/>
          <w:szCs w:val="28"/>
          <w:u w:val="single"/>
        </w:rPr>
      </w:pPr>
      <w:r w:rsidRPr="007E0C4E">
        <w:rPr>
          <w:rFonts w:ascii="Traditional Arabic" w:hAnsi="Traditional Arabic" w:cs="Traditional Arabic" w:hint="cs"/>
          <w:sz w:val="28"/>
          <w:szCs w:val="28"/>
          <w:u w:val="single"/>
          <w:rtl/>
        </w:rPr>
        <w:t xml:space="preserve">بريطانيا </w:t>
      </w:r>
    </w:p>
    <w:p w:rsidR="007E0C4E" w:rsidRPr="007E0C4E" w:rsidRDefault="007E0C4E" w:rsidP="007E0C4E">
      <w:pPr>
        <w:pStyle w:val="ListParagraph"/>
        <w:numPr>
          <w:ilvl w:val="0"/>
          <w:numId w:val="2"/>
        </w:numPr>
        <w:rPr>
          <w:rFonts w:ascii="Traditional Arabic" w:hAnsi="Traditional Arabic" w:cs="Traditional Arabic"/>
          <w:sz w:val="28"/>
          <w:szCs w:val="28"/>
        </w:rPr>
      </w:pPr>
      <w:r w:rsidRPr="007E0C4E">
        <w:rPr>
          <w:rFonts w:ascii="Traditional Arabic" w:hAnsi="Traditional Arabic" w:cs="Traditional Arabic" w:hint="cs"/>
          <w:sz w:val="28"/>
          <w:szCs w:val="28"/>
          <w:rtl/>
        </w:rPr>
        <w:t xml:space="preserve">فرنسا </w:t>
      </w:r>
    </w:p>
    <w:p w:rsidR="007E0C4E" w:rsidRPr="007E0C4E" w:rsidRDefault="007E0C4E" w:rsidP="007E0C4E">
      <w:pPr>
        <w:pStyle w:val="ListParagraph"/>
        <w:numPr>
          <w:ilvl w:val="0"/>
          <w:numId w:val="2"/>
        </w:numPr>
        <w:rPr>
          <w:rFonts w:ascii="Traditional Arabic" w:hAnsi="Traditional Arabic" w:cs="Traditional Arabic"/>
          <w:sz w:val="28"/>
          <w:szCs w:val="28"/>
        </w:rPr>
      </w:pPr>
      <w:r w:rsidRPr="007E0C4E">
        <w:rPr>
          <w:rFonts w:ascii="Traditional Arabic" w:hAnsi="Traditional Arabic" w:cs="Traditional Arabic" w:hint="cs"/>
          <w:sz w:val="28"/>
          <w:szCs w:val="28"/>
          <w:rtl/>
        </w:rPr>
        <w:t>العرب</w:t>
      </w:r>
    </w:p>
    <w:p w:rsidR="007E0C4E" w:rsidRPr="007E0C4E" w:rsidRDefault="007E0C4E" w:rsidP="007E0C4E">
      <w:pPr>
        <w:pStyle w:val="ListParagraph"/>
        <w:numPr>
          <w:ilvl w:val="0"/>
          <w:numId w:val="2"/>
        </w:numPr>
        <w:rPr>
          <w:rFonts w:ascii="Traditional Arabic" w:hAnsi="Traditional Arabic" w:cs="Traditional Arabic"/>
          <w:sz w:val="28"/>
          <w:szCs w:val="28"/>
        </w:rPr>
      </w:pPr>
      <w:r w:rsidRPr="007E0C4E">
        <w:rPr>
          <w:rFonts w:ascii="Traditional Arabic" w:hAnsi="Traditional Arabic" w:cs="Traditional Arabic" w:hint="cs"/>
          <w:sz w:val="28"/>
          <w:szCs w:val="28"/>
          <w:rtl/>
        </w:rPr>
        <w:t xml:space="preserve">الفرس </w:t>
      </w:r>
    </w:p>
    <w:p w:rsidR="007E0C4E" w:rsidRDefault="007E0C4E" w:rsidP="007E0C4E">
      <w:pPr>
        <w:pStyle w:val="ListParagraph"/>
        <w:ind w:left="1080"/>
        <w:rPr>
          <w:rFonts w:ascii="Traditional Arabic" w:hAnsi="Traditional Arabic" w:cs="Traditional Arabic"/>
          <w:b/>
          <w:bCs/>
          <w:sz w:val="28"/>
          <w:szCs w:val="28"/>
        </w:rPr>
      </w:pPr>
    </w:p>
    <w:p w:rsidR="007E0C4E" w:rsidRDefault="007E0C4E" w:rsidP="007E0C4E">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انتهت المنافسة بين بريطانيا و فرنسا لصالح بريطانيا و يرجع ذلك إلى :</w:t>
      </w:r>
    </w:p>
    <w:p w:rsidR="007E0C4E" w:rsidRPr="007E0C4E" w:rsidRDefault="007E0C4E" w:rsidP="007E0C4E">
      <w:pPr>
        <w:pStyle w:val="ListParagraph"/>
        <w:numPr>
          <w:ilvl w:val="0"/>
          <w:numId w:val="2"/>
        </w:numPr>
        <w:rPr>
          <w:rFonts w:ascii="Traditional Arabic" w:hAnsi="Traditional Arabic" w:cs="Traditional Arabic"/>
          <w:sz w:val="28"/>
          <w:szCs w:val="28"/>
        </w:rPr>
      </w:pPr>
      <w:r w:rsidRPr="007E0C4E">
        <w:rPr>
          <w:rFonts w:ascii="Traditional Arabic" w:hAnsi="Traditional Arabic" w:cs="Traditional Arabic"/>
          <w:sz w:val="28"/>
          <w:szCs w:val="28"/>
          <w:rtl/>
        </w:rPr>
        <w:t>خسارة فرنسا لأسطولها البحري في الإسكندرية عام 1799</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سقوط جزر موريشيوس </w:t>
      </w:r>
      <w:r w:rsidR="00F92E70">
        <w:rPr>
          <w:rFonts w:ascii="Traditional Arabic" w:hAnsi="Traditional Arabic" w:cs="Traditional Arabic" w:hint="cs"/>
          <w:sz w:val="28"/>
          <w:szCs w:val="28"/>
          <w:rtl/>
        </w:rPr>
        <w:t xml:space="preserve">و طرد الفرنسيين منها </w:t>
      </w:r>
    </w:p>
    <w:p w:rsidR="00F92E70" w:rsidRDefault="00F92E70" w:rsidP="00F92E7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سيطرة بريطانيا </w:t>
      </w:r>
      <w:r w:rsidRPr="00F92E70">
        <w:rPr>
          <w:rFonts w:ascii="Traditional Arabic" w:hAnsi="Traditional Arabic" w:cs="Traditional Arabic"/>
          <w:sz w:val="28"/>
          <w:szCs w:val="28"/>
          <w:rtl/>
        </w:rPr>
        <w:t>على جميع الطرق البحرية في بحر العرب</w:t>
      </w:r>
    </w:p>
    <w:p w:rsidR="007E0C4E" w:rsidRPr="00F92E70" w:rsidRDefault="007E0C4E" w:rsidP="00F92E70">
      <w:pPr>
        <w:pStyle w:val="ListParagraph"/>
        <w:numPr>
          <w:ilvl w:val="0"/>
          <w:numId w:val="2"/>
        </w:numPr>
        <w:rPr>
          <w:rFonts w:ascii="Traditional Arabic" w:hAnsi="Traditional Arabic" w:cs="Traditional Arabic"/>
          <w:sz w:val="28"/>
          <w:szCs w:val="28"/>
          <w:u w:val="single"/>
        </w:rPr>
      </w:pPr>
      <w:r w:rsidRPr="00F92E70">
        <w:rPr>
          <w:rFonts w:ascii="Traditional Arabic" w:hAnsi="Traditional Arabic" w:cs="Traditional Arabic" w:hint="cs"/>
          <w:sz w:val="28"/>
          <w:szCs w:val="28"/>
          <w:u w:val="single"/>
          <w:rtl/>
        </w:rPr>
        <w:t xml:space="preserve">كل ما ماسبق </w:t>
      </w:r>
    </w:p>
    <w:p w:rsidR="007E0C4E" w:rsidRDefault="007E0C4E" w:rsidP="007E0C4E">
      <w:pPr>
        <w:pStyle w:val="ListParagraph"/>
        <w:ind w:left="1080"/>
        <w:rPr>
          <w:rFonts w:ascii="Traditional Arabic" w:hAnsi="Traditional Arabic" w:cs="Traditional Arabic"/>
          <w:b/>
          <w:bCs/>
          <w:sz w:val="28"/>
          <w:szCs w:val="28"/>
        </w:rPr>
      </w:pPr>
    </w:p>
    <w:p w:rsidR="0024145B" w:rsidRPr="007E0C4E" w:rsidRDefault="007E0C4E" w:rsidP="00115C9F">
      <w:pPr>
        <w:pStyle w:val="ListParagraph"/>
        <w:numPr>
          <w:ilvl w:val="0"/>
          <w:numId w:val="1"/>
        </w:numPr>
        <w:rPr>
          <w:rFonts w:ascii="Traditional Arabic" w:hAnsi="Traditional Arabic" w:cs="Traditional Arabic"/>
          <w:b/>
          <w:bCs/>
          <w:sz w:val="28"/>
          <w:szCs w:val="28"/>
        </w:rPr>
      </w:pPr>
      <w:r w:rsidRPr="007E0C4E">
        <w:rPr>
          <w:rFonts w:ascii="Traditional Arabic" w:hAnsi="Traditional Arabic" w:cs="Traditional Arabic" w:hint="cs"/>
          <w:b/>
          <w:bCs/>
          <w:sz w:val="28"/>
          <w:szCs w:val="28"/>
          <w:rtl/>
        </w:rPr>
        <w:t>خسرت فرنسا إسطولها البحري في الإسكندرية عام :</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1768 م </w:t>
      </w:r>
    </w:p>
    <w:p w:rsidR="007E0C4E" w:rsidRPr="007E0C4E" w:rsidRDefault="007E0C4E" w:rsidP="007E0C4E">
      <w:pPr>
        <w:pStyle w:val="ListParagraph"/>
        <w:numPr>
          <w:ilvl w:val="0"/>
          <w:numId w:val="2"/>
        </w:numPr>
        <w:rPr>
          <w:rFonts w:ascii="Traditional Arabic" w:hAnsi="Traditional Arabic" w:cs="Traditional Arabic"/>
          <w:sz w:val="28"/>
          <w:szCs w:val="28"/>
          <w:u w:val="single"/>
        </w:rPr>
      </w:pPr>
      <w:r w:rsidRPr="007E0C4E">
        <w:rPr>
          <w:rFonts w:ascii="Traditional Arabic" w:hAnsi="Traditional Arabic" w:cs="Traditional Arabic" w:hint="cs"/>
          <w:sz w:val="28"/>
          <w:szCs w:val="28"/>
          <w:u w:val="single"/>
          <w:rtl/>
        </w:rPr>
        <w:t xml:space="preserve">1799 م </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7E0C4E" w:rsidRDefault="007E0C4E" w:rsidP="007E0C4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1879 م </w:t>
      </w:r>
    </w:p>
    <w:p w:rsidR="007E0C4E" w:rsidRDefault="007E0C4E" w:rsidP="007E0C4E">
      <w:pPr>
        <w:pStyle w:val="ListParagraph"/>
        <w:ind w:left="1080"/>
        <w:rPr>
          <w:rFonts w:ascii="Traditional Arabic" w:hAnsi="Traditional Arabic" w:cs="Traditional Arabic"/>
          <w:sz w:val="28"/>
          <w:szCs w:val="28"/>
        </w:rPr>
      </w:pPr>
    </w:p>
    <w:p w:rsidR="00F92E70" w:rsidRPr="00F92E70" w:rsidRDefault="00F92E70" w:rsidP="00F92E70">
      <w:pPr>
        <w:pStyle w:val="ListParagraph"/>
        <w:numPr>
          <w:ilvl w:val="0"/>
          <w:numId w:val="1"/>
        </w:numPr>
        <w:rPr>
          <w:rFonts w:ascii="Traditional Arabic" w:hAnsi="Traditional Arabic" w:cs="Traditional Arabic"/>
          <w:b/>
          <w:bCs/>
          <w:sz w:val="28"/>
          <w:szCs w:val="28"/>
        </w:rPr>
      </w:pPr>
      <w:r w:rsidRPr="00F92E70">
        <w:rPr>
          <w:rFonts w:ascii="Traditional Arabic" w:hAnsi="Traditional Arabic" w:cs="Traditional Arabic"/>
          <w:b/>
          <w:bCs/>
          <w:sz w:val="28"/>
          <w:szCs w:val="28"/>
          <w:rtl/>
        </w:rPr>
        <w:lastRenderedPageBreak/>
        <w:t>تم سقوط جزر موريشيوس وطرد الفرنسيين منها كلياً عام :</w:t>
      </w:r>
    </w:p>
    <w:p w:rsidR="00F92E70" w:rsidRPr="00F92E70" w:rsidRDefault="00F92E70" w:rsidP="00F92E70">
      <w:pPr>
        <w:pStyle w:val="ListParagraph"/>
        <w:numPr>
          <w:ilvl w:val="0"/>
          <w:numId w:val="2"/>
        </w:numPr>
        <w:rPr>
          <w:rFonts w:ascii="Traditional Arabic" w:hAnsi="Traditional Arabic" w:cs="Traditional Arabic"/>
          <w:sz w:val="28"/>
          <w:szCs w:val="28"/>
          <w:u w:val="single"/>
        </w:rPr>
      </w:pPr>
      <w:r w:rsidRPr="00F92E70">
        <w:rPr>
          <w:rFonts w:ascii="Traditional Arabic" w:hAnsi="Traditional Arabic" w:cs="Traditional Arabic" w:hint="cs"/>
          <w:sz w:val="28"/>
          <w:szCs w:val="28"/>
          <w:u w:val="single"/>
          <w:rtl/>
        </w:rPr>
        <w:t>1818م</w:t>
      </w:r>
    </w:p>
    <w:p w:rsidR="00F92E70" w:rsidRDefault="00F92E70" w:rsidP="00F92E7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92E70" w:rsidRDefault="00F92E70" w:rsidP="00F92E7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1567 م </w:t>
      </w:r>
    </w:p>
    <w:p w:rsidR="00F92E70" w:rsidRDefault="00F92E70" w:rsidP="00F92E7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1454 م </w:t>
      </w:r>
    </w:p>
    <w:p w:rsidR="0024145B" w:rsidRDefault="0024145B" w:rsidP="00F92E70">
      <w:pPr>
        <w:pStyle w:val="ListParagraph"/>
        <w:ind w:left="1080"/>
        <w:rPr>
          <w:rFonts w:ascii="Traditional Arabic" w:hAnsi="Traditional Arabic" w:cs="Traditional Arabic"/>
          <w:sz w:val="28"/>
          <w:szCs w:val="28"/>
          <w:rtl/>
        </w:rPr>
      </w:pPr>
    </w:p>
    <w:p w:rsidR="00F92E70" w:rsidRDefault="00F92E70" w:rsidP="00F92E70">
      <w:pPr>
        <w:pStyle w:val="ListParagraph"/>
        <w:ind w:left="1080"/>
        <w:rPr>
          <w:rFonts w:ascii="Traditional Arabic" w:hAnsi="Traditional Arabic" w:cs="Traditional Arabic"/>
          <w:sz w:val="28"/>
          <w:szCs w:val="28"/>
          <w:rtl/>
        </w:rPr>
      </w:pPr>
    </w:p>
    <w:p w:rsidR="00F92E70" w:rsidRPr="00F92E70" w:rsidRDefault="00F92E70" w:rsidP="00F92E70">
      <w:pPr>
        <w:pStyle w:val="ListParagraph"/>
        <w:ind w:left="1080"/>
        <w:rPr>
          <w:rFonts w:ascii="Traditional Arabic" w:hAnsi="Traditional Arabic" w:cs="Traditional Arabic"/>
          <w:b/>
          <w:bCs/>
          <w:sz w:val="28"/>
          <w:szCs w:val="28"/>
          <w:rtl/>
        </w:rPr>
      </w:pPr>
      <w:r w:rsidRPr="00F92E70">
        <w:rPr>
          <w:rFonts w:ascii="Traditional Arabic" w:hAnsi="Traditional Arabic" w:cs="Traditional Arabic" w:hint="cs"/>
          <w:b/>
          <w:bCs/>
          <w:sz w:val="28"/>
          <w:szCs w:val="28"/>
          <w:highlight w:val="yellow"/>
          <w:rtl/>
        </w:rPr>
        <w:t>محاضرة 6</w:t>
      </w:r>
      <w:r w:rsidRPr="00F92E70">
        <w:rPr>
          <w:rFonts w:ascii="Traditional Arabic" w:hAnsi="Traditional Arabic" w:cs="Traditional Arabic" w:hint="cs"/>
          <w:b/>
          <w:bCs/>
          <w:sz w:val="28"/>
          <w:szCs w:val="28"/>
          <w:rtl/>
        </w:rPr>
        <w:t xml:space="preserve"> </w:t>
      </w:r>
    </w:p>
    <w:p w:rsidR="00F92E70" w:rsidRPr="00F92E70" w:rsidRDefault="00F92E70" w:rsidP="00F92E70">
      <w:pPr>
        <w:pStyle w:val="ListParagraph"/>
        <w:ind w:left="1080"/>
        <w:rPr>
          <w:rFonts w:ascii="Traditional Arabic" w:hAnsi="Traditional Arabic" w:cs="Traditional Arabic"/>
          <w:sz w:val="28"/>
          <w:szCs w:val="28"/>
        </w:rPr>
      </w:pPr>
    </w:p>
    <w:p w:rsidR="0024145B" w:rsidRPr="00064905" w:rsidRDefault="00F92E70" w:rsidP="00064905">
      <w:pPr>
        <w:pStyle w:val="ListParagraph"/>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t>إحدى القوى الرئيسية التي لعبت دورا كبيرا في الصراع الدولي في منطقة الخل</w:t>
      </w:r>
      <w:r w:rsidR="00064905" w:rsidRPr="00064905">
        <w:rPr>
          <w:rFonts w:ascii="Traditional Arabic" w:hAnsi="Traditional Arabic" w:cs="Traditional Arabic"/>
          <w:b/>
          <w:bCs/>
          <w:sz w:val="28"/>
          <w:szCs w:val="28"/>
          <w:rtl/>
        </w:rPr>
        <w:t>يج العربي خلال الحقبة التاريخية</w:t>
      </w:r>
      <w:r w:rsidRPr="00064905">
        <w:rPr>
          <w:rFonts w:ascii="Traditional Arabic" w:hAnsi="Traditional Arabic" w:cs="Traditional Arabic"/>
          <w:b/>
          <w:bCs/>
          <w:sz w:val="28"/>
          <w:szCs w:val="28"/>
          <w:rtl/>
        </w:rPr>
        <w:t xml:space="preserve"> من القرن الخامس عشر وحتى منتصف القرن التاسع عشر</w:t>
      </w:r>
      <w:r w:rsidRPr="00064905">
        <w:rPr>
          <w:rFonts w:ascii="Traditional Arabic" w:hAnsi="Traditional Arabic" w:cs="Traditional Arabic" w:hint="cs"/>
          <w:b/>
          <w:bCs/>
          <w:sz w:val="28"/>
          <w:szCs w:val="28"/>
          <w:rtl/>
        </w:rPr>
        <w:t xml:space="preserve"> :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البرتغاليين </w:t>
      </w:r>
    </w:p>
    <w:p w:rsidR="00064905" w:rsidRPr="00064905" w:rsidRDefault="00064905" w:rsidP="00064905">
      <w:pPr>
        <w:pStyle w:val="ListParagraph"/>
        <w:numPr>
          <w:ilvl w:val="0"/>
          <w:numId w:val="2"/>
        </w:numPr>
        <w:rPr>
          <w:rFonts w:ascii="Traditional Arabic" w:hAnsi="Traditional Arabic" w:cs="Traditional Arabic"/>
          <w:sz w:val="28"/>
          <w:szCs w:val="28"/>
          <w:u w:val="single"/>
        </w:rPr>
      </w:pPr>
      <w:r w:rsidRPr="00064905">
        <w:rPr>
          <w:rFonts w:ascii="Traditional Arabic" w:hAnsi="Traditional Arabic" w:cs="Traditional Arabic" w:hint="cs"/>
          <w:sz w:val="28"/>
          <w:szCs w:val="28"/>
          <w:u w:val="single"/>
          <w:rtl/>
        </w:rPr>
        <w:t xml:space="preserve">العمانيون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064905" w:rsidRDefault="00064905" w:rsidP="00064905">
      <w:pPr>
        <w:pStyle w:val="ListParagraph"/>
        <w:ind w:left="1080"/>
        <w:rPr>
          <w:rFonts w:ascii="Traditional Arabic" w:hAnsi="Traditional Arabic" w:cs="Traditional Arabic"/>
          <w:sz w:val="28"/>
          <w:szCs w:val="28"/>
        </w:rPr>
      </w:pPr>
    </w:p>
    <w:p w:rsidR="0024145B" w:rsidRPr="00064905" w:rsidRDefault="00064905" w:rsidP="00115C9F">
      <w:pPr>
        <w:pStyle w:val="ListParagraph"/>
        <w:numPr>
          <w:ilvl w:val="0"/>
          <w:numId w:val="1"/>
        </w:numPr>
        <w:rPr>
          <w:rFonts w:ascii="Traditional Arabic" w:hAnsi="Traditional Arabic" w:cs="Traditional Arabic"/>
          <w:b/>
          <w:bCs/>
          <w:sz w:val="28"/>
          <w:szCs w:val="28"/>
        </w:rPr>
      </w:pPr>
      <w:r w:rsidRPr="00064905">
        <w:rPr>
          <w:rFonts w:ascii="Traditional Arabic" w:hAnsi="Traditional Arabic" w:cs="Traditional Arabic" w:hint="cs"/>
          <w:b/>
          <w:bCs/>
          <w:sz w:val="28"/>
          <w:szCs w:val="28"/>
          <w:rtl/>
        </w:rPr>
        <w:t>ترجع الأهمية الجغرافية لمنطقة عمان في أنها :</w:t>
      </w:r>
    </w:p>
    <w:p w:rsidR="00064905" w:rsidRPr="00064905" w:rsidRDefault="00064905" w:rsidP="00064905">
      <w:pPr>
        <w:pStyle w:val="ListParagraph"/>
        <w:numPr>
          <w:ilvl w:val="0"/>
          <w:numId w:val="2"/>
        </w:numPr>
        <w:rPr>
          <w:rFonts w:ascii="Traditional Arabic" w:hAnsi="Traditional Arabic" w:cs="Traditional Arabic"/>
          <w:sz w:val="28"/>
          <w:szCs w:val="28"/>
        </w:rPr>
      </w:pPr>
      <w:r w:rsidRPr="00064905">
        <w:rPr>
          <w:rFonts w:ascii="Traditional Arabic" w:hAnsi="Traditional Arabic" w:cs="Traditional Arabic"/>
          <w:sz w:val="28"/>
          <w:szCs w:val="28"/>
          <w:rtl/>
        </w:rPr>
        <w:t>تطل عمان بسواحلها الطويلة على البحر العربي</w:t>
      </w:r>
    </w:p>
    <w:p w:rsidR="00064905" w:rsidRPr="00064905" w:rsidRDefault="00064905" w:rsidP="00064905">
      <w:pPr>
        <w:pStyle w:val="ListParagraph"/>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rtl/>
        </w:rPr>
        <w:t xml:space="preserve">تطل عمان على خليجي عمان والخليج العربي </w:t>
      </w:r>
    </w:p>
    <w:p w:rsidR="00064905" w:rsidRPr="00064905" w:rsidRDefault="00064905" w:rsidP="00064905">
      <w:pPr>
        <w:pStyle w:val="ListParagraph"/>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rtl/>
        </w:rPr>
        <w:t xml:space="preserve">تتصل عمان اتصالا مباشرا بالمحيط الهندي والسواحل الإفريقية والأسيوية </w:t>
      </w:r>
    </w:p>
    <w:p w:rsidR="00064905" w:rsidRPr="00064905" w:rsidRDefault="00064905" w:rsidP="00064905">
      <w:pPr>
        <w:pStyle w:val="ListParagraph"/>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u w:val="single"/>
          <w:rtl/>
        </w:rPr>
        <w:t xml:space="preserve">كل ما سبق </w:t>
      </w:r>
    </w:p>
    <w:p w:rsidR="00064905" w:rsidRDefault="00064905" w:rsidP="00064905">
      <w:pPr>
        <w:pStyle w:val="ListParagraph"/>
        <w:ind w:left="1080"/>
        <w:rPr>
          <w:rFonts w:ascii="Traditional Arabic" w:hAnsi="Traditional Arabic" w:cs="Traditional Arabic"/>
          <w:sz w:val="28"/>
          <w:szCs w:val="28"/>
        </w:rPr>
      </w:pPr>
    </w:p>
    <w:p w:rsidR="0024145B" w:rsidRPr="00064905" w:rsidRDefault="00064905" w:rsidP="00064905">
      <w:pPr>
        <w:pStyle w:val="ListParagraph"/>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t>أول من تلقى صدمة الاستعمار البرتغالي الشرسة في عهد القائد البرتغالي البوكر</w:t>
      </w:r>
      <w:r w:rsidRPr="00064905">
        <w:rPr>
          <w:rFonts w:ascii="Traditional Arabic" w:hAnsi="Traditional Arabic" w:cs="Traditional Arabic" w:hint="cs"/>
          <w:b/>
          <w:bCs/>
          <w:sz w:val="28"/>
          <w:szCs w:val="28"/>
          <w:rtl/>
        </w:rPr>
        <w:t xml:space="preserve">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064905" w:rsidRPr="00064905" w:rsidRDefault="00064905" w:rsidP="00064905">
      <w:pPr>
        <w:pStyle w:val="ListParagraph"/>
        <w:numPr>
          <w:ilvl w:val="0"/>
          <w:numId w:val="2"/>
        </w:numPr>
        <w:rPr>
          <w:rFonts w:ascii="Traditional Arabic" w:hAnsi="Traditional Arabic" w:cs="Traditional Arabic"/>
          <w:sz w:val="28"/>
          <w:szCs w:val="28"/>
          <w:u w:val="single"/>
        </w:rPr>
      </w:pPr>
      <w:r w:rsidRPr="00064905">
        <w:rPr>
          <w:rFonts w:ascii="Traditional Arabic" w:hAnsi="Traditional Arabic" w:cs="Traditional Arabic" w:hint="cs"/>
          <w:sz w:val="28"/>
          <w:szCs w:val="28"/>
          <w:u w:val="single"/>
          <w:rtl/>
        </w:rPr>
        <w:t xml:space="preserve">العمانيون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البحرينيون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البصرة </w:t>
      </w:r>
    </w:p>
    <w:p w:rsidR="00064905" w:rsidRDefault="00064905" w:rsidP="00064905">
      <w:pPr>
        <w:pStyle w:val="ListParagraph"/>
        <w:ind w:left="1080"/>
        <w:rPr>
          <w:rFonts w:ascii="Traditional Arabic" w:hAnsi="Traditional Arabic" w:cs="Traditional Arabic"/>
          <w:sz w:val="28"/>
          <w:szCs w:val="28"/>
        </w:rPr>
      </w:pPr>
    </w:p>
    <w:p w:rsidR="00064905" w:rsidRPr="00064905" w:rsidRDefault="00064905" w:rsidP="00064905">
      <w:pPr>
        <w:pStyle w:val="ListParagraph"/>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lastRenderedPageBreak/>
        <w:t>لم يستطع العمانيون أمام هجمات البرتغاليون الدفاع عن بلادهم لأن :</w:t>
      </w:r>
    </w:p>
    <w:p w:rsidR="00064905" w:rsidRPr="00064905" w:rsidRDefault="00064905" w:rsidP="00064905">
      <w:pPr>
        <w:pStyle w:val="ListParagraph"/>
        <w:numPr>
          <w:ilvl w:val="0"/>
          <w:numId w:val="2"/>
        </w:numPr>
        <w:rPr>
          <w:rFonts w:ascii="Traditional Arabic" w:hAnsi="Traditional Arabic" w:cs="Traditional Arabic"/>
          <w:sz w:val="28"/>
          <w:szCs w:val="28"/>
          <w:u w:val="single"/>
          <w:rtl/>
        </w:rPr>
      </w:pPr>
      <w:r w:rsidRPr="00064905">
        <w:rPr>
          <w:rFonts w:ascii="Traditional Arabic" w:hAnsi="Traditional Arabic" w:cs="Traditional Arabic"/>
          <w:sz w:val="28"/>
          <w:szCs w:val="28"/>
          <w:u w:val="single"/>
          <w:rtl/>
        </w:rPr>
        <w:t xml:space="preserve"> سرعة الهدم كانت أكبر من سرعة تجميع القوى وتنظيم المقاومة</w:t>
      </w:r>
    </w:p>
    <w:p w:rsidR="00064905" w:rsidRPr="00064905" w:rsidRDefault="00064905" w:rsidP="00064905">
      <w:pPr>
        <w:pStyle w:val="ListParagraph"/>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rtl/>
        </w:rPr>
        <w:t xml:space="preserve">معاونة القوى الاستعمارية للبرتغاليين </w:t>
      </w:r>
    </w:p>
    <w:p w:rsidR="00064905" w:rsidRPr="00064905" w:rsidRDefault="00064905" w:rsidP="00064905">
      <w:pPr>
        <w:pStyle w:val="ListParagraph"/>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rtl/>
        </w:rPr>
        <w:t xml:space="preserve">خيانة بعض من أهل عمان لبلادهم </w:t>
      </w:r>
    </w:p>
    <w:p w:rsidR="00064905" w:rsidRDefault="00064905" w:rsidP="00064905">
      <w:pPr>
        <w:pStyle w:val="ListParagraph"/>
        <w:numPr>
          <w:ilvl w:val="0"/>
          <w:numId w:val="2"/>
        </w:numPr>
        <w:rPr>
          <w:rFonts w:ascii="Traditional Arabic" w:hAnsi="Traditional Arabic" w:cs="Traditional Arabic"/>
          <w:sz w:val="28"/>
          <w:szCs w:val="28"/>
        </w:rPr>
      </w:pPr>
      <w:r w:rsidRPr="00064905">
        <w:rPr>
          <w:rFonts w:ascii="Traditional Arabic" w:hAnsi="Traditional Arabic" w:cs="Traditional Arabic"/>
          <w:sz w:val="28"/>
          <w:szCs w:val="28"/>
          <w:rtl/>
        </w:rPr>
        <w:t xml:space="preserve">كل ما سبق </w:t>
      </w:r>
    </w:p>
    <w:p w:rsidR="00064905" w:rsidRPr="00064905" w:rsidRDefault="00064905" w:rsidP="00064905">
      <w:pPr>
        <w:pStyle w:val="ListParagraph"/>
        <w:ind w:left="1080"/>
        <w:rPr>
          <w:rFonts w:ascii="Traditional Arabic" w:hAnsi="Traditional Arabic" w:cs="Traditional Arabic"/>
          <w:sz w:val="28"/>
          <w:szCs w:val="28"/>
          <w:rtl/>
        </w:rPr>
      </w:pPr>
    </w:p>
    <w:p w:rsidR="00064905" w:rsidRPr="00064905" w:rsidRDefault="00064905" w:rsidP="00064905">
      <w:pPr>
        <w:pStyle w:val="ListParagraph"/>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t>سقطت معظم المدن العمانية الساحلية في أيدي البرتغاليين في بداية القرن</w:t>
      </w:r>
      <w:r w:rsidRPr="00064905">
        <w:rPr>
          <w:rFonts w:ascii="Traditional Arabic" w:hAnsi="Traditional Arabic" w:cs="Traditional Arabic" w:hint="cs"/>
          <w:b/>
          <w:bCs/>
          <w:sz w:val="28"/>
          <w:szCs w:val="28"/>
          <w:rtl/>
        </w:rPr>
        <w:t xml:space="preserve">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24145B" w:rsidRPr="00064905" w:rsidRDefault="00064905" w:rsidP="00064905">
      <w:pPr>
        <w:pStyle w:val="ListParagraph"/>
        <w:numPr>
          <w:ilvl w:val="0"/>
          <w:numId w:val="2"/>
        </w:numPr>
        <w:rPr>
          <w:rFonts w:ascii="Traditional Arabic" w:hAnsi="Traditional Arabic" w:cs="Traditional Arabic"/>
          <w:sz w:val="28"/>
          <w:szCs w:val="28"/>
          <w:u w:val="single"/>
        </w:rPr>
      </w:pPr>
      <w:r w:rsidRPr="00064905">
        <w:rPr>
          <w:rFonts w:ascii="Traditional Arabic" w:hAnsi="Traditional Arabic" w:cs="Traditional Arabic"/>
          <w:sz w:val="28"/>
          <w:szCs w:val="28"/>
          <w:u w:val="single"/>
          <w:rtl/>
        </w:rPr>
        <w:t xml:space="preserve"> السادس عشر</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عشر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w:t>
      </w:r>
    </w:p>
    <w:p w:rsidR="00064905" w:rsidRDefault="00064905" w:rsidP="00064905">
      <w:pPr>
        <w:pStyle w:val="ListParagraph"/>
        <w:ind w:left="1080"/>
        <w:rPr>
          <w:rFonts w:ascii="Traditional Arabic" w:hAnsi="Traditional Arabic" w:cs="Traditional Arabic"/>
          <w:sz w:val="28"/>
          <w:szCs w:val="28"/>
        </w:rPr>
      </w:pPr>
    </w:p>
    <w:p w:rsidR="0024145B" w:rsidRPr="00064905" w:rsidRDefault="00064905" w:rsidP="00064905">
      <w:pPr>
        <w:pStyle w:val="ListParagraph"/>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t>بدأ العمانيون في تنظيم جهودهم لإخراج البرتغاليين في بداية القرن</w:t>
      </w:r>
      <w:r w:rsidRPr="00064905">
        <w:rPr>
          <w:rFonts w:ascii="Traditional Arabic" w:hAnsi="Traditional Arabic" w:cs="Traditional Arabic" w:hint="cs"/>
          <w:b/>
          <w:bCs/>
          <w:sz w:val="28"/>
          <w:szCs w:val="28"/>
          <w:rtl/>
        </w:rPr>
        <w:t xml:space="preserve">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064905" w:rsidRPr="00064905" w:rsidRDefault="00064905" w:rsidP="00064905">
      <w:pPr>
        <w:pStyle w:val="ListParagraph"/>
        <w:numPr>
          <w:ilvl w:val="0"/>
          <w:numId w:val="2"/>
        </w:numPr>
        <w:rPr>
          <w:rFonts w:ascii="Traditional Arabic" w:hAnsi="Traditional Arabic" w:cs="Traditional Arabic"/>
          <w:sz w:val="28"/>
          <w:szCs w:val="28"/>
          <w:u w:val="single"/>
        </w:rPr>
      </w:pPr>
      <w:r w:rsidRPr="00064905">
        <w:rPr>
          <w:rFonts w:ascii="Traditional Arabic" w:hAnsi="Traditional Arabic" w:cs="Traditional Arabic"/>
          <w:sz w:val="28"/>
          <w:szCs w:val="28"/>
          <w:u w:val="single"/>
          <w:rtl/>
        </w:rPr>
        <w:t xml:space="preserve"> السادس عشر</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عشر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w:t>
      </w:r>
    </w:p>
    <w:p w:rsidR="00064905" w:rsidRDefault="00064905" w:rsidP="00064905">
      <w:pPr>
        <w:pStyle w:val="ListParagraph"/>
        <w:ind w:left="1080"/>
        <w:rPr>
          <w:rFonts w:ascii="Traditional Arabic" w:hAnsi="Traditional Arabic" w:cs="Traditional Arabic"/>
          <w:sz w:val="28"/>
          <w:szCs w:val="28"/>
        </w:rPr>
      </w:pPr>
    </w:p>
    <w:p w:rsidR="0024145B" w:rsidRPr="00064905" w:rsidRDefault="00064905" w:rsidP="00115C9F">
      <w:pPr>
        <w:pStyle w:val="ListParagraph"/>
        <w:numPr>
          <w:ilvl w:val="0"/>
          <w:numId w:val="1"/>
        </w:numPr>
        <w:rPr>
          <w:rFonts w:ascii="Traditional Arabic" w:hAnsi="Traditional Arabic" w:cs="Traditional Arabic"/>
          <w:b/>
          <w:bCs/>
          <w:sz w:val="28"/>
          <w:szCs w:val="28"/>
        </w:rPr>
      </w:pPr>
      <w:r w:rsidRPr="00064905">
        <w:rPr>
          <w:rFonts w:ascii="Traditional Arabic" w:hAnsi="Traditional Arabic" w:cs="Traditional Arabic" w:hint="cs"/>
          <w:b/>
          <w:bCs/>
          <w:sz w:val="28"/>
          <w:szCs w:val="28"/>
          <w:rtl/>
        </w:rPr>
        <w:t>حاول العمانيون صد هجمات البرتغاليين بمساعدة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064905" w:rsidRPr="00064905" w:rsidRDefault="00064905" w:rsidP="00064905">
      <w:pPr>
        <w:pStyle w:val="ListParagraph"/>
        <w:numPr>
          <w:ilvl w:val="0"/>
          <w:numId w:val="2"/>
        </w:numPr>
        <w:rPr>
          <w:rFonts w:ascii="Traditional Arabic" w:hAnsi="Traditional Arabic" w:cs="Traditional Arabic"/>
          <w:sz w:val="28"/>
          <w:szCs w:val="28"/>
          <w:u w:val="single"/>
        </w:rPr>
      </w:pPr>
      <w:r w:rsidRPr="00064905">
        <w:rPr>
          <w:rFonts w:ascii="Traditional Arabic" w:hAnsi="Traditional Arabic" w:cs="Traditional Arabic" w:hint="cs"/>
          <w:sz w:val="28"/>
          <w:szCs w:val="28"/>
          <w:u w:val="single"/>
          <w:rtl/>
        </w:rPr>
        <w:t xml:space="preserve">الأتراك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064905" w:rsidRDefault="00064905" w:rsidP="00064905">
      <w:pPr>
        <w:pStyle w:val="ListParagraph"/>
        <w:ind w:left="1080"/>
        <w:rPr>
          <w:rFonts w:ascii="Traditional Arabic" w:hAnsi="Traditional Arabic" w:cs="Traditional Arabic"/>
          <w:sz w:val="28"/>
          <w:szCs w:val="28"/>
        </w:rPr>
      </w:pPr>
    </w:p>
    <w:p w:rsidR="0024145B" w:rsidRPr="00064905" w:rsidRDefault="00064905" w:rsidP="00115C9F">
      <w:pPr>
        <w:pStyle w:val="ListParagraph"/>
        <w:numPr>
          <w:ilvl w:val="0"/>
          <w:numId w:val="1"/>
        </w:numPr>
        <w:rPr>
          <w:rFonts w:ascii="Traditional Arabic" w:hAnsi="Traditional Arabic" w:cs="Traditional Arabic"/>
          <w:b/>
          <w:bCs/>
          <w:sz w:val="28"/>
          <w:szCs w:val="28"/>
        </w:rPr>
      </w:pPr>
      <w:r w:rsidRPr="00064905">
        <w:rPr>
          <w:rFonts w:ascii="Traditional Arabic" w:hAnsi="Traditional Arabic" w:cs="Traditional Arabic" w:hint="cs"/>
          <w:b/>
          <w:bCs/>
          <w:sz w:val="28"/>
          <w:szCs w:val="28"/>
          <w:rtl/>
        </w:rPr>
        <w:t>لم يستطع العمانيون التغلب على الاستعمار البرتغالي طيلة القرن السادس عشر بسبب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الخبرة العمانية </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كثرة الدول الاستعمارية في منطقة الخليج العربي </w:t>
      </w:r>
    </w:p>
    <w:p w:rsidR="00064905" w:rsidRPr="00064905" w:rsidRDefault="00064905" w:rsidP="00064905">
      <w:pPr>
        <w:pStyle w:val="ListParagraph"/>
        <w:numPr>
          <w:ilvl w:val="0"/>
          <w:numId w:val="2"/>
        </w:numPr>
        <w:rPr>
          <w:rFonts w:ascii="Traditional Arabic" w:hAnsi="Traditional Arabic" w:cs="Traditional Arabic"/>
          <w:sz w:val="28"/>
          <w:szCs w:val="28"/>
          <w:u w:val="single"/>
        </w:rPr>
      </w:pPr>
      <w:r w:rsidRPr="00064905">
        <w:rPr>
          <w:rFonts w:ascii="Traditional Arabic" w:hAnsi="Traditional Arabic" w:cs="Traditional Arabic"/>
          <w:sz w:val="28"/>
          <w:szCs w:val="28"/>
          <w:u w:val="single"/>
          <w:rtl/>
        </w:rPr>
        <w:t>التفوق الكاسح للبرتغاليين</w:t>
      </w:r>
    </w:p>
    <w:p w:rsidR="00064905" w:rsidRDefault="00064905" w:rsidP="000649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64905" w:rsidRDefault="00064905" w:rsidP="00064905">
      <w:pPr>
        <w:pStyle w:val="ListParagraph"/>
        <w:ind w:left="1080"/>
        <w:rPr>
          <w:rFonts w:ascii="Traditional Arabic" w:hAnsi="Traditional Arabic" w:cs="Traditional Arabic"/>
          <w:sz w:val="28"/>
          <w:szCs w:val="28"/>
        </w:rPr>
      </w:pPr>
    </w:p>
    <w:p w:rsidR="00F27568" w:rsidRPr="00F27568" w:rsidRDefault="00064905" w:rsidP="00064905">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 xml:space="preserve">بدأ العمانيون في الاستفادة من الاحتكاك بالبرتغاليين في </w:t>
      </w:r>
      <w:r w:rsidR="00F27568" w:rsidRPr="00F27568">
        <w:rPr>
          <w:rFonts w:ascii="Traditional Arabic" w:hAnsi="Traditional Arabic" w:cs="Traditional Arabic" w:hint="cs"/>
          <w:b/>
          <w:bCs/>
          <w:sz w:val="28"/>
          <w:szCs w:val="28"/>
          <w:rtl/>
        </w:rPr>
        <w:t>:</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المقاومة </w:t>
      </w:r>
    </w:p>
    <w:p w:rsidR="00064905" w:rsidRPr="00F27568" w:rsidRDefault="00064905" w:rsidP="00F2756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صناعة السفن واستخدام المدفعية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التعرف على الدين المسيحي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27568" w:rsidRPr="00064905" w:rsidRDefault="00F27568" w:rsidP="00F27568">
      <w:pPr>
        <w:pStyle w:val="ListParagraph"/>
        <w:ind w:left="1080"/>
        <w:rPr>
          <w:rFonts w:ascii="Traditional Arabic" w:hAnsi="Traditional Arabic" w:cs="Traditional Arabic"/>
          <w:sz w:val="28"/>
          <w:szCs w:val="28"/>
        </w:rPr>
      </w:pPr>
    </w:p>
    <w:p w:rsidR="00F27568" w:rsidRPr="00F27568" w:rsidRDefault="00F27568" w:rsidP="00F27568">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 xml:space="preserve">بدأت المقاومة العمانية تؤتى أثارها بالتدريج منذ </w:t>
      </w:r>
      <w:r w:rsidRPr="00F27568">
        <w:rPr>
          <w:rFonts w:ascii="Traditional Arabic" w:hAnsi="Traditional Arabic" w:cs="Traditional Arabic" w:hint="cs"/>
          <w:b/>
          <w:bCs/>
          <w:sz w:val="28"/>
          <w:szCs w:val="28"/>
          <w:rtl/>
        </w:rPr>
        <w:t>......</w:t>
      </w:r>
      <w:r w:rsidRPr="00F27568">
        <w:rPr>
          <w:rFonts w:ascii="Traditional Arabic" w:hAnsi="Traditional Arabic" w:cs="Traditional Arabic"/>
          <w:b/>
          <w:bCs/>
          <w:sz w:val="28"/>
          <w:szCs w:val="28"/>
          <w:rtl/>
        </w:rPr>
        <w:t xml:space="preserve"> على أيدي الأئمة اليعاربة </w:t>
      </w:r>
      <w:r w:rsidRPr="00F27568">
        <w:rPr>
          <w:rFonts w:ascii="Traditional Arabic" w:hAnsi="Traditional Arabic" w:cs="Traditional Arabic" w:hint="cs"/>
          <w:b/>
          <w:bCs/>
          <w:sz w:val="28"/>
          <w:szCs w:val="28"/>
          <w:rtl/>
        </w:rPr>
        <w:t>:</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بداية القرن السادس عشر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1780 م </w:t>
      </w:r>
    </w:p>
    <w:p w:rsidR="00F27568" w:rsidRPr="00F27568" w:rsidRDefault="00F27568" w:rsidP="00F2756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hint="cs"/>
          <w:sz w:val="28"/>
          <w:szCs w:val="28"/>
          <w:u w:val="single"/>
          <w:rtl/>
        </w:rPr>
        <w:t xml:space="preserve">أواخر القرن السادس عشر </w:t>
      </w:r>
    </w:p>
    <w:p w:rsidR="00F27568" w:rsidRPr="00F27568" w:rsidRDefault="00F27568" w:rsidP="00F27568">
      <w:pPr>
        <w:pStyle w:val="ListParagraph"/>
        <w:ind w:left="1080"/>
        <w:rPr>
          <w:rFonts w:ascii="Traditional Arabic" w:hAnsi="Traditional Arabic" w:cs="Traditional Arabic"/>
          <w:sz w:val="28"/>
          <w:szCs w:val="28"/>
        </w:rPr>
      </w:pPr>
    </w:p>
    <w:p w:rsidR="00F27568" w:rsidRPr="00F27568" w:rsidRDefault="00F27568" w:rsidP="00F27568">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بدأت المقاومة العمانية تؤتى أثارها بالتدريج منذ أواخر القرن السادس عشر على أيدي</w:t>
      </w:r>
      <w:r w:rsidRPr="00F27568">
        <w:rPr>
          <w:rFonts w:ascii="Traditional Arabic" w:hAnsi="Traditional Arabic" w:cs="Traditional Arabic" w:hint="cs"/>
          <w:b/>
          <w:bCs/>
          <w:sz w:val="28"/>
          <w:szCs w:val="28"/>
          <w:rtl/>
        </w:rPr>
        <w:t xml:space="preserve">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أسرة البوسعيد </w:t>
      </w:r>
    </w:p>
    <w:p w:rsidR="00F27568" w:rsidRPr="00F27568" w:rsidRDefault="00F27568" w:rsidP="00F2756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 الأئمة اليعاربة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F27568" w:rsidRPr="00F27568" w:rsidRDefault="00F27568" w:rsidP="00F27568">
      <w:pPr>
        <w:pStyle w:val="ListParagraph"/>
        <w:ind w:left="1080"/>
        <w:rPr>
          <w:rFonts w:ascii="Traditional Arabic" w:hAnsi="Traditional Arabic" w:cs="Traditional Arabic"/>
          <w:sz w:val="28"/>
          <w:szCs w:val="28"/>
        </w:rPr>
      </w:pPr>
    </w:p>
    <w:p w:rsidR="0024145B" w:rsidRPr="00F27568" w:rsidRDefault="00F27568" w:rsidP="00F27568">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قبيلة اليعاربة من القبائل العربية التي استقلت كل واحدة بمنطقتها بعد</w:t>
      </w:r>
      <w:r w:rsidRPr="00F27568">
        <w:rPr>
          <w:rFonts w:ascii="Traditional Arabic" w:hAnsi="Traditional Arabic" w:cs="Traditional Arabic" w:hint="cs"/>
          <w:b/>
          <w:bCs/>
          <w:sz w:val="28"/>
          <w:szCs w:val="28"/>
          <w:rtl/>
        </w:rPr>
        <w:t xml:space="preserve">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الاحتلال البرتغالي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ضعف الإمامة بعمان </w:t>
      </w:r>
    </w:p>
    <w:p w:rsidR="00F27568" w:rsidRDefault="00F27568" w:rsidP="00F27568">
      <w:pPr>
        <w:pStyle w:val="ListParagraph"/>
        <w:numPr>
          <w:ilvl w:val="0"/>
          <w:numId w:val="2"/>
        </w:numPr>
        <w:rPr>
          <w:rFonts w:ascii="Traditional Arabic" w:hAnsi="Traditional Arabic" w:cs="Traditional Arabic"/>
          <w:sz w:val="28"/>
          <w:szCs w:val="28"/>
        </w:rPr>
      </w:pPr>
      <w:r w:rsidRPr="00F27568">
        <w:rPr>
          <w:rFonts w:ascii="Traditional Arabic" w:hAnsi="Traditional Arabic" w:cs="Traditional Arabic"/>
          <w:sz w:val="28"/>
          <w:szCs w:val="28"/>
          <w:rtl/>
        </w:rPr>
        <w:t>تغلب بني نبهان عليها</w:t>
      </w:r>
    </w:p>
    <w:p w:rsidR="00F27568" w:rsidRDefault="00F27568" w:rsidP="00F2756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hint="cs"/>
          <w:sz w:val="28"/>
          <w:szCs w:val="28"/>
          <w:u w:val="single"/>
          <w:rtl/>
        </w:rPr>
        <w:t xml:space="preserve">2 و 3 </w:t>
      </w:r>
    </w:p>
    <w:p w:rsidR="00F27568" w:rsidRPr="00F27568" w:rsidRDefault="00F27568" w:rsidP="00F27568">
      <w:pPr>
        <w:pStyle w:val="ListParagraph"/>
        <w:ind w:left="1080"/>
        <w:rPr>
          <w:rFonts w:ascii="Traditional Arabic" w:hAnsi="Traditional Arabic" w:cs="Traditional Arabic"/>
          <w:sz w:val="28"/>
          <w:szCs w:val="28"/>
          <w:u w:val="single"/>
        </w:rPr>
      </w:pPr>
    </w:p>
    <w:p w:rsidR="00F27568" w:rsidRPr="00F27568" w:rsidRDefault="00F27568" w:rsidP="00F27568">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اشتهر رؤساء وحكام اليعاربة ب</w:t>
      </w:r>
      <w:r w:rsidRPr="00F27568">
        <w:rPr>
          <w:rFonts w:ascii="Traditional Arabic" w:hAnsi="Traditional Arabic" w:cs="Traditional Arabic" w:hint="cs"/>
          <w:b/>
          <w:bCs/>
          <w:sz w:val="28"/>
          <w:szCs w:val="28"/>
          <w:rtl/>
        </w:rPr>
        <w:t>ـ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سمعتهم التجارية </w:t>
      </w:r>
    </w:p>
    <w:p w:rsidR="00F27568" w:rsidRPr="00F27568" w:rsidRDefault="00F27568" w:rsidP="00F2756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سمعتهم الدينية واهتمامهم بقضية بعث الإمامة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سمعتهم السياسية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سمعتهم الطائفية </w:t>
      </w:r>
    </w:p>
    <w:p w:rsidR="00F27568" w:rsidRPr="00F27568" w:rsidRDefault="00F27568" w:rsidP="00F27568">
      <w:pPr>
        <w:pStyle w:val="ListParagraph"/>
        <w:ind w:left="1080"/>
        <w:rPr>
          <w:rFonts w:ascii="Traditional Arabic" w:hAnsi="Traditional Arabic" w:cs="Traditional Arabic"/>
          <w:sz w:val="28"/>
          <w:szCs w:val="28"/>
        </w:rPr>
      </w:pPr>
    </w:p>
    <w:p w:rsidR="0024145B" w:rsidRPr="00F27568" w:rsidRDefault="00F27568" w:rsidP="00115C9F">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hint="cs"/>
          <w:b/>
          <w:bCs/>
          <w:sz w:val="28"/>
          <w:szCs w:val="28"/>
          <w:rtl/>
        </w:rPr>
        <w:t>كان اليعاربة ينتمون إلى المذهب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الشيعي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الدرزي </w:t>
      </w:r>
    </w:p>
    <w:p w:rsidR="00F27568" w:rsidRPr="00F27568" w:rsidRDefault="00F27568" w:rsidP="00F2756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hint="cs"/>
          <w:sz w:val="28"/>
          <w:szCs w:val="28"/>
          <w:u w:val="single"/>
          <w:rtl/>
        </w:rPr>
        <w:t xml:space="preserve">الأباضي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الزيدي </w:t>
      </w:r>
    </w:p>
    <w:p w:rsidR="00F27568" w:rsidRDefault="00F27568" w:rsidP="00F27568">
      <w:pPr>
        <w:pStyle w:val="ListParagraph"/>
        <w:ind w:left="1080"/>
        <w:rPr>
          <w:rFonts w:ascii="Traditional Arabic" w:hAnsi="Traditional Arabic" w:cs="Traditional Arabic"/>
          <w:sz w:val="28"/>
          <w:szCs w:val="28"/>
        </w:rPr>
      </w:pPr>
    </w:p>
    <w:p w:rsidR="00F27568" w:rsidRPr="00F27568" w:rsidRDefault="00F27568" w:rsidP="00F27568">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 xml:space="preserve">تولى ناصر بن مرشد بن مالك أبى العرب الحكم بداية من عام </w:t>
      </w:r>
      <w:r w:rsidRPr="00F27568">
        <w:rPr>
          <w:rFonts w:ascii="Traditional Arabic" w:hAnsi="Traditional Arabic" w:cs="Traditional Arabic" w:hint="cs"/>
          <w:b/>
          <w:bCs/>
          <w:sz w:val="28"/>
          <w:szCs w:val="28"/>
          <w:rtl/>
        </w:rPr>
        <w:t>:</w:t>
      </w:r>
    </w:p>
    <w:p w:rsidR="00F27568" w:rsidRPr="00F27568" w:rsidRDefault="00F27568" w:rsidP="00F2756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1624م</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1560 م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1818 م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27568" w:rsidRDefault="00F27568" w:rsidP="00F27568">
      <w:pPr>
        <w:pStyle w:val="ListParagraph"/>
        <w:ind w:left="1080"/>
        <w:rPr>
          <w:rFonts w:ascii="Traditional Arabic" w:hAnsi="Traditional Arabic" w:cs="Traditional Arabic"/>
          <w:sz w:val="28"/>
          <w:szCs w:val="28"/>
        </w:rPr>
      </w:pPr>
    </w:p>
    <w:p w:rsidR="0024145B" w:rsidRPr="00F27568" w:rsidRDefault="00F27568" w:rsidP="00115C9F">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hint="cs"/>
          <w:b/>
          <w:bCs/>
          <w:sz w:val="28"/>
          <w:szCs w:val="28"/>
          <w:rtl/>
        </w:rPr>
        <w:t>سمي اليعاربة بهذا الإسم نسبة إلى :</w:t>
      </w:r>
    </w:p>
    <w:p w:rsidR="00F27568" w:rsidRDefault="00E7462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سعيد </w:t>
      </w:r>
    </w:p>
    <w:p w:rsidR="00E74628" w:rsidRDefault="00E7462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سلطان بن أحمد </w:t>
      </w:r>
    </w:p>
    <w:p w:rsidR="00E74628" w:rsidRPr="00E74628" w:rsidRDefault="00E74628" w:rsidP="00E74628">
      <w:pPr>
        <w:pStyle w:val="ListParagraph"/>
        <w:numPr>
          <w:ilvl w:val="0"/>
          <w:numId w:val="2"/>
        </w:numPr>
        <w:rPr>
          <w:rFonts w:ascii="Traditional Arabic" w:hAnsi="Traditional Arabic" w:cs="Traditional Arabic"/>
          <w:sz w:val="28"/>
          <w:szCs w:val="28"/>
          <w:u w:val="single"/>
        </w:rPr>
      </w:pPr>
      <w:r w:rsidRPr="00E74628">
        <w:rPr>
          <w:rFonts w:ascii="Traditional Arabic" w:hAnsi="Traditional Arabic" w:cs="Traditional Arabic"/>
          <w:sz w:val="28"/>
          <w:szCs w:val="28"/>
          <w:u w:val="single"/>
          <w:rtl/>
        </w:rPr>
        <w:t>ناصر بن مرشد بن مالك أبى العرب</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سيف بن سلطان </w:t>
      </w:r>
    </w:p>
    <w:p w:rsidR="00E74628" w:rsidRDefault="00E74628" w:rsidP="00E74628">
      <w:pPr>
        <w:pStyle w:val="ListParagraph"/>
        <w:ind w:left="1080"/>
        <w:rPr>
          <w:rFonts w:ascii="Traditional Arabic" w:hAnsi="Traditional Arabic" w:cs="Traditional Arabic"/>
          <w:sz w:val="28"/>
          <w:szCs w:val="28"/>
        </w:rPr>
      </w:pPr>
    </w:p>
    <w:p w:rsidR="00F27568" w:rsidRPr="00F27568" w:rsidRDefault="00F27568" w:rsidP="00115C9F">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hint="cs"/>
          <w:b/>
          <w:bCs/>
          <w:sz w:val="28"/>
          <w:szCs w:val="28"/>
          <w:rtl/>
        </w:rPr>
        <w:t>استمر حكم اليعاربة إلى :</w:t>
      </w:r>
    </w:p>
    <w:p w:rsidR="00F27568" w:rsidRPr="00F27568" w:rsidRDefault="00F27568" w:rsidP="00F27568">
      <w:pPr>
        <w:pStyle w:val="ListParagraph"/>
        <w:numPr>
          <w:ilvl w:val="0"/>
          <w:numId w:val="2"/>
        </w:numPr>
        <w:rPr>
          <w:rFonts w:ascii="Traditional Arabic" w:hAnsi="Traditional Arabic" w:cs="Traditional Arabic"/>
          <w:sz w:val="28"/>
          <w:szCs w:val="28"/>
        </w:rPr>
      </w:pPr>
      <w:r w:rsidRPr="00F27568">
        <w:rPr>
          <w:rFonts w:ascii="Traditional Arabic" w:hAnsi="Traditional Arabic" w:cs="Traditional Arabic"/>
          <w:sz w:val="28"/>
          <w:szCs w:val="28"/>
          <w:rtl/>
        </w:rPr>
        <w:t>1624م</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1560 م </w:t>
      </w:r>
    </w:p>
    <w:p w:rsidR="00F27568" w:rsidRPr="00E74628" w:rsidRDefault="00E74628" w:rsidP="00F27568">
      <w:pPr>
        <w:pStyle w:val="ListParagraph"/>
        <w:numPr>
          <w:ilvl w:val="0"/>
          <w:numId w:val="2"/>
        </w:numPr>
        <w:rPr>
          <w:rFonts w:ascii="Traditional Arabic" w:hAnsi="Traditional Arabic" w:cs="Traditional Arabic"/>
          <w:sz w:val="28"/>
          <w:szCs w:val="28"/>
          <w:u w:val="single"/>
        </w:rPr>
      </w:pPr>
      <w:r w:rsidRPr="00E74628">
        <w:rPr>
          <w:rFonts w:ascii="Traditional Arabic" w:hAnsi="Traditional Arabic" w:cs="Traditional Arabic" w:hint="cs"/>
          <w:sz w:val="28"/>
          <w:szCs w:val="28"/>
          <w:u w:val="single"/>
          <w:rtl/>
        </w:rPr>
        <w:t xml:space="preserve">1743 </w:t>
      </w:r>
      <w:r w:rsidR="00F27568" w:rsidRPr="00E74628">
        <w:rPr>
          <w:rFonts w:ascii="Traditional Arabic" w:hAnsi="Traditional Arabic" w:cs="Traditional Arabic" w:hint="cs"/>
          <w:sz w:val="28"/>
          <w:szCs w:val="28"/>
          <w:u w:val="single"/>
          <w:rtl/>
        </w:rPr>
        <w:t xml:space="preserve"> م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27568" w:rsidRDefault="00F27568" w:rsidP="00F27568">
      <w:pPr>
        <w:pStyle w:val="ListParagraph"/>
        <w:ind w:left="1080"/>
        <w:rPr>
          <w:rFonts w:ascii="Traditional Arabic" w:hAnsi="Traditional Arabic" w:cs="Traditional Arabic"/>
          <w:sz w:val="28"/>
          <w:szCs w:val="28"/>
        </w:rPr>
      </w:pPr>
    </w:p>
    <w:p w:rsidR="00F27568" w:rsidRPr="00F27568" w:rsidRDefault="00E74628" w:rsidP="00E74628">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بدأ</w:t>
      </w:r>
      <w:r w:rsidR="00F27568" w:rsidRPr="00F27568">
        <w:rPr>
          <w:rFonts w:ascii="Traditional Arabic" w:hAnsi="Traditional Arabic" w:cs="Traditional Arabic" w:hint="cs"/>
          <w:b/>
          <w:bCs/>
          <w:sz w:val="28"/>
          <w:szCs w:val="28"/>
          <w:rtl/>
        </w:rPr>
        <w:t xml:space="preserve"> حكم اليعاربة </w:t>
      </w:r>
      <w:r>
        <w:rPr>
          <w:rFonts w:ascii="Traditional Arabic" w:hAnsi="Traditional Arabic" w:cs="Traditional Arabic" w:hint="cs"/>
          <w:b/>
          <w:bCs/>
          <w:sz w:val="28"/>
          <w:szCs w:val="28"/>
          <w:rtl/>
        </w:rPr>
        <w:t xml:space="preserve">لعمان </w:t>
      </w:r>
      <w:r w:rsidR="00F27568" w:rsidRPr="00F27568">
        <w:rPr>
          <w:rFonts w:ascii="Traditional Arabic" w:hAnsi="Traditional Arabic" w:cs="Traditional Arabic" w:hint="cs"/>
          <w:b/>
          <w:bCs/>
          <w:sz w:val="28"/>
          <w:szCs w:val="28"/>
          <w:rtl/>
        </w:rPr>
        <w:t xml:space="preserve"> :</w:t>
      </w:r>
    </w:p>
    <w:p w:rsidR="00E74628" w:rsidRPr="00F27568" w:rsidRDefault="00E74628" w:rsidP="00E7462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1624م</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1560 م </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1818 م </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27568" w:rsidRDefault="00F27568" w:rsidP="00E74628">
      <w:pPr>
        <w:pStyle w:val="ListParagraph"/>
        <w:ind w:left="1080"/>
        <w:rPr>
          <w:rFonts w:ascii="Traditional Arabic" w:hAnsi="Traditional Arabic" w:cs="Traditional Arabic"/>
          <w:sz w:val="28"/>
          <w:szCs w:val="28"/>
        </w:rPr>
      </w:pPr>
    </w:p>
    <w:p w:rsidR="00F27568" w:rsidRPr="00F27568" w:rsidRDefault="00F27568" w:rsidP="00F27568">
      <w:pPr>
        <w:pStyle w:val="ListParagraph"/>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 xml:space="preserve">أصبحت عمان في زمنهم أقوى دولة في المحيط الهندي والخليج العربي ولها أملاك في سواحل الهند والجزيرة العربية وشرق أفريقيا وسواحل إيران </w:t>
      </w:r>
      <w:r w:rsidRPr="00F27568">
        <w:rPr>
          <w:rFonts w:ascii="Traditional Arabic" w:hAnsi="Traditional Arabic" w:cs="Traditional Arabic" w:hint="cs"/>
          <w:b/>
          <w:bCs/>
          <w:sz w:val="28"/>
          <w:szCs w:val="28"/>
          <w:rtl/>
        </w:rPr>
        <w:t>:</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أسرة البوسعيد </w:t>
      </w:r>
    </w:p>
    <w:p w:rsidR="00F27568" w:rsidRPr="00F27568" w:rsidRDefault="00F27568" w:rsidP="00F2756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 الأئمة اليعاربة </w:t>
      </w:r>
    </w:p>
    <w:p w:rsidR="00F27568" w:rsidRDefault="00F27568" w:rsidP="00F275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F27568" w:rsidRPr="00F27568" w:rsidRDefault="00F27568" w:rsidP="00F27568">
      <w:pPr>
        <w:pStyle w:val="ListParagraph"/>
        <w:ind w:left="1080"/>
        <w:rPr>
          <w:rFonts w:ascii="Traditional Arabic" w:hAnsi="Traditional Arabic" w:cs="Traditional Arabic"/>
          <w:sz w:val="28"/>
          <w:szCs w:val="28"/>
        </w:rPr>
      </w:pPr>
    </w:p>
    <w:p w:rsidR="00F27568" w:rsidRPr="00E74628" w:rsidRDefault="00E74628" w:rsidP="00115C9F">
      <w:pPr>
        <w:pStyle w:val="ListParagraph"/>
        <w:numPr>
          <w:ilvl w:val="0"/>
          <w:numId w:val="1"/>
        </w:numPr>
        <w:rPr>
          <w:rFonts w:ascii="Traditional Arabic" w:hAnsi="Traditional Arabic" w:cs="Traditional Arabic"/>
          <w:b/>
          <w:bCs/>
          <w:sz w:val="28"/>
          <w:szCs w:val="28"/>
        </w:rPr>
      </w:pPr>
      <w:r w:rsidRPr="00E74628">
        <w:rPr>
          <w:rFonts w:ascii="Traditional Arabic" w:hAnsi="Traditional Arabic" w:cs="Traditional Arabic" w:hint="cs"/>
          <w:b/>
          <w:bCs/>
          <w:sz w:val="28"/>
          <w:szCs w:val="28"/>
          <w:rtl/>
        </w:rPr>
        <w:t>كانت أساطيل .....مصدر رعب للقراصنة في الخليج العربي :</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أسرة البوسعيد </w:t>
      </w:r>
    </w:p>
    <w:p w:rsidR="00E74628" w:rsidRPr="00F27568" w:rsidRDefault="00E74628" w:rsidP="00E74628">
      <w:pPr>
        <w:pStyle w:val="ListParagraph"/>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 الأئمة اليعاربة </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E74628" w:rsidRDefault="00E74628" w:rsidP="00E74628">
      <w:pPr>
        <w:pStyle w:val="ListParagraph"/>
        <w:ind w:left="1080"/>
        <w:rPr>
          <w:rFonts w:ascii="Traditional Arabic" w:hAnsi="Traditional Arabic" w:cs="Traditional Arabic"/>
          <w:sz w:val="28"/>
          <w:szCs w:val="28"/>
        </w:rPr>
      </w:pPr>
    </w:p>
    <w:p w:rsidR="00E74628" w:rsidRPr="00E74628" w:rsidRDefault="00E74628" w:rsidP="00E74628">
      <w:pPr>
        <w:pStyle w:val="ListParagraph"/>
        <w:numPr>
          <w:ilvl w:val="0"/>
          <w:numId w:val="1"/>
        </w:numPr>
        <w:rPr>
          <w:rFonts w:ascii="Traditional Arabic" w:hAnsi="Traditional Arabic" w:cs="Traditional Arabic"/>
          <w:b/>
          <w:bCs/>
          <w:sz w:val="28"/>
          <w:szCs w:val="28"/>
        </w:rPr>
      </w:pPr>
      <w:r w:rsidRPr="00E74628">
        <w:rPr>
          <w:rFonts w:ascii="Traditional Arabic" w:hAnsi="Traditional Arabic" w:cs="Traditional Arabic"/>
          <w:b/>
          <w:bCs/>
          <w:sz w:val="28"/>
          <w:szCs w:val="28"/>
          <w:rtl/>
        </w:rPr>
        <w:t>أدى الاستقرار الذي نعمت به عمان في عهد اليعاربة إلى</w:t>
      </w:r>
      <w:r w:rsidRPr="00E74628">
        <w:rPr>
          <w:rFonts w:ascii="Traditional Arabic" w:hAnsi="Traditional Arabic" w:cs="Traditional Arabic" w:hint="cs"/>
          <w:b/>
          <w:bCs/>
          <w:sz w:val="28"/>
          <w:szCs w:val="28"/>
          <w:rtl/>
        </w:rPr>
        <w:t>:</w:t>
      </w:r>
    </w:p>
    <w:p w:rsidR="00E74628" w:rsidRDefault="00E74628" w:rsidP="00E74628">
      <w:pPr>
        <w:pStyle w:val="ListParagraph"/>
        <w:numPr>
          <w:ilvl w:val="0"/>
          <w:numId w:val="2"/>
        </w:numPr>
        <w:rPr>
          <w:rFonts w:ascii="Traditional Arabic" w:hAnsi="Traditional Arabic" w:cs="Traditional Arabic"/>
          <w:sz w:val="28"/>
          <w:szCs w:val="28"/>
        </w:rPr>
      </w:pPr>
      <w:r w:rsidRPr="00E74628">
        <w:rPr>
          <w:rFonts w:ascii="Traditional Arabic" w:hAnsi="Traditional Arabic" w:cs="Traditional Arabic"/>
          <w:sz w:val="28"/>
          <w:szCs w:val="28"/>
          <w:rtl/>
        </w:rPr>
        <w:t xml:space="preserve"> </w:t>
      </w:r>
      <w:r>
        <w:rPr>
          <w:rFonts w:ascii="Traditional Arabic" w:hAnsi="Traditional Arabic" w:cs="Traditional Arabic"/>
          <w:sz w:val="28"/>
          <w:szCs w:val="28"/>
          <w:rtl/>
        </w:rPr>
        <w:t xml:space="preserve">زيادة الإنتاج </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وفرة المحاصيل </w:t>
      </w:r>
    </w:p>
    <w:p w:rsidR="0024145B" w:rsidRDefault="00E74628" w:rsidP="00E74628">
      <w:pPr>
        <w:pStyle w:val="ListParagraph"/>
        <w:numPr>
          <w:ilvl w:val="0"/>
          <w:numId w:val="2"/>
        </w:numPr>
        <w:rPr>
          <w:rFonts w:ascii="Traditional Arabic" w:hAnsi="Traditional Arabic" w:cs="Traditional Arabic"/>
          <w:sz w:val="28"/>
          <w:szCs w:val="28"/>
        </w:rPr>
      </w:pPr>
      <w:r w:rsidRPr="00E74628">
        <w:rPr>
          <w:rFonts w:ascii="Traditional Arabic" w:hAnsi="Traditional Arabic" w:cs="Traditional Arabic"/>
          <w:sz w:val="28"/>
          <w:szCs w:val="28"/>
          <w:rtl/>
        </w:rPr>
        <w:t xml:space="preserve"> توقف الهجمات الاستعمارية وسيل المغامرين الأوربيين من هولندا والبرتغال وانجلترا</w:t>
      </w:r>
    </w:p>
    <w:p w:rsidR="00E74628" w:rsidRPr="00E74628" w:rsidRDefault="00E74628" w:rsidP="00E74628">
      <w:pPr>
        <w:pStyle w:val="ListParagraph"/>
        <w:numPr>
          <w:ilvl w:val="0"/>
          <w:numId w:val="2"/>
        </w:numPr>
        <w:rPr>
          <w:rFonts w:ascii="Traditional Arabic" w:hAnsi="Traditional Arabic" w:cs="Traditional Arabic"/>
          <w:sz w:val="28"/>
          <w:szCs w:val="28"/>
          <w:u w:val="single"/>
        </w:rPr>
      </w:pPr>
      <w:r w:rsidRPr="00E74628">
        <w:rPr>
          <w:rFonts w:ascii="Traditional Arabic" w:hAnsi="Traditional Arabic" w:cs="Traditional Arabic" w:hint="cs"/>
          <w:sz w:val="28"/>
          <w:szCs w:val="28"/>
          <w:u w:val="single"/>
          <w:rtl/>
        </w:rPr>
        <w:t xml:space="preserve">كل ما سبق </w:t>
      </w:r>
    </w:p>
    <w:p w:rsidR="00E74628" w:rsidRDefault="00E74628" w:rsidP="00E74628">
      <w:pPr>
        <w:pStyle w:val="ListParagraph"/>
        <w:ind w:left="1080"/>
        <w:rPr>
          <w:rFonts w:ascii="Traditional Arabic" w:hAnsi="Traditional Arabic" w:cs="Traditional Arabic"/>
          <w:sz w:val="28"/>
          <w:szCs w:val="28"/>
        </w:rPr>
      </w:pPr>
    </w:p>
    <w:p w:rsidR="00E74628" w:rsidRPr="00E74628" w:rsidRDefault="00E74628" w:rsidP="00E74628">
      <w:pPr>
        <w:pStyle w:val="ListParagraph"/>
        <w:numPr>
          <w:ilvl w:val="0"/>
          <w:numId w:val="1"/>
        </w:numPr>
        <w:rPr>
          <w:rFonts w:ascii="Traditional Arabic" w:hAnsi="Traditional Arabic" w:cs="Traditional Arabic"/>
          <w:b/>
          <w:bCs/>
          <w:sz w:val="28"/>
          <w:szCs w:val="28"/>
        </w:rPr>
      </w:pPr>
      <w:r w:rsidRPr="00E74628">
        <w:rPr>
          <w:rFonts w:ascii="Traditional Arabic" w:hAnsi="Traditional Arabic" w:cs="Traditional Arabic" w:hint="cs"/>
          <w:b/>
          <w:bCs/>
          <w:sz w:val="28"/>
          <w:szCs w:val="28"/>
          <w:rtl/>
        </w:rPr>
        <w:t xml:space="preserve">السبب في </w:t>
      </w:r>
      <w:r w:rsidRPr="00E74628">
        <w:rPr>
          <w:rFonts w:ascii="Traditional Arabic" w:hAnsi="Traditional Arabic" w:cs="Traditional Arabic"/>
          <w:b/>
          <w:bCs/>
          <w:sz w:val="28"/>
          <w:szCs w:val="28"/>
          <w:rtl/>
        </w:rPr>
        <w:t>توقف الهجمات الاستعمارية وسيل المغامرين الأوربيين من هولندا والبرتغال وانجلترا</w:t>
      </w:r>
      <w:r w:rsidRPr="00E74628">
        <w:rPr>
          <w:rFonts w:ascii="Traditional Arabic" w:hAnsi="Traditional Arabic" w:cs="Traditional Arabic" w:hint="cs"/>
          <w:b/>
          <w:bCs/>
          <w:sz w:val="28"/>
          <w:szCs w:val="28"/>
          <w:rtl/>
        </w:rPr>
        <w:t xml:space="preserve"> إلى عمان في عهد اليعاربة :</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العمانين </w:t>
      </w:r>
    </w:p>
    <w:p w:rsidR="00E74628" w:rsidRPr="00E74628" w:rsidRDefault="00E74628" w:rsidP="00E74628">
      <w:pPr>
        <w:pStyle w:val="ListParagraph"/>
        <w:numPr>
          <w:ilvl w:val="0"/>
          <w:numId w:val="2"/>
        </w:numPr>
        <w:rPr>
          <w:rFonts w:ascii="Traditional Arabic" w:hAnsi="Traditional Arabic" w:cs="Traditional Arabic"/>
          <w:sz w:val="28"/>
          <w:szCs w:val="28"/>
          <w:u w:val="single"/>
        </w:rPr>
      </w:pPr>
      <w:r w:rsidRPr="00E74628">
        <w:rPr>
          <w:rFonts w:ascii="Traditional Arabic" w:hAnsi="Traditional Arabic" w:cs="Traditional Arabic" w:hint="cs"/>
          <w:sz w:val="28"/>
          <w:szCs w:val="28"/>
          <w:u w:val="single"/>
          <w:rtl/>
        </w:rPr>
        <w:t xml:space="preserve">كثرة الحروب في أوربا </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تعاون العمانيين مع الفرس و الأتراك </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74628" w:rsidRDefault="00E74628" w:rsidP="00E74628">
      <w:pPr>
        <w:pStyle w:val="ListParagraph"/>
        <w:ind w:left="1080"/>
        <w:rPr>
          <w:rFonts w:ascii="Traditional Arabic" w:hAnsi="Traditional Arabic" w:cs="Traditional Arabic"/>
          <w:sz w:val="28"/>
          <w:szCs w:val="28"/>
        </w:rPr>
      </w:pPr>
    </w:p>
    <w:p w:rsidR="00E74628" w:rsidRPr="00E74628" w:rsidRDefault="00E74628" w:rsidP="00E74628">
      <w:pPr>
        <w:pStyle w:val="ListParagraph"/>
        <w:numPr>
          <w:ilvl w:val="0"/>
          <w:numId w:val="1"/>
        </w:numPr>
        <w:rPr>
          <w:rFonts w:ascii="Traditional Arabic" w:hAnsi="Traditional Arabic" w:cs="Traditional Arabic"/>
          <w:b/>
          <w:bCs/>
          <w:sz w:val="28"/>
          <w:szCs w:val="28"/>
        </w:rPr>
      </w:pPr>
      <w:r w:rsidRPr="00E74628">
        <w:rPr>
          <w:rFonts w:ascii="Traditional Arabic" w:hAnsi="Traditional Arabic" w:cs="Traditional Arabic"/>
          <w:b/>
          <w:bCs/>
          <w:sz w:val="28"/>
          <w:szCs w:val="28"/>
          <w:rtl/>
        </w:rPr>
        <w:t xml:space="preserve">تعتبر دولة </w:t>
      </w:r>
      <w:r w:rsidRPr="00E74628">
        <w:rPr>
          <w:rFonts w:ascii="Traditional Arabic" w:hAnsi="Traditional Arabic" w:cs="Traditional Arabic" w:hint="cs"/>
          <w:b/>
          <w:bCs/>
          <w:sz w:val="28"/>
          <w:szCs w:val="28"/>
          <w:rtl/>
        </w:rPr>
        <w:t>....</w:t>
      </w:r>
      <w:r w:rsidRPr="00E74628">
        <w:rPr>
          <w:rFonts w:ascii="Traditional Arabic" w:hAnsi="Traditional Arabic" w:cs="Traditional Arabic"/>
          <w:b/>
          <w:bCs/>
          <w:sz w:val="28"/>
          <w:szCs w:val="28"/>
          <w:rtl/>
        </w:rPr>
        <w:t>من أزهى عصور عمان</w:t>
      </w:r>
      <w:r w:rsidRPr="00E74628">
        <w:rPr>
          <w:rFonts w:ascii="Traditional Arabic" w:hAnsi="Traditional Arabic" w:cs="Traditional Arabic" w:hint="cs"/>
          <w:b/>
          <w:bCs/>
          <w:sz w:val="28"/>
          <w:szCs w:val="28"/>
          <w:rtl/>
        </w:rPr>
        <w:t xml:space="preserve"> :</w:t>
      </w:r>
    </w:p>
    <w:p w:rsidR="00E74628" w:rsidRDefault="00E74628" w:rsidP="00E74628">
      <w:pPr>
        <w:pStyle w:val="ListParagraph"/>
        <w:numPr>
          <w:ilvl w:val="0"/>
          <w:numId w:val="2"/>
        </w:numPr>
        <w:rPr>
          <w:rFonts w:ascii="Traditional Arabic" w:hAnsi="Traditional Arabic" w:cs="Traditional Arabic"/>
          <w:sz w:val="28"/>
          <w:szCs w:val="28"/>
        </w:rPr>
      </w:pPr>
      <w:r w:rsidRPr="00E74628">
        <w:rPr>
          <w:rFonts w:ascii="Traditional Arabic" w:hAnsi="Traditional Arabic" w:cs="Traditional Arabic"/>
          <w:sz w:val="28"/>
          <w:szCs w:val="28"/>
          <w:rtl/>
        </w:rPr>
        <w:t>اليعاربة</w:t>
      </w:r>
      <w:r>
        <w:rPr>
          <w:rFonts w:ascii="Traditional Arabic" w:hAnsi="Traditional Arabic" w:cs="Traditional Arabic"/>
          <w:sz w:val="28"/>
          <w:szCs w:val="28"/>
          <w:rtl/>
        </w:rPr>
        <w:t xml:space="preserve"> </w:t>
      </w:r>
    </w:p>
    <w:p w:rsidR="00E74628" w:rsidRDefault="00E74628" w:rsidP="00E74628">
      <w:pPr>
        <w:pStyle w:val="ListParagraph"/>
        <w:numPr>
          <w:ilvl w:val="0"/>
          <w:numId w:val="2"/>
        </w:numPr>
        <w:rPr>
          <w:rFonts w:ascii="Traditional Arabic" w:hAnsi="Traditional Arabic" w:cs="Traditional Arabic"/>
          <w:sz w:val="28"/>
          <w:szCs w:val="28"/>
        </w:rPr>
      </w:pPr>
      <w:r w:rsidRPr="00E74628">
        <w:rPr>
          <w:rFonts w:ascii="Traditional Arabic" w:hAnsi="Traditional Arabic" w:cs="Traditional Arabic"/>
          <w:sz w:val="28"/>
          <w:szCs w:val="28"/>
          <w:rtl/>
        </w:rPr>
        <w:t>العهود الأولى من دولة البوسعيد</w:t>
      </w:r>
    </w:p>
    <w:p w:rsidR="00E74628" w:rsidRDefault="00E74628" w:rsidP="00E7462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E74628" w:rsidRPr="00DD5F7E" w:rsidRDefault="00E74628" w:rsidP="00E74628">
      <w:pPr>
        <w:pStyle w:val="ListParagraph"/>
        <w:numPr>
          <w:ilvl w:val="0"/>
          <w:numId w:val="2"/>
        </w:numPr>
        <w:rPr>
          <w:rFonts w:ascii="Traditional Arabic" w:hAnsi="Traditional Arabic" w:cs="Traditional Arabic"/>
          <w:sz w:val="28"/>
          <w:szCs w:val="28"/>
          <w:u w:val="single"/>
        </w:rPr>
      </w:pPr>
      <w:r w:rsidRPr="00DD5F7E">
        <w:rPr>
          <w:rFonts w:ascii="Traditional Arabic" w:hAnsi="Traditional Arabic" w:cs="Traditional Arabic" w:hint="cs"/>
          <w:sz w:val="28"/>
          <w:szCs w:val="28"/>
          <w:u w:val="single"/>
          <w:rtl/>
        </w:rPr>
        <w:t xml:space="preserve">1 و 2 </w:t>
      </w:r>
    </w:p>
    <w:p w:rsidR="00E74628" w:rsidRPr="00E74628" w:rsidRDefault="00E74628" w:rsidP="00E74628">
      <w:pPr>
        <w:pStyle w:val="ListParagraph"/>
        <w:ind w:left="1080"/>
        <w:rPr>
          <w:rFonts w:ascii="Traditional Arabic" w:hAnsi="Traditional Arabic" w:cs="Traditional Arabic"/>
          <w:sz w:val="28"/>
          <w:szCs w:val="28"/>
        </w:rPr>
      </w:pPr>
    </w:p>
    <w:p w:rsidR="0024145B" w:rsidRPr="00DD5F7E" w:rsidRDefault="00DD5F7E" w:rsidP="00115C9F">
      <w:pPr>
        <w:pStyle w:val="ListParagraph"/>
        <w:numPr>
          <w:ilvl w:val="0"/>
          <w:numId w:val="1"/>
        </w:numPr>
        <w:rPr>
          <w:rFonts w:ascii="Traditional Arabic" w:hAnsi="Traditional Arabic" w:cs="Traditional Arabic"/>
          <w:b/>
          <w:bCs/>
          <w:sz w:val="28"/>
          <w:szCs w:val="28"/>
        </w:rPr>
      </w:pPr>
      <w:r w:rsidRPr="00DD5F7E">
        <w:rPr>
          <w:rFonts w:ascii="Traditional Arabic" w:hAnsi="Traditional Arabic" w:cs="Traditional Arabic" w:hint="cs"/>
          <w:b/>
          <w:bCs/>
          <w:sz w:val="28"/>
          <w:szCs w:val="28"/>
          <w:rtl/>
        </w:rPr>
        <w:t>موقف الأتراك و الإيرانيين من العرب :</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الحياد </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المودة </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مع العرب </w:t>
      </w:r>
    </w:p>
    <w:p w:rsidR="00DD5F7E" w:rsidRPr="00DD5F7E" w:rsidRDefault="00DD5F7E" w:rsidP="00DD5F7E">
      <w:pPr>
        <w:pStyle w:val="ListParagraph"/>
        <w:numPr>
          <w:ilvl w:val="0"/>
          <w:numId w:val="2"/>
        </w:numPr>
        <w:rPr>
          <w:rFonts w:ascii="Traditional Arabic" w:hAnsi="Traditional Arabic" w:cs="Traditional Arabic"/>
          <w:sz w:val="28"/>
          <w:szCs w:val="28"/>
          <w:u w:val="single"/>
        </w:rPr>
      </w:pPr>
      <w:r w:rsidRPr="00DD5F7E">
        <w:rPr>
          <w:rFonts w:ascii="Traditional Arabic" w:hAnsi="Traditional Arabic" w:cs="Traditional Arabic" w:hint="cs"/>
          <w:sz w:val="28"/>
          <w:szCs w:val="28"/>
          <w:u w:val="single"/>
          <w:rtl/>
        </w:rPr>
        <w:t xml:space="preserve">محاولة القضاء على أية قوة عربية </w:t>
      </w:r>
    </w:p>
    <w:p w:rsidR="00DD5F7E" w:rsidRDefault="00DD5F7E" w:rsidP="00DD5F7E">
      <w:pPr>
        <w:pStyle w:val="ListParagraph"/>
        <w:ind w:left="1080"/>
        <w:rPr>
          <w:rFonts w:ascii="Traditional Arabic" w:hAnsi="Traditional Arabic" w:cs="Traditional Arabic"/>
          <w:sz w:val="28"/>
          <w:szCs w:val="28"/>
        </w:rPr>
      </w:pPr>
    </w:p>
    <w:p w:rsidR="00DD5F7E" w:rsidRPr="00DD5F7E" w:rsidRDefault="00DD5F7E" w:rsidP="00115C9F">
      <w:pPr>
        <w:pStyle w:val="ListParagraph"/>
        <w:numPr>
          <w:ilvl w:val="0"/>
          <w:numId w:val="1"/>
        </w:numPr>
        <w:rPr>
          <w:rFonts w:ascii="Traditional Arabic" w:hAnsi="Traditional Arabic" w:cs="Traditional Arabic"/>
          <w:b/>
          <w:bCs/>
          <w:sz w:val="28"/>
          <w:szCs w:val="28"/>
        </w:rPr>
      </w:pPr>
      <w:r w:rsidRPr="00DD5F7E">
        <w:rPr>
          <w:rFonts w:ascii="Traditional Arabic" w:hAnsi="Traditional Arabic" w:cs="Traditional Arabic" w:hint="cs"/>
          <w:b/>
          <w:bCs/>
          <w:sz w:val="28"/>
          <w:szCs w:val="28"/>
          <w:rtl/>
        </w:rPr>
        <w:t>من الجوانب السلبية في عهد اليعاربة عداء كل من  :</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القراصنة الأوربيين </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الأتراك </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DD5F7E" w:rsidRPr="00DD5F7E" w:rsidRDefault="00DD5F7E" w:rsidP="00DD5F7E">
      <w:pPr>
        <w:pStyle w:val="ListParagraph"/>
        <w:numPr>
          <w:ilvl w:val="0"/>
          <w:numId w:val="2"/>
        </w:numPr>
        <w:rPr>
          <w:rFonts w:ascii="Traditional Arabic" w:hAnsi="Traditional Arabic" w:cs="Traditional Arabic"/>
          <w:sz w:val="28"/>
          <w:szCs w:val="28"/>
          <w:u w:val="single"/>
        </w:rPr>
      </w:pPr>
      <w:r w:rsidRPr="00DD5F7E">
        <w:rPr>
          <w:rFonts w:ascii="Traditional Arabic" w:hAnsi="Traditional Arabic" w:cs="Traditional Arabic" w:hint="cs"/>
          <w:sz w:val="28"/>
          <w:szCs w:val="28"/>
          <w:u w:val="single"/>
          <w:rtl/>
        </w:rPr>
        <w:t xml:space="preserve">2 و 3 </w:t>
      </w:r>
    </w:p>
    <w:p w:rsidR="00DD5F7E" w:rsidRDefault="00DD5F7E" w:rsidP="00DD5F7E">
      <w:pPr>
        <w:pStyle w:val="ListParagraph"/>
        <w:ind w:left="1080"/>
        <w:rPr>
          <w:rFonts w:ascii="Traditional Arabic" w:hAnsi="Traditional Arabic" w:cs="Traditional Arabic"/>
          <w:sz w:val="28"/>
          <w:szCs w:val="28"/>
        </w:rPr>
      </w:pPr>
    </w:p>
    <w:p w:rsidR="00DD5F7E" w:rsidRPr="00DD5F7E" w:rsidRDefault="00DD5F7E" w:rsidP="00DD5F7E">
      <w:pPr>
        <w:pStyle w:val="ListParagraph"/>
        <w:numPr>
          <w:ilvl w:val="0"/>
          <w:numId w:val="1"/>
        </w:numPr>
        <w:rPr>
          <w:rFonts w:ascii="Traditional Arabic" w:hAnsi="Traditional Arabic" w:cs="Traditional Arabic"/>
          <w:b/>
          <w:bCs/>
          <w:sz w:val="28"/>
          <w:szCs w:val="28"/>
        </w:rPr>
      </w:pPr>
      <w:r w:rsidRPr="00DD5F7E">
        <w:rPr>
          <w:rFonts w:ascii="Traditional Arabic" w:hAnsi="Traditional Arabic" w:cs="Traditional Arabic"/>
          <w:b/>
          <w:bCs/>
          <w:sz w:val="28"/>
          <w:szCs w:val="28"/>
          <w:rtl/>
        </w:rPr>
        <w:t xml:space="preserve">تصدى الإمام ناصر بن مرشد لاستعمار الأجنبي المتمثل في </w:t>
      </w:r>
      <w:r w:rsidRPr="00DD5F7E">
        <w:rPr>
          <w:rFonts w:ascii="Traditional Arabic" w:hAnsi="Traditional Arabic" w:cs="Traditional Arabic" w:hint="cs"/>
          <w:b/>
          <w:bCs/>
          <w:sz w:val="28"/>
          <w:szCs w:val="28"/>
          <w:rtl/>
        </w:rPr>
        <w:t xml:space="preserve"> :</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الأتراك </w:t>
      </w:r>
    </w:p>
    <w:p w:rsidR="0024145B" w:rsidRPr="00DD5F7E" w:rsidRDefault="00DD5F7E" w:rsidP="00DD5F7E">
      <w:pPr>
        <w:pStyle w:val="ListParagraph"/>
        <w:numPr>
          <w:ilvl w:val="0"/>
          <w:numId w:val="2"/>
        </w:numPr>
        <w:rPr>
          <w:rFonts w:ascii="Traditional Arabic" w:hAnsi="Traditional Arabic" w:cs="Traditional Arabic"/>
          <w:sz w:val="28"/>
          <w:szCs w:val="28"/>
          <w:u w:val="single"/>
        </w:rPr>
      </w:pPr>
      <w:r w:rsidRPr="00DD5F7E">
        <w:rPr>
          <w:rFonts w:ascii="Traditional Arabic" w:hAnsi="Traditional Arabic" w:cs="Traditional Arabic"/>
          <w:sz w:val="28"/>
          <w:szCs w:val="28"/>
          <w:u w:val="single"/>
          <w:rtl/>
        </w:rPr>
        <w:t>القوات البرتغالية</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القوات الإنجليزية </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D5F7E" w:rsidRDefault="00DD5F7E" w:rsidP="00DD5F7E">
      <w:pPr>
        <w:pStyle w:val="ListParagraph"/>
        <w:ind w:left="1080"/>
        <w:rPr>
          <w:rFonts w:ascii="Traditional Arabic" w:hAnsi="Traditional Arabic" w:cs="Traditional Arabic"/>
          <w:sz w:val="28"/>
          <w:szCs w:val="28"/>
        </w:rPr>
      </w:pPr>
    </w:p>
    <w:p w:rsidR="0024145B" w:rsidRPr="00DD5F7E" w:rsidRDefault="00DD5F7E" w:rsidP="00115C9F">
      <w:pPr>
        <w:pStyle w:val="ListParagraph"/>
        <w:numPr>
          <w:ilvl w:val="0"/>
          <w:numId w:val="1"/>
        </w:numPr>
        <w:rPr>
          <w:rFonts w:ascii="Traditional Arabic" w:hAnsi="Traditional Arabic" w:cs="Traditional Arabic"/>
          <w:b/>
          <w:bCs/>
          <w:sz w:val="28"/>
          <w:szCs w:val="28"/>
        </w:rPr>
      </w:pPr>
      <w:r w:rsidRPr="00DD5F7E">
        <w:rPr>
          <w:rFonts w:ascii="Traditional Arabic" w:hAnsi="Traditional Arabic" w:cs="Traditional Arabic" w:hint="cs"/>
          <w:b/>
          <w:bCs/>
          <w:sz w:val="28"/>
          <w:szCs w:val="28"/>
          <w:rtl/>
        </w:rPr>
        <w:t>قواعد البرتغاليين في عمان كانت تتمثل في :</w:t>
      </w:r>
    </w:p>
    <w:p w:rsidR="00DD5F7E" w:rsidRDefault="00DD5F7E" w:rsidP="00DD5F7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مسقط </w:t>
      </w:r>
    </w:p>
    <w:p w:rsidR="00DD5F7E" w:rsidRDefault="00DD5F7E" w:rsidP="00DD5F7E">
      <w:pPr>
        <w:pStyle w:val="ListParagraph"/>
        <w:numPr>
          <w:ilvl w:val="0"/>
          <w:numId w:val="2"/>
        </w:numPr>
        <w:rPr>
          <w:rFonts w:ascii="Traditional Arabic" w:hAnsi="Traditional Arabic" w:cs="Traditional Arabic"/>
          <w:sz w:val="28"/>
          <w:szCs w:val="28"/>
        </w:rPr>
      </w:pPr>
      <w:r w:rsidRPr="00DD5F7E">
        <w:rPr>
          <w:rFonts w:ascii="Traditional Arabic" w:hAnsi="Traditional Arabic" w:cs="Traditional Arabic"/>
          <w:sz w:val="28"/>
          <w:szCs w:val="28"/>
          <w:rtl/>
        </w:rPr>
        <w:t xml:space="preserve">صحار </w:t>
      </w:r>
    </w:p>
    <w:p w:rsidR="00DD5F7E" w:rsidRDefault="00DD5F7E" w:rsidP="00DD5F7E">
      <w:pPr>
        <w:pStyle w:val="ListParagraph"/>
        <w:numPr>
          <w:ilvl w:val="0"/>
          <w:numId w:val="2"/>
        </w:numPr>
        <w:rPr>
          <w:rFonts w:ascii="Traditional Arabic" w:hAnsi="Traditional Arabic" w:cs="Traditional Arabic"/>
          <w:sz w:val="28"/>
          <w:szCs w:val="28"/>
        </w:rPr>
      </w:pPr>
      <w:r w:rsidRPr="00DD5F7E">
        <w:rPr>
          <w:rFonts w:ascii="Traditional Arabic" w:hAnsi="Traditional Arabic" w:cs="Traditional Arabic"/>
          <w:sz w:val="28"/>
          <w:szCs w:val="28"/>
          <w:rtl/>
        </w:rPr>
        <w:t xml:space="preserve">رأس الخيمة </w:t>
      </w:r>
    </w:p>
    <w:p w:rsidR="00DD5F7E" w:rsidRPr="00DD5F7E" w:rsidRDefault="00DD5F7E" w:rsidP="00DD5F7E">
      <w:pPr>
        <w:pStyle w:val="ListParagraph"/>
        <w:numPr>
          <w:ilvl w:val="0"/>
          <w:numId w:val="2"/>
        </w:numPr>
        <w:rPr>
          <w:rFonts w:ascii="Traditional Arabic" w:hAnsi="Traditional Arabic" w:cs="Traditional Arabic"/>
          <w:sz w:val="28"/>
          <w:szCs w:val="28"/>
          <w:u w:val="single"/>
        </w:rPr>
      </w:pPr>
      <w:r w:rsidRPr="00DD5F7E">
        <w:rPr>
          <w:rFonts w:ascii="Traditional Arabic" w:hAnsi="Traditional Arabic" w:cs="Traditional Arabic" w:hint="cs"/>
          <w:sz w:val="28"/>
          <w:szCs w:val="28"/>
          <w:u w:val="single"/>
          <w:rtl/>
        </w:rPr>
        <w:lastRenderedPageBreak/>
        <w:t xml:space="preserve">كل ما سبق </w:t>
      </w:r>
    </w:p>
    <w:p w:rsidR="00DD5F7E" w:rsidRDefault="00DD5F7E" w:rsidP="00DD5F7E">
      <w:pPr>
        <w:pStyle w:val="ListParagraph"/>
        <w:ind w:left="1080"/>
        <w:rPr>
          <w:rFonts w:ascii="Traditional Arabic" w:hAnsi="Traditional Arabic" w:cs="Traditional Arabic"/>
          <w:sz w:val="28"/>
          <w:szCs w:val="28"/>
        </w:rPr>
      </w:pPr>
      <w:r w:rsidRPr="00DD5F7E">
        <w:rPr>
          <w:rFonts w:ascii="Traditional Arabic" w:hAnsi="Traditional Arabic" w:cs="Traditional Arabic"/>
          <w:sz w:val="28"/>
          <w:szCs w:val="28"/>
          <w:rtl/>
        </w:rPr>
        <w:t xml:space="preserve"> </w:t>
      </w:r>
    </w:p>
    <w:p w:rsidR="0024145B" w:rsidRPr="0091024A" w:rsidRDefault="00DD5F7E" w:rsidP="00115C9F">
      <w:pPr>
        <w:pStyle w:val="ListParagraph"/>
        <w:numPr>
          <w:ilvl w:val="0"/>
          <w:numId w:val="1"/>
        </w:numPr>
        <w:rPr>
          <w:rFonts w:ascii="Traditional Arabic" w:hAnsi="Traditional Arabic" w:cs="Traditional Arabic"/>
          <w:b/>
          <w:bCs/>
          <w:sz w:val="28"/>
          <w:szCs w:val="28"/>
        </w:rPr>
      </w:pPr>
      <w:r w:rsidRPr="0091024A">
        <w:rPr>
          <w:rFonts w:ascii="Traditional Arabic" w:hAnsi="Traditional Arabic" w:cs="Traditional Arabic" w:hint="cs"/>
          <w:b/>
          <w:bCs/>
          <w:sz w:val="28"/>
          <w:szCs w:val="28"/>
          <w:rtl/>
        </w:rPr>
        <w:t xml:space="preserve">من أهم جهود الإمام أحمد في </w:t>
      </w:r>
      <w:r w:rsidR="0091024A" w:rsidRPr="0091024A">
        <w:rPr>
          <w:rFonts w:ascii="Traditional Arabic" w:hAnsi="Traditional Arabic" w:cs="Traditional Arabic" w:hint="cs"/>
          <w:b/>
          <w:bCs/>
          <w:sz w:val="28"/>
          <w:szCs w:val="28"/>
          <w:rtl/>
        </w:rPr>
        <w:t>مقاومة البرتغاليين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عمل على </w:t>
      </w:r>
      <w:r>
        <w:rPr>
          <w:rFonts w:ascii="Traditional Arabic" w:hAnsi="Traditional Arabic" w:cs="Traditional Arabic"/>
          <w:sz w:val="28"/>
          <w:szCs w:val="28"/>
          <w:rtl/>
        </w:rPr>
        <w:t xml:space="preserve">توحيد الجبهة الداخلية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قضى على المعارضة </w:t>
      </w:r>
    </w:p>
    <w:p w:rsidR="0091024A" w:rsidRDefault="0091024A" w:rsidP="0091024A">
      <w:pPr>
        <w:pStyle w:val="ListParagraph"/>
        <w:numPr>
          <w:ilvl w:val="0"/>
          <w:numId w:val="2"/>
        </w:numPr>
        <w:rPr>
          <w:rFonts w:ascii="Traditional Arabic" w:hAnsi="Traditional Arabic" w:cs="Traditional Arabic"/>
          <w:sz w:val="28"/>
          <w:szCs w:val="28"/>
        </w:rPr>
      </w:pPr>
      <w:r w:rsidRPr="0091024A">
        <w:rPr>
          <w:rFonts w:ascii="Traditional Arabic" w:hAnsi="Traditional Arabic" w:cs="Traditional Arabic"/>
          <w:sz w:val="28"/>
          <w:szCs w:val="28"/>
          <w:rtl/>
        </w:rPr>
        <w:t>واجه البرتغاليين واستولى منهم على رأس الخيمة</w:t>
      </w:r>
    </w:p>
    <w:p w:rsidR="0091024A" w:rsidRDefault="0091024A" w:rsidP="0091024A">
      <w:pPr>
        <w:pStyle w:val="ListParagraph"/>
        <w:numPr>
          <w:ilvl w:val="0"/>
          <w:numId w:val="2"/>
        </w:numPr>
        <w:rPr>
          <w:rFonts w:ascii="Traditional Arabic" w:hAnsi="Traditional Arabic" w:cs="Traditional Arabic"/>
          <w:sz w:val="28"/>
          <w:szCs w:val="28"/>
        </w:rPr>
      </w:pPr>
      <w:r w:rsidRPr="0091024A">
        <w:rPr>
          <w:rFonts w:ascii="Traditional Arabic" w:hAnsi="Traditional Arabic" w:cs="Traditional Arabic"/>
          <w:sz w:val="28"/>
          <w:szCs w:val="28"/>
          <w:rtl/>
        </w:rPr>
        <w:t>استسلم البرتغاليون أمامه في مسقط وصحار عام 1649م على أن يدفعوا الجزية</w:t>
      </w:r>
    </w:p>
    <w:p w:rsidR="0091024A" w:rsidRPr="0091024A" w:rsidRDefault="0091024A" w:rsidP="0091024A">
      <w:pPr>
        <w:pStyle w:val="ListParagraph"/>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كل ما سبق </w:t>
      </w:r>
    </w:p>
    <w:p w:rsidR="0091024A" w:rsidRDefault="0091024A" w:rsidP="0091024A">
      <w:pPr>
        <w:pStyle w:val="ListParagraph"/>
        <w:ind w:left="1080"/>
        <w:rPr>
          <w:rFonts w:ascii="Traditional Arabic" w:hAnsi="Traditional Arabic" w:cs="Traditional Arabic"/>
          <w:sz w:val="28"/>
          <w:szCs w:val="28"/>
        </w:rPr>
      </w:pPr>
    </w:p>
    <w:p w:rsidR="0024145B" w:rsidRPr="0091024A" w:rsidRDefault="0091024A" w:rsidP="0091024A">
      <w:pPr>
        <w:pStyle w:val="ListParagraph"/>
        <w:numPr>
          <w:ilvl w:val="0"/>
          <w:numId w:val="1"/>
        </w:numPr>
        <w:rPr>
          <w:rFonts w:ascii="Traditional Arabic" w:hAnsi="Traditional Arabic" w:cs="Traditional Arabic"/>
          <w:b/>
          <w:bCs/>
          <w:sz w:val="28"/>
          <w:szCs w:val="28"/>
        </w:rPr>
      </w:pPr>
      <w:r w:rsidRPr="0091024A">
        <w:rPr>
          <w:rFonts w:ascii="Traditional Arabic" w:hAnsi="Traditional Arabic" w:cs="Traditional Arabic"/>
          <w:b/>
          <w:bCs/>
          <w:sz w:val="28"/>
          <w:szCs w:val="28"/>
          <w:rtl/>
        </w:rPr>
        <w:t>استسلم البرتغاليون أمام</w:t>
      </w:r>
      <w:r w:rsidRPr="0091024A">
        <w:rPr>
          <w:rFonts w:ascii="Traditional Arabic" w:hAnsi="Traditional Arabic" w:cs="Traditional Arabic" w:hint="cs"/>
          <w:b/>
          <w:bCs/>
          <w:sz w:val="28"/>
          <w:szCs w:val="28"/>
          <w:rtl/>
        </w:rPr>
        <w:t xml:space="preserve"> ..........</w:t>
      </w:r>
      <w:r w:rsidRPr="0091024A">
        <w:rPr>
          <w:rFonts w:ascii="Traditional Arabic" w:hAnsi="Traditional Arabic" w:cs="Traditional Arabic"/>
          <w:b/>
          <w:bCs/>
          <w:sz w:val="28"/>
          <w:szCs w:val="28"/>
          <w:rtl/>
        </w:rPr>
        <w:t xml:space="preserve"> في مسقط وصحار عام 1649م على أن يدفعوا الجزية مقابل استمرارهم فى المنطقة</w:t>
      </w:r>
      <w:r w:rsidRPr="0091024A">
        <w:rPr>
          <w:rFonts w:ascii="Traditional Arabic" w:hAnsi="Traditional Arabic" w:cs="Traditional Arabic" w:hint="cs"/>
          <w:b/>
          <w:bCs/>
          <w:sz w:val="28"/>
          <w:szCs w:val="28"/>
          <w:rtl/>
        </w:rPr>
        <w:t xml:space="preserve"> :</w:t>
      </w:r>
    </w:p>
    <w:p w:rsidR="0091024A" w:rsidRPr="0091024A" w:rsidRDefault="0091024A" w:rsidP="0091024A">
      <w:pPr>
        <w:pStyle w:val="ListParagraph"/>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الإمام أحمد بن ناصر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ناصر بن مرشد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الشيخ راشد بن صقر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1و 3</w:t>
      </w:r>
    </w:p>
    <w:p w:rsidR="0091024A" w:rsidRDefault="0091024A" w:rsidP="0091024A">
      <w:pPr>
        <w:pStyle w:val="ListParagraph"/>
        <w:ind w:left="1080"/>
        <w:rPr>
          <w:rFonts w:ascii="Traditional Arabic" w:hAnsi="Traditional Arabic" w:cs="Traditional Arabic"/>
          <w:sz w:val="28"/>
          <w:szCs w:val="28"/>
        </w:rPr>
      </w:pPr>
    </w:p>
    <w:p w:rsidR="0024145B" w:rsidRPr="0091024A" w:rsidRDefault="0091024A" w:rsidP="0091024A">
      <w:pPr>
        <w:pStyle w:val="ListParagraph"/>
        <w:numPr>
          <w:ilvl w:val="0"/>
          <w:numId w:val="1"/>
        </w:numPr>
        <w:rPr>
          <w:rFonts w:ascii="Traditional Arabic" w:hAnsi="Traditional Arabic" w:cs="Traditional Arabic"/>
          <w:b/>
          <w:bCs/>
          <w:sz w:val="28"/>
          <w:szCs w:val="28"/>
        </w:rPr>
      </w:pPr>
      <w:r w:rsidRPr="0091024A">
        <w:rPr>
          <w:rFonts w:ascii="Traditional Arabic" w:hAnsi="Traditional Arabic" w:cs="Traditional Arabic"/>
          <w:b/>
          <w:bCs/>
          <w:sz w:val="28"/>
          <w:szCs w:val="28"/>
          <w:rtl/>
        </w:rPr>
        <w:t xml:space="preserve">استسلم البرتغاليون أمامه في مسقط وصحار عام </w:t>
      </w:r>
      <w:r w:rsidRPr="0091024A">
        <w:rPr>
          <w:rFonts w:ascii="Traditional Arabic" w:hAnsi="Traditional Arabic" w:cs="Traditional Arabic" w:hint="cs"/>
          <w:b/>
          <w:bCs/>
          <w:sz w:val="28"/>
          <w:szCs w:val="28"/>
          <w:rtl/>
        </w:rPr>
        <w:t>.....</w:t>
      </w:r>
      <w:r w:rsidRPr="0091024A">
        <w:rPr>
          <w:rFonts w:ascii="Traditional Arabic" w:hAnsi="Traditional Arabic" w:cs="Traditional Arabic"/>
          <w:b/>
          <w:bCs/>
          <w:sz w:val="28"/>
          <w:szCs w:val="28"/>
          <w:rtl/>
        </w:rPr>
        <w:t xml:space="preserve"> على أن يدفعوا الجزية مقابل استمرارهم فى المنطقة</w:t>
      </w:r>
      <w:r w:rsidRPr="0091024A">
        <w:rPr>
          <w:rFonts w:ascii="Traditional Arabic" w:hAnsi="Traditional Arabic" w:cs="Traditional Arabic" w:hint="cs"/>
          <w:b/>
          <w:bCs/>
          <w:sz w:val="28"/>
          <w:szCs w:val="28"/>
          <w:rtl/>
        </w:rPr>
        <w:t>:</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1780 م </w:t>
      </w:r>
    </w:p>
    <w:p w:rsidR="0091024A" w:rsidRPr="0091024A" w:rsidRDefault="0091024A" w:rsidP="0091024A">
      <w:pPr>
        <w:pStyle w:val="ListParagraph"/>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1649 م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1600 م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91024A" w:rsidRDefault="0091024A" w:rsidP="0091024A">
      <w:pPr>
        <w:pStyle w:val="ListParagraph"/>
        <w:ind w:left="1080"/>
        <w:rPr>
          <w:rFonts w:ascii="Traditional Arabic" w:hAnsi="Traditional Arabic" w:cs="Traditional Arabic"/>
          <w:sz w:val="28"/>
          <w:szCs w:val="28"/>
        </w:rPr>
      </w:pPr>
    </w:p>
    <w:p w:rsidR="0091024A" w:rsidRPr="0091024A" w:rsidRDefault="0091024A" w:rsidP="0091024A">
      <w:pPr>
        <w:pStyle w:val="ListParagraph"/>
        <w:numPr>
          <w:ilvl w:val="0"/>
          <w:numId w:val="1"/>
        </w:numPr>
        <w:rPr>
          <w:rFonts w:ascii="Traditional Arabic" w:hAnsi="Traditional Arabic" w:cs="Traditional Arabic"/>
          <w:b/>
          <w:bCs/>
          <w:sz w:val="28"/>
          <w:szCs w:val="28"/>
        </w:rPr>
      </w:pPr>
      <w:r w:rsidRPr="0091024A">
        <w:rPr>
          <w:rFonts w:ascii="Traditional Arabic" w:hAnsi="Traditional Arabic" w:cs="Traditional Arabic" w:hint="cs"/>
          <w:b/>
          <w:bCs/>
          <w:sz w:val="28"/>
          <w:szCs w:val="28"/>
          <w:rtl/>
        </w:rPr>
        <w:t>قاوم ا</w:t>
      </w:r>
      <w:r w:rsidRPr="0091024A">
        <w:rPr>
          <w:rFonts w:ascii="Traditional Arabic" w:hAnsi="Traditional Arabic" w:cs="Traditional Arabic"/>
          <w:b/>
          <w:bCs/>
          <w:sz w:val="28"/>
          <w:szCs w:val="28"/>
          <w:rtl/>
        </w:rPr>
        <w:t xml:space="preserve">لوجود البرتغالي حتى استطاع في 1650م أن يرغم البرتغاليون على تسليم قلعتهم التي لا تقهر ثم الرحيل عن البلاد </w:t>
      </w:r>
      <w:r w:rsidRPr="0091024A">
        <w:rPr>
          <w:rFonts w:ascii="Traditional Arabic" w:hAnsi="Traditional Arabic" w:cs="Traditional Arabic" w:hint="cs"/>
          <w:b/>
          <w:bCs/>
          <w:sz w:val="28"/>
          <w:szCs w:val="28"/>
          <w:rtl/>
        </w:rPr>
        <w:t>:</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w:t>
      </w:r>
    </w:p>
    <w:p w:rsidR="0091024A" w:rsidRPr="0091024A" w:rsidRDefault="0091024A" w:rsidP="0091024A">
      <w:pPr>
        <w:pStyle w:val="ListParagraph"/>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الإمام سلطان بن سيف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ناصر بن مرشد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الشيخ راشد بن صقر </w:t>
      </w:r>
    </w:p>
    <w:p w:rsidR="0091024A" w:rsidRPr="0091024A" w:rsidRDefault="0091024A" w:rsidP="0091024A">
      <w:pPr>
        <w:pStyle w:val="ListParagraph"/>
        <w:ind w:left="1080"/>
        <w:rPr>
          <w:rFonts w:ascii="Traditional Arabic" w:hAnsi="Traditional Arabic" w:cs="Traditional Arabic"/>
          <w:sz w:val="28"/>
          <w:szCs w:val="28"/>
        </w:rPr>
      </w:pPr>
    </w:p>
    <w:p w:rsidR="0091024A" w:rsidRDefault="0091024A" w:rsidP="0091024A">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من أعمال الإمام سلطان بن سيف أثناء إستلامه الحكم :</w:t>
      </w:r>
    </w:p>
    <w:p w:rsidR="0091024A" w:rsidRPr="00476CE2" w:rsidRDefault="0091024A" w:rsidP="0091024A">
      <w:pPr>
        <w:pStyle w:val="ListParagraph"/>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 xml:space="preserve">قاوم الوجود البرتغالي </w:t>
      </w:r>
    </w:p>
    <w:p w:rsidR="0091024A" w:rsidRPr="00476CE2" w:rsidRDefault="0091024A" w:rsidP="0091024A">
      <w:pPr>
        <w:pStyle w:val="ListParagraph"/>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 xml:space="preserve">أرغم البرتغاليون على تسليم قلعتهم و الرحيل عن البلاد </w:t>
      </w:r>
    </w:p>
    <w:p w:rsidR="0091024A" w:rsidRPr="00476CE2" w:rsidRDefault="0091024A" w:rsidP="0091024A">
      <w:pPr>
        <w:pStyle w:val="ListParagraph"/>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هاجم السواحل ا</w:t>
      </w:r>
      <w:r w:rsidR="00476CE2" w:rsidRPr="00476CE2">
        <w:rPr>
          <w:rFonts w:ascii="Traditional Arabic" w:hAnsi="Traditional Arabic" w:cs="Traditional Arabic" w:hint="cs"/>
          <w:sz w:val="28"/>
          <w:szCs w:val="28"/>
          <w:rtl/>
        </w:rPr>
        <w:t xml:space="preserve">لهندية </w:t>
      </w:r>
    </w:p>
    <w:p w:rsidR="00476CE2" w:rsidRPr="00476CE2" w:rsidRDefault="00476CE2" w:rsidP="0091024A">
      <w:pPr>
        <w:pStyle w:val="ListParagraph"/>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كل ما سبق </w:t>
      </w:r>
    </w:p>
    <w:p w:rsidR="00476CE2" w:rsidRDefault="00476CE2" w:rsidP="00476CE2">
      <w:pPr>
        <w:pStyle w:val="ListParagraph"/>
        <w:ind w:left="1080"/>
        <w:rPr>
          <w:rFonts w:ascii="Traditional Arabic" w:hAnsi="Traditional Arabic" w:cs="Traditional Arabic"/>
          <w:b/>
          <w:bCs/>
          <w:sz w:val="28"/>
          <w:szCs w:val="28"/>
        </w:rPr>
      </w:pPr>
    </w:p>
    <w:p w:rsidR="0091024A" w:rsidRPr="0091024A" w:rsidRDefault="0091024A" w:rsidP="0091024A">
      <w:pPr>
        <w:pStyle w:val="ListParagraph"/>
        <w:numPr>
          <w:ilvl w:val="0"/>
          <w:numId w:val="1"/>
        </w:numPr>
        <w:rPr>
          <w:rFonts w:ascii="Traditional Arabic" w:hAnsi="Traditional Arabic" w:cs="Traditional Arabic"/>
          <w:b/>
          <w:bCs/>
          <w:sz w:val="28"/>
          <w:szCs w:val="28"/>
        </w:rPr>
      </w:pPr>
      <w:r w:rsidRPr="0091024A">
        <w:rPr>
          <w:rFonts w:ascii="Traditional Arabic" w:hAnsi="Traditional Arabic" w:cs="Traditional Arabic"/>
          <w:b/>
          <w:bCs/>
          <w:sz w:val="28"/>
          <w:szCs w:val="28"/>
          <w:rtl/>
        </w:rPr>
        <w:t xml:space="preserve">الإمام سلطان بن سيف </w:t>
      </w:r>
      <w:r w:rsidRPr="0091024A">
        <w:rPr>
          <w:rFonts w:ascii="Traditional Arabic" w:hAnsi="Traditional Arabic" w:cs="Traditional Arabic" w:hint="cs"/>
          <w:b/>
          <w:bCs/>
          <w:sz w:val="28"/>
          <w:szCs w:val="28"/>
          <w:rtl/>
        </w:rPr>
        <w:t>قاوم</w:t>
      </w:r>
      <w:r w:rsidRPr="0091024A">
        <w:rPr>
          <w:rFonts w:ascii="Traditional Arabic" w:hAnsi="Traditional Arabic" w:cs="Traditional Arabic"/>
          <w:b/>
          <w:bCs/>
          <w:sz w:val="28"/>
          <w:szCs w:val="28"/>
          <w:rtl/>
        </w:rPr>
        <w:t xml:space="preserve"> </w:t>
      </w:r>
      <w:r w:rsidRPr="0091024A">
        <w:rPr>
          <w:rFonts w:ascii="Traditional Arabic" w:hAnsi="Traditional Arabic" w:cs="Traditional Arabic" w:hint="cs"/>
          <w:b/>
          <w:bCs/>
          <w:sz w:val="28"/>
          <w:szCs w:val="28"/>
          <w:rtl/>
        </w:rPr>
        <w:t>ا</w:t>
      </w:r>
      <w:r w:rsidRPr="0091024A">
        <w:rPr>
          <w:rFonts w:ascii="Traditional Arabic" w:hAnsi="Traditional Arabic" w:cs="Traditional Arabic"/>
          <w:b/>
          <w:bCs/>
          <w:sz w:val="28"/>
          <w:szCs w:val="28"/>
          <w:rtl/>
        </w:rPr>
        <w:t xml:space="preserve">لوجود البرتغالي حتى استطاع في </w:t>
      </w:r>
      <w:r w:rsidRPr="0091024A">
        <w:rPr>
          <w:rFonts w:ascii="Traditional Arabic" w:hAnsi="Traditional Arabic" w:cs="Traditional Arabic" w:hint="cs"/>
          <w:b/>
          <w:bCs/>
          <w:sz w:val="28"/>
          <w:szCs w:val="28"/>
          <w:rtl/>
        </w:rPr>
        <w:t>.......</w:t>
      </w:r>
      <w:r w:rsidRPr="0091024A">
        <w:rPr>
          <w:rFonts w:ascii="Traditional Arabic" w:hAnsi="Traditional Arabic" w:cs="Traditional Arabic"/>
          <w:b/>
          <w:bCs/>
          <w:sz w:val="28"/>
          <w:szCs w:val="28"/>
          <w:rtl/>
        </w:rPr>
        <w:t xml:space="preserve"> أن يرغم البرتغاليون على تسليم قلعتهم التي لا تقهر ثم الرحيل عن البلاد </w:t>
      </w:r>
      <w:r w:rsidRPr="0091024A">
        <w:rPr>
          <w:rFonts w:ascii="Traditional Arabic" w:hAnsi="Traditional Arabic" w:cs="Traditional Arabic" w:hint="cs"/>
          <w:b/>
          <w:bCs/>
          <w:sz w:val="28"/>
          <w:szCs w:val="28"/>
          <w:rtl/>
        </w:rPr>
        <w:t>:</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1600 م </w:t>
      </w:r>
    </w:p>
    <w:p w:rsidR="0091024A" w:rsidRPr="0091024A" w:rsidRDefault="0091024A" w:rsidP="0091024A">
      <w:pPr>
        <w:pStyle w:val="ListParagraph"/>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1650 م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1678 م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91024A" w:rsidRPr="0091024A" w:rsidRDefault="0091024A" w:rsidP="0091024A">
      <w:pPr>
        <w:pStyle w:val="ListParagraph"/>
        <w:ind w:left="1080"/>
        <w:rPr>
          <w:rFonts w:ascii="Traditional Arabic" w:hAnsi="Traditional Arabic" w:cs="Traditional Arabic"/>
          <w:sz w:val="28"/>
          <w:szCs w:val="28"/>
        </w:rPr>
      </w:pPr>
    </w:p>
    <w:p w:rsidR="0024145B" w:rsidRPr="0091024A" w:rsidRDefault="0091024A" w:rsidP="0091024A">
      <w:pPr>
        <w:pStyle w:val="ListParagraph"/>
        <w:numPr>
          <w:ilvl w:val="0"/>
          <w:numId w:val="1"/>
        </w:numPr>
        <w:rPr>
          <w:rFonts w:ascii="Traditional Arabic" w:hAnsi="Traditional Arabic" w:cs="Traditional Arabic"/>
          <w:b/>
          <w:bCs/>
          <w:sz w:val="28"/>
          <w:szCs w:val="28"/>
        </w:rPr>
      </w:pPr>
      <w:r w:rsidRPr="0091024A">
        <w:rPr>
          <w:rFonts w:ascii="Traditional Arabic" w:hAnsi="Traditional Arabic" w:cs="Traditional Arabic"/>
          <w:b/>
          <w:bCs/>
          <w:sz w:val="28"/>
          <w:szCs w:val="28"/>
          <w:rtl/>
        </w:rPr>
        <w:t xml:space="preserve">ساهم انتصار </w:t>
      </w:r>
      <w:r w:rsidRPr="0091024A">
        <w:rPr>
          <w:rFonts w:ascii="Traditional Arabic" w:hAnsi="Traditional Arabic" w:cs="Traditional Arabic" w:hint="cs"/>
          <w:b/>
          <w:bCs/>
          <w:sz w:val="28"/>
          <w:szCs w:val="28"/>
          <w:rtl/>
        </w:rPr>
        <w:t>....</w:t>
      </w:r>
      <w:r w:rsidRPr="0091024A">
        <w:rPr>
          <w:rFonts w:ascii="Traditional Arabic" w:hAnsi="Traditional Arabic" w:cs="Traditional Arabic"/>
          <w:b/>
          <w:bCs/>
          <w:sz w:val="28"/>
          <w:szCs w:val="28"/>
          <w:rtl/>
        </w:rPr>
        <w:t xml:space="preserve"> على البرتغاليين في جلاء البرتغاليين عن  باقي مراكزهم في الخليج العربي</w:t>
      </w:r>
      <w:r w:rsidRPr="0091024A">
        <w:rPr>
          <w:rFonts w:ascii="Traditional Arabic" w:hAnsi="Traditional Arabic" w:cs="Traditional Arabic" w:hint="cs"/>
          <w:b/>
          <w:bCs/>
          <w:sz w:val="28"/>
          <w:szCs w:val="28"/>
          <w:rtl/>
        </w:rPr>
        <w:t xml:space="preserve">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91024A" w:rsidRDefault="0091024A" w:rsidP="0091024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 </w:t>
      </w:r>
    </w:p>
    <w:p w:rsidR="0091024A" w:rsidRPr="0091024A" w:rsidRDefault="0091024A" w:rsidP="0091024A">
      <w:pPr>
        <w:pStyle w:val="ListParagraph"/>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العثمانيون </w:t>
      </w:r>
    </w:p>
    <w:p w:rsidR="0091024A" w:rsidRDefault="0091024A" w:rsidP="0091024A">
      <w:pPr>
        <w:pStyle w:val="ListParagraph"/>
        <w:ind w:left="1080"/>
        <w:rPr>
          <w:rFonts w:ascii="Traditional Arabic" w:hAnsi="Traditional Arabic" w:cs="Traditional Arabic"/>
          <w:sz w:val="28"/>
          <w:szCs w:val="28"/>
        </w:rPr>
      </w:pPr>
    </w:p>
    <w:p w:rsidR="00476CE2" w:rsidRPr="00476CE2" w:rsidRDefault="00476CE2" w:rsidP="00476CE2">
      <w:pPr>
        <w:pStyle w:val="ListParagraph"/>
        <w:numPr>
          <w:ilvl w:val="0"/>
          <w:numId w:val="1"/>
        </w:numPr>
        <w:rPr>
          <w:rFonts w:ascii="Traditional Arabic" w:hAnsi="Traditional Arabic" w:cs="Traditional Arabic"/>
          <w:b/>
          <w:bCs/>
          <w:sz w:val="28"/>
          <w:szCs w:val="28"/>
        </w:rPr>
      </w:pPr>
      <w:r w:rsidRPr="00476CE2">
        <w:rPr>
          <w:rFonts w:ascii="Traditional Arabic" w:hAnsi="Traditional Arabic" w:cs="Traditional Arabic"/>
          <w:b/>
          <w:bCs/>
          <w:sz w:val="28"/>
          <w:szCs w:val="28"/>
          <w:rtl/>
        </w:rPr>
        <w:t xml:space="preserve">قام ........ بمساعدة سكان إفريقيا ونجحوا في طرد البرتغاليين من شرق أفريقيا </w:t>
      </w:r>
      <w:r w:rsidRPr="00476CE2">
        <w:rPr>
          <w:rFonts w:ascii="Traditional Arabic" w:hAnsi="Traditional Arabic" w:cs="Traditional Arabic" w:hint="cs"/>
          <w:b/>
          <w:bCs/>
          <w:sz w:val="28"/>
          <w:szCs w:val="28"/>
          <w:rtl/>
        </w:rPr>
        <w:t>:</w:t>
      </w:r>
    </w:p>
    <w:p w:rsidR="00476CE2" w:rsidRPr="00476CE2" w:rsidRDefault="00476CE2" w:rsidP="00476CE2">
      <w:pPr>
        <w:pStyle w:val="ListParagraph"/>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العمانيون اليعاربة </w:t>
      </w:r>
    </w:p>
    <w:p w:rsidR="00476CE2" w:rsidRDefault="00476CE2"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السعوديون </w:t>
      </w:r>
    </w:p>
    <w:p w:rsidR="00476CE2" w:rsidRDefault="00476CE2"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العمانيون من آل بوسعيد </w:t>
      </w:r>
    </w:p>
    <w:p w:rsidR="00476CE2" w:rsidRDefault="00476CE2"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76CE2" w:rsidRPr="00476CE2" w:rsidRDefault="00476CE2" w:rsidP="00476CE2">
      <w:pPr>
        <w:pStyle w:val="ListParagraph"/>
        <w:ind w:left="1080"/>
        <w:rPr>
          <w:rFonts w:ascii="Traditional Arabic" w:hAnsi="Traditional Arabic" w:cs="Traditional Arabic"/>
          <w:sz w:val="28"/>
          <w:szCs w:val="28"/>
        </w:rPr>
      </w:pPr>
    </w:p>
    <w:p w:rsidR="0024145B" w:rsidRPr="00476CE2" w:rsidRDefault="00476CE2" w:rsidP="00115C9F">
      <w:pPr>
        <w:pStyle w:val="ListParagraph"/>
        <w:numPr>
          <w:ilvl w:val="0"/>
          <w:numId w:val="1"/>
        </w:numPr>
        <w:rPr>
          <w:rFonts w:ascii="Traditional Arabic" w:hAnsi="Traditional Arabic" w:cs="Traditional Arabic"/>
          <w:b/>
          <w:bCs/>
          <w:sz w:val="28"/>
          <w:szCs w:val="28"/>
        </w:rPr>
      </w:pPr>
      <w:r w:rsidRPr="00476CE2">
        <w:rPr>
          <w:rFonts w:ascii="Traditional Arabic" w:hAnsi="Traditional Arabic" w:cs="Traditional Arabic" w:hint="cs"/>
          <w:b/>
          <w:bCs/>
          <w:sz w:val="28"/>
          <w:szCs w:val="28"/>
          <w:rtl/>
        </w:rPr>
        <w:lastRenderedPageBreak/>
        <w:t>استمر اليعاربة في عمان على مقاومة و قتال :</w:t>
      </w:r>
    </w:p>
    <w:p w:rsidR="00476CE2" w:rsidRDefault="00476CE2"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اليهود </w:t>
      </w:r>
    </w:p>
    <w:p w:rsidR="00476CE2" w:rsidRPr="00476CE2" w:rsidRDefault="00476CE2" w:rsidP="00476CE2">
      <w:pPr>
        <w:pStyle w:val="ListParagraph"/>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البرتغاليين </w:t>
      </w:r>
    </w:p>
    <w:p w:rsidR="00476CE2" w:rsidRPr="00476CE2" w:rsidRDefault="00476CE2" w:rsidP="00476CE2">
      <w:pPr>
        <w:pStyle w:val="ListParagraph"/>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الإيرانيين </w:t>
      </w:r>
    </w:p>
    <w:p w:rsidR="00476CE2" w:rsidRDefault="00476CE2"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476CE2" w:rsidRDefault="00476CE2" w:rsidP="00476CE2">
      <w:pPr>
        <w:pStyle w:val="ListParagraph"/>
        <w:ind w:left="1080"/>
        <w:rPr>
          <w:rFonts w:ascii="Traditional Arabic" w:hAnsi="Traditional Arabic" w:cs="Traditional Arabic"/>
          <w:sz w:val="28"/>
          <w:szCs w:val="28"/>
        </w:rPr>
      </w:pPr>
    </w:p>
    <w:p w:rsidR="00476CE2" w:rsidRDefault="00476CE2" w:rsidP="00476CE2">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طلب الإمام سيف بن سلطان المساعدة من الإيرانين بسبب :</w:t>
      </w:r>
    </w:p>
    <w:p w:rsidR="00476CE2" w:rsidRPr="00476CE2" w:rsidRDefault="00476CE2" w:rsidP="00476CE2">
      <w:pPr>
        <w:pStyle w:val="ListParagraph"/>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 xml:space="preserve">ضعف قواته </w:t>
      </w:r>
    </w:p>
    <w:p w:rsidR="00476CE2" w:rsidRPr="00476CE2" w:rsidRDefault="00476CE2" w:rsidP="00476CE2">
      <w:pPr>
        <w:pStyle w:val="ListParagraph"/>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 xml:space="preserve">الهجوم الإنجليزي عليه </w:t>
      </w:r>
    </w:p>
    <w:p w:rsidR="00476CE2" w:rsidRPr="00476CE2" w:rsidRDefault="00476CE2" w:rsidP="00476CE2">
      <w:pPr>
        <w:pStyle w:val="ListParagraph"/>
        <w:numPr>
          <w:ilvl w:val="0"/>
          <w:numId w:val="2"/>
        </w:numPr>
        <w:rPr>
          <w:rFonts w:ascii="Traditional Arabic" w:hAnsi="Traditional Arabic" w:cs="Traditional Arabic"/>
          <w:sz w:val="28"/>
          <w:szCs w:val="28"/>
          <w:u w:val="single"/>
        </w:rPr>
      </w:pPr>
      <w:r w:rsidRPr="00476CE2">
        <w:rPr>
          <w:rFonts w:ascii="Traditional Arabic" w:hAnsi="Traditional Arabic" w:cs="Traditional Arabic"/>
          <w:sz w:val="28"/>
          <w:szCs w:val="28"/>
          <w:u w:val="single"/>
          <w:rtl/>
        </w:rPr>
        <w:t>النزاعات الداخلية بين مدعى الامامة وبين الامام سيف بن سلطان</w:t>
      </w:r>
    </w:p>
    <w:p w:rsidR="00476CE2" w:rsidRPr="00476CE2" w:rsidRDefault="00476CE2" w:rsidP="00476CE2">
      <w:pPr>
        <w:pStyle w:val="ListParagraph"/>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 xml:space="preserve">كل ما سبق </w:t>
      </w:r>
    </w:p>
    <w:p w:rsidR="00476CE2" w:rsidRDefault="00476CE2" w:rsidP="00476CE2">
      <w:pPr>
        <w:pStyle w:val="ListParagraph"/>
        <w:ind w:left="1080"/>
        <w:rPr>
          <w:rFonts w:ascii="Traditional Arabic" w:hAnsi="Traditional Arabic" w:cs="Traditional Arabic"/>
          <w:b/>
          <w:bCs/>
          <w:sz w:val="28"/>
          <w:szCs w:val="28"/>
        </w:rPr>
      </w:pPr>
    </w:p>
    <w:p w:rsidR="0024145B" w:rsidRPr="00476CE2" w:rsidRDefault="00476CE2" w:rsidP="00476CE2">
      <w:pPr>
        <w:pStyle w:val="ListParagraph"/>
        <w:numPr>
          <w:ilvl w:val="0"/>
          <w:numId w:val="1"/>
        </w:numPr>
        <w:rPr>
          <w:rFonts w:ascii="Traditional Arabic" w:hAnsi="Traditional Arabic" w:cs="Traditional Arabic"/>
          <w:b/>
          <w:bCs/>
          <w:sz w:val="28"/>
          <w:szCs w:val="28"/>
        </w:rPr>
      </w:pPr>
      <w:r w:rsidRPr="00476CE2">
        <w:rPr>
          <w:rFonts w:ascii="Traditional Arabic" w:hAnsi="Traditional Arabic" w:cs="Traditional Arabic"/>
          <w:b/>
          <w:bCs/>
          <w:sz w:val="28"/>
          <w:szCs w:val="28"/>
          <w:rtl/>
        </w:rPr>
        <w:t xml:space="preserve">تنسب أسرة البوسعيد الى </w:t>
      </w:r>
      <w:r>
        <w:rPr>
          <w:rFonts w:ascii="Traditional Arabic" w:hAnsi="Traditional Arabic" w:cs="Traditional Arabic" w:hint="cs"/>
          <w:b/>
          <w:bCs/>
          <w:sz w:val="28"/>
          <w:szCs w:val="28"/>
          <w:rtl/>
        </w:rPr>
        <w:t>.......</w:t>
      </w:r>
      <w:r w:rsidRPr="00476CE2">
        <w:rPr>
          <w:rFonts w:ascii="Traditional Arabic" w:hAnsi="Traditional Arabic" w:cs="Traditional Arabic"/>
          <w:b/>
          <w:bCs/>
          <w:sz w:val="28"/>
          <w:szCs w:val="28"/>
          <w:rtl/>
        </w:rPr>
        <w:t xml:space="preserve"> مستشار الامام سيف بن سلطان  </w:t>
      </w:r>
      <w:r w:rsidRPr="00476CE2">
        <w:rPr>
          <w:rFonts w:ascii="Traditional Arabic" w:hAnsi="Traditional Arabic" w:cs="Traditional Arabic" w:hint="cs"/>
          <w:b/>
          <w:bCs/>
          <w:sz w:val="28"/>
          <w:szCs w:val="28"/>
          <w:rtl/>
        </w:rPr>
        <w:t xml:space="preserve"> :</w:t>
      </w:r>
    </w:p>
    <w:p w:rsidR="00476CE2" w:rsidRDefault="00476CE2"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ناصر </w:t>
      </w:r>
    </w:p>
    <w:p w:rsidR="00476CE2" w:rsidRDefault="00476CE2"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سعيد بن مرشد </w:t>
      </w:r>
    </w:p>
    <w:p w:rsidR="00476CE2" w:rsidRPr="00476CE2" w:rsidRDefault="00476CE2" w:rsidP="00476CE2">
      <w:pPr>
        <w:pStyle w:val="ListParagraph"/>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أحمد بن سعيد </w:t>
      </w:r>
    </w:p>
    <w:p w:rsidR="00476CE2" w:rsidRDefault="00476CE2"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476CE2" w:rsidRDefault="00476CE2" w:rsidP="00476CE2">
      <w:pPr>
        <w:pStyle w:val="ListParagraph"/>
        <w:ind w:left="1080"/>
        <w:rPr>
          <w:rFonts w:ascii="Traditional Arabic" w:hAnsi="Traditional Arabic" w:cs="Traditional Arabic"/>
          <w:sz w:val="28"/>
          <w:szCs w:val="28"/>
        </w:rPr>
      </w:pPr>
    </w:p>
    <w:p w:rsidR="00476CE2" w:rsidRDefault="00476CE2" w:rsidP="00476CE2">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طلب الإمام سيف بن سلطان المساعدة من الإيرانين كانت فرصة لـ :</w:t>
      </w:r>
    </w:p>
    <w:p w:rsidR="0024145B" w:rsidRDefault="00476CE2"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العربي الفارسي </w:t>
      </w:r>
    </w:p>
    <w:p w:rsidR="00476CE2" w:rsidRPr="00643DF6" w:rsidRDefault="00476CE2" w:rsidP="00476CE2">
      <w:pPr>
        <w:pStyle w:val="ListParagraph"/>
        <w:numPr>
          <w:ilvl w:val="0"/>
          <w:numId w:val="2"/>
        </w:numPr>
        <w:rPr>
          <w:rFonts w:ascii="Traditional Arabic" w:hAnsi="Traditional Arabic" w:cs="Traditional Arabic"/>
          <w:sz w:val="28"/>
          <w:szCs w:val="28"/>
          <w:u w:val="single"/>
        </w:rPr>
      </w:pPr>
      <w:r w:rsidRPr="00643DF6">
        <w:rPr>
          <w:rFonts w:ascii="Traditional Arabic" w:hAnsi="Traditional Arabic" w:cs="Traditional Arabic" w:hint="cs"/>
          <w:sz w:val="28"/>
          <w:szCs w:val="28"/>
          <w:u w:val="single"/>
          <w:rtl/>
        </w:rPr>
        <w:t xml:space="preserve">سيطرة إيران على مسقط و بعض المدن العمانية </w:t>
      </w:r>
    </w:p>
    <w:p w:rsidR="00476CE2" w:rsidRDefault="00643DF6"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خروج البرتغاليين من المنطقة </w:t>
      </w:r>
    </w:p>
    <w:p w:rsidR="00643DF6" w:rsidRDefault="00643DF6"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43DF6" w:rsidRDefault="00643DF6" w:rsidP="00643DF6">
      <w:pPr>
        <w:pStyle w:val="ListParagraph"/>
        <w:ind w:left="1080"/>
        <w:rPr>
          <w:rFonts w:ascii="Traditional Arabic" w:hAnsi="Traditional Arabic" w:cs="Traditional Arabic"/>
          <w:sz w:val="28"/>
          <w:szCs w:val="28"/>
        </w:rPr>
      </w:pPr>
    </w:p>
    <w:p w:rsidR="0024145B" w:rsidRPr="00643DF6" w:rsidRDefault="00476CE2" w:rsidP="00115C9F">
      <w:pPr>
        <w:pStyle w:val="ListParagraph"/>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أي العبارات التالية صحيحة :</w:t>
      </w:r>
    </w:p>
    <w:p w:rsidR="00643DF6" w:rsidRPr="00643DF6" w:rsidRDefault="00643DF6" w:rsidP="00643DF6">
      <w:pPr>
        <w:pStyle w:val="ListParagraph"/>
        <w:numPr>
          <w:ilvl w:val="0"/>
          <w:numId w:val="2"/>
        </w:numPr>
        <w:rPr>
          <w:rFonts w:ascii="Traditional Arabic" w:hAnsi="Traditional Arabic" w:cs="Traditional Arabic"/>
          <w:sz w:val="28"/>
          <w:szCs w:val="28"/>
          <w:u w:val="single"/>
        </w:rPr>
      </w:pPr>
      <w:r w:rsidRPr="00643DF6">
        <w:rPr>
          <w:rFonts w:ascii="Traditional Arabic" w:hAnsi="Traditional Arabic" w:cs="Traditional Arabic"/>
          <w:sz w:val="28"/>
          <w:szCs w:val="28"/>
          <w:u w:val="single"/>
          <w:rtl/>
        </w:rPr>
        <w:t xml:space="preserve">ازداد التدخل والنفوذ الايرانى بعد وفاة الامام سيف بن سلطان </w:t>
      </w:r>
    </w:p>
    <w:p w:rsidR="00643DF6" w:rsidRP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انتهى</w:t>
      </w:r>
      <w:r w:rsidRPr="00643DF6">
        <w:rPr>
          <w:rFonts w:ascii="Traditional Arabic" w:hAnsi="Traditional Arabic" w:cs="Traditional Arabic"/>
          <w:sz w:val="28"/>
          <w:szCs w:val="28"/>
          <w:rtl/>
        </w:rPr>
        <w:t xml:space="preserve"> التدخل والنفوذ الايرانى بعد وفاة الامام سيف بن سلطان </w:t>
      </w:r>
    </w:p>
    <w:p w:rsidR="00476CE2" w:rsidRDefault="00643DF6"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تتدخل إيران في شؤون اليعاربة مطلقاً </w:t>
      </w:r>
    </w:p>
    <w:p w:rsidR="00643DF6" w:rsidRDefault="00643DF6" w:rsidP="00476CE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كانت العلاقات ودية بين الإيرانيين و العمانيين </w:t>
      </w:r>
    </w:p>
    <w:p w:rsidR="00643DF6" w:rsidRDefault="00643DF6" w:rsidP="00643DF6">
      <w:pPr>
        <w:pStyle w:val="ListParagraph"/>
        <w:ind w:left="1080"/>
        <w:rPr>
          <w:rFonts w:ascii="Traditional Arabic" w:hAnsi="Traditional Arabic" w:cs="Traditional Arabic"/>
          <w:sz w:val="28"/>
          <w:szCs w:val="28"/>
        </w:rPr>
      </w:pPr>
    </w:p>
    <w:p w:rsidR="0024145B" w:rsidRPr="00643DF6" w:rsidRDefault="00643DF6" w:rsidP="00115C9F">
      <w:pPr>
        <w:pStyle w:val="ListParagraph"/>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استطاع ......التخلص من الفرس في مسقط وطردهم من عمان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ناصر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سعيد بن مرشد </w:t>
      </w:r>
    </w:p>
    <w:p w:rsidR="00643DF6" w:rsidRPr="00476CE2" w:rsidRDefault="00643DF6" w:rsidP="00643DF6">
      <w:pPr>
        <w:pStyle w:val="ListParagraph"/>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أحمد بن سعيد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643DF6" w:rsidRDefault="00643DF6" w:rsidP="00643DF6">
      <w:pPr>
        <w:pStyle w:val="ListParagraph"/>
        <w:ind w:left="1080"/>
        <w:rPr>
          <w:rFonts w:ascii="Traditional Arabic" w:hAnsi="Traditional Arabic" w:cs="Traditional Arabic"/>
          <w:sz w:val="28"/>
          <w:szCs w:val="28"/>
        </w:rPr>
      </w:pPr>
    </w:p>
    <w:p w:rsidR="00643DF6" w:rsidRPr="00643DF6" w:rsidRDefault="00643DF6" w:rsidP="00643DF6">
      <w:pPr>
        <w:pStyle w:val="ListParagraph"/>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 xml:space="preserve"> </w:t>
      </w:r>
      <w:r w:rsidRPr="00643DF6">
        <w:rPr>
          <w:rFonts w:ascii="Traditional Arabic" w:hAnsi="Traditional Arabic" w:cs="Traditional Arabic"/>
          <w:b/>
          <w:bCs/>
          <w:sz w:val="28"/>
          <w:szCs w:val="28"/>
          <w:rtl/>
        </w:rPr>
        <w:t xml:space="preserve"> المخلص الوحيد للبلاد من شر الفرس الذين تم طردهم نهائيا في 1744م</w:t>
      </w:r>
      <w:r w:rsidRPr="00643DF6">
        <w:rPr>
          <w:rFonts w:ascii="Traditional Arabic" w:hAnsi="Traditional Arabic" w:cs="Traditional Arabic" w:hint="cs"/>
          <w:b/>
          <w:bCs/>
          <w:sz w:val="28"/>
          <w:szCs w:val="28"/>
          <w:rtl/>
        </w:rPr>
        <w:t xml:space="preserve">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ناصر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سعيد بن مرشد </w:t>
      </w:r>
    </w:p>
    <w:p w:rsidR="00643DF6" w:rsidRPr="00476CE2" w:rsidRDefault="00643DF6" w:rsidP="00643DF6">
      <w:pPr>
        <w:pStyle w:val="ListParagraph"/>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أحمد بن سعيد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643DF6" w:rsidRDefault="00643DF6" w:rsidP="00643DF6">
      <w:pPr>
        <w:pStyle w:val="ListParagraph"/>
        <w:ind w:left="1080"/>
        <w:rPr>
          <w:rFonts w:ascii="Traditional Arabic" w:hAnsi="Traditional Arabic" w:cs="Traditional Arabic"/>
          <w:sz w:val="28"/>
          <w:szCs w:val="28"/>
        </w:rPr>
      </w:pPr>
    </w:p>
    <w:p w:rsidR="0024145B" w:rsidRPr="00643DF6" w:rsidRDefault="00643DF6" w:rsidP="00115C9F">
      <w:pPr>
        <w:pStyle w:val="ListParagraph"/>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تم طرد الفرس نهائياً من عمان في :</w:t>
      </w:r>
    </w:p>
    <w:p w:rsidR="00643DF6" w:rsidRPr="00643DF6" w:rsidRDefault="00643DF6" w:rsidP="00643DF6">
      <w:pPr>
        <w:pStyle w:val="ListParagraph"/>
        <w:numPr>
          <w:ilvl w:val="0"/>
          <w:numId w:val="2"/>
        </w:numPr>
        <w:rPr>
          <w:rFonts w:ascii="Traditional Arabic" w:hAnsi="Traditional Arabic" w:cs="Traditional Arabic"/>
          <w:sz w:val="28"/>
          <w:szCs w:val="28"/>
          <w:u w:val="single"/>
        </w:rPr>
      </w:pPr>
      <w:r w:rsidRPr="00643DF6">
        <w:rPr>
          <w:rFonts w:ascii="Traditional Arabic" w:hAnsi="Traditional Arabic" w:cs="Traditional Arabic" w:hint="cs"/>
          <w:sz w:val="28"/>
          <w:szCs w:val="28"/>
          <w:u w:val="single"/>
          <w:rtl/>
        </w:rPr>
        <w:t xml:space="preserve">1744 م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1454 م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1590 م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643DF6" w:rsidRDefault="00643DF6" w:rsidP="00643DF6">
      <w:pPr>
        <w:pStyle w:val="ListParagraph"/>
        <w:ind w:left="1080"/>
        <w:rPr>
          <w:rFonts w:ascii="Traditional Arabic" w:hAnsi="Traditional Arabic" w:cs="Traditional Arabic"/>
          <w:sz w:val="28"/>
          <w:szCs w:val="28"/>
        </w:rPr>
      </w:pPr>
    </w:p>
    <w:p w:rsidR="0024145B" w:rsidRPr="00643DF6" w:rsidRDefault="00643DF6" w:rsidP="00115C9F">
      <w:pPr>
        <w:pStyle w:val="ListParagraph"/>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تم تأسيس دولة البوسعيد في عمان عام :</w:t>
      </w:r>
    </w:p>
    <w:p w:rsidR="00643DF6" w:rsidRPr="00643DF6" w:rsidRDefault="00643DF6" w:rsidP="00643DF6">
      <w:pPr>
        <w:pStyle w:val="ListParagraph"/>
        <w:numPr>
          <w:ilvl w:val="0"/>
          <w:numId w:val="2"/>
        </w:numPr>
        <w:rPr>
          <w:rFonts w:ascii="Traditional Arabic" w:hAnsi="Traditional Arabic" w:cs="Traditional Arabic"/>
          <w:sz w:val="28"/>
          <w:szCs w:val="28"/>
          <w:u w:val="single"/>
        </w:rPr>
      </w:pPr>
      <w:r w:rsidRPr="00643DF6">
        <w:rPr>
          <w:rFonts w:ascii="Traditional Arabic" w:hAnsi="Traditional Arabic" w:cs="Traditional Arabic" w:hint="cs"/>
          <w:sz w:val="28"/>
          <w:szCs w:val="28"/>
          <w:u w:val="single"/>
          <w:rtl/>
        </w:rPr>
        <w:t xml:space="preserve">1744 م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1454 م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1590 م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643DF6" w:rsidRDefault="00643DF6" w:rsidP="00643DF6">
      <w:pPr>
        <w:pStyle w:val="ListParagraph"/>
        <w:ind w:left="1080"/>
        <w:rPr>
          <w:rFonts w:ascii="Traditional Arabic" w:hAnsi="Traditional Arabic" w:cs="Traditional Arabic"/>
          <w:sz w:val="28"/>
          <w:szCs w:val="28"/>
        </w:rPr>
      </w:pPr>
    </w:p>
    <w:p w:rsidR="00643DF6" w:rsidRPr="00643DF6" w:rsidRDefault="00643DF6" w:rsidP="00115C9F">
      <w:pPr>
        <w:pStyle w:val="ListParagraph"/>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تم تأسيس دولة البوسعيد على يد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ناصر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سعيد بن مرشد </w:t>
      </w:r>
    </w:p>
    <w:p w:rsidR="00643DF6" w:rsidRPr="00476CE2" w:rsidRDefault="00643DF6" w:rsidP="00643DF6">
      <w:pPr>
        <w:pStyle w:val="ListParagraph"/>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lastRenderedPageBreak/>
        <w:t xml:space="preserve">أحمد بن سعيد </w:t>
      </w:r>
    </w:p>
    <w:p w:rsidR="00643DF6" w:rsidRDefault="00643DF6" w:rsidP="0064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643DF6" w:rsidRDefault="00643DF6" w:rsidP="00643DF6">
      <w:pPr>
        <w:pStyle w:val="ListParagraph"/>
        <w:ind w:left="1080"/>
        <w:rPr>
          <w:rFonts w:ascii="Traditional Arabic" w:hAnsi="Traditional Arabic" w:cs="Traditional Arabic"/>
          <w:sz w:val="28"/>
          <w:szCs w:val="28"/>
        </w:rPr>
      </w:pPr>
    </w:p>
    <w:p w:rsidR="0024145B" w:rsidRPr="00643DF6" w:rsidRDefault="00643DF6" w:rsidP="00115C9F">
      <w:pPr>
        <w:pStyle w:val="ListParagraph"/>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من أهم أعمال أحمد بن سعيد التي ساهمت في إزدهار و استقرار عمان :</w:t>
      </w:r>
    </w:p>
    <w:p w:rsidR="00643DF6" w:rsidRPr="00643DF6" w:rsidRDefault="00643DF6" w:rsidP="00643DF6">
      <w:pPr>
        <w:pStyle w:val="ListParagraph"/>
        <w:numPr>
          <w:ilvl w:val="0"/>
          <w:numId w:val="2"/>
        </w:numPr>
        <w:rPr>
          <w:rFonts w:ascii="Traditional Arabic" w:hAnsi="Traditional Arabic" w:cs="Traditional Arabic"/>
          <w:sz w:val="28"/>
          <w:szCs w:val="28"/>
        </w:rPr>
      </w:pPr>
      <w:r w:rsidRPr="00643DF6">
        <w:rPr>
          <w:rFonts w:ascii="Traditional Arabic" w:hAnsi="Traditional Arabic" w:cs="Traditional Arabic"/>
          <w:sz w:val="28"/>
          <w:szCs w:val="28"/>
          <w:rtl/>
        </w:rPr>
        <w:t xml:space="preserve">تأسيس جيش دائم </w:t>
      </w:r>
    </w:p>
    <w:p w:rsidR="00643DF6" w:rsidRPr="00643DF6" w:rsidRDefault="00643DF6" w:rsidP="00643DF6">
      <w:pPr>
        <w:pStyle w:val="ListParagraph"/>
        <w:numPr>
          <w:ilvl w:val="0"/>
          <w:numId w:val="2"/>
        </w:numPr>
        <w:rPr>
          <w:rFonts w:ascii="Traditional Arabic" w:hAnsi="Traditional Arabic" w:cs="Traditional Arabic"/>
          <w:sz w:val="28"/>
          <w:szCs w:val="28"/>
          <w:rtl/>
        </w:rPr>
      </w:pPr>
      <w:r w:rsidRPr="00643DF6">
        <w:rPr>
          <w:rFonts w:ascii="Traditional Arabic" w:hAnsi="Traditional Arabic" w:cs="Traditional Arabic"/>
          <w:sz w:val="28"/>
          <w:szCs w:val="28"/>
          <w:rtl/>
        </w:rPr>
        <w:t xml:space="preserve">تأسيس قواعد قضائية </w:t>
      </w:r>
    </w:p>
    <w:p w:rsidR="00643DF6" w:rsidRPr="00643DF6" w:rsidRDefault="00643DF6" w:rsidP="00643DF6">
      <w:pPr>
        <w:pStyle w:val="ListParagraph"/>
        <w:numPr>
          <w:ilvl w:val="0"/>
          <w:numId w:val="2"/>
        </w:numPr>
        <w:rPr>
          <w:rFonts w:ascii="Traditional Arabic" w:hAnsi="Traditional Arabic" w:cs="Traditional Arabic"/>
          <w:sz w:val="28"/>
          <w:szCs w:val="28"/>
          <w:rtl/>
        </w:rPr>
      </w:pPr>
      <w:r w:rsidRPr="00643DF6">
        <w:rPr>
          <w:rFonts w:ascii="Traditional Arabic" w:hAnsi="Traditional Arabic" w:cs="Traditional Arabic"/>
          <w:sz w:val="28"/>
          <w:szCs w:val="28"/>
          <w:rtl/>
        </w:rPr>
        <w:t xml:space="preserve">تأسيس قواعد اقتصادية وإدارية  </w:t>
      </w:r>
    </w:p>
    <w:p w:rsidR="00643DF6" w:rsidRPr="00643DF6" w:rsidRDefault="00643DF6" w:rsidP="00643DF6">
      <w:pPr>
        <w:pStyle w:val="ListParagraph"/>
        <w:numPr>
          <w:ilvl w:val="0"/>
          <w:numId w:val="2"/>
        </w:numPr>
        <w:rPr>
          <w:rFonts w:ascii="Traditional Arabic" w:hAnsi="Traditional Arabic" w:cs="Traditional Arabic"/>
          <w:sz w:val="28"/>
          <w:szCs w:val="28"/>
          <w:rtl/>
        </w:rPr>
      </w:pPr>
      <w:r w:rsidRPr="00643DF6">
        <w:rPr>
          <w:rFonts w:ascii="Traditional Arabic" w:hAnsi="Traditional Arabic" w:cs="Traditional Arabic"/>
          <w:sz w:val="28"/>
          <w:szCs w:val="28"/>
          <w:u w:val="single"/>
          <w:rtl/>
        </w:rPr>
        <w:t xml:space="preserve">كل ما سبق </w:t>
      </w:r>
    </w:p>
    <w:p w:rsidR="00643DF6" w:rsidRPr="0024145B" w:rsidRDefault="00643DF6" w:rsidP="00643DF6">
      <w:pPr>
        <w:pStyle w:val="ListParagraph"/>
        <w:ind w:left="1080"/>
        <w:rPr>
          <w:rFonts w:ascii="Traditional Arabic" w:hAnsi="Traditional Arabic" w:cs="Traditional Arabic"/>
          <w:sz w:val="28"/>
          <w:szCs w:val="28"/>
        </w:rPr>
      </w:pPr>
    </w:p>
    <w:p w:rsidR="00F533A7" w:rsidRPr="00F533A7" w:rsidRDefault="00643DF6" w:rsidP="00643DF6">
      <w:pPr>
        <w:pStyle w:val="ListParagraph"/>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t>اتسمت العلاقات الفارسية بالدولة البوسعيدية ب</w:t>
      </w:r>
      <w:r w:rsidR="00F533A7" w:rsidRPr="00F533A7">
        <w:rPr>
          <w:rFonts w:ascii="Traditional Arabic" w:hAnsi="Traditional Arabic" w:cs="Traditional Arabic" w:hint="cs"/>
          <w:b/>
          <w:bCs/>
          <w:sz w:val="28"/>
          <w:szCs w:val="28"/>
          <w:rtl/>
        </w:rPr>
        <w:t>ــ:</w:t>
      </w:r>
    </w:p>
    <w:p w:rsidR="00F533A7" w:rsidRDefault="00F533A7" w:rsidP="00F533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العدائية </w:t>
      </w:r>
    </w:p>
    <w:p w:rsidR="00643DF6" w:rsidRDefault="00643DF6" w:rsidP="00F533A7">
      <w:pPr>
        <w:pStyle w:val="ListParagraph"/>
        <w:numPr>
          <w:ilvl w:val="0"/>
          <w:numId w:val="2"/>
        </w:numPr>
        <w:rPr>
          <w:rFonts w:ascii="Traditional Arabic" w:hAnsi="Traditional Arabic" w:cs="Traditional Arabic"/>
          <w:sz w:val="28"/>
          <w:szCs w:val="28"/>
        </w:rPr>
      </w:pPr>
      <w:r w:rsidRPr="00643DF6">
        <w:rPr>
          <w:rFonts w:ascii="Traditional Arabic" w:hAnsi="Traditional Arabic" w:cs="Traditional Arabic"/>
          <w:sz w:val="28"/>
          <w:szCs w:val="28"/>
          <w:rtl/>
        </w:rPr>
        <w:t xml:space="preserve">التنافس من أجل الحصول على السيادة البحرية  </w:t>
      </w:r>
    </w:p>
    <w:p w:rsidR="00F533A7" w:rsidRDefault="00F533A7" w:rsidP="00F533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الودية </w:t>
      </w:r>
    </w:p>
    <w:p w:rsidR="00F533A7" w:rsidRPr="00F533A7" w:rsidRDefault="00F533A7" w:rsidP="00F533A7">
      <w:pPr>
        <w:pStyle w:val="ListParagraph"/>
        <w:numPr>
          <w:ilvl w:val="0"/>
          <w:numId w:val="2"/>
        </w:numPr>
        <w:rPr>
          <w:rFonts w:ascii="Traditional Arabic" w:hAnsi="Traditional Arabic" w:cs="Traditional Arabic"/>
          <w:sz w:val="28"/>
          <w:szCs w:val="28"/>
          <w:u w:val="single"/>
        </w:rPr>
      </w:pPr>
      <w:r w:rsidRPr="00F533A7">
        <w:rPr>
          <w:rFonts w:ascii="Traditional Arabic" w:hAnsi="Traditional Arabic" w:cs="Traditional Arabic" w:hint="cs"/>
          <w:sz w:val="28"/>
          <w:szCs w:val="28"/>
          <w:u w:val="single"/>
          <w:rtl/>
        </w:rPr>
        <w:t xml:space="preserve">1 و 2 </w:t>
      </w:r>
    </w:p>
    <w:p w:rsidR="00F533A7" w:rsidRPr="00643DF6" w:rsidRDefault="00F533A7" w:rsidP="00F533A7">
      <w:pPr>
        <w:pStyle w:val="ListParagraph"/>
        <w:ind w:left="1080"/>
        <w:rPr>
          <w:rFonts w:ascii="Traditional Arabic" w:hAnsi="Traditional Arabic" w:cs="Traditional Arabic"/>
          <w:sz w:val="28"/>
          <w:szCs w:val="28"/>
        </w:rPr>
      </w:pPr>
    </w:p>
    <w:p w:rsidR="0024145B" w:rsidRPr="00F533A7" w:rsidRDefault="00F533A7" w:rsidP="00F533A7">
      <w:pPr>
        <w:pStyle w:val="ListParagraph"/>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t xml:space="preserve">واجه الأسطول الفارسي في عهد </w:t>
      </w:r>
      <w:r w:rsidRPr="00F533A7">
        <w:rPr>
          <w:rFonts w:ascii="Traditional Arabic" w:hAnsi="Traditional Arabic" w:cs="Traditional Arabic"/>
          <w:b/>
          <w:bCs/>
          <w:sz w:val="28"/>
          <w:szCs w:val="28"/>
          <w:highlight w:val="yellow"/>
          <w:rtl/>
        </w:rPr>
        <w:t>نادر شاه</w:t>
      </w:r>
      <w:r w:rsidRPr="00F533A7">
        <w:rPr>
          <w:rFonts w:ascii="Traditional Arabic" w:hAnsi="Traditional Arabic" w:cs="Traditional Arabic"/>
          <w:b/>
          <w:bCs/>
          <w:sz w:val="28"/>
          <w:szCs w:val="28"/>
          <w:rtl/>
        </w:rPr>
        <w:t xml:space="preserve"> مشاكل عديدة منها</w:t>
      </w:r>
      <w:r w:rsidRPr="00F533A7">
        <w:rPr>
          <w:rFonts w:ascii="Traditional Arabic" w:hAnsi="Traditional Arabic" w:cs="Traditional Arabic" w:hint="cs"/>
          <w:b/>
          <w:bCs/>
          <w:sz w:val="28"/>
          <w:szCs w:val="28"/>
          <w:rtl/>
        </w:rPr>
        <w:t xml:space="preserve"> :</w:t>
      </w:r>
    </w:p>
    <w:p w:rsidR="00F533A7" w:rsidRPr="00F533A7" w:rsidRDefault="00F533A7" w:rsidP="00F533A7">
      <w:pPr>
        <w:pStyle w:val="ListParagraph"/>
        <w:numPr>
          <w:ilvl w:val="0"/>
          <w:numId w:val="2"/>
        </w:numPr>
        <w:rPr>
          <w:rFonts w:ascii="Traditional Arabic" w:hAnsi="Traditional Arabic" w:cs="Traditional Arabic"/>
          <w:sz w:val="28"/>
          <w:szCs w:val="28"/>
        </w:rPr>
      </w:pPr>
      <w:r w:rsidRPr="00F533A7">
        <w:rPr>
          <w:rFonts w:ascii="Traditional Arabic" w:hAnsi="Traditional Arabic" w:cs="Traditional Arabic"/>
          <w:sz w:val="28"/>
          <w:szCs w:val="28"/>
          <w:rtl/>
        </w:rPr>
        <w:t xml:space="preserve">اعتماده بالدرجة الأولى على المساعدات الأجنبية في بنائه </w:t>
      </w:r>
    </w:p>
    <w:p w:rsidR="00F533A7" w:rsidRDefault="00F533A7" w:rsidP="00F533A7">
      <w:pPr>
        <w:pStyle w:val="ListParagraph"/>
        <w:numPr>
          <w:ilvl w:val="0"/>
          <w:numId w:val="2"/>
        </w:numPr>
        <w:rPr>
          <w:rFonts w:ascii="Traditional Arabic" w:hAnsi="Traditional Arabic" w:cs="Traditional Arabic"/>
          <w:sz w:val="28"/>
          <w:szCs w:val="28"/>
        </w:rPr>
      </w:pPr>
      <w:r w:rsidRPr="00F533A7">
        <w:rPr>
          <w:rFonts w:ascii="Traditional Arabic" w:hAnsi="Traditional Arabic" w:cs="Traditional Arabic"/>
          <w:sz w:val="28"/>
          <w:szCs w:val="28"/>
          <w:rtl/>
        </w:rPr>
        <w:t>افتقاره إلى وجود الخبرات المحلية المتمرسة في فنون الملاحة</w:t>
      </w:r>
    </w:p>
    <w:p w:rsidR="00F533A7" w:rsidRPr="00F533A7" w:rsidRDefault="00F533A7" w:rsidP="00F533A7">
      <w:pPr>
        <w:pStyle w:val="ListParagraph"/>
        <w:numPr>
          <w:ilvl w:val="0"/>
          <w:numId w:val="2"/>
        </w:numPr>
        <w:rPr>
          <w:rFonts w:ascii="Traditional Arabic" w:hAnsi="Traditional Arabic" w:cs="Traditional Arabic"/>
          <w:sz w:val="28"/>
          <w:szCs w:val="28"/>
          <w:rtl/>
        </w:rPr>
      </w:pPr>
      <w:r w:rsidRPr="00F533A7">
        <w:rPr>
          <w:rFonts w:ascii="Traditional Arabic" w:hAnsi="Traditional Arabic" w:cs="Traditional Arabic"/>
          <w:sz w:val="28"/>
          <w:szCs w:val="28"/>
          <w:rtl/>
        </w:rPr>
        <w:t xml:space="preserve">  الاستعانة بالبحارة العرب لقيادة الأسطول</w:t>
      </w:r>
    </w:p>
    <w:p w:rsidR="00F533A7" w:rsidRPr="00F533A7" w:rsidRDefault="00F533A7" w:rsidP="00F533A7">
      <w:pPr>
        <w:pStyle w:val="ListParagraph"/>
        <w:numPr>
          <w:ilvl w:val="0"/>
          <w:numId w:val="2"/>
        </w:numPr>
        <w:rPr>
          <w:rFonts w:ascii="Traditional Arabic" w:hAnsi="Traditional Arabic" w:cs="Traditional Arabic"/>
          <w:sz w:val="28"/>
          <w:szCs w:val="28"/>
          <w:rtl/>
        </w:rPr>
      </w:pPr>
      <w:r w:rsidRPr="00F533A7">
        <w:rPr>
          <w:rFonts w:ascii="Traditional Arabic" w:hAnsi="Traditional Arabic" w:cs="Traditional Arabic"/>
          <w:sz w:val="28"/>
          <w:szCs w:val="28"/>
          <w:u w:val="single"/>
          <w:rtl/>
        </w:rPr>
        <w:t xml:space="preserve">كل ما سبق </w:t>
      </w:r>
    </w:p>
    <w:p w:rsidR="00F533A7" w:rsidRDefault="00F533A7" w:rsidP="00F533A7">
      <w:pPr>
        <w:pStyle w:val="ListParagraph"/>
        <w:ind w:left="1080"/>
        <w:rPr>
          <w:rFonts w:ascii="Traditional Arabic" w:hAnsi="Traditional Arabic" w:cs="Traditional Arabic"/>
          <w:sz w:val="28"/>
          <w:szCs w:val="28"/>
        </w:rPr>
      </w:pPr>
    </w:p>
    <w:p w:rsidR="0024145B" w:rsidRPr="00F533A7" w:rsidRDefault="00F533A7" w:rsidP="00115C9F">
      <w:pPr>
        <w:pStyle w:val="ListParagraph"/>
        <w:numPr>
          <w:ilvl w:val="0"/>
          <w:numId w:val="1"/>
        </w:numPr>
        <w:rPr>
          <w:rFonts w:ascii="Traditional Arabic" w:hAnsi="Traditional Arabic" w:cs="Traditional Arabic"/>
          <w:b/>
          <w:bCs/>
          <w:sz w:val="28"/>
          <w:szCs w:val="28"/>
        </w:rPr>
      </w:pPr>
      <w:r w:rsidRPr="00F533A7">
        <w:rPr>
          <w:rFonts w:ascii="Traditional Arabic" w:hAnsi="Traditional Arabic" w:cs="Traditional Arabic" w:hint="cs"/>
          <w:b/>
          <w:bCs/>
          <w:sz w:val="28"/>
          <w:szCs w:val="28"/>
          <w:rtl/>
        </w:rPr>
        <w:t>جاء في سدة الحكم الفارسي خلفاً لنادر شاه :</w:t>
      </w:r>
    </w:p>
    <w:p w:rsidR="00F533A7" w:rsidRDefault="00F533A7" w:rsidP="00F533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إسماعيل </w:t>
      </w:r>
    </w:p>
    <w:p w:rsidR="00F533A7" w:rsidRPr="00F533A7" w:rsidRDefault="00F533A7" w:rsidP="00F533A7">
      <w:pPr>
        <w:pStyle w:val="ListParagraph"/>
        <w:numPr>
          <w:ilvl w:val="0"/>
          <w:numId w:val="2"/>
        </w:numPr>
        <w:rPr>
          <w:rFonts w:ascii="Traditional Arabic" w:hAnsi="Traditional Arabic" w:cs="Traditional Arabic"/>
          <w:sz w:val="28"/>
          <w:szCs w:val="28"/>
          <w:u w:val="single"/>
        </w:rPr>
      </w:pPr>
      <w:r w:rsidRPr="00F533A7">
        <w:rPr>
          <w:rFonts w:ascii="Traditional Arabic" w:hAnsi="Traditional Arabic" w:cs="Traditional Arabic"/>
          <w:sz w:val="28"/>
          <w:szCs w:val="28"/>
          <w:u w:val="single"/>
          <w:rtl/>
        </w:rPr>
        <w:t>كريم خان زند</w:t>
      </w:r>
    </w:p>
    <w:p w:rsidR="00F533A7" w:rsidRDefault="00F533A7" w:rsidP="00F533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عباس الصفوي </w:t>
      </w:r>
    </w:p>
    <w:p w:rsidR="00F533A7" w:rsidRDefault="00F533A7" w:rsidP="00F533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سعيد </w:t>
      </w:r>
    </w:p>
    <w:p w:rsidR="00F533A7" w:rsidRDefault="00F533A7" w:rsidP="00F533A7">
      <w:pPr>
        <w:pStyle w:val="ListParagraph"/>
        <w:ind w:left="1080"/>
        <w:rPr>
          <w:rFonts w:ascii="Traditional Arabic" w:hAnsi="Traditional Arabic" w:cs="Traditional Arabic"/>
          <w:sz w:val="28"/>
          <w:szCs w:val="28"/>
        </w:rPr>
      </w:pPr>
    </w:p>
    <w:p w:rsidR="0024145B" w:rsidRPr="00F533A7" w:rsidRDefault="00F533A7" w:rsidP="00F533A7">
      <w:pPr>
        <w:pStyle w:val="ListParagraph"/>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t>بعث برسالة الى الإمام أحمد طالبا منه دفع الجزية السنوية</w:t>
      </w:r>
      <w:r w:rsidRPr="00F533A7">
        <w:rPr>
          <w:rFonts w:ascii="Traditional Arabic" w:hAnsi="Traditional Arabic" w:cs="Traditional Arabic" w:hint="cs"/>
          <w:b/>
          <w:bCs/>
          <w:sz w:val="28"/>
          <w:szCs w:val="28"/>
          <w:rtl/>
        </w:rPr>
        <w:t xml:space="preserve"> :</w:t>
      </w:r>
    </w:p>
    <w:p w:rsidR="00F533A7" w:rsidRDefault="00F533A7" w:rsidP="00F533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إسماعيل </w:t>
      </w:r>
    </w:p>
    <w:p w:rsidR="00F533A7" w:rsidRPr="00F533A7" w:rsidRDefault="00F533A7" w:rsidP="00F533A7">
      <w:pPr>
        <w:pStyle w:val="ListParagraph"/>
        <w:numPr>
          <w:ilvl w:val="0"/>
          <w:numId w:val="2"/>
        </w:numPr>
        <w:rPr>
          <w:rFonts w:ascii="Traditional Arabic" w:hAnsi="Traditional Arabic" w:cs="Traditional Arabic"/>
          <w:sz w:val="28"/>
          <w:szCs w:val="28"/>
          <w:u w:val="single"/>
        </w:rPr>
      </w:pPr>
      <w:r w:rsidRPr="00F533A7">
        <w:rPr>
          <w:rFonts w:ascii="Traditional Arabic" w:hAnsi="Traditional Arabic" w:cs="Traditional Arabic"/>
          <w:sz w:val="28"/>
          <w:szCs w:val="28"/>
          <w:u w:val="single"/>
          <w:rtl/>
        </w:rPr>
        <w:lastRenderedPageBreak/>
        <w:t>كريم خان زند</w:t>
      </w:r>
    </w:p>
    <w:p w:rsidR="00F533A7" w:rsidRDefault="00F533A7" w:rsidP="00F533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عباس الصفوي </w:t>
      </w:r>
    </w:p>
    <w:p w:rsidR="00F533A7" w:rsidRDefault="00F533A7" w:rsidP="00F533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سعيد </w:t>
      </w:r>
    </w:p>
    <w:p w:rsidR="00F533A7" w:rsidRDefault="00F533A7" w:rsidP="00F533A7">
      <w:pPr>
        <w:pStyle w:val="ListParagraph"/>
        <w:ind w:left="1080"/>
        <w:rPr>
          <w:rFonts w:ascii="Traditional Arabic" w:hAnsi="Traditional Arabic" w:cs="Traditional Arabic"/>
          <w:sz w:val="28"/>
          <w:szCs w:val="28"/>
        </w:rPr>
      </w:pPr>
    </w:p>
    <w:p w:rsidR="00F533A7" w:rsidRDefault="00F533A7" w:rsidP="00F533A7">
      <w:pPr>
        <w:pStyle w:val="ListParagraph"/>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t xml:space="preserve">بعث </w:t>
      </w:r>
      <w:r>
        <w:rPr>
          <w:rFonts w:ascii="Traditional Arabic" w:hAnsi="Traditional Arabic" w:cs="Traditional Arabic" w:hint="cs"/>
          <w:b/>
          <w:bCs/>
          <w:sz w:val="28"/>
          <w:szCs w:val="28"/>
          <w:rtl/>
        </w:rPr>
        <w:t xml:space="preserve">كريم خان زنده </w:t>
      </w:r>
      <w:r w:rsidRPr="00F533A7">
        <w:rPr>
          <w:rFonts w:ascii="Traditional Arabic" w:hAnsi="Traditional Arabic" w:cs="Traditional Arabic"/>
          <w:b/>
          <w:bCs/>
          <w:sz w:val="28"/>
          <w:szCs w:val="28"/>
          <w:rtl/>
        </w:rPr>
        <w:t>برسالة الى الإمام أحمد طالبا منه دفع الجزية السنوية</w:t>
      </w:r>
      <w:r w:rsidRPr="00F533A7">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متعللاً بـ</w:t>
      </w:r>
      <w:r w:rsidRPr="00F533A7">
        <w:rPr>
          <w:rFonts w:ascii="Traditional Arabic" w:hAnsi="Traditional Arabic" w:cs="Traditional Arabic" w:hint="cs"/>
          <w:b/>
          <w:bCs/>
          <w:sz w:val="28"/>
          <w:szCs w:val="28"/>
          <w:rtl/>
        </w:rPr>
        <w:t>:</w:t>
      </w:r>
    </w:p>
    <w:p w:rsidR="00F533A7" w:rsidRPr="00260EEC" w:rsidRDefault="00260EEC" w:rsidP="00F533A7">
      <w:pPr>
        <w:pStyle w:val="ListParagraph"/>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الجهاد الإسلامي ضد الاستعمار </w:t>
      </w:r>
    </w:p>
    <w:p w:rsidR="00260EEC" w:rsidRPr="00260EEC" w:rsidRDefault="00260EEC" w:rsidP="00F533A7">
      <w:pPr>
        <w:pStyle w:val="ListParagraph"/>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حاجة إيران المادية </w:t>
      </w:r>
    </w:p>
    <w:p w:rsidR="00260EEC" w:rsidRPr="00260EEC" w:rsidRDefault="00260EEC" w:rsidP="00260EEC">
      <w:pPr>
        <w:pStyle w:val="ListParagraph"/>
        <w:numPr>
          <w:ilvl w:val="0"/>
          <w:numId w:val="2"/>
        </w:numPr>
        <w:rPr>
          <w:rFonts w:ascii="Traditional Arabic" w:hAnsi="Traditional Arabic" w:cs="Traditional Arabic"/>
          <w:sz w:val="28"/>
          <w:szCs w:val="28"/>
          <w:u w:val="single"/>
        </w:rPr>
      </w:pPr>
      <w:r w:rsidRPr="00260EEC">
        <w:rPr>
          <w:rFonts w:ascii="Traditional Arabic" w:hAnsi="Traditional Arabic" w:cs="Traditional Arabic"/>
          <w:sz w:val="28"/>
          <w:szCs w:val="28"/>
          <w:u w:val="single"/>
          <w:rtl/>
        </w:rPr>
        <w:t>تبعية عمان إلى فارس</w:t>
      </w:r>
    </w:p>
    <w:p w:rsidR="00260EEC" w:rsidRPr="00260EEC" w:rsidRDefault="00260EEC" w:rsidP="00260EEC">
      <w:pPr>
        <w:pStyle w:val="ListParagraph"/>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لا شيء مما سبق </w:t>
      </w:r>
    </w:p>
    <w:p w:rsidR="00260EEC" w:rsidRPr="00F533A7" w:rsidRDefault="00260EEC" w:rsidP="00260EEC">
      <w:pPr>
        <w:pStyle w:val="ListParagraph"/>
        <w:ind w:left="1080"/>
        <w:rPr>
          <w:rFonts w:ascii="Traditional Arabic" w:hAnsi="Traditional Arabic" w:cs="Traditional Arabic"/>
          <w:b/>
          <w:bCs/>
          <w:sz w:val="28"/>
          <w:szCs w:val="28"/>
        </w:rPr>
      </w:pPr>
    </w:p>
    <w:p w:rsidR="00F533A7" w:rsidRDefault="00F533A7" w:rsidP="00F533A7">
      <w:pPr>
        <w:pStyle w:val="ListParagraph"/>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t xml:space="preserve">بعث </w:t>
      </w:r>
      <w:r>
        <w:rPr>
          <w:rFonts w:ascii="Traditional Arabic" w:hAnsi="Traditional Arabic" w:cs="Traditional Arabic" w:hint="cs"/>
          <w:b/>
          <w:bCs/>
          <w:sz w:val="28"/>
          <w:szCs w:val="28"/>
          <w:rtl/>
        </w:rPr>
        <w:t xml:space="preserve">كريم خان زنده </w:t>
      </w:r>
      <w:r w:rsidRPr="00F533A7">
        <w:rPr>
          <w:rFonts w:ascii="Traditional Arabic" w:hAnsi="Traditional Arabic" w:cs="Traditional Arabic"/>
          <w:b/>
          <w:bCs/>
          <w:sz w:val="28"/>
          <w:szCs w:val="28"/>
          <w:rtl/>
        </w:rPr>
        <w:t>برسالة الى الإمام أحمد طالبا منه دفع الجزية السنوية</w:t>
      </w:r>
      <w:r>
        <w:rPr>
          <w:rFonts w:ascii="Traditional Arabic" w:hAnsi="Traditional Arabic" w:cs="Traditional Arabic" w:hint="cs"/>
          <w:b/>
          <w:bCs/>
          <w:sz w:val="28"/>
          <w:szCs w:val="28"/>
          <w:rtl/>
        </w:rPr>
        <w:t xml:space="preserve"> وكان رد الإمام </w:t>
      </w:r>
      <w:r w:rsidRPr="00F533A7">
        <w:rPr>
          <w:rFonts w:ascii="Traditional Arabic" w:hAnsi="Traditional Arabic" w:cs="Traditional Arabic" w:hint="cs"/>
          <w:b/>
          <w:bCs/>
          <w:sz w:val="28"/>
          <w:szCs w:val="28"/>
          <w:rtl/>
        </w:rPr>
        <w:t xml:space="preserve"> :</w:t>
      </w:r>
    </w:p>
    <w:p w:rsidR="00F533A7" w:rsidRPr="00260EEC" w:rsidRDefault="00260EEC" w:rsidP="00F533A7">
      <w:pPr>
        <w:pStyle w:val="ListParagraph"/>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الترحيب </w:t>
      </w:r>
    </w:p>
    <w:p w:rsidR="00260EEC" w:rsidRPr="00260EEC" w:rsidRDefault="00260EEC" w:rsidP="00F533A7">
      <w:pPr>
        <w:pStyle w:val="ListParagraph"/>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القبول </w:t>
      </w:r>
    </w:p>
    <w:p w:rsidR="00260EEC" w:rsidRPr="00260EEC" w:rsidRDefault="00260EEC" w:rsidP="00F533A7">
      <w:pPr>
        <w:pStyle w:val="ListParagraph"/>
        <w:numPr>
          <w:ilvl w:val="0"/>
          <w:numId w:val="2"/>
        </w:numPr>
        <w:rPr>
          <w:rFonts w:ascii="Traditional Arabic" w:hAnsi="Traditional Arabic" w:cs="Traditional Arabic"/>
          <w:sz w:val="28"/>
          <w:szCs w:val="28"/>
          <w:u w:val="single"/>
        </w:rPr>
      </w:pPr>
      <w:r w:rsidRPr="00260EEC">
        <w:rPr>
          <w:rFonts w:ascii="Traditional Arabic" w:hAnsi="Traditional Arabic" w:cs="Traditional Arabic" w:hint="cs"/>
          <w:sz w:val="28"/>
          <w:szCs w:val="28"/>
          <w:u w:val="single"/>
          <w:rtl/>
        </w:rPr>
        <w:t xml:space="preserve">الرفض </w:t>
      </w:r>
    </w:p>
    <w:p w:rsidR="00260EEC" w:rsidRPr="00260EEC" w:rsidRDefault="00260EEC" w:rsidP="00F533A7">
      <w:pPr>
        <w:pStyle w:val="ListParagraph"/>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الصمت </w:t>
      </w:r>
    </w:p>
    <w:p w:rsidR="00260EEC" w:rsidRPr="00F533A7" w:rsidRDefault="00260EEC" w:rsidP="00260EEC">
      <w:pPr>
        <w:pStyle w:val="ListParagraph"/>
        <w:ind w:left="1080"/>
        <w:rPr>
          <w:rFonts w:ascii="Traditional Arabic" w:hAnsi="Traditional Arabic" w:cs="Traditional Arabic"/>
          <w:b/>
          <w:bCs/>
          <w:sz w:val="28"/>
          <w:szCs w:val="28"/>
        </w:rPr>
      </w:pPr>
    </w:p>
    <w:p w:rsidR="00F533A7" w:rsidRPr="00260EEC" w:rsidRDefault="00260EEC" w:rsidP="00260EEC">
      <w:pPr>
        <w:pStyle w:val="ListParagraph"/>
        <w:numPr>
          <w:ilvl w:val="0"/>
          <w:numId w:val="1"/>
        </w:numPr>
        <w:rPr>
          <w:rFonts w:ascii="Traditional Arabic" w:hAnsi="Traditional Arabic" w:cs="Traditional Arabic"/>
          <w:b/>
          <w:bCs/>
          <w:sz w:val="28"/>
          <w:szCs w:val="28"/>
        </w:rPr>
      </w:pPr>
      <w:r w:rsidRPr="00260EEC">
        <w:rPr>
          <w:rFonts w:ascii="Traditional Arabic" w:hAnsi="Traditional Arabic" w:cs="Traditional Arabic"/>
          <w:b/>
          <w:bCs/>
          <w:sz w:val="28"/>
          <w:szCs w:val="28"/>
          <w:rtl/>
        </w:rPr>
        <w:t xml:space="preserve">بدء الإمام أحمد بن سعيد في التخطيط لاستخدام القوة ضد إيران عن طريق  </w:t>
      </w:r>
      <w:r w:rsidRPr="00260EEC">
        <w:rPr>
          <w:rFonts w:ascii="Traditional Arabic" w:hAnsi="Traditional Arabic" w:cs="Traditional Arabic" w:hint="cs"/>
          <w:b/>
          <w:bCs/>
          <w:sz w:val="28"/>
          <w:szCs w:val="28"/>
          <w:rtl/>
        </w:rPr>
        <w:t>:</w:t>
      </w:r>
    </w:p>
    <w:p w:rsidR="00260EEC" w:rsidRDefault="00002476" w:rsidP="00260EE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التعزيز العسكري </w:t>
      </w:r>
    </w:p>
    <w:p w:rsidR="00002476" w:rsidRPr="00002476" w:rsidRDefault="00002476" w:rsidP="00002476">
      <w:pPr>
        <w:pStyle w:val="ListParagraph"/>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t xml:space="preserve">التحالف مع خصوم إيران خاصة الأتراك </w:t>
      </w:r>
    </w:p>
    <w:p w:rsidR="00002476" w:rsidRDefault="00002476" w:rsidP="00260EE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قبول دفع الجزية </w:t>
      </w:r>
    </w:p>
    <w:p w:rsidR="00002476" w:rsidRDefault="00002476" w:rsidP="00260EE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02476" w:rsidRDefault="00002476" w:rsidP="00002476">
      <w:pPr>
        <w:pStyle w:val="ListParagraph"/>
        <w:ind w:left="1080"/>
        <w:rPr>
          <w:rFonts w:ascii="Traditional Arabic" w:hAnsi="Traditional Arabic" w:cs="Traditional Arabic"/>
          <w:sz w:val="28"/>
          <w:szCs w:val="28"/>
        </w:rPr>
      </w:pPr>
    </w:p>
    <w:p w:rsidR="0024145B" w:rsidRPr="00002476" w:rsidRDefault="00002476" w:rsidP="00002476">
      <w:pPr>
        <w:pStyle w:val="ListParagraph"/>
        <w:numPr>
          <w:ilvl w:val="0"/>
          <w:numId w:val="1"/>
        </w:numPr>
        <w:rPr>
          <w:rFonts w:ascii="Traditional Arabic" w:hAnsi="Traditional Arabic" w:cs="Traditional Arabic"/>
          <w:b/>
          <w:bCs/>
          <w:sz w:val="28"/>
          <w:szCs w:val="28"/>
        </w:rPr>
      </w:pPr>
      <w:r w:rsidRPr="00002476">
        <w:rPr>
          <w:rFonts w:ascii="Traditional Arabic" w:hAnsi="Traditional Arabic" w:cs="Traditional Arabic"/>
          <w:b/>
          <w:bCs/>
          <w:sz w:val="28"/>
          <w:szCs w:val="28"/>
          <w:rtl/>
        </w:rPr>
        <w:t>استطاع الإمام أحمد بن سعيد استعادة مركز عمان القوي في منطقة الخليج العربي</w:t>
      </w:r>
      <w:r w:rsidRPr="00002476">
        <w:rPr>
          <w:rFonts w:ascii="Traditional Arabic" w:hAnsi="Traditional Arabic" w:cs="Traditional Arabic" w:hint="cs"/>
          <w:b/>
          <w:bCs/>
          <w:sz w:val="28"/>
          <w:szCs w:val="28"/>
          <w:rtl/>
        </w:rPr>
        <w:t xml:space="preserve"> بسبب :</w:t>
      </w:r>
    </w:p>
    <w:p w:rsidR="00002476" w:rsidRPr="00002476" w:rsidRDefault="00002476" w:rsidP="00002476">
      <w:pPr>
        <w:pStyle w:val="ListParagraph"/>
        <w:numPr>
          <w:ilvl w:val="0"/>
          <w:numId w:val="2"/>
        </w:numPr>
        <w:rPr>
          <w:rFonts w:ascii="Traditional Arabic" w:hAnsi="Traditional Arabic" w:cs="Traditional Arabic"/>
          <w:sz w:val="28"/>
          <w:szCs w:val="28"/>
        </w:rPr>
      </w:pPr>
      <w:r w:rsidRPr="00002476">
        <w:rPr>
          <w:rFonts w:ascii="Traditional Arabic" w:hAnsi="Traditional Arabic" w:cs="Traditional Arabic"/>
          <w:sz w:val="28"/>
          <w:szCs w:val="28"/>
          <w:rtl/>
        </w:rPr>
        <w:t xml:space="preserve">ضعف منافسي الإمام </w:t>
      </w:r>
    </w:p>
    <w:p w:rsidR="00002476" w:rsidRDefault="00002476" w:rsidP="00002476">
      <w:pPr>
        <w:pStyle w:val="ListParagraph"/>
        <w:numPr>
          <w:ilvl w:val="0"/>
          <w:numId w:val="2"/>
        </w:numPr>
        <w:rPr>
          <w:rFonts w:ascii="Traditional Arabic" w:hAnsi="Traditional Arabic" w:cs="Traditional Arabic"/>
          <w:sz w:val="28"/>
          <w:szCs w:val="28"/>
        </w:rPr>
      </w:pPr>
      <w:r w:rsidRPr="00002476">
        <w:rPr>
          <w:rFonts w:ascii="Traditional Arabic" w:hAnsi="Traditional Arabic" w:cs="Traditional Arabic"/>
          <w:sz w:val="28"/>
          <w:szCs w:val="28"/>
          <w:rtl/>
        </w:rPr>
        <w:t xml:space="preserve">موت كريم خان  </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مواجهة الإيرانيين </w:t>
      </w:r>
    </w:p>
    <w:p w:rsidR="00002476" w:rsidRPr="00002476" w:rsidRDefault="00002476" w:rsidP="00002476">
      <w:pPr>
        <w:pStyle w:val="ListParagraph"/>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t xml:space="preserve">كل ما سبق </w:t>
      </w:r>
    </w:p>
    <w:p w:rsidR="00002476" w:rsidRDefault="00002476" w:rsidP="00002476">
      <w:pPr>
        <w:pStyle w:val="ListParagraph"/>
        <w:ind w:left="1080"/>
        <w:rPr>
          <w:rFonts w:ascii="Traditional Arabic" w:hAnsi="Traditional Arabic" w:cs="Traditional Arabic"/>
          <w:sz w:val="28"/>
          <w:szCs w:val="28"/>
        </w:rPr>
      </w:pPr>
    </w:p>
    <w:p w:rsidR="00002476" w:rsidRPr="00002476" w:rsidRDefault="00002476" w:rsidP="00002476">
      <w:pPr>
        <w:pStyle w:val="ListParagraph"/>
        <w:numPr>
          <w:ilvl w:val="0"/>
          <w:numId w:val="1"/>
        </w:numPr>
        <w:rPr>
          <w:rFonts w:ascii="Traditional Arabic" w:hAnsi="Traditional Arabic" w:cs="Traditional Arabic"/>
          <w:b/>
          <w:bCs/>
          <w:sz w:val="28"/>
          <w:szCs w:val="28"/>
        </w:rPr>
      </w:pPr>
      <w:r w:rsidRPr="00002476">
        <w:rPr>
          <w:rFonts w:ascii="Traditional Arabic" w:hAnsi="Traditional Arabic" w:cs="Traditional Arabic"/>
          <w:b/>
          <w:bCs/>
          <w:sz w:val="28"/>
          <w:szCs w:val="28"/>
          <w:rtl/>
        </w:rPr>
        <w:lastRenderedPageBreak/>
        <w:t xml:space="preserve">قام الفرس بالهجوم على البصرة </w:t>
      </w:r>
      <w:r w:rsidRPr="00002476">
        <w:rPr>
          <w:rFonts w:ascii="Traditional Arabic" w:hAnsi="Traditional Arabic" w:cs="Traditional Arabic" w:hint="cs"/>
          <w:b/>
          <w:bCs/>
          <w:sz w:val="28"/>
          <w:szCs w:val="28"/>
          <w:rtl/>
        </w:rPr>
        <w:t xml:space="preserve">1775 م </w:t>
      </w:r>
      <w:r w:rsidRPr="00002476">
        <w:rPr>
          <w:rFonts w:ascii="Traditional Arabic" w:hAnsi="Traditional Arabic" w:cs="Traditional Arabic"/>
          <w:b/>
          <w:bCs/>
          <w:sz w:val="28"/>
          <w:szCs w:val="28"/>
          <w:rtl/>
        </w:rPr>
        <w:t xml:space="preserve">بحجة </w:t>
      </w:r>
      <w:r w:rsidRPr="00002476">
        <w:rPr>
          <w:rFonts w:ascii="Traditional Arabic" w:hAnsi="Traditional Arabic" w:cs="Traditional Arabic" w:hint="cs"/>
          <w:b/>
          <w:bCs/>
          <w:sz w:val="28"/>
          <w:szCs w:val="28"/>
          <w:rtl/>
        </w:rPr>
        <w:t>:</w:t>
      </w:r>
    </w:p>
    <w:p w:rsidR="00002476" w:rsidRDefault="00002476" w:rsidP="00002476">
      <w:pPr>
        <w:pStyle w:val="ListParagraph"/>
        <w:numPr>
          <w:ilvl w:val="0"/>
          <w:numId w:val="2"/>
        </w:numPr>
        <w:rPr>
          <w:rFonts w:ascii="Traditional Arabic" w:hAnsi="Traditional Arabic" w:cs="Traditional Arabic"/>
          <w:sz w:val="28"/>
          <w:szCs w:val="28"/>
        </w:rPr>
      </w:pPr>
      <w:r w:rsidRPr="00002476">
        <w:rPr>
          <w:rFonts w:ascii="Traditional Arabic" w:hAnsi="Traditional Arabic" w:cs="Traditional Arabic"/>
          <w:sz w:val="28"/>
          <w:szCs w:val="28"/>
          <w:rtl/>
        </w:rPr>
        <w:t>س</w:t>
      </w:r>
      <w:r>
        <w:rPr>
          <w:rFonts w:ascii="Traditional Arabic" w:hAnsi="Traditional Arabic" w:cs="Traditional Arabic"/>
          <w:sz w:val="28"/>
          <w:szCs w:val="28"/>
          <w:rtl/>
        </w:rPr>
        <w:t xml:space="preserve">وء المعاملة التي يلقاها ‏الفرس </w:t>
      </w:r>
    </w:p>
    <w:p w:rsidR="0024145B"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الضرائب التي تفرض عل</w:t>
      </w:r>
      <w:r>
        <w:rPr>
          <w:rFonts w:ascii="Traditional Arabic" w:hAnsi="Traditional Arabic" w:cs="Traditional Arabic" w:hint="cs"/>
          <w:sz w:val="28"/>
          <w:szCs w:val="28"/>
          <w:rtl/>
        </w:rPr>
        <w:t>ى الفرس</w:t>
      </w:r>
      <w:r w:rsidRPr="00002476">
        <w:rPr>
          <w:rFonts w:ascii="Traditional Arabic" w:hAnsi="Traditional Arabic" w:cs="Traditional Arabic"/>
          <w:sz w:val="28"/>
          <w:szCs w:val="28"/>
          <w:rtl/>
        </w:rPr>
        <w:t xml:space="preserve"> وهم في طريقهم إلى الأماكن المقدسة في النجف ‏وكربلاء</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تبعية البصرة إلى بلاد فارس </w:t>
      </w:r>
    </w:p>
    <w:p w:rsidR="00002476" w:rsidRPr="00002476" w:rsidRDefault="00002476" w:rsidP="00002476">
      <w:pPr>
        <w:pStyle w:val="ListParagraph"/>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t xml:space="preserve">1 و 2 </w:t>
      </w:r>
    </w:p>
    <w:p w:rsidR="00002476" w:rsidRDefault="00002476" w:rsidP="00002476">
      <w:pPr>
        <w:pStyle w:val="ListParagraph"/>
        <w:ind w:left="1080"/>
        <w:rPr>
          <w:rFonts w:ascii="Traditional Arabic" w:hAnsi="Traditional Arabic" w:cs="Traditional Arabic"/>
          <w:sz w:val="28"/>
          <w:szCs w:val="28"/>
        </w:rPr>
      </w:pPr>
    </w:p>
    <w:p w:rsidR="00002476" w:rsidRPr="00002476" w:rsidRDefault="00002476" w:rsidP="00002476">
      <w:pPr>
        <w:pStyle w:val="ListParagraph"/>
        <w:numPr>
          <w:ilvl w:val="0"/>
          <w:numId w:val="1"/>
        </w:numPr>
        <w:rPr>
          <w:rFonts w:ascii="Traditional Arabic" w:hAnsi="Traditional Arabic" w:cs="Traditional Arabic"/>
          <w:b/>
          <w:bCs/>
          <w:sz w:val="28"/>
          <w:szCs w:val="28"/>
        </w:rPr>
      </w:pPr>
      <w:r w:rsidRPr="00002476">
        <w:rPr>
          <w:rFonts w:ascii="Traditional Arabic" w:hAnsi="Traditional Arabic" w:cs="Traditional Arabic"/>
          <w:b/>
          <w:bCs/>
          <w:sz w:val="28"/>
          <w:szCs w:val="28"/>
          <w:rtl/>
        </w:rPr>
        <w:t xml:space="preserve">قام الفرس بالهجوم على البصرة بحجة سوء المعاملة التي يلقاها ‏الفرس </w:t>
      </w:r>
      <w:r w:rsidRPr="00002476">
        <w:rPr>
          <w:rFonts w:ascii="Traditional Arabic" w:hAnsi="Traditional Arabic" w:cs="Traditional Arabic" w:hint="cs"/>
          <w:b/>
          <w:bCs/>
          <w:sz w:val="28"/>
          <w:szCs w:val="28"/>
          <w:rtl/>
        </w:rPr>
        <w:t>عام :</w:t>
      </w:r>
    </w:p>
    <w:p w:rsidR="0024145B"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1230 م </w:t>
      </w:r>
    </w:p>
    <w:p w:rsidR="00002476" w:rsidRPr="00002476" w:rsidRDefault="00002476" w:rsidP="00002476">
      <w:pPr>
        <w:pStyle w:val="ListParagraph"/>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t xml:space="preserve">1775 م </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1800 م </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002476" w:rsidRDefault="00002476" w:rsidP="00002476">
      <w:pPr>
        <w:pStyle w:val="ListParagraph"/>
        <w:ind w:left="1080"/>
        <w:rPr>
          <w:rFonts w:ascii="Traditional Arabic" w:hAnsi="Traditional Arabic" w:cs="Traditional Arabic"/>
          <w:sz w:val="28"/>
          <w:szCs w:val="28"/>
        </w:rPr>
      </w:pPr>
    </w:p>
    <w:p w:rsidR="0024145B" w:rsidRPr="00002476" w:rsidRDefault="00002476" w:rsidP="00115C9F">
      <w:pPr>
        <w:pStyle w:val="ListParagraph"/>
        <w:numPr>
          <w:ilvl w:val="0"/>
          <w:numId w:val="1"/>
        </w:numPr>
        <w:rPr>
          <w:rFonts w:ascii="Traditional Arabic" w:hAnsi="Traditional Arabic" w:cs="Traditional Arabic"/>
          <w:b/>
          <w:bCs/>
          <w:sz w:val="28"/>
          <w:szCs w:val="28"/>
        </w:rPr>
      </w:pPr>
      <w:r w:rsidRPr="00002476">
        <w:rPr>
          <w:rFonts w:ascii="Traditional Arabic" w:hAnsi="Traditional Arabic" w:cs="Traditional Arabic" w:hint="cs"/>
          <w:b/>
          <w:bCs/>
          <w:sz w:val="28"/>
          <w:szCs w:val="28"/>
          <w:rtl/>
        </w:rPr>
        <w:t>استنجدت القبائل العربية في البصرة بـ ....بعد هجوم الفرس عليها 1775 م :</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يوسف بن سلطان </w:t>
      </w:r>
    </w:p>
    <w:p w:rsidR="00002476" w:rsidRPr="00002476" w:rsidRDefault="00002476" w:rsidP="00002476">
      <w:pPr>
        <w:pStyle w:val="ListParagraph"/>
        <w:numPr>
          <w:ilvl w:val="0"/>
          <w:numId w:val="2"/>
        </w:numPr>
        <w:rPr>
          <w:rFonts w:ascii="Traditional Arabic" w:hAnsi="Traditional Arabic" w:cs="Traditional Arabic"/>
          <w:sz w:val="28"/>
          <w:szCs w:val="28"/>
          <w:u w:val="single"/>
        </w:rPr>
      </w:pPr>
      <w:r w:rsidRPr="00002476">
        <w:rPr>
          <w:rFonts w:ascii="Traditional Arabic" w:hAnsi="Traditional Arabic" w:cs="Traditional Arabic"/>
          <w:sz w:val="28"/>
          <w:szCs w:val="28"/>
          <w:u w:val="single"/>
          <w:rtl/>
        </w:rPr>
        <w:t>الإمام احمد بن سعيد</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الشيخ صقر بن راشد</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البوكيرك </w:t>
      </w:r>
    </w:p>
    <w:p w:rsidR="00002476" w:rsidRDefault="00002476" w:rsidP="00002476">
      <w:pPr>
        <w:pStyle w:val="ListParagraph"/>
        <w:ind w:left="1080"/>
        <w:rPr>
          <w:rFonts w:ascii="Traditional Arabic" w:hAnsi="Traditional Arabic" w:cs="Traditional Arabic"/>
          <w:sz w:val="28"/>
          <w:szCs w:val="28"/>
        </w:rPr>
      </w:pPr>
    </w:p>
    <w:p w:rsidR="00002476" w:rsidRPr="00002476" w:rsidRDefault="00002476" w:rsidP="00002476">
      <w:pPr>
        <w:pStyle w:val="ListParagraph"/>
        <w:numPr>
          <w:ilvl w:val="0"/>
          <w:numId w:val="1"/>
        </w:numPr>
        <w:rPr>
          <w:rFonts w:ascii="Traditional Arabic" w:hAnsi="Traditional Arabic" w:cs="Traditional Arabic"/>
          <w:b/>
          <w:bCs/>
          <w:sz w:val="28"/>
          <w:szCs w:val="28"/>
        </w:rPr>
      </w:pPr>
      <w:r w:rsidRPr="00002476">
        <w:rPr>
          <w:rFonts w:ascii="Traditional Arabic" w:hAnsi="Traditional Arabic" w:cs="Traditional Arabic"/>
          <w:b/>
          <w:bCs/>
          <w:sz w:val="28"/>
          <w:szCs w:val="28"/>
          <w:rtl/>
        </w:rPr>
        <w:t xml:space="preserve">‏وضع إمكانات بلاده تلبية لنداء أخوانه في البصرة وأعد أسطولاً لتخليصهم من الفرس : </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يوسف بن سلطان </w:t>
      </w:r>
    </w:p>
    <w:p w:rsidR="00002476" w:rsidRPr="00002476" w:rsidRDefault="00002476" w:rsidP="00002476">
      <w:pPr>
        <w:pStyle w:val="ListParagraph"/>
        <w:numPr>
          <w:ilvl w:val="0"/>
          <w:numId w:val="2"/>
        </w:numPr>
        <w:rPr>
          <w:rFonts w:ascii="Traditional Arabic" w:hAnsi="Traditional Arabic" w:cs="Traditional Arabic"/>
          <w:sz w:val="28"/>
          <w:szCs w:val="28"/>
          <w:u w:val="single"/>
        </w:rPr>
      </w:pPr>
      <w:r w:rsidRPr="00002476">
        <w:rPr>
          <w:rFonts w:ascii="Traditional Arabic" w:hAnsi="Traditional Arabic" w:cs="Traditional Arabic"/>
          <w:sz w:val="28"/>
          <w:szCs w:val="28"/>
          <w:u w:val="single"/>
          <w:rtl/>
        </w:rPr>
        <w:t>الإمام احمد بن سعيد</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الشيخ صقر بن راشد</w:t>
      </w:r>
    </w:p>
    <w:p w:rsidR="00002476" w:rsidRDefault="00002476" w:rsidP="000024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البوكيرك </w:t>
      </w:r>
    </w:p>
    <w:p w:rsidR="0024145B" w:rsidRDefault="0024145B" w:rsidP="00002476">
      <w:pPr>
        <w:pStyle w:val="ListParagraph"/>
        <w:ind w:left="1080"/>
        <w:rPr>
          <w:rFonts w:ascii="Traditional Arabic" w:hAnsi="Traditional Arabic" w:cs="Traditional Arabic"/>
          <w:sz w:val="28"/>
          <w:szCs w:val="28"/>
        </w:rPr>
      </w:pPr>
    </w:p>
    <w:p w:rsidR="00002476" w:rsidRPr="00002476" w:rsidRDefault="00E05241" w:rsidP="00E05241">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t xml:space="preserve"> تمكن العمانيون</w:t>
      </w:r>
      <w:r w:rsidR="00002476" w:rsidRPr="00002476">
        <w:rPr>
          <w:rFonts w:ascii="Traditional Arabic" w:hAnsi="Traditional Arabic" w:cs="Traditional Arabic"/>
          <w:b/>
          <w:bCs/>
          <w:sz w:val="28"/>
          <w:szCs w:val="28"/>
          <w:rtl/>
        </w:rPr>
        <w:t xml:space="preserve"> ‏من دخول شط العرب في منتصف عام </w:t>
      </w:r>
      <w:r w:rsidR="00002476" w:rsidRPr="00002476">
        <w:rPr>
          <w:rFonts w:ascii="Traditional Arabic" w:hAnsi="Traditional Arabic" w:cs="Traditional Arabic" w:hint="cs"/>
          <w:b/>
          <w:bCs/>
          <w:sz w:val="28"/>
          <w:szCs w:val="28"/>
          <w:rtl/>
        </w:rPr>
        <w:t>:</w:t>
      </w:r>
    </w:p>
    <w:p w:rsidR="00E05241" w:rsidRDefault="00002476" w:rsidP="00E05241">
      <w:pPr>
        <w:pStyle w:val="ListParagraph"/>
        <w:numPr>
          <w:ilvl w:val="0"/>
          <w:numId w:val="2"/>
        </w:numPr>
        <w:rPr>
          <w:rFonts w:ascii="Traditional Arabic" w:hAnsi="Traditional Arabic" w:cs="Traditional Arabic"/>
          <w:sz w:val="28"/>
          <w:szCs w:val="28"/>
        </w:rPr>
      </w:pPr>
      <w:r w:rsidRPr="00002476">
        <w:rPr>
          <w:rFonts w:ascii="Traditional Arabic" w:hAnsi="Traditional Arabic" w:cs="Traditional Arabic"/>
          <w:sz w:val="28"/>
          <w:szCs w:val="28"/>
          <w:rtl/>
        </w:rPr>
        <w:t xml:space="preserve"> </w:t>
      </w:r>
      <w:r w:rsidR="00E05241">
        <w:rPr>
          <w:rFonts w:ascii="Traditional Arabic" w:hAnsi="Traditional Arabic" w:cs="Traditional Arabic" w:hint="cs"/>
          <w:sz w:val="28"/>
          <w:szCs w:val="28"/>
          <w:rtl/>
        </w:rPr>
        <w:t xml:space="preserve">1230 م </w:t>
      </w:r>
    </w:p>
    <w:p w:rsidR="00E05241" w:rsidRPr="00002476" w:rsidRDefault="00E05241" w:rsidP="00E05241">
      <w:pPr>
        <w:pStyle w:val="ListParagraph"/>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t xml:space="preserve">1775 م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1800 م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002476" w:rsidRPr="00002476" w:rsidRDefault="00002476" w:rsidP="00E05241">
      <w:pPr>
        <w:pStyle w:val="ListParagraph"/>
        <w:ind w:left="1080"/>
        <w:rPr>
          <w:rFonts w:ascii="Traditional Arabic" w:hAnsi="Traditional Arabic" w:cs="Traditional Arabic"/>
          <w:sz w:val="28"/>
          <w:szCs w:val="28"/>
        </w:rPr>
      </w:pPr>
    </w:p>
    <w:p w:rsidR="0024145B" w:rsidRPr="00E05241" w:rsidRDefault="00E05241" w:rsidP="00E05241">
      <w:pPr>
        <w:pStyle w:val="ListParagraph"/>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 xml:space="preserve">حقق الإسطول العماني الحماية الكاملة لمنطقة شط العرب وأمن المساعدات القادمة ‏من عمان وفي أوائل عام </w:t>
      </w:r>
      <w:r w:rsidRPr="00E05241">
        <w:rPr>
          <w:rFonts w:ascii="Traditional Arabic" w:hAnsi="Traditional Arabic" w:cs="Traditional Arabic" w:hint="cs"/>
          <w:b/>
          <w:bCs/>
          <w:sz w:val="28"/>
          <w:szCs w:val="28"/>
          <w:rtl/>
        </w:rPr>
        <w:t>:</w:t>
      </w:r>
    </w:p>
    <w:p w:rsidR="00E05241" w:rsidRPr="00E05241" w:rsidRDefault="00E05241" w:rsidP="00E05241">
      <w:pPr>
        <w:pStyle w:val="ListParagraph"/>
        <w:numPr>
          <w:ilvl w:val="0"/>
          <w:numId w:val="2"/>
        </w:numPr>
        <w:rPr>
          <w:rFonts w:ascii="Traditional Arabic" w:hAnsi="Traditional Arabic" w:cs="Traditional Arabic"/>
          <w:sz w:val="28"/>
          <w:szCs w:val="28"/>
          <w:u w:val="single"/>
        </w:rPr>
      </w:pPr>
      <w:r w:rsidRPr="00E05241">
        <w:rPr>
          <w:rFonts w:ascii="Traditional Arabic" w:hAnsi="Traditional Arabic" w:cs="Traditional Arabic"/>
          <w:sz w:val="28"/>
          <w:szCs w:val="28"/>
          <w:u w:val="single"/>
          <w:rtl/>
        </w:rPr>
        <w:t>1776م</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1775 م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1234 م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05241" w:rsidRDefault="00E05241" w:rsidP="00E05241">
      <w:pPr>
        <w:pStyle w:val="ListParagraph"/>
        <w:ind w:left="1080"/>
        <w:rPr>
          <w:rFonts w:ascii="Traditional Arabic" w:hAnsi="Traditional Arabic" w:cs="Traditional Arabic"/>
          <w:sz w:val="28"/>
          <w:szCs w:val="28"/>
        </w:rPr>
      </w:pPr>
    </w:p>
    <w:p w:rsidR="00E05241" w:rsidRPr="00E05241" w:rsidRDefault="00E05241" w:rsidP="00E05241">
      <w:pPr>
        <w:pStyle w:val="ListParagraph"/>
        <w:numPr>
          <w:ilvl w:val="0"/>
          <w:numId w:val="1"/>
        </w:numPr>
        <w:rPr>
          <w:rFonts w:ascii="Traditional Arabic" w:hAnsi="Traditional Arabic" w:cs="Traditional Arabic"/>
          <w:b/>
          <w:bCs/>
          <w:sz w:val="28"/>
          <w:szCs w:val="28"/>
        </w:rPr>
      </w:pPr>
      <w:r w:rsidRPr="00E05241">
        <w:rPr>
          <w:rFonts w:ascii="Traditional Arabic" w:hAnsi="Traditional Arabic" w:cs="Traditional Arabic" w:hint="cs"/>
          <w:b/>
          <w:bCs/>
          <w:sz w:val="28"/>
          <w:szCs w:val="28"/>
          <w:rtl/>
        </w:rPr>
        <w:t>ا</w:t>
      </w:r>
      <w:r w:rsidRPr="00E05241">
        <w:rPr>
          <w:rFonts w:ascii="Traditional Arabic" w:hAnsi="Traditional Arabic" w:cs="Traditional Arabic"/>
          <w:b/>
          <w:bCs/>
          <w:sz w:val="28"/>
          <w:szCs w:val="28"/>
          <w:rtl/>
        </w:rPr>
        <w:t>نسحب ال</w:t>
      </w:r>
      <w:r w:rsidRPr="00E05241">
        <w:rPr>
          <w:rFonts w:ascii="Traditional Arabic" w:hAnsi="Traditional Arabic" w:cs="Traditional Arabic" w:hint="cs"/>
          <w:b/>
          <w:bCs/>
          <w:sz w:val="28"/>
          <w:szCs w:val="28"/>
          <w:rtl/>
        </w:rPr>
        <w:t>أ</w:t>
      </w:r>
      <w:r w:rsidRPr="00E05241">
        <w:rPr>
          <w:rFonts w:ascii="Traditional Arabic" w:hAnsi="Traditional Arabic" w:cs="Traditional Arabic"/>
          <w:b/>
          <w:bCs/>
          <w:sz w:val="28"/>
          <w:szCs w:val="28"/>
          <w:rtl/>
        </w:rPr>
        <w:t xml:space="preserve">سطول العماني من البصرة عائداً إلى بلاده </w:t>
      </w:r>
      <w:r w:rsidRPr="00E05241">
        <w:rPr>
          <w:rFonts w:ascii="Traditional Arabic" w:hAnsi="Traditional Arabic" w:cs="Traditional Arabic" w:hint="cs"/>
          <w:b/>
          <w:bCs/>
          <w:sz w:val="28"/>
          <w:szCs w:val="28"/>
          <w:rtl/>
        </w:rPr>
        <w:t>:</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لأن مهمته انتهت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استجابة للأوامر الفارسية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خوفاُ من انقلاب أهل البصرة </w:t>
      </w:r>
    </w:p>
    <w:p w:rsidR="00E05241" w:rsidRPr="00E05241" w:rsidRDefault="00E05241" w:rsidP="00E05241">
      <w:pPr>
        <w:pStyle w:val="ListParagraph"/>
        <w:numPr>
          <w:ilvl w:val="0"/>
          <w:numId w:val="2"/>
        </w:numPr>
        <w:rPr>
          <w:rFonts w:ascii="Traditional Arabic" w:hAnsi="Traditional Arabic" w:cs="Traditional Arabic"/>
          <w:sz w:val="28"/>
          <w:szCs w:val="28"/>
          <w:u w:val="single"/>
        </w:rPr>
      </w:pPr>
      <w:r w:rsidRPr="00E05241">
        <w:rPr>
          <w:rFonts w:ascii="Traditional Arabic" w:hAnsi="Traditional Arabic" w:cs="Traditional Arabic"/>
          <w:sz w:val="28"/>
          <w:szCs w:val="28"/>
          <w:u w:val="single"/>
          <w:rtl/>
        </w:rPr>
        <w:t xml:space="preserve">خوفاً من ‏أن تكون فارس تعد العدة للهجوم على عمان </w:t>
      </w:r>
    </w:p>
    <w:p w:rsidR="00E05241" w:rsidRPr="00E05241" w:rsidRDefault="00E05241" w:rsidP="00E05241">
      <w:pPr>
        <w:pStyle w:val="ListParagraph"/>
        <w:ind w:left="1080"/>
        <w:rPr>
          <w:rFonts w:ascii="Traditional Arabic" w:hAnsi="Traditional Arabic" w:cs="Traditional Arabic"/>
          <w:sz w:val="28"/>
          <w:szCs w:val="28"/>
        </w:rPr>
      </w:pPr>
    </w:p>
    <w:p w:rsidR="00E05241" w:rsidRPr="00E05241" w:rsidRDefault="00E05241" w:rsidP="00E05241">
      <w:pPr>
        <w:pStyle w:val="ListParagraph"/>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 xml:space="preserve">لقد كان إنقاذ البصرة وأهلها من الهجوم الفارسي سبباً كافياً لتقدير </w:t>
      </w:r>
      <w:r w:rsidRPr="00E05241">
        <w:rPr>
          <w:rFonts w:ascii="Traditional Arabic" w:hAnsi="Traditional Arabic" w:cs="Traditional Arabic" w:hint="cs"/>
          <w:b/>
          <w:bCs/>
          <w:sz w:val="28"/>
          <w:szCs w:val="28"/>
          <w:rtl/>
        </w:rPr>
        <w:t>....</w:t>
      </w:r>
      <w:r w:rsidRPr="00E05241">
        <w:rPr>
          <w:rFonts w:ascii="Traditional Arabic" w:hAnsi="Traditional Arabic" w:cs="Traditional Arabic"/>
          <w:b/>
          <w:bCs/>
          <w:sz w:val="28"/>
          <w:szCs w:val="28"/>
          <w:rtl/>
        </w:rPr>
        <w:t xml:space="preserve"> الدور ‏العماني </w:t>
      </w:r>
      <w:r w:rsidRPr="00E05241">
        <w:rPr>
          <w:rFonts w:ascii="Traditional Arabic" w:hAnsi="Traditional Arabic" w:cs="Traditional Arabic" w:hint="cs"/>
          <w:b/>
          <w:bCs/>
          <w:sz w:val="28"/>
          <w:szCs w:val="28"/>
          <w:rtl/>
        </w:rPr>
        <w:t>:</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E05241" w:rsidRPr="00E05241" w:rsidRDefault="00E05241" w:rsidP="00E05241">
      <w:pPr>
        <w:pStyle w:val="ListParagraph"/>
        <w:numPr>
          <w:ilvl w:val="0"/>
          <w:numId w:val="2"/>
        </w:numPr>
        <w:rPr>
          <w:rFonts w:ascii="Traditional Arabic" w:hAnsi="Traditional Arabic" w:cs="Traditional Arabic"/>
          <w:sz w:val="28"/>
          <w:szCs w:val="28"/>
          <w:u w:val="single"/>
        </w:rPr>
      </w:pPr>
      <w:r w:rsidRPr="00E05241">
        <w:rPr>
          <w:rFonts w:ascii="Traditional Arabic" w:hAnsi="Traditional Arabic" w:cs="Traditional Arabic" w:hint="cs"/>
          <w:sz w:val="28"/>
          <w:szCs w:val="28"/>
          <w:u w:val="single"/>
          <w:rtl/>
        </w:rPr>
        <w:t xml:space="preserve">العثمانيين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البرتغاليين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E05241" w:rsidRPr="00E05241" w:rsidRDefault="00E05241" w:rsidP="00E05241">
      <w:pPr>
        <w:pStyle w:val="ListParagraph"/>
        <w:ind w:left="1080"/>
        <w:rPr>
          <w:rFonts w:ascii="Traditional Arabic" w:hAnsi="Traditional Arabic" w:cs="Traditional Arabic"/>
          <w:sz w:val="28"/>
          <w:szCs w:val="28"/>
        </w:rPr>
      </w:pPr>
    </w:p>
    <w:p w:rsidR="00E05241" w:rsidRPr="00E05241" w:rsidRDefault="00E05241" w:rsidP="00E05241">
      <w:pPr>
        <w:pStyle w:val="ListParagraph"/>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تقرر أن تمنح عمان مكافأة سنوية من خزانة البصرة منذ عهد الإمام أحمد بن سعيد وحتى عهد السيد سعيد بن سلطان و يرجع السبب في ذلك إلى :</w:t>
      </w:r>
    </w:p>
    <w:p w:rsidR="0024145B"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تبعية البصرة إلى عمان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خوف أهل البصرة من عمان </w:t>
      </w:r>
    </w:p>
    <w:p w:rsidR="00E05241" w:rsidRPr="00E05241" w:rsidRDefault="00E05241" w:rsidP="00E05241">
      <w:pPr>
        <w:pStyle w:val="ListParagraph"/>
        <w:numPr>
          <w:ilvl w:val="0"/>
          <w:numId w:val="2"/>
        </w:numPr>
        <w:rPr>
          <w:rFonts w:ascii="Traditional Arabic" w:hAnsi="Traditional Arabic" w:cs="Traditional Arabic"/>
          <w:sz w:val="28"/>
          <w:szCs w:val="28"/>
          <w:u w:val="single"/>
        </w:rPr>
      </w:pPr>
      <w:r w:rsidRPr="00E05241">
        <w:rPr>
          <w:rFonts w:ascii="Traditional Arabic" w:hAnsi="Traditional Arabic" w:cs="Traditional Arabic" w:hint="cs"/>
          <w:sz w:val="28"/>
          <w:szCs w:val="28"/>
          <w:u w:val="single"/>
          <w:rtl/>
        </w:rPr>
        <w:t xml:space="preserve">تقدير العثمانيين للدور العماني في حماية البصرة من الفرس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05241" w:rsidRDefault="00E05241" w:rsidP="00E05241">
      <w:pPr>
        <w:pStyle w:val="ListParagraph"/>
        <w:ind w:left="1080"/>
        <w:rPr>
          <w:rFonts w:ascii="Traditional Arabic" w:hAnsi="Traditional Arabic" w:cs="Traditional Arabic"/>
          <w:sz w:val="28"/>
          <w:szCs w:val="28"/>
        </w:rPr>
      </w:pPr>
    </w:p>
    <w:p w:rsidR="00E05241" w:rsidRPr="00E05241" w:rsidRDefault="00E05241" w:rsidP="00E05241">
      <w:pPr>
        <w:pStyle w:val="ListParagraph"/>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كانت طبيعة العلاقة بين فرنسا وعمان طبيعة</w:t>
      </w:r>
      <w:r w:rsidRPr="00E05241">
        <w:rPr>
          <w:rFonts w:ascii="Traditional Arabic" w:hAnsi="Traditional Arabic" w:cs="Traditional Arabic" w:hint="cs"/>
          <w:b/>
          <w:bCs/>
          <w:sz w:val="28"/>
          <w:szCs w:val="28"/>
          <w:rtl/>
        </w:rPr>
        <w:t>:</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دينية </w:t>
      </w:r>
    </w:p>
    <w:p w:rsidR="0024145B" w:rsidRPr="00E05241" w:rsidRDefault="00E05241" w:rsidP="00E05241">
      <w:pPr>
        <w:pStyle w:val="ListParagraph"/>
        <w:numPr>
          <w:ilvl w:val="0"/>
          <w:numId w:val="2"/>
        </w:numPr>
        <w:rPr>
          <w:rFonts w:ascii="Traditional Arabic" w:hAnsi="Traditional Arabic" w:cs="Traditional Arabic"/>
          <w:sz w:val="28"/>
          <w:szCs w:val="28"/>
          <w:u w:val="single"/>
        </w:rPr>
      </w:pPr>
      <w:r w:rsidRPr="00E05241">
        <w:rPr>
          <w:rFonts w:ascii="Traditional Arabic" w:hAnsi="Traditional Arabic" w:cs="Traditional Arabic"/>
          <w:sz w:val="28"/>
          <w:szCs w:val="28"/>
          <w:u w:val="single"/>
          <w:rtl/>
        </w:rPr>
        <w:t xml:space="preserve"> تجارية</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سياسية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تاريخية </w:t>
      </w:r>
    </w:p>
    <w:p w:rsidR="00E05241" w:rsidRDefault="00E05241" w:rsidP="00E05241">
      <w:pPr>
        <w:pStyle w:val="ListParagraph"/>
        <w:ind w:left="1080"/>
        <w:rPr>
          <w:rFonts w:ascii="Traditional Arabic" w:hAnsi="Traditional Arabic" w:cs="Traditional Arabic"/>
          <w:sz w:val="28"/>
          <w:szCs w:val="28"/>
        </w:rPr>
      </w:pPr>
    </w:p>
    <w:p w:rsidR="0024145B" w:rsidRPr="00E05241" w:rsidRDefault="00E05241" w:rsidP="00E05241">
      <w:pPr>
        <w:pStyle w:val="ListParagraph"/>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 xml:space="preserve">وقفت </w:t>
      </w:r>
      <w:r w:rsidRPr="00E05241">
        <w:rPr>
          <w:rFonts w:ascii="Traditional Arabic" w:hAnsi="Traditional Arabic" w:cs="Traditional Arabic" w:hint="cs"/>
          <w:b/>
          <w:bCs/>
          <w:sz w:val="28"/>
          <w:szCs w:val="28"/>
          <w:rtl/>
        </w:rPr>
        <w:t>....</w:t>
      </w:r>
      <w:r w:rsidRPr="00E05241">
        <w:rPr>
          <w:rFonts w:ascii="Traditional Arabic" w:hAnsi="Traditional Arabic" w:cs="Traditional Arabic"/>
          <w:b/>
          <w:bCs/>
          <w:sz w:val="28"/>
          <w:szCs w:val="28"/>
          <w:rtl/>
        </w:rPr>
        <w:t xml:space="preserve"> بالمرصاد لإفشال كل المساعي الفرنسية الهادفة للتقارب مع العمانيين</w:t>
      </w:r>
      <w:r w:rsidRPr="00E05241">
        <w:rPr>
          <w:rFonts w:ascii="Traditional Arabic" w:hAnsi="Traditional Arabic" w:cs="Traditional Arabic" w:hint="cs"/>
          <w:b/>
          <w:bCs/>
          <w:sz w:val="28"/>
          <w:szCs w:val="28"/>
          <w:rtl/>
        </w:rPr>
        <w:t xml:space="preserve">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إيطاليا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E05241" w:rsidRPr="00E05241" w:rsidRDefault="00E05241" w:rsidP="00E05241">
      <w:pPr>
        <w:pStyle w:val="ListParagraph"/>
        <w:numPr>
          <w:ilvl w:val="0"/>
          <w:numId w:val="2"/>
        </w:numPr>
        <w:rPr>
          <w:rFonts w:ascii="Traditional Arabic" w:hAnsi="Traditional Arabic" w:cs="Traditional Arabic"/>
          <w:sz w:val="28"/>
          <w:szCs w:val="28"/>
          <w:u w:val="single"/>
        </w:rPr>
      </w:pPr>
      <w:r w:rsidRPr="00E05241">
        <w:rPr>
          <w:rFonts w:ascii="Traditional Arabic" w:hAnsi="Traditional Arabic" w:cs="Traditional Arabic" w:hint="cs"/>
          <w:sz w:val="28"/>
          <w:szCs w:val="28"/>
          <w:u w:val="single"/>
          <w:rtl/>
        </w:rPr>
        <w:t xml:space="preserve">إنجلترا </w:t>
      </w:r>
    </w:p>
    <w:p w:rsidR="00E05241" w:rsidRDefault="00E05241" w:rsidP="00E05241">
      <w:pPr>
        <w:pStyle w:val="ListParagraph"/>
        <w:ind w:left="1080"/>
        <w:rPr>
          <w:rFonts w:ascii="Traditional Arabic" w:hAnsi="Traditional Arabic" w:cs="Traditional Arabic"/>
          <w:sz w:val="28"/>
          <w:szCs w:val="28"/>
        </w:rPr>
      </w:pPr>
    </w:p>
    <w:p w:rsidR="0024145B" w:rsidRPr="00793DF6" w:rsidRDefault="00E05241" w:rsidP="00E05241">
      <w:pPr>
        <w:pStyle w:val="ListParagraph"/>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أول من بدأ بالتعامل التجاري مع فرنسا في جزيرة مورشيوس التابعة للسلطة الفرنسية  </w:t>
      </w:r>
      <w:r w:rsidRPr="00793DF6">
        <w:rPr>
          <w:rFonts w:ascii="Traditional Arabic" w:hAnsi="Traditional Arabic" w:cs="Traditional Arabic" w:hint="cs"/>
          <w:b/>
          <w:bCs/>
          <w:sz w:val="28"/>
          <w:szCs w:val="28"/>
          <w:rtl/>
        </w:rPr>
        <w:t>:</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سلطان بن يوسف </w:t>
      </w:r>
    </w:p>
    <w:p w:rsidR="00E05241" w:rsidRPr="00793DF6" w:rsidRDefault="00E05241" w:rsidP="00E05241">
      <w:pPr>
        <w:pStyle w:val="ListParagraph"/>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الإمام أحمد بن سعيد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سعيد بن ناصر </w:t>
      </w:r>
    </w:p>
    <w:p w:rsidR="00E05241" w:rsidRDefault="00E05241" w:rsidP="00E0524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راشد </w:t>
      </w:r>
    </w:p>
    <w:p w:rsidR="00E05241" w:rsidRDefault="00E05241" w:rsidP="00E05241">
      <w:pPr>
        <w:pStyle w:val="ListParagraph"/>
        <w:ind w:left="1080"/>
        <w:rPr>
          <w:rFonts w:ascii="Traditional Arabic" w:hAnsi="Traditional Arabic" w:cs="Traditional Arabic"/>
          <w:sz w:val="28"/>
          <w:szCs w:val="28"/>
        </w:rPr>
      </w:pPr>
    </w:p>
    <w:p w:rsidR="0024145B" w:rsidRPr="00793DF6" w:rsidRDefault="00793DF6" w:rsidP="00115C9F">
      <w:pPr>
        <w:pStyle w:val="ListParagraph"/>
        <w:numPr>
          <w:ilvl w:val="0"/>
          <w:numId w:val="1"/>
        </w:numPr>
        <w:rPr>
          <w:rFonts w:ascii="Traditional Arabic" w:hAnsi="Traditional Arabic" w:cs="Traditional Arabic"/>
          <w:b/>
          <w:bCs/>
          <w:sz w:val="28"/>
          <w:szCs w:val="28"/>
        </w:rPr>
      </w:pPr>
      <w:r w:rsidRPr="00793DF6">
        <w:rPr>
          <w:rFonts w:ascii="Traditional Arabic" w:hAnsi="Traditional Arabic" w:cs="Traditional Arabic" w:hint="cs"/>
          <w:b/>
          <w:bCs/>
          <w:sz w:val="28"/>
          <w:szCs w:val="28"/>
          <w:rtl/>
        </w:rPr>
        <w:t>أصبحت العلاقة العمانية الفرنسية مشحونة بالتوتر في عهد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سلطان بن يوسف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سعيد </w:t>
      </w:r>
    </w:p>
    <w:p w:rsidR="00793DF6" w:rsidRPr="00793DF6" w:rsidRDefault="00793DF6" w:rsidP="00793DF6">
      <w:pPr>
        <w:pStyle w:val="ListParagraph"/>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الإمام سعيد بن ناصر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راشد </w:t>
      </w:r>
    </w:p>
    <w:p w:rsidR="00793DF6" w:rsidRDefault="00793DF6" w:rsidP="00793DF6">
      <w:pPr>
        <w:pStyle w:val="ListParagraph"/>
        <w:ind w:left="1080"/>
        <w:rPr>
          <w:rFonts w:ascii="Traditional Arabic" w:hAnsi="Traditional Arabic" w:cs="Traditional Arabic"/>
          <w:sz w:val="28"/>
          <w:szCs w:val="28"/>
        </w:rPr>
      </w:pPr>
    </w:p>
    <w:p w:rsidR="00793DF6" w:rsidRPr="00793DF6" w:rsidRDefault="00793DF6" w:rsidP="00793DF6">
      <w:pPr>
        <w:pStyle w:val="ListParagraph"/>
        <w:numPr>
          <w:ilvl w:val="0"/>
          <w:numId w:val="1"/>
        </w:numPr>
        <w:rPr>
          <w:rFonts w:ascii="Traditional Arabic" w:hAnsi="Traditional Arabic" w:cs="Traditional Arabic"/>
          <w:b/>
          <w:bCs/>
          <w:sz w:val="28"/>
          <w:szCs w:val="28"/>
        </w:rPr>
      </w:pPr>
      <w:r w:rsidRPr="00793DF6">
        <w:rPr>
          <w:rFonts w:ascii="Traditional Arabic" w:hAnsi="Traditional Arabic" w:cs="Traditional Arabic" w:hint="cs"/>
          <w:b/>
          <w:bCs/>
          <w:sz w:val="28"/>
          <w:szCs w:val="28"/>
          <w:rtl/>
        </w:rPr>
        <w:t>أصبحت العلاقة العمانية الفرنسية مشحونة بالتوتر في عهد سعيد بن ناصر و السبب في ذلك  :</w:t>
      </w:r>
    </w:p>
    <w:p w:rsidR="00793DF6" w:rsidRPr="00793DF6" w:rsidRDefault="00793DF6" w:rsidP="00793DF6">
      <w:pPr>
        <w:pStyle w:val="ListParagraph"/>
        <w:numPr>
          <w:ilvl w:val="0"/>
          <w:numId w:val="2"/>
        </w:numPr>
        <w:rPr>
          <w:rFonts w:ascii="Traditional Arabic" w:hAnsi="Traditional Arabic" w:cs="Traditional Arabic"/>
          <w:sz w:val="28"/>
          <w:szCs w:val="28"/>
        </w:rPr>
      </w:pPr>
      <w:r w:rsidRPr="00793DF6">
        <w:rPr>
          <w:rFonts w:ascii="Traditional Arabic" w:hAnsi="Traditional Arabic" w:cs="Traditional Arabic" w:hint="cs"/>
          <w:sz w:val="28"/>
          <w:szCs w:val="28"/>
          <w:rtl/>
        </w:rPr>
        <w:t xml:space="preserve">الصدام الفرنسي البريطاني </w:t>
      </w:r>
    </w:p>
    <w:p w:rsidR="00793DF6" w:rsidRPr="00793DF6" w:rsidRDefault="00793DF6" w:rsidP="00793DF6">
      <w:pPr>
        <w:pStyle w:val="ListParagraph"/>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أعمال القرصنة الفرنسية </w:t>
      </w:r>
    </w:p>
    <w:p w:rsidR="00793DF6" w:rsidRPr="00793DF6" w:rsidRDefault="00793DF6" w:rsidP="00793DF6">
      <w:pPr>
        <w:pStyle w:val="ListParagraph"/>
        <w:numPr>
          <w:ilvl w:val="0"/>
          <w:numId w:val="2"/>
        </w:numPr>
        <w:rPr>
          <w:rFonts w:ascii="Traditional Arabic" w:hAnsi="Traditional Arabic" w:cs="Traditional Arabic"/>
          <w:sz w:val="28"/>
          <w:szCs w:val="28"/>
        </w:rPr>
      </w:pPr>
      <w:r w:rsidRPr="00793DF6">
        <w:rPr>
          <w:rFonts w:ascii="Traditional Arabic" w:hAnsi="Traditional Arabic" w:cs="Traditional Arabic" w:hint="cs"/>
          <w:sz w:val="28"/>
          <w:szCs w:val="28"/>
          <w:rtl/>
        </w:rPr>
        <w:t xml:space="preserve">التعاون الفارسي الفرنسي </w:t>
      </w:r>
    </w:p>
    <w:p w:rsidR="00793DF6" w:rsidRPr="00793DF6" w:rsidRDefault="00793DF6" w:rsidP="00793DF6">
      <w:pPr>
        <w:pStyle w:val="ListParagraph"/>
        <w:numPr>
          <w:ilvl w:val="0"/>
          <w:numId w:val="2"/>
        </w:numPr>
        <w:rPr>
          <w:rFonts w:ascii="Traditional Arabic" w:hAnsi="Traditional Arabic" w:cs="Traditional Arabic"/>
          <w:sz w:val="28"/>
          <w:szCs w:val="28"/>
        </w:rPr>
      </w:pPr>
      <w:r w:rsidRPr="00793DF6">
        <w:rPr>
          <w:rFonts w:ascii="Traditional Arabic" w:hAnsi="Traditional Arabic" w:cs="Traditional Arabic" w:hint="cs"/>
          <w:sz w:val="28"/>
          <w:szCs w:val="28"/>
          <w:rtl/>
        </w:rPr>
        <w:t xml:space="preserve">كل ما سبق </w:t>
      </w:r>
    </w:p>
    <w:p w:rsidR="00793DF6" w:rsidRDefault="00793DF6" w:rsidP="00793DF6">
      <w:pPr>
        <w:pStyle w:val="ListParagraph"/>
        <w:ind w:left="1080"/>
        <w:rPr>
          <w:rFonts w:ascii="Traditional Arabic" w:hAnsi="Traditional Arabic" w:cs="Traditional Arabic"/>
          <w:b/>
          <w:bCs/>
          <w:sz w:val="28"/>
          <w:szCs w:val="28"/>
        </w:rPr>
      </w:pPr>
    </w:p>
    <w:p w:rsidR="00793DF6" w:rsidRPr="00793DF6" w:rsidRDefault="00793DF6" w:rsidP="00793DF6">
      <w:pPr>
        <w:pStyle w:val="ListParagraph"/>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فطن الإمام احمد بن سعيد إلى التطلعات الاستعمارية الأوروبية ورسم سياسة خارجية لعمان ارتكزت على </w:t>
      </w:r>
      <w:r w:rsidRPr="00793DF6">
        <w:rPr>
          <w:rFonts w:ascii="Traditional Arabic" w:hAnsi="Traditional Arabic" w:cs="Traditional Arabic" w:hint="cs"/>
          <w:b/>
          <w:bCs/>
          <w:sz w:val="28"/>
          <w:szCs w:val="28"/>
          <w:rtl/>
        </w:rPr>
        <w:t xml:space="preserve">: </w:t>
      </w:r>
    </w:p>
    <w:p w:rsidR="00793DF6" w:rsidRPr="00793DF6" w:rsidRDefault="00793DF6" w:rsidP="00793DF6">
      <w:pPr>
        <w:pStyle w:val="ListParagraph"/>
        <w:numPr>
          <w:ilvl w:val="0"/>
          <w:numId w:val="2"/>
        </w:numPr>
        <w:rPr>
          <w:rFonts w:ascii="Traditional Arabic" w:hAnsi="Traditional Arabic" w:cs="Traditional Arabic"/>
          <w:sz w:val="28"/>
          <w:szCs w:val="28"/>
          <w:u w:val="single"/>
        </w:rPr>
      </w:pPr>
      <w:r w:rsidRPr="00793DF6">
        <w:rPr>
          <w:rFonts w:ascii="Traditional Arabic" w:hAnsi="Traditional Arabic" w:cs="Traditional Arabic"/>
          <w:sz w:val="28"/>
          <w:szCs w:val="28"/>
          <w:u w:val="single"/>
          <w:rtl/>
        </w:rPr>
        <w:t xml:space="preserve">مبدأ الحياد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العدائية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المقاومة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93DF6" w:rsidRPr="00793DF6" w:rsidRDefault="00793DF6" w:rsidP="00793DF6">
      <w:pPr>
        <w:pStyle w:val="ListParagraph"/>
        <w:ind w:left="1080"/>
        <w:rPr>
          <w:rFonts w:ascii="Traditional Arabic" w:hAnsi="Traditional Arabic" w:cs="Traditional Arabic"/>
          <w:sz w:val="28"/>
          <w:szCs w:val="28"/>
        </w:rPr>
      </w:pPr>
    </w:p>
    <w:p w:rsidR="00793DF6" w:rsidRPr="00793DF6" w:rsidRDefault="00793DF6" w:rsidP="00793DF6">
      <w:pPr>
        <w:pStyle w:val="ListParagraph"/>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    بلغت العلاقات الفرنسية العمانية ذروتها عندما اقترحت فرنسا </w:t>
      </w:r>
      <w:r w:rsidRPr="00793DF6">
        <w:rPr>
          <w:rFonts w:ascii="Traditional Arabic" w:hAnsi="Traditional Arabic" w:cs="Traditional Arabic" w:hint="cs"/>
          <w:b/>
          <w:bCs/>
          <w:sz w:val="28"/>
          <w:szCs w:val="28"/>
          <w:rtl/>
        </w:rPr>
        <w:t>:</w:t>
      </w:r>
    </w:p>
    <w:p w:rsidR="00793DF6" w:rsidRPr="00793DF6" w:rsidRDefault="00793DF6" w:rsidP="00793DF6">
      <w:pPr>
        <w:pStyle w:val="ListParagraph"/>
        <w:numPr>
          <w:ilvl w:val="0"/>
          <w:numId w:val="2"/>
        </w:numPr>
        <w:rPr>
          <w:rFonts w:ascii="Traditional Arabic" w:hAnsi="Traditional Arabic" w:cs="Traditional Arabic"/>
          <w:sz w:val="28"/>
          <w:szCs w:val="28"/>
          <w:u w:val="single"/>
        </w:rPr>
      </w:pPr>
      <w:r w:rsidRPr="00793DF6">
        <w:rPr>
          <w:rFonts w:ascii="Traditional Arabic" w:hAnsi="Traditional Arabic" w:cs="Traditional Arabic"/>
          <w:sz w:val="28"/>
          <w:szCs w:val="28"/>
          <w:u w:val="single"/>
          <w:rtl/>
        </w:rPr>
        <w:t xml:space="preserve"> تعيين وكيل دائم لها في مسقط</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عمل قنصلية فرنسية بمسقط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انهاء العقود الإنجليزية في المنطقة</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793DF6" w:rsidRPr="00793DF6" w:rsidRDefault="00793DF6" w:rsidP="00793DF6">
      <w:pPr>
        <w:pStyle w:val="ListParagraph"/>
        <w:ind w:left="1080"/>
        <w:rPr>
          <w:rFonts w:ascii="Traditional Arabic" w:hAnsi="Traditional Arabic" w:cs="Traditional Arabic"/>
          <w:sz w:val="28"/>
          <w:szCs w:val="28"/>
        </w:rPr>
      </w:pPr>
    </w:p>
    <w:p w:rsidR="00793DF6" w:rsidRPr="00793DF6" w:rsidRDefault="00793DF6" w:rsidP="00793DF6">
      <w:pPr>
        <w:pStyle w:val="ListParagraph"/>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    بلغت العلاقات الفرنسية العمانية ذروتها عندما اقترحت فرنسا  تعيين وكيل دائم لها في مسقط</w:t>
      </w:r>
      <w:r w:rsidRPr="00793DF6">
        <w:rPr>
          <w:rFonts w:ascii="Traditional Arabic" w:hAnsi="Traditional Arabic" w:cs="Traditional Arabic" w:hint="cs"/>
          <w:b/>
          <w:bCs/>
          <w:sz w:val="28"/>
          <w:szCs w:val="28"/>
          <w:rtl/>
        </w:rPr>
        <w:t xml:space="preserve"> و لم يتم تنفيذ القرار بسبب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الصدام البريطاني الفرنسي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أعمال القرصنة الفرنسية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ترحيب العمانيين بها </w:t>
      </w:r>
    </w:p>
    <w:p w:rsidR="00793DF6" w:rsidRPr="00793DF6" w:rsidRDefault="00793DF6" w:rsidP="00793DF6">
      <w:pPr>
        <w:pStyle w:val="ListParagraph"/>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الثورة الفرنسية </w:t>
      </w:r>
    </w:p>
    <w:p w:rsidR="00793DF6" w:rsidRPr="00793DF6" w:rsidRDefault="00793DF6" w:rsidP="00793DF6">
      <w:pPr>
        <w:pStyle w:val="ListParagraph"/>
        <w:ind w:left="1080"/>
        <w:rPr>
          <w:rFonts w:ascii="Traditional Arabic" w:hAnsi="Traditional Arabic" w:cs="Traditional Arabic"/>
          <w:sz w:val="28"/>
          <w:szCs w:val="28"/>
        </w:rPr>
      </w:pPr>
    </w:p>
    <w:p w:rsidR="0024145B" w:rsidRPr="00793DF6" w:rsidRDefault="00793DF6" w:rsidP="00793DF6">
      <w:pPr>
        <w:pStyle w:val="ListParagraph"/>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قضت على النفوذ الفرنسي في الشرق الأدنى</w:t>
      </w:r>
      <w:r w:rsidRPr="00793DF6">
        <w:rPr>
          <w:rFonts w:ascii="Traditional Arabic" w:hAnsi="Traditional Arabic" w:cs="Traditional Arabic" w:hint="cs"/>
          <w:b/>
          <w:bCs/>
          <w:sz w:val="28"/>
          <w:szCs w:val="28"/>
          <w:rtl/>
        </w:rPr>
        <w:t xml:space="preserve">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الصدام البريطاني الفرنسي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أعمال القرصنة الفرنسية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ترحيب العمانيين بها </w:t>
      </w:r>
    </w:p>
    <w:p w:rsidR="00793DF6" w:rsidRPr="00793DF6" w:rsidRDefault="00793DF6" w:rsidP="00793DF6">
      <w:pPr>
        <w:pStyle w:val="ListParagraph"/>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الثورة الفرنسية </w:t>
      </w:r>
    </w:p>
    <w:p w:rsidR="00793DF6" w:rsidRDefault="00793DF6" w:rsidP="00793DF6">
      <w:pPr>
        <w:pStyle w:val="ListParagraph"/>
        <w:ind w:left="1080"/>
        <w:rPr>
          <w:rFonts w:ascii="Traditional Arabic" w:hAnsi="Traditional Arabic" w:cs="Traditional Arabic"/>
          <w:sz w:val="28"/>
          <w:szCs w:val="28"/>
        </w:rPr>
      </w:pPr>
    </w:p>
    <w:p w:rsidR="00793DF6" w:rsidRPr="00793DF6" w:rsidRDefault="00793DF6" w:rsidP="00793DF6">
      <w:pPr>
        <w:pStyle w:val="ListParagraph"/>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أصدرت فرنسا مرسوم بتأسيس قنصلية في مسقط </w:t>
      </w:r>
      <w:r w:rsidRPr="00793DF6">
        <w:rPr>
          <w:rFonts w:ascii="Traditional Arabic" w:hAnsi="Traditional Arabic" w:cs="Traditional Arabic" w:hint="cs"/>
          <w:b/>
          <w:bCs/>
          <w:sz w:val="28"/>
          <w:szCs w:val="28"/>
          <w:rtl/>
        </w:rPr>
        <w:t>في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أوائل القرن السادس عشر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الحرب العالمية الثانية </w:t>
      </w:r>
    </w:p>
    <w:p w:rsidR="00793DF6" w:rsidRDefault="00793DF6" w:rsidP="00793DF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قبل الحرب العالمية الثانية </w:t>
      </w:r>
    </w:p>
    <w:p w:rsidR="00793DF6" w:rsidRPr="00793DF6" w:rsidRDefault="00793DF6" w:rsidP="00793DF6">
      <w:pPr>
        <w:pStyle w:val="ListParagraph"/>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بعد مرور الثورة الفرنسية </w:t>
      </w:r>
    </w:p>
    <w:p w:rsidR="00793DF6" w:rsidRPr="00793DF6" w:rsidRDefault="00793DF6" w:rsidP="00793DF6">
      <w:pPr>
        <w:pStyle w:val="ListParagraph"/>
        <w:ind w:left="1080"/>
        <w:rPr>
          <w:rFonts w:ascii="Traditional Arabic" w:hAnsi="Traditional Arabic" w:cs="Traditional Arabic"/>
          <w:sz w:val="28"/>
          <w:szCs w:val="28"/>
        </w:rPr>
      </w:pPr>
    </w:p>
    <w:p w:rsidR="00E6568D" w:rsidRPr="00E6568D" w:rsidRDefault="00793DF6" w:rsidP="00E6568D">
      <w:pPr>
        <w:pStyle w:val="ListParagraph"/>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حملة نابليون بونابرت على مصر</w:t>
      </w:r>
      <w:r w:rsidR="00E6568D" w:rsidRPr="00E6568D">
        <w:rPr>
          <w:rFonts w:ascii="Traditional Arabic" w:hAnsi="Traditional Arabic" w:cs="Traditional Arabic" w:hint="cs"/>
          <w:b/>
          <w:bCs/>
          <w:sz w:val="28"/>
          <w:szCs w:val="28"/>
          <w:rtl/>
        </w:rPr>
        <w:t xml:space="preserve"> </w:t>
      </w:r>
      <w:r w:rsidRPr="00E6568D">
        <w:rPr>
          <w:rFonts w:ascii="Traditional Arabic" w:hAnsi="Traditional Arabic" w:cs="Traditional Arabic"/>
          <w:b/>
          <w:bCs/>
          <w:sz w:val="28"/>
          <w:szCs w:val="28"/>
          <w:rtl/>
        </w:rPr>
        <w:t xml:space="preserve">كانت تستهدف </w:t>
      </w:r>
      <w:r w:rsidR="00E6568D" w:rsidRPr="00E6568D">
        <w:rPr>
          <w:rFonts w:ascii="Traditional Arabic" w:hAnsi="Traditional Arabic" w:cs="Traditional Arabic" w:hint="cs"/>
          <w:b/>
          <w:bCs/>
          <w:sz w:val="28"/>
          <w:szCs w:val="28"/>
          <w:rtl/>
        </w:rPr>
        <w:t>:</w:t>
      </w:r>
    </w:p>
    <w:p w:rsidR="0024145B"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في عمان </w:t>
      </w:r>
    </w:p>
    <w:p w:rsidR="00E6568D" w:rsidRPr="00E6568D" w:rsidRDefault="00E6568D" w:rsidP="00E6568D">
      <w:pPr>
        <w:pStyle w:val="ListParagraph"/>
        <w:numPr>
          <w:ilvl w:val="0"/>
          <w:numId w:val="2"/>
        </w:numPr>
        <w:rPr>
          <w:rFonts w:ascii="Traditional Arabic" w:hAnsi="Traditional Arabic" w:cs="Traditional Arabic"/>
          <w:sz w:val="28"/>
          <w:szCs w:val="28"/>
          <w:u w:val="single"/>
        </w:rPr>
      </w:pPr>
      <w:r w:rsidRPr="00E6568D">
        <w:rPr>
          <w:rFonts w:ascii="Traditional Arabic" w:hAnsi="Traditional Arabic" w:cs="Traditional Arabic" w:hint="cs"/>
          <w:sz w:val="28"/>
          <w:szCs w:val="28"/>
          <w:u w:val="single"/>
          <w:rtl/>
        </w:rPr>
        <w:t xml:space="preserve">الإنجليز في الهند </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البرتغاليين في الهند </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الإسبان في أمريكا الجنوبية </w:t>
      </w:r>
    </w:p>
    <w:p w:rsidR="00793DF6" w:rsidRDefault="00793DF6" w:rsidP="00E6568D">
      <w:pPr>
        <w:pStyle w:val="ListParagraph"/>
        <w:ind w:left="1080"/>
        <w:rPr>
          <w:rFonts w:ascii="Traditional Arabic" w:hAnsi="Traditional Arabic" w:cs="Traditional Arabic"/>
          <w:sz w:val="28"/>
          <w:szCs w:val="28"/>
        </w:rPr>
      </w:pPr>
    </w:p>
    <w:p w:rsidR="0024145B" w:rsidRPr="00E6568D" w:rsidRDefault="00E6568D" w:rsidP="00E6568D">
      <w:pPr>
        <w:pStyle w:val="ListParagraph"/>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 xml:space="preserve">تمكن الانجليز من توقيع معاهدة بين </w:t>
      </w:r>
      <w:r w:rsidRPr="00E6568D">
        <w:rPr>
          <w:rFonts w:ascii="Traditional Arabic" w:hAnsi="Traditional Arabic" w:cs="Traditional Arabic" w:hint="cs"/>
          <w:b/>
          <w:bCs/>
          <w:sz w:val="28"/>
          <w:szCs w:val="28"/>
          <w:rtl/>
        </w:rPr>
        <w:t>.......</w:t>
      </w:r>
      <w:r w:rsidRPr="00E6568D">
        <w:rPr>
          <w:rFonts w:ascii="Traditional Arabic" w:hAnsi="Traditional Arabic" w:cs="Traditional Arabic"/>
          <w:b/>
          <w:bCs/>
          <w:sz w:val="28"/>
          <w:szCs w:val="28"/>
          <w:rtl/>
        </w:rPr>
        <w:t xml:space="preserve"> حاكم مسقط وبين شركة الهند الشرقية الانجليزية في 1798م</w:t>
      </w:r>
      <w:r w:rsidRPr="00E6568D">
        <w:rPr>
          <w:rFonts w:ascii="Traditional Arabic" w:hAnsi="Traditional Arabic" w:cs="Traditional Arabic" w:hint="cs"/>
          <w:b/>
          <w:bCs/>
          <w:sz w:val="28"/>
          <w:szCs w:val="28"/>
          <w:rtl/>
        </w:rPr>
        <w:t xml:space="preserve"> :</w:t>
      </w:r>
    </w:p>
    <w:p w:rsidR="00E6568D" w:rsidRPr="00E6568D" w:rsidRDefault="00E6568D" w:rsidP="00E6568D">
      <w:pPr>
        <w:pStyle w:val="ListParagraph"/>
        <w:numPr>
          <w:ilvl w:val="0"/>
          <w:numId w:val="2"/>
        </w:numPr>
        <w:rPr>
          <w:rFonts w:ascii="Traditional Arabic" w:hAnsi="Traditional Arabic" w:cs="Traditional Arabic"/>
          <w:sz w:val="28"/>
          <w:szCs w:val="28"/>
          <w:u w:val="single"/>
        </w:rPr>
      </w:pPr>
      <w:r w:rsidRPr="00E6568D">
        <w:rPr>
          <w:rFonts w:ascii="Traditional Arabic" w:hAnsi="Traditional Arabic" w:cs="Traditional Arabic" w:hint="cs"/>
          <w:sz w:val="28"/>
          <w:szCs w:val="28"/>
          <w:u w:val="single"/>
          <w:rtl/>
        </w:rPr>
        <w:t xml:space="preserve">سلطان بن أحمد </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صالح بن أحمد </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سلطان بن أحمد </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علي بن أحمد </w:t>
      </w:r>
    </w:p>
    <w:p w:rsidR="00E6568D" w:rsidRDefault="00E6568D" w:rsidP="00E6568D">
      <w:pPr>
        <w:pStyle w:val="ListParagraph"/>
        <w:ind w:left="1080"/>
        <w:rPr>
          <w:rFonts w:ascii="Traditional Arabic" w:hAnsi="Traditional Arabic" w:cs="Traditional Arabic"/>
          <w:sz w:val="28"/>
          <w:szCs w:val="28"/>
        </w:rPr>
      </w:pPr>
    </w:p>
    <w:p w:rsidR="00E6568D" w:rsidRPr="00E6568D" w:rsidRDefault="00E6568D" w:rsidP="00E6568D">
      <w:pPr>
        <w:pStyle w:val="ListParagraph"/>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 xml:space="preserve">تمكن الانجليز من توقيع معاهدة بين سلطان بن احمد حاكم مسقط وبين شركة الهند الشرقية الانجليزية في </w:t>
      </w:r>
      <w:r w:rsidRPr="00E6568D">
        <w:rPr>
          <w:rFonts w:ascii="Traditional Arabic" w:hAnsi="Traditional Arabic" w:cs="Traditional Arabic" w:hint="cs"/>
          <w:b/>
          <w:bCs/>
          <w:sz w:val="28"/>
          <w:szCs w:val="28"/>
          <w:rtl/>
        </w:rPr>
        <w:t>:</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 م </w:t>
      </w:r>
    </w:p>
    <w:p w:rsidR="0024145B" w:rsidRPr="00E6568D" w:rsidRDefault="00E6568D" w:rsidP="00E6568D">
      <w:pPr>
        <w:pStyle w:val="ListParagraph"/>
        <w:numPr>
          <w:ilvl w:val="0"/>
          <w:numId w:val="2"/>
        </w:numPr>
        <w:rPr>
          <w:rFonts w:ascii="Traditional Arabic" w:hAnsi="Traditional Arabic" w:cs="Traditional Arabic"/>
          <w:sz w:val="28"/>
          <w:szCs w:val="28"/>
          <w:u w:val="single"/>
        </w:rPr>
      </w:pPr>
      <w:r w:rsidRPr="00E6568D">
        <w:rPr>
          <w:rFonts w:ascii="Traditional Arabic" w:hAnsi="Traditional Arabic" w:cs="Traditional Arabic"/>
          <w:sz w:val="28"/>
          <w:szCs w:val="28"/>
          <w:u w:val="single"/>
          <w:rtl/>
        </w:rPr>
        <w:t>1798م</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1757 م </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E6568D" w:rsidRDefault="00E6568D" w:rsidP="00E6568D">
      <w:pPr>
        <w:pStyle w:val="ListParagraph"/>
        <w:ind w:left="1080"/>
        <w:rPr>
          <w:rFonts w:ascii="Traditional Arabic" w:hAnsi="Traditional Arabic" w:cs="Traditional Arabic"/>
          <w:sz w:val="28"/>
          <w:szCs w:val="28"/>
        </w:rPr>
      </w:pPr>
    </w:p>
    <w:p w:rsidR="00E6568D" w:rsidRPr="00E6568D" w:rsidRDefault="00E6568D" w:rsidP="00E6568D">
      <w:pPr>
        <w:pStyle w:val="ListParagraph"/>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 xml:space="preserve">تمكن الانجليز من توقيع معاهدة بين سلطان بن احمد حاكم مسقط وبين شركة الهند الشرقية الانجليزية في </w:t>
      </w:r>
      <w:r>
        <w:rPr>
          <w:rFonts w:ascii="Traditional Arabic" w:hAnsi="Traditional Arabic" w:cs="Traditional Arabic" w:hint="cs"/>
          <w:b/>
          <w:bCs/>
          <w:sz w:val="28"/>
          <w:szCs w:val="28"/>
          <w:rtl/>
        </w:rPr>
        <w:t xml:space="preserve">1798 م و نصت على  </w:t>
      </w:r>
      <w:r w:rsidRPr="00E6568D">
        <w:rPr>
          <w:rFonts w:ascii="Traditional Arabic" w:hAnsi="Traditional Arabic" w:cs="Traditional Arabic" w:hint="cs"/>
          <w:b/>
          <w:bCs/>
          <w:sz w:val="28"/>
          <w:szCs w:val="28"/>
          <w:rtl/>
        </w:rPr>
        <w:t>:</w:t>
      </w:r>
    </w:p>
    <w:p w:rsidR="00E6568D" w:rsidRPr="00E6568D" w:rsidRDefault="00E6568D" w:rsidP="00E6568D">
      <w:pPr>
        <w:pStyle w:val="ListParagraph"/>
        <w:numPr>
          <w:ilvl w:val="0"/>
          <w:numId w:val="2"/>
        </w:numPr>
        <w:rPr>
          <w:rFonts w:ascii="Traditional Arabic" w:hAnsi="Traditional Arabic" w:cs="Traditional Arabic"/>
          <w:sz w:val="28"/>
          <w:szCs w:val="28"/>
        </w:rPr>
      </w:pPr>
      <w:r w:rsidRPr="00E6568D">
        <w:rPr>
          <w:rFonts w:ascii="Traditional Arabic" w:hAnsi="Traditional Arabic" w:cs="Traditional Arabic"/>
          <w:sz w:val="28"/>
          <w:szCs w:val="28"/>
          <w:rtl/>
        </w:rPr>
        <w:t xml:space="preserve">تقوية العلاقات بين عمان وبريطانيا </w:t>
      </w:r>
    </w:p>
    <w:p w:rsidR="00E6568D" w:rsidRPr="00E6568D" w:rsidRDefault="00E6568D" w:rsidP="00E6568D">
      <w:pPr>
        <w:pStyle w:val="ListParagraph"/>
        <w:numPr>
          <w:ilvl w:val="0"/>
          <w:numId w:val="2"/>
        </w:numPr>
        <w:rPr>
          <w:rFonts w:ascii="Traditional Arabic" w:hAnsi="Traditional Arabic" w:cs="Traditional Arabic"/>
          <w:sz w:val="28"/>
          <w:szCs w:val="28"/>
          <w:rtl/>
        </w:rPr>
      </w:pPr>
      <w:r w:rsidRPr="00E6568D">
        <w:rPr>
          <w:rFonts w:ascii="Traditional Arabic" w:hAnsi="Traditional Arabic" w:cs="Traditional Arabic"/>
          <w:sz w:val="28"/>
          <w:szCs w:val="28"/>
          <w:rtl/>
        </w:rPr>
        <w:lastRenderedPageBreak/>
        <w:t xml:space="preserve">القضاء على النفوذ الفرنسي </w:t>
      </w:r>
    </w:p>
    <w:p w:rsidR="00E6568D" w:rsidRPr="00E6568D" w:rsidRDefault="00E6568D" w:rsidP="00E6568D">
      <w:pPr>
        <w:pStyle w:val="ListParagraph"/>
        <w:numPr>
          <w:ilvl w:val="0"/>
          <w:numId w:val="2"/>
        </w:numPr>
        <w:rPr>
          <w:rFonts w:ascii="Traditional Arabic" w:hAnsi="Traditional Arabic" w:cs="Traditional Arabic"/>
          <w:sz w:val="28"/>
          <w:szCs w:val="28"/>
          <w:rtl/>
        </w:rPr>
      </w:pPr>
      <w:r w:rsidRPr="00E6568D">
        <w:rPr>
          <w:rFonts w:ascii="Traditional Arabic" w:hAnsi="Traditional Arabic" w:cs="Traditional Arabic"/>
          <w:sz w:val="28"/>
          <w:szCs w:val="28"/>
          <w:rtl/>
        </w:rPr>
        <w:t>القضاء على النفوذ الهولندي</w:t>
      </w:r>
    </w:p>
    <w:p w:rsidR="00E6568D" w:rsidRPr="00E6568D" w:rsidRDefault="00E6568D" w:rsidP="00E6568D">
      <w:pPr>
        <w:pStyle w:val="ListParagraph"/>
        <w:numPr>
          <w:ilvl w:val="0"/>
          <w:numId w:val="2"/>
        </w:numPr>
        <w:rPr>
          <w:rFonts w:ascii="Traditional Arabic" w:hAnsi="Traditional Arabic" w:cs="Traditional Arabic"/>
          <w:sz w:val="28"/>
          <w:szCs w:val="28"/>
          <w:rtl/>
        </w:rPr>
      </w:pPr>
      <w:r w:rsidRPr="00E6568D">
        <w:rPr>
          <w:rFonts w:ascii="Traditional Arabic" w:hAnsi="Traditional Arabic" w:cs="Traditional Arabic"/>
          <w:sz w:val="28"/>
          <w:szCs w:val="28"/>
          <w:u w:val="single"/>
          <w:rtl/>
        </w:rPr>
        <w:t xml:space="preserve">كل ما سبق </w:t>
      </w:r>
    </w:p>
    <w:p w:rsidR="00E6568D" w:rsidRDefault="00E6568D" w:rsidP="00E6568D">
      <w:pPr>
        <w:pStyle w:val="ListParagraph"/>
        <w:ind w:left="1080"/>
        <w:rPr>
          <w:rFonts w:ascii="Traditional Arabic" w:hAnsi="Traditional Arabic" w:cs="Traditional Arabic"/>
          <w:b/>
          <w:bCs/>
          <w:sz w:val="28"/>
          <w:szCs w:val="28"/>
        </w:rPr>
      </w:pPr>
    </w:p>
    <w:p w:rsidR="00E6568D" w:rsidRDefault="00E6568D" w:rsidP="00E6568D">
      <w:pPr>
        <w:pStyle w:val="ListParagraph"/>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أول معاهدة تعقدها انجلترا مع حكام عرب الخليج وتتسم بالطابع السياسي</w:t>
      </w:r>
      <w:r>
        <w:rPr>
          <w:rFonts w:ascii="Traditional Arabic" w:hAnsi="Traditional Arabic" w:cs="Traditional Arabic" w:hint="cs"/>
          <w:b/>
          <w:bCs/>
          <w:sz w:val="28"/>
          <w:szCs w:val="28"/>
          <w:rtl/>
        </w:rPr>
        <w:t xml:space="preserve"> :</w:t>
      </w:r>
    </w:p>
    <w:p w:rsidR="00E6568D" w:rsidRPr="00E6568D" w:rsidRDefault="00E6568D" w:rsidP="00E6568D">
      <w:pPr>
        <w:pStyle w:val="ListParagraph"/>
        <w:numPr>
          <w:ilvl w:val="0"/>
          <w:numId w:val="2"/>
        </w:numPr>
        <w:rPr>
          <w:rFonts w:ascii="Traditional Arabic" w:hAnsi="Traditional Arabic" w:cs="Traditional Arabic"/>
          <w:sz w:val="28"/>
          <w:szCs w:val="28"/>
        </w:rPr>
      </w:pPr>
      <w:r w:rsidRPr="00E6568D">
        <w:rPr>
          <w:rFonts w:ascii="Traditional Arabic" w:hAnsi="Traditional Arabic" w:cs="Traditional Arabic" w:hint="cs"/>
          <w:sz w:val="28"/>
          <w:szCs w:val="28"/>
          <w:rtl/>
        </w:rPr>
        <w:t xml:space="preserve">تحالف إنجلترا مع الشاه إسماعيل </w:t>
      </w:r>
    </w:p>
    <w:p w:rsidR="00E6568D" w:rsidRPr="00E6568D" w:rsidRDefault="00E6568D" w:rsidP="00E6568D">
      <w:pPr>
        <w:pStyle w:val="ListParagraph"/>
        <w:numPr>
          <w:ilvl w:val="0"/>
          <w:numId w:val="2"/>
        </w:numPr>
        <w:rPr>
          <w:rFonts w:ascii="Traditional Arabic" w:hAnsi="Traditional Arabic" w:cs="Traditional Arabic"/>
          <w:sz w:val="28"/>
          <w:szCs w:val="28"/>
        </w:rPr>
      </w:pPr>
      <w:r w:rsidRPr="00E6568D">
        <w:rPr>
          <w:rFonts w:ascii="Traditional Arabic" w:hAnsi="Traditional Arabic" w:cs="Traditional Arabic" w:hint="cs"/>
          <w:sz w:val="28"/>
          <w:szCs w:val="28"/>
          <w:rtl/>
        </w:rPr>
        <w:t xml:space="preserve">معاهدة إنجلترا مع أحمد بن سعيد </w:t>
      </w:r>
    </w:p>
    <w:p w:rsidR="00E6568D" w:rsidRPr="00E6568D" w:rsidRDefault="00E6568D" w:rsidP="00E6568D">
      <w:pPr>
        <w:pStyle w:val="ListParagraph"/>
        <w:numPr>
          <w:ilvl w:val="0"/>
          <w:numId w:val="2"/>
        </w:numPr>
        <w:rPr>
          <w:rFonts w:ascii="Traditional Arabic" w:hAnsi="Traditional Arabic" w:cs="Traditional Arabic"/>
          <w:sz w:val="28"/>
          <w:szCs w:val="28"/>
          <w:u w:val="single"/>
        </w:rPr>
      </w:pPr>
      <w:r w:rsidRPr="00E6568D">
        <w:rPr>
          <w:rFonts w:ascii="Traditional Arabic" w:hAnsi="Traditional Arabic" w:cs="Traditional Arabic" w:hint="cs"/>
          <w:sz w:val="28"/>
          <w:szCs w:val="28"/>
          <w:u w:val="single"/>
          <w:rtl/>
        </w:rPr>
        <w:t xml:space="preserve">معاهدة إنجلترا مع سلطان بن أحمد </w:t>
      </w:r>
    </w:p>
    <w:p w:rsidR="00E6568D" w:rsidRPr="00E6568D" w:rsidRDefault="00E6568D" w:rsidP="00E6568D">
      <w:pPr>
        <w:pStyle w:val="ListParagraph"/>
        <w:numPr>
          <w:ilvl w:val="0"/>
          <w:numId w:val="2"/>
        </w:numPr>
        <w:rPr>
          <w:rFonts w:ascii="Traditional Arabic" w:hAnsi="Traditional Arabic" w:cs="Traditional Arabic"/>
          <w:sz w:val="28"/>
          <w:szCs w:val="28"/>
        </w:rPr>
      </w:pPr>
      <w:r w:rsidRPr="00E6568D">
        <w:rPr>
          <w:rFonts w:ascii="Traditional Arabic" w:hAnsi="Traditional Arabic" w:cs="Traditional Arabic" w:hint="cs"/>
          <w:sz w:val="28"/>
          <w:szCs w:val="28"/>
          <w:rtl/>
        </w:rPr>
        <w:t xml:space="preserve">لا توجد معاهدات بين الطرفين </w:t>
      </w:r>
    </w:p>
    <w:p w:rsidR="00E6568D" w:rsidRDefault="00E6568D" w:rsidP="00E6568D">
      <w:pPr>
        <w:pStyle w:val="ListParagraph"/>
        <w:ind w:left="1080"/>
        <w:rPr>
          <w:rFonts w:ascii="Traditional Arabic" w:hAnsi="Traditional Arabic" w:cs="Traditional Arabic"/>
          <w:b/>
          <w:bCs/>
          <w:sz w:val="28"/>
          <w:szCs w:val="28"/>
        </w:rPr>
      </w:pPr>
    </w:p>
    <w:p w:rsidR="00E6568D" w:rsidRPr="00E6568D" w:rsidRDefault="00E6568D" w:rsidP="00E6568D">
      <w:pPr>
        <w:pStyle w:val="ListParagraph"/>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استطاعت بريطانيا منع فرنسا من التغلغل في عمان والخليج</w:t>
      </w:r>
      <w:r w:rsidRPr="00E6568D">
        <w:rPr>
          <w:rFonts w:ascii="Traditional Arabic" w:hAnsi="Traditional Arabic" w:cs="Traditional Arabic" w:hint="cs"/>
          <w:b/>
          <w:bCs/>
          <w:sz w:val="28"/>
          <w:szCs w:val="28"/>
          <w:rtl/>
        </w:rPr>
        <w:t xml:space="preserve"> من خلال :</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الحملات العسكرية </w:t>
      </w:r>
    </w:p>
    <w:p w:rsidR="00E6568D" w:rsidRDefault="00E6568D" w:rsidP="00E656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إغداق الهدايا على الحكام العرب </w:t>
      </w:r>
    </w:p>
    <w:p w:rsidR="00E6568D" w:rsidRPr="00E6568D" w:rsidRDefault="00E6568D" w:rsidP="00E6568D">
      <w:pPr>
        <w:pStyle w:val="ListParagraph"/>
        <w:numPr>
          <w:ilvl w:val="0"/>
          <w:numId w:val="2"/>
        </w:numPr>
        <w:rPr>
          <w:rFonts w:ascii="Traditional Arabic" w:hAnsi="Traditional Arabic" w:cs="Traditional Arabic"/>
          <w:sz w:val="28"/>
          <w:szCs w:val="28"/>
          <w:u w:val="single"/>
        </w:rPr>
      </w:pPr>
      <w:r w:rsidRPr="00E6568D">
        <w:rPr>
          <w:rFonts w:ascii="Traditional Arabic" w:hAnsi="Traditional Arabic" w:cs="Traditional Arabic" w:hint="cs"/>
          <w:sz w:val="28"/>
          <w:szCs w:val="28"/>
          <w:u w:val="single"/>
          <w:rtl/>
        </w:rPr>
        <w:t xml:space="preserve">استغلال مشاعر المسلمين ضد حملة نابليون في مصر </w:t>
      </w:r>
    </w:p>
    <w:p w:rsidR="00E6568D" w:rsidRDefault="00E6568D"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6568D" w:rsidRPr="00E6568D" w:rsidRDefault="00E6568D" w:rsidP="00E6568D">
      <w:pPr>
        <w:pStyle w:val="ListParagraph"/>
        <w:ind w:left="1080"/>
        <w:rPr>
          <w:rFonts w:ascii="Traditional Arabic" w:hAnsi="Traditional Arabic" w:cs="Traditional Arabic"/>
          <w:sz w:val="28"/>
          <w:szCs w:val="28"/>
        </w:rPr>
      </w:pPr>
    </w:p>
    <w:p w:rsidR="00E6568D" w:rsidRPr="00B738E0" w:rsidRDefault="00E6568D" w:rsidP="00E6568D">
      <w:pPr>
        <w:pStyle w:val="ListParagraph"/>
        <w:numPr>
          <w:ilvl w:val="0"/>
          <w:numId w:val="1"/>
        </w:numPr>
        <w:rPr>
          <w:rFonts w:ascii="Traditional Arabic" w:hAnsi="Traditional Arabic" w:cs="Traditional Arabic"/>
          <w:b/>
          <w:bCs/>
          <w:sz w:val="28"/>
          <w:szCs w:val="28"/>
        </w:rPr>
      </w:pPr>
      <w:r w:rsidRPr="00B738E0">
        <w:rPr>
          <w:rFonts w:ascii="Traditional Arabic" w:hAnsi="Traditional Arabic" w:cs="Traditional Arabic"/>
          <w:b/>
          <w:bCs/>
          <w:sz w:val="28"/>
          <w:szCs w:val="28"/>
          <w:rtl/>
        </w:rPr>
        <w:t xml:space="preserve"> أبرمت بريطانيا مع البو سعيد معاهدة في 1802م </w:t>
      </w:r>
      <w:r w:rsidRPr="00B738E0">
        <w:rPr>
          <w:rFonts w:ascii="Traditional Arabic" w:hAnsi="Traditional Arabic" w:cs="Traditional Arabic" w:hint="cs"/>
          <w:b/>
          <w:bCs/>
          <w:sz w:val="28"/>
          <w:szCs w:val="28"/>
          <w:rtl/>
        </w:rPr>
        <w:t>كانت بحجة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ضد فرنسا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التجارة </w:t>
      </w:r>
    </w:p>
    <w:p w:rsidR="00B738E0" w:rsidRPr="00B738E0" w:rsidRDefault="00B738E0" w:rsidP="00B738E0">
      <w:pPr>
        <w:pStyle w:val="ListParagraph"/>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منع بيع الرقيق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ضد إيران </w:t>
      </w:r>
    </w:p>
    <w:p w:rsidR="00E6568D" w:rsidRPr="00E6568D" w:rsidRDefault="00E6568D" w:rsidP="00B738E0">
      <w:pPr>
        <w:pStyle w:val="ListParagraph"/>
        <w:ind w:left="1080"/>
        <w:rPr>
          <w:rFonts w:ascii="Traditional Arabic" w:hAnsi="Traditional Arabic" w:cs="Traditional Arabic"/>
          <w:sz w:val="28"/>
          <w:szCs w:val="28"/>
        </w:rPr>
      </w:pPr>
    </w:p>
    <w:p w:rsidR="00B738E0" w:rsidRPr="00B738E0" w:rsidRDefault="00B738E0" w:rsidP="00B738E0">
      <w:pPr>
        <w:pStyle w:val="ListParagraph"/>
        <w:numPr>
          <w:ilvl w:val="0"/>
          <w:numId w:val="1"/>
        </w:numPr>
        <w:rPr>
          <w:rFonts w:ascii="Traditional Arabic" w:hAnsi="Traditional Arabic" w:cs="Traditional Arabic"/>
          <w:b/>
          <w:bCs/>
          <w:sz w:val="28"/>
          <w:szCs w:val="28"/>
        </w:rPr>
      </w:pPr>
      <w:r w:rsidRPr="00B738E0">
        <w:rPr>
          <w:rFonts w:ascii="Traditional Arabic" w:hAnsi="Traditional Arabic" w:cs="Traditional Arabic"/>
          <w:b/>
          <w:bCs/>
          <w:sz w:val="28"/>
          <w:szCs w:val="28"/>
          <w:rtl/>
        </w:rPr>
        <w:t>أبرمت بريطانيا مع البو سعيد معاهدة في 1839م</w:t>
      </w:r>
      <w:r w:rsidRPr="00B738E0">
        <w:rPr>
          <w:rFonts w:ascii="Traditional Arabic" w:hAnsi="Traditional Arabic" w:cs="Traditional Arabic" w:hint="cs"/>
          <w:b/>
          <w:bCs/>
          <w:sz w:val="28"/>
          <w:szCs w:val="28"/>
          <w:rtl/>
        </w:rPr>
        <w:t xml:space="preserve"> كانت بحجة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ضد فرنسا </w:t>
      </w:r>
    </w:p>
    <w:p w:rsidR="00B738E0" w:rsidRPr="00B738E0" w:rsidRDefault="00B738E0" w:rsidP="00B738E0">
      <w:pPr>
        <w:pStyle w:val="ListParagraph"/>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التجارة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منع بيع الرقيق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ضد إيران </w:t>
      </w:r>
    </w:p>
    <w:p w:rsidR="00B738E0" w:rsidRDefault="00B738E0" w:rsidP="00B738E0">
      <w:pPr>
        <w:pStyle w:val="ListParagraph"/>
        <w:ind w:left="1080"/>
        <w:rPr>
          <w:rFonts w:ascii="Traditional Arabic" w:hAnsi="Traditional Arabic" w:cs="Traditional Arabic"/>
          <w:sz w:val="28"/>
          <w:szCs w:val="28"/>
        </w:rPr>
      </w:pPr>
    </w:p>
    <w:p w:rsidR="00B738E0" w:rsidRPr="00B738E0" w:rsidRDefault="00B738E0" w:rsidP="00B738E0">
      <w:pPr>
        <w:pStyle w:val="ListParagraph"/>
        <w:numPr>
          <w:ilvl w:val="0"/>
          <w:numId w:val="1"/>
        </w:numPr>
        <w:rPr>
          <w:rFonts w:ascii="Traditional Arabic" w:hAnsi="Traditional Arabic" w:cs="Traditional Arabic"/>
          <w:b/>
          <w:bCs/>
          <w:sz w:val="28"/>
          <w:szCs w:val="28"/>
        </w:rPr>
      </w:pPr>
      <w:r w:rsidRPr="00B738E0">
        <w:rPr>
          <w:rFonts w:ascii="Traditional Arabic" w:hAnsi="Traditional Arabic" w:cs="Traditional Arabic"/>
          <w:b/>
          <w:bCs/>
          <w:sz w:val="28"/>
          <w:szCs w:val="28"/>
          <w:rtl/>
        </w:rPr>
        <w:lastRenderedPageBreak/>
        <w:t xml:space="preserve">ثار الشعب العماني في </w:t>
      </w:r>
      <w:r w:rsidRPr="00B738E0">
        <w:rPr>
          <w:rFonts w:ascii="Traditional Arabic" w:hAnsi="Traditional Arabic" w:cs="Traditional Arabic" w:hint="cs"/>
          <w:b/>
          <w:bCs/>
          <w:sz w:val="28"/>
          <w:szCs w:val="28"/>
          <w:rtl/>
        </w:rPr>
        <w:t>.......</w:t>
      </w:r>
      <w:r w:rsidRPr="00B738E0">
        <w:rPr>
          <w:rFonts w:ascii="Traditional Arabic" w:hAnsi="Traditional Arabic" w:cs="Traditional Arabic"/>
          <w:b/>
          <w:bCs/>
          <w:sz w:val="28"/>
          <w:szCs w:val="28"/>
          <w:rtl/>
        </w:rPr>
        <w:t>ضد المعاهدات مع بريطانيا</w:t>
      </w:r>
      <w:r w:rsidRPr="00B738E0">
        <w:rPr>
          <w:rFonts w:ascii="Traditional Arabic" w:hAnsi="Traditional Arabic" w:cs="Traditional Arabic" w:hint="cs"/>
          <w:b/>
          <w:bCs/>
          <w:sz w:val="28"/>
          <w:szCs w:val="28"/>
          <w:rtl/>
        </w:rPr>
        <w:t xml:space="preserve">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1867 م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1800 م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1876 م </w:t>
      </w:r>
    </w:p>
    <w:p w:rsidR="00B738E0" w:rsidRPr="00B738E0" w:rsidRDefault="00B738E0" w:rsidP="00B738E0">
      <w:pPr>
        <w:pStyle w:val="ListParagraph"/>
        <w:numPr>
          <w:ilvl w:val="0"/>
          <w:numId w:val="2"/>
        </w:numPr>
        <w:rPr>
          <w:rFonts w:ascii="Traditional Arabic" w:hAnsi="Traditional Arabic" w:cs="Traditional Arabic"/>
          <w:sz w:val="28"/>
          <w:szCs w:val="28"/>
          <w:u w:val="single"/>
        </w:rPr>
      </w:pPr>
      <w:r w:rsidRPr="00B738E0">
        <w:rPr>
          <w:rFonts w:ascii="Traditional Arabic" w:hAnsi="Traditional Arabic" w:cs="Traditional Arabic"/>
          <w:sz w:val="28"/>
          <w:szCs w:val="28"/>
          <w:u w:val="single"/>
          <w:rtl/>
        </w:rPr>
        <w:t>1808م</w:t>
      </w:r>
    </w:p>
    <w:p w:rsidR="00B738E0" w:rsidRPr="00B738E0" w:rsidRDefault="00B738E0" w:rsidP="00B738E0">
      <w:pPr>
        <w:pStyle w:val="ListParagraph"/>
        <w:ind w:left="1080"/>
        <w:rPr>
          <w:rFonts w:ascii="Traditional Arabic" w:hAnsi="Traditional Arabic" w:cs="Traditional Arabic"/>
          <w:sz w:val="28"/>
          <w:szCs w:val="28"/>
        </w:rPr>
      </w:pPr>
    </w:p>
    <w:p w:rsidR="0024145B" w:rsidRPr="00B738E0" w:rsidRDefault="00B738E0" w:rsidP="00115C9F">
      <w:pPr>
        <w:pStyle w:val="ListParagraph"/>
        <w:numPr>
          <w:ilvl w:val="0"/>
          <w:numId w:val="1"/>
        </w:numPr>
        <w:rPr>
          <w:rFonts w:ascii="Traditional Arabic" w:hAnsi="Traditional Arabic" w:cs="Traditional Arabic"/>
          <w:b/>
          <w:bCs/>
          <w:sz w:val="28"/>
          <w:szCs w:val="28"/>
        </w:rPr>
      </w:pPr>
      <w:r w:rsidRPr="00B738E0">
        <w:rPr>
          <w:rFonts w:ascii="Traditional Arabic" w:hAnsi="Traditional Arabic" w:cs="Traditional Arabic" w:hint="cs"/>
          <w:b/>
          <w:bCs/>
          <w:sz w:val="28"/>
          <w:szCs w:val="28"/>
          <w:rtl/>
        </w:rPr>
        <w:t>نتيجة ثورة العمانيين ضد المعاهدات بين عمان و بريطانيا 1808 م كانت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بريطانيا من منطقة الخليج العربي </w:t>
      </w:r>
    </w:p>
    <w:p w:rsidR="00B738E0" w:rsidRPr="00B738E0" w:rsidRDefault="00B738E0" w:rsidP="00B738E0">
      <w:pPr>
        <w:pStyle w:val="ListParagraph"/>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تقليص العلاقات العمانية البريطانية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قطع العلاقات البريطانية العمانية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نشوب حرب بين عمان و بريطانيا </w:t>
      </w:r>
    </w:p>
    <w:p w:rsidR="00B738E0" w:rsidRDefault="00B738E0" w:rsidP="00B738E0">
      <w:pPr>
        <w:pStyle w:val="ListParagraph"/>
        <w:ind w:left="1080"/>
        <w:rPr>
          <w:rFonts w:ascii="Traditional Arabic" w:hAnsi="Traditional Arabic" w:cs="Traditional Arabic"/>
          <w:sz w:val="28"/>
          <w:szCs w:val="28"/>
        </w:rPr>
      </w:pPr>
    </w:p>
    <w:p w:rsidR="0024145B" w:rsidRPr="00B738E0" w:rsidRDefault="00B738E0" w:rsidP="00115C9F">
      <w:pPr>
        <w:pStyle w:val="ListParagraph"/>
        <w:numPr>
          <w:ilvl w:val="0"/>
          <w:numId w:val="1"/>
        </w:numPr>
        <w:rPr>
          <w:rFonts w:ascii="Traditional Arabic" w:hAnsi="Traditional Arabic" w:cs="Traditional Arabic"/>
          <w:b/>
          <w:bCs/>
          <w:sz w:val="28"/>
          <w:szCs w:val="28"/>
        </w:rPr>
      </w:pPr>
      <w:r w:rsidRPr="00B738E0">
        <w:rPr>
          <w:rFonts w:ascii="Traditional Arabic" w:hAnsi="Traditional Arabic" w:cs="Traditional Arabic" w:hint="cs"/>
          <w:b/>
          <w:bCs/>
          <w:sz w:val="28"/>
          <w:szCs w:val="28"/>
          <w:rtl/>
        </w:rPr>
        <w:t>أبرز المعاهدات و أكثرها فاعلية تلم التي أقامتها عمان مع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B738E0" w:rsidRPr="00B738E0" w:rsidRDefault="00B738E0" w:rsidP="00B738E0">
      <w:pPr>
        <w:pStyle w:val="ListParagraph"/>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فرنسا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بريطانيا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إيران </w:t>
      </w:r>
    </w:p>
    <w:p w:rsidR="00B738E0" w:rsidRDefault="00B738E0" w:rsidP="00B738E0">
      <w:pPr>
        <w:pStyle w:val="ListParagraph"/>
        <w:ind w:left="1080"/>
        <w:rPr>
          <w:rFonts w:ascii="Traditional Arabic" w:hAnsi="Traditional Arabic" w:cs="Traditional Arabic"/>
          <w:sz w:val="28"/>
          <w:szCs w:val="28"/>
        </w:rPr>
      </w:pPr>
    </w:p>
    <w:p w:rsidR="0024145B" w:rsidRPr="00B738E0" w:rsidRDefault="00B738E0" w:rsidP="00115C9F">
      <w:pPr>
        <w:pStyle w:val="ListParagraph"/>
        <w:numPr>
          <w:ilvl w:val="0"/>
          <w:numId w:val="1"/>
        </w:numPr>
        <w:rPr>
          <w:rFonts w:ascii="Traditional Arabic" w:hAnsi="Traditional Arabic" w:cs="Traditional Arabic"/>
          <w:b/>
          <w:bCs/>
          <w:sz w:val="28"/>
          <w:szCs w:val="28"/>
        </w:rPr>
      </w:pPr>
      <w:r w:rsidRPr="00B738E0">
        <w:rPr>
          <w:rFonts w:ascii="Traditional Arabic" w:hAnsi="Traditional Arabic" w:cs="Traditional Arabic" w:hint="cs"/>
          <w:b/>
          <w:bCs/>
          <w:sz w:val="28"/>
          <w:szCs w:val="28"/>
          <w:rtl/>
        </w:rPr>
        <w:t>كان الهدف من العلاقات الطيبة بين عمان و فرنسا :</w:t>
      </w:r>
    </w:p>
    <w:p w:rsidR="00B738E0" w:rsidRPr="00B738E0" w:rsidRDefault="00B738E0" w:rsidP="00B738E0">
      <w:pPr>
        <w:pStyle w:val="ListParagraph"/>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 </w:t>
      </w:r>
      <w:r w:rsidRPr="00B738E0">
        <w:rPr>
          <w:rFonts w:ascii="Traditional Arabic" w:hAnsi="Traditional Arabic" w:cs="Traditional Arabic"/>
          <w:sz w:val="28"/>
          <w:szCs w:val="28"/>
          <w:u w:val="single"/>
          <w:rtl/>
        </w:rPr>
        <w:t>لاضعاف ومواجهة النفوذ البريطانى</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التقارب الدولي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لاضعاف بلاد الفرس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ذكر </w:t>
      </w:r>
    </w:p>
    <w:p w:rsidR="00B738E0" w:rsidRDefault="00B738E0" w:rsidP="00B738E0">
      <w:pPr>
        <w:pStyle w:val="ListParagraph"/>
        <w:ind w:left="1080"/>
        <w:rPr>
          <w:rFonts w:ascii="Traditional Arabic" w:hAnsi="Traditional Arabic" w:cs="Traditional Arabic"/>
          <w:sz w:val="28"/>
          <w:szCs w:val="28"/>
        </w:rPr>
      </w:pPr>
    </w:p>
    <w:p w:rsidR="00B738E0" w:rsidRPr="00B738E0" w:rsidRDefault="00B738E0" w:rsidP="00B738E0">
      <w:pPr>
        <w:pStyle w:val="ListParagraph"/>
        <w:numPr>
          <w:ilvl w:val="0"/>
          <w:numId w:val="1"/>
        </w:numPr>
        <w:rPr>
          <w:rFonts w:ascii="Traditional Arabic" w:hAnsi="Traditional Arabic" w:cs="Traditional Arabic"/>
          <w:b/>
          <w:bCs/>
          <w:sz w:val="28"/>
          <w:szCs w:val="28"/>
        </w:rPr>
      </w:pPr>
      <w:r w:rsidRPr="00B738E0">
        <w:rPr>
          <w:rFonts w:ascii="Traditional Arabic" w:hAnsi="Traditional Arabic" w:cs="Traditional Arabic"/>
          <w:b/>
          <w:bCs/>
          <w:sz w:val="28"/>
          <w:szCs w:val="28"/>
          <w:rtl/>
        </w:rPr>
        <w:t xml:space="preserve">السعى للتقرب العمانى مع انجلترا من أجل </w:t>
      </w:r>
      <w:r w:rsidRPr="00B738E0">
        <w:rPr>
          <w:rFonts w:ascii="Traditional Arabic" w:hAnsi="Traditional Arabic" w:cs="Traditional Arabic" w:hint="cs"/>
          <w:b/>
          <w:bCs/>
          <w:sz w:val="28"/>
          <w:szCs w:val="28"/>
          <w:rtl/>
        </w:rPr>
        <w:t xml:space="preserve">: </w:t>
      </w:r>
    </w:p>
    <w:p w:rsidR="00B738E0" w:rsidRDefault="00B738E0" w:rsidP="00B738E0">
      <w:pPr>
        <w:pStyle w:val="ListParagraph"/>
        <w:numPr>
          <w:ilvl w:val="0"/>
          <w:numId w:val="2"/>
        </w:numPr>
        <w:rPr>
          <w:rFonts w:ascii="Traditional Arabic" w:hAnsi="Traditional Arabic" w:cs="Traditional Arabic"/>
          <w:sz w:val="28"/>
          <w:szCs w:val="28"/>
        </w:rPr>
      </w:pPr>
      <w:r w:rsidRPr="00B738E0">
        <w:rPr>
          <w:rFonts w:ascii="Traditional Arabic" w:hAnsi="Traditional Arabic" w:cs="Traditional Arabic"/>
          <w:sz w:val="28"/>
          <w:szCs w:val="28"/>
          <w:rtl/>
        </w:rPr>
        <w:t>حاجة البوسعيد الى قوة كبيرة تسانده فى</w:t>
      </w:r>
      <w:r>
        <w:rPr>
          <w:rFonts w:ascii="Traditional Arabic" w:hAnsi="Traditional Arabic" w:cs="Traditional Arabic"/>
          <w:sz w:val="28"/>
          <w:szCs w:val="28"/>
          <w:rtl/>
        </w:rPr>
        <w:t xml:space="preserve"> مشاكله الداخلية </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رغبة البوسعيد</w:t>
      </w:r>
      <w:r w:rsidRPr="00B738E0">
        <w:rPr>
          <w:rFonts w:ascii="Traditional Arabic" w:hAnsi="Traditional Arabic" w:cs="Traditional Arabic"/>
          <w:sz w:val="28"/>
          <w:szCs w:val="28"/>
          <w:rtl/>
        </w:rPr>
        <w:t xml:space="preserve"> السيطرة على الخليج العربى</w:t>
      </w:r>
      <w:r>
        <w:rPr>
          <w:rFonts w:ascii="Traditional Arabic" w:hAnsi="Traditional Arabic" w:cs="Traditional Arabic"/>
          <w:sz w:val="28"/>
          <w:szCs w:val="28"/>
          <w:rtl/>
        </w:rPr>
        <w:t xml:space="preserve"> والبحري</w:t>
      </w:r>
      <w:r>
        <w:rPr>
          <w:rFonts w:ascii="Traditional Arabic" w:hAnsi="Traditional Arabic" w:cs="Traditional Arabic" w:hint="cs"/>
          <w:sz w:val="28"/>
          <w:szCs w:val="28"/>
          <w:rtl/>
        </w:rPr>
        <w:t>ن</w:t>
      </w:r>
    </w:p>
    <w:p w:rsidR="00B738E0" w:rsidRDefault="00B738E0" w:rsidP="00B738E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اضعاف النفوذ البريطاني </w:t>
      </w:r>
    </w:p>
    <w:p w:rsidR="00B738E0" w:rsidRPr="00B738E0" w:rsidRDefault="00B738E0" w:rsidP="00B738E0">
      <w:pPr>
        <w:pStyle w:val="ListParagraph"/>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1 و 2 </w:t>
      </w:r>
    </w:p>
    <w:p w:rsidR="0024145B" w:rsidRDefault="0024145B" w:rsidP="00B738E0">
      <w:pPr>
        <w:pStyle w:val="ListParagraph"/>
        <w:ind w:left="1080"/>
        <w:rPr>
          <w:rFonts w:ascii="Traditional Arabic" w:hAnsi="Traditional Arabic" w:cs="Traditional Arabic"/>
          <w:sz w:val="28"/>
          <w:szCs w:val="28"/>
          <w:rtl/>
        </w:rPr>
      </w:pPr>
    </w:p>
    <w:p w:rsidR="00B738E0" w:rsidRDefault="00B738E0" w:rsidP="00B738E0">
      <w:pPr>
        <w:pStyle w:val="ListParagraph"/>
        <w:ind w:left="1080"/>
        <w:rPr>
          <w:rFonts w:ascii="Traditional Arabic" w:hAnsi="Traditional Arabic" w:cs="Traditional Arabic"/>
          <w:sz w:val="28"/>
          <w:szCs w:val="28"/>
          <w:rtl/>
        </w:rPr>
      </w:pPr>
    </w:p>
    <w:p w:rsidR="00B738E0" w:rsidRPr="00B738E0" w:rsidRDefault="00B738E0" w:rsidP="00B738E0">
      <w:pPr>
        <w:pStyle w:val="ListParagraph"/>
        <w:ind w:left="1080"/>
        <w:rPr>
          <w:rFonts w:ascii="Traditional Arabic" w:hAnsi="Traditional Arabic" w:cs="Traditional Arabic"/>
          <w:b/>
          <w:bCs/>
          <w:sz w:val="28"/>
          <w:szCs w:val="28"/>
          <w:rtl/>
        </w:rPr>
      </w:pPr>
      <w:r w:rsidRPr="00B738E0">
        <w:rPr>
          <w:rFonts w:ascii="Traditional Arabic" w:hAnsi="Traditional Arabic" w:cs="Traditional Arabic" w:hint="cs"/>
          <w:b/>
          <w:bCs/>
          <w:sz w:val="28"/>
          <w:szCs w:val="28"/>
          <w:highlight w:val="yellow"/>
          <w:rtl/>
        </w:rPr>
        <w:t>محاضرة 7</w:t>
      </w:r>
      <w:r w:rsidRPr="00B738E0">
        <w:rPr>
          <w:rFonts w:ascii="Traditional Arabic" w:hAnsi="Traditional Arabic" w:cs="Traditional Arabic" w:hint="cs"/>
          <w:b/>
          <w:bCs/>
          <w:sz w:val="28"/>
          <w:szCs w:val="28"/>
          <w:rtl/>
        </w:rPr>
        <w:t xml:space="preserve"> </w:t>
      </w:r>
    </w:p>
    <w:p w:rsidR="00B738E0" w:rsidRDefault="00B738E0" w:rsidP="00B738E0">
      <w:pPr>
        <w:pStyle w:val="ListParagraph"/>
        <w:ind w:left="1080"/>
        <w:rPr>
          <w:rFonts w:ascii="Traditional Arabic" w:hAnsi="Traditional Arabic" w:cs="Traditional Arabic"/>
          <w:sz w:val="28"/>
          <w:szCs w:val="28"/>
        </w:rPr>
      </w:pPr>
    </w:p>
    <w:p w:rsidR="0024145B" w:rsidRPr="002A048D" w:rsidRDefault="002A048D" w:rsidP="002A048D">
      <w:pPr>
        <w:pStyle w:val="ListParagraph"/>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t>أطلقت تسمية ...... بشكل عام على كل القبائل القاطنة في المنطقة الواقعة ما بين رأس مسندم شمالا و أبوظبى جنوبا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 سعيد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اليعاربة </w:t>
      </w:r>
    </w:p>
    <w:p w:rsidR="002A048D" w:rsidRPr="002A048D" w:rsidRDefault="002A048D" w:rsidP="002A048D">
      <w:pPr>
        <w:pStyle w:val="ListParagraph"/>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القواسم </w:t>
      </w:r>
    </w:p>
    <w:p w:rsidR="002A048D" w:rsidRDefault="002A048D" w:rsidP="002A048D">
      <w:pPr>
        <w:pStyle w:val="ListParagraph"/>
        <w:ind w:left="1080"/>
        <w:rPr>
          <w:rFonts w:ascii="Traditional Arabic" w:hAnsi="Traditional Arabic" w:cs="Traditional Arabic"/>
          <w:sz w:val="28"/>
          <w:szCs w:val="28"/>
        </w:rPr>
      </w:pPr>
    </w:p>
    <w:p w:rsidR="0024145B" w:rsidRPr="002A048D" w:rsidRDefault="002A048D" w:rsidP="00115C9F">
      <w:pPr>
        <w:pStyle w:val="ListParagraph"/>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t>القواسم قبيلة .....الأصل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سندية </w:t>
      </w:r>
    </w:p>
    <w:p w:rsidR="002A048D" w:rsidRPr="002A048D" w:rsidRDefault="002A048D" w:rsidP="002A048D">
      <w:pPr>
        <w:pStyle w:val="ListParagraph"/>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عربية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هندية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فارسية </w:t>
      </w:r>
    </w:p>
    <w:p w:rsidR="002A048D" w:rsidRDefault="002A048D" w:rsidP="002A048D">
      <w:pPr>
        <w:pStyle w:val="ListParagraph"/>
        <w:ind w:left="1080"/>
        <w:rPr>
          <w:rFonts w:ascii="Traditional Arabic" w:hAnsi="Traditional Arabic" w:cs="Traditional Arabic"/>
          <w:sz w:val="28"/>
          <w:szCs w:val="28"/>
        </w:rPr>
      </w:pPr>
    </w:p>
    <w:p w:rsidR="0024145B" w:rsidRPr="002A048D" w:rsidRDefault="002A048D" w:rsidP="00115C9F">
      <w:pPr>
        <w:pStyle w:val="ListParagraph"/>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t>تشير بعض المصادر أن قبيلة القواسم قبائل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قدمت من بلوشستان </w:t>
      </w:r>
    </w:p>
    <w:p w:rsidR="002A048D" w:rsidRPr="002A048D" w:rsidRDefault="002A048D" w:rsidP="002A048D">
      <w:pPr>
        <w:pStyle w:val="ListParagraph"/>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  وفدت من العراق بعد هجرتها من أواسط الجزيرة العربية</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وفدت من شمال الجزيرة العربية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2A048D" w:rsidRDefault="002A048D" w:rsidP="002A048D">
      <w:pPr>
        <w:pStyle w:val="ListParagraph"/>
        <w:ind w:left="1080"/>
        <w:rPr>
          <w:rFonts w:ascii="Traditional Arabic" w:hAnsi="Traditional Arabic" w:cs="Traditional Arabic"/>
          <w:sz w:val="28"/>
          <w:szCs w:val="28"/>
        </w:rPr>
      </w:pPr>
    </w:p>
    <w:p w:rsidR="002A048D" w:rsidRPr="002A048D" w:rsidRDefault="002A048D" w:rsidP="002A048D">
      <w:pPr>
        <w:pStyle w:val="ListParagraph"/>
        <w:numPr>
          <w:ilvl w:val="0"/>
          <w:numId w:val="1"/>
        </w:numPr>
        <w:rPr>
          <w:rFonts w:ascii="Traditional Arabic" w:hAnsi="Traditional Arabic" w:cs="Traditional Arabic"/>
          <w:b/>
          <w:bCs/>
          <w:sz w:val="28"/>
          <w:szCs w:val="28"/>
        </w:rPr>
      </w:pPr>
      <w:r w:rsidRPr="002A048D">
        <w:rPr>
          <w:rFonts w:ascii="Traditional Arabic" w:hAnsi="Traditional Arabic" w:cs="Traditional Arabic"/>
          <w:b/>
          <w:bCs/>
          <w:sz w:val="28"/>
          <w:szCs w:val="28"/>
          <w:rtl/>
        </w:rPr>
        <w:t xml:space="preserve">استطاع ......... منذ </w:t>
      </w:r>
      <w:r w:rsidRPr="002A048D">
        <w:rPr>
          <w:rFonts w:ascii="Traditional Arabic" w:hAnsi="Traditional Arabic" w:cs="Traditional Arabic" w:hint="cs"/>
          <w:b/>
          <w:bCs/>
          <w:sz w:val="28"/>
          <w:szCs w:val="28"/>
          <w:highlight w:val="yellow"/>
          <w:rtl/>
        </w:rPr>
        <w:t>النصف الثاني من القرن الثامن عشر</w:t>
      </w:r>
      <w:r w:rsidRPr="002A048D">
        <w:rPr>
          <w:rFonts w:ascii="Traditional Arabic" w:hAnsi="Traditional Arabic" w:cs="Traditional Arabic" w:hint="cs"/>
          <w:b/>
          <w:bCs/>
          <w:sz w:val="28"/>
          <w:szCs w:val="28"/>
          <w:rtl/>
        </w:rPr>
        <w:t xml:space="preserve"> السيطرة على جزء كبير من مدخل الخليج العربي ومن رأس مسندم</w:t>
      </w:r>
      <w:r w:rsidRPr="002A048D">
        <w:rPr>
          <w:rFonts w:ascii="Traditional Arabic" w:hAnsi="Traditional Arabic" w:cs="Traditional Arabic"/>
          <w:b/>
          <w:bCs/>
          <w:sz w:val="28"/>
          <w:szCs w:val="28"/>
          <w:rtl/>
        </w:rPr>
        <w:t xml:space="preserve"> إلى </w:t>
      </w:r>
      <w:r w:rsidRPr="002A048D">
        <w:rPr>
          <w:rFonts w:ascii="Traditional Arabic" w:hAnsi="Traditional Arabic" w:cs="Traditional Arabic" w:hint="cs"/>
          <w:b/>
          <w:bCs/>
          <w:sz w:val="28"/>
          <w:szCs w:val="28"/>
          <w:rtl/>
        </w:rPr>
        <w:t>دبي :</w:t>
      </w:r>
      <w:r w:rsidRPr="002A048D">
        <w:rPr>
          <w:rFonts w:ascii="Traditional Arabic" w:hAnsi="Traditional Arabic" w:cs="Traditional Arabic"/>
          <w:b/>
          <w:bCs/>
          <w:sz w:val="28"/>
          <w:szCs w:val="28"/>
          <w:rtl/>
        </w:rPr>
        <w:t xml:space="preserve">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 سعيد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اليعاربة </w:t>
      </w:r>
    </w:p>
    <w:p w:rsidR="002A048D" w:rsidRPr="002A048D" w:rsidRDefault="002A048D" w:rsidP="002A048D">
      <w:pPr>
        <w:pStyle w:val="ListParagraph"/>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lastRenderedPageBreak/>
        <w:t xml:space="preserve">القواسم </w:t>
      </w:r>
    </w:p>
    <w:p w:rsidR="002A048D" w:rsidRPr="002A048D" w:rsidRDefault="002A048D" w:rsidP="002A048D">
      <w:pPr>
        <w:pStyle w:val="ListParagraph"/>
        <w:ind w:left="1080"/>
        <w:rPr>
          <w:rFonts w:ascii="Traditional Arabic" w:hAnsi="Traditional Arabic" w:cs="Traditional Arabic"/>
          <w:sz w:val="28"/>
          <w:szCs w:val="28"/>
        </w:rPr>
      </w:pPr>
    </w:p>
    <w:p w:rsidR="0024145B" w:rsidRPr="002A048D" w:rsidRDefault="002A048D" w:rsidP="002A048D">
      <w:pPr>
        <w:pStyle w:val="ListParagraph"/>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t>شكل القواسم إحدى أهم القوى البحرية في الخليج العربي خلال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أواخر القرن السادس عشر </w:t>
      </w:r>
    </w:p>
    <w:p w:rsidR="002A048D" w:rsidRPr="002A048D" w:rsidRDefault="002A048D" w:rsidP="002A048D">
      <w:pPr>
        <w:pStyle w:val="ListParagraph"/>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النصف الثاني من القرن الثامن عشر </w:t>
      </w:r>
    </w:p>
    <w:p w:rsidR="002A048D" w:rsidRPr="002A048D" w:rsidRDefault="002A048D" w:rsidP="002A048D">
      <w:pPr>
        <w:pStyle w:val="ListParagraph"/>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أوائل القرن التاسع عشر </w:t>
      </w:r>
    </w:p>
    <w:p w:rsidR="002A048D" w:rsidRDefault="002A048D" w:rsidP="002A048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أواخر القرن التاسع عشر </w:t>
      </w:r>
    </w:p>
    <w:p w:rsidR="002A048D" w:rsidRDefault="002A048D" w:rsidP="002A048D">
      <w:pPr>
        <w:pStyle w:val="ListParagraph"/>
        <w:ind w:left="1080"/>
        <w:rPr>
          <w:rFonts w:ascii="Traditional Arabic" w:hAnsi="Traditional Arabic" w:cs="Traditional Arabic"/>
          <w:sz w:val="28"/>
          <w:szCs w:val="28"/>
        </w:rPr>
      </w:pPr>
    </w:p>
    <w:p w:rsidR="002A048D" w:rsidRDefault="002A048D" w:rsidP="002A048D">
      <w:pPr>
        <w:pStyle w:val="ListParagraph"/>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t xml:space="preserve">شكل القواسم إحدى أهم القوى البحرية في الخليج العربي </w:t>
      </w:r>
      <w:r>
        <w:rPr>
          <w:rFonts w:ascii="Traditional Arabic" w:hAnsi="Traditional Arabic" w:cs="Traditional Arabic" w:hint="cs"/>
          <w:b/>
          <w:bCs/>
          <w:sz w:val="28"/>
          <w:szCs w:val="28"/>
          <w:rtl/>
        </w:rPr>
        <w:t xml:space="preserve">في نفس الوقت الذي فرضت .... سيطرتها عليه </w:t>
      </w:r>
      <w:r w:rsidRPr="002A048D">
        <w:rPr>
          <w:rFonts w:ascii="Traditional Arabic" w:hAnsi="Traditional Arabic" w:cs="Traditional Arabic" w:hint="cs"/>
          <w:b/>
          <w:bCs/>
          <w:sz w:val="28"/>
          <w:szCs w:val="28"/>
          <w:rtl/>
        </w:rPr>
        <w:t xml:space="preserve"> :</w:t>
      </w:r>
    </w:p>
    <w:p w:rsidR="002A048D" w:rsidRPr="00F63B76" w:rsidRDefault="00F63B76" w:rsidP="002A048D">
      <w:pPr>
        <w:pStyle w:val="ListParagraph"/>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t xml:space="preserve">بريطانيا </w:t>
      </w:r>
    </w:p>
    <w:p w:rsidR="00F63B76" w:rsidRPr="00F63B76" w:rsidRDefault="00F63B76" w:rsidP="002A048D">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روسيا </w:t>
      </w:r>
    </w:p>
    <w:p w:rsidR="00F63B76" w:rsidRPr="00F63B76" w:rsidRDefault="00F63B76" w:rsidP="002A048D">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البرتغال </w:t>
      </w:r>
    </w:p>
    <w:p w:rsidR="00F63B76" w:rsidRPr="00F63B76" w:rsidRDefault="00F63B76" w:rsidP="002A048D">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فرنسا </w:t>
      </w:r>
    </w:p>
    <w:p w:rsidR="00F63B76" w:rsidRPr="002A048D" w:rsidRDefault="00F63B76" w:rsidP="00F63B76">
      <w:pPr>
        <w:pStyle w:val="ListParagraph"/>
        <w:ind w:left="1080"/>
        <w:rPr>
          <w:rFonts w:ascii="Traditional Arabic" w:hAnsi="Traditional Arabic" w:cs="Traditional Arabic"/>
          <w:b/>
          <w:bCs/>
          <w:sz w:val="28"/>
          <w:szCs w:val="28"/>
        </w:rPr>
      </w:pPr>
    </w:p>
    <w:p w:rsidR="0024145B" w:rsidRPr="00F63B76" w:rsidRDefault="00F63B76" w:rsidP="00F63B76">
      <w:pPr>
        <w:pStyle w:val="ListParagraph"/>
        <w:numPr>
          <w:ilvl w:val="0"/>
          <w:numId w:val="1"/>
        </w:numPr>
        <w:rPr>
          <w:rFonts w:ascii="Traditional Arabic" w:hAnsi="Traditional Arabic" w:cs="Traditional Arabic"/>
          <w:b/>
          <w:bCs/>
          <w:sz w:val="28"/>
          <w:szCs w:val="28"/>
        </w:rPr>
      </w:pPr>
      <w:r w:rsidRPr="00F63B76">
        <w:rPr>
          <w:rFonts w:ascii="Traditional Arabic" w:hAnsi="Traditional Arabic" w:cs="Traditional Arabic" w:hint="cs"/>
          <w:b/>
          <w:bCs/>
          <w:sz w:val="28"/>
          <w:szCs w:val="28"/>
          <w:rtl/>
        </w:rPr>
        <w:t xml:space="preserve">الزعيم ....... </w:t>
      </w:r>
      <w:r w:rsidRPr="00F63B76">
        <w:rPr>
          <w:rFonts w:ascii="Traditional Arabic" w:hAnsi="Traditional Arabic" w:cs="Traditional Arabic"/>
          <w:b/>
          <w:bCs/>
          <w:sz w:val="28"/>
          <w:szCs w:val="28"/>
          <w:rtl/>
        </w:rPr>
        <w:t xml:space="preserve">هو </w:t>
      </w:r>
      <w:r w:rsidRPr="00F63B76">
        <w:rPr>
          <w:rFonts w:ascii="Traditional Arabic" w:hAnsi="Traditional Arabic" w:cs="Traditional Arabic" w:hint="cs"/>
          <w:b/>
          <w:bCs/>
          <w:sz w:val="28"/>
          <w:szCs w:val="28"/>
          <w:rtl/>
        </w:rPr>
        <w:t>أقوى وابرز زعماء القواسم :</w:t>
      </w:r>
    </w:p>
    <w:p w:rsidR="00F63B76" w:rsidRDefault="00F63B76" w:rsidP="00F63B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سعيد </w:t>
      </w:r>
    </w:p>
    <w:p w:rsidR="00F63B76" w:rsidRDefault="00F63B76" w:rsidP="00F63B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راشد بن مطر </w:t>
      </w:r>
    </w:p>
    <w:p w:rsidR="00F63B76" w:rsidRDefault="00F63B76" w:rsidP="00F63B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كريم خان </w:t>
      </w:r>
    </w:p>
    <w:p w:rsidR="00F63B76" w:rsidRPr="00F63B76" w:rsidRDefault="00F63B76" w:rsidP="00F63B76">
      <w:pPr>
        <w:pStyle w:val="ListParagraph"/>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t xml:space="preserve">رحمة بن مطر </w:t>
      </w:r>
      <w:r w:rsidRPr="00F63B76">
        <w:rPr>
          <w:rFonts w:ascii="Traditional Arabic" w:hAnsi="Traditional Arabic" w:cs="Traditional Arabic"/>
          <w:sz w:val="28"/>
          <w:szCs w:val="28"/>
          <w:u w:val="single"/>
          <w:rtl/>
        </w:rPr>
        <w:t xml:space="preserve"> </w:t>
      </w:r>
    </w:p>
    <w:p w:rsidR="00F63B76" w:rsidRDefault="00F63B76" w:rsidP="00F63B76">
      <w:pPr>
        <w:pStyle w:val="ListParagraph"/>
        <w:ind w:left="1080"/>
        <w:rPr>
          <w:rFonts w:ascii="Traditional Arabic" w:hAnsi="Traditional Arabic" w:cs="Traditional Arabic"/>
          <w:sz w:val="28"/>
          <w:szCs w:val="28"/>
        </w:rPr>
      </w:pPr>
    </w:p>
    <w:p w:rsidR="00F63B76" w:rsidRPr="00F63B76" w:rsidRDefault="00F63B76" w:rsidP="00F63B76">
      <w:pPr>
        <w:pStyle w:val="ListParagraph"/>
        <w:numPr>
          <w:ilvl w:val="0"/>
          <w:numId w:val="1"/>
        </w:numPr>
        <w:rPr>
          <w:rFonts w:ascii="Traditional Arabic" w:hAnsi="Traditional Arabic" w:cs="Traditional Arabic"/>
          <w:b/>
          <w:bCs/>
          <w:sz w:val="28"/>
          <w:szCs w:val="28"/>
        </w:rPr>
      </w:pPr>
      <w:r w:rsidRPr="00F63B76">
        <w:rPr>
          <w:rFonts w:ascii="Traditional Arabic" w:hAnsi="Traditional Arabic" w:cs="Traditional Arabic" w:hint="cs"/>
          <w:b/>
          <w:bCs/>
          <w:sz w:val="28"/>
          <w:szCs w:val="28"/>
          <w:rtl/>
        </w:rPr>
        <w:t>امتد نشاط القواسم البحري إلى :</w:t>
      </w:r>
    </w:p>
    <w:p w:rsidR="00F63B76" w:rsidRDefault="00F63B76" w:rsidP="00F63B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بحر العرب </w:t>
      </w:r>
    </w:p>
    <w:p w:rsidR="00F63B76" w:rsidRDefault="00F63B76" w:rsidP="00F63B7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 الأحمر </w:t>
      </w:r>
    </w:p>
    <w:p w:rsidR="00F63B76" w:rsidRDefault="00F63B76" w:rsidP="00F63B76">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سواحل الهند الغربية </w:t>
      </w:r>
    </w:p>
    <w:p w:rsidR="00F63B76" w:rsidRPr="00F63B76" w:rsidRDefault="00F63B76" w:rsidP="00F63B76">
      <w:pPr>
        <w:pStyle w:val="ListParagraph"/>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t xml:space="preserve">كل ما سبق </w:t>
      </w:r>
    </w:p>
    <w:p w:rsidR="00F63B76" w:rsidRPr="00F63B76" w:rsidRDefault="00F63B76" w:rsidP="00F63B76">
      <w:pPr>
        <w:pStyle w:val="ListParagraph"/>
        <w:ind w:left="1080"/>
        <w:rPr>
          <w:rFonts w:ascii="Traditional Arabic" w:hAnsi="Traditional Arabic" w:cs="Traditional Arabic"/>
          <w:sz w:val="28"/>
          <w:szCs w:val="28"/>
        </w:rPr>
      </w:pPr>
    </w:p>
    <w:p w:rsidR="0024145B" w:rsidRPr="00F63B76" w:rsidRDefault="00F63B76" w:rsidP="00F63B76">
      <w:pPr>
        <w:pStyle w:val="ListParagraph"/>
        <w:numPr>
          <w:ilvl w:val="0"/>
          <w:numId w:val="1"/>
        </w:numPr>
        <w:rPr>
          <w:rFonts w:ascii="Traditional Arabic" w:hAnsi="Traditional Arabic" w:cs="Traditional Arabic"/>
          <w:b/>
          <w:bCs/>
          <w:sz w:val="28"/>
          <w:szCs w:val="28"/>
        </w:rPr>
      </w:pPr>
      <w:r w:rsidRPr="00F63B76">
        <w:rPr>
          <w:rFonts w:ascii="Traditional Arabic" w:hAnsi="Traditional Arabic" w:cs="Traditional Arabic"/>
          <w:b/>
          <w:bCs/>
          <w:sz w:val="28"/>
          <w:szCs w:val="28"/>
          <w:rtl/>
        </w:rPr>
        <w:lastRenderedPageBreak/>
        <w:t>اصطدم القواسم بالبوسعيد في نهاية النصف الأول من القرن الثامن عشر أثناء الاضطراب الداخلي والحرب الأهلية في عمان</w:t>
      </w:r>
      <w:r w:rsidRPr="00F63B76">
        <w:rPr>
          <w:rFonts w:ascii="Traditional Arabic" w:hAnsi="Traditional Arabic" w:cs="Traditional Arabic" w:hint="cs"/>
          <w:b/>
          <w:bCs/>
          <w:sz w:val="28"/>
          <w:szCs w:val="28"/>
          <w:rtl/>
        </w:rPr>
        <w:t>:</w:t>
      </w:r>
    </w:p>
    <w:p w:rsidR="00F63B76" w:rsidRPr="00F63B76" w:rsidRDefault="00F63B76" w:rsidP="00F63B76">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أواخر القرن السادس عشر </w:t>
      </w:r>
    </w:p>
    <w:p w:rsidR="00F63B76" w:rsidRPr="00F63B76" w:rsidRDefault="00F63B76" w:rsidP="00F63B76">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النصف الثاني من القرن الثامن عشر </w:t>
      </w:r>
    </w:p>
    <w:p w:rsidR="00F63B76" w:rsidRPr="00F63B76" w:rsidRDefault="00F63B76" w:rsidP="00F63B76">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أوائل القرن التاسع عشر </w:t>
      </w:r>
    </w:p>
    <w:p w:rsidR="00F63B76" w:rsidRPr="00F63B76" w:rsidRDefault="00F63B76" w:rsidP="00F63B76">
      <w:pPr>
        <w:pStyle w:val="ListParagraph"/>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t xml:space="preserve">نهاية النصف الأول من القرن الثامن عشر </w:t>
      </w:r>
    </w:p>
    <w:p w:rsidR="00F63B76" w:rsidRDefault="00F63B76" w:rsidP="00F63B76">
      <w:pPr>
        <w:pStyle w:val="ListParagraph"/>
        <w:ind w:left="1080"/>
        <w:rPr>
          <w:rFonts w:ascii="Traditional Arabic" w:hAnsi="Traditional Arabic" w:cs="Traditional Arabic"/>
          <w:sz w:val="28"/>
          <w:szCs w:val="28"/>
        </w:rPr>
      </w:pPr>
    </w:p>
    <w:p w:rsidR="0024145B" w:rsidRPr="00F63B76" w:rsidRDefault="00F63B76" w:rsidP="00F63B76">
      <w:pPr>
        <w:pStyle w:val="ListParagraph"/>
        <w:numPr>
          <w:ilvl w:val="0"/>
          <w:numId w:val="1"/>
        </w:numPr>
        <w:rPr>
          <w:rFonts w:ascii="Traditional Arabic" w:hAnsi="Traditional Arabic" w:cs="Traditional Arabic"/>
          <w:b/>
          <w:bCs/>
          <w:sz w:val="28"/>
          <w:szCs w:val="28"/>
        </w:rPr>
      </w:pPr>
      <w:r w:rsidRPr="00F63B76">
        <w:rPr>
          <w:rFonts w:ascii="Traditional Arabic" w:hAnsi="Traditional Arabic" w:cs="Traditional Arabic" w:hint="cs"/>
          <w:b/>
          <w:bCs/>
          <w:sz w:val="28"/>
          <w:szCs w:val="28"/>
          <w:rtl/>
        </w:rPr>
        <w:t xml:space="preserve"> حدث</w:t>
      </w:r>
      <w:r w:rsidRPr="00F63B76">
        <w:rPr>
          <w:rFonts w:ascii="Traditional Arabic" w:hAnsi="Traditional Arabic" w:cs="Traditional Arabic"/>
          <w:b/>
          <w:bCs/>
          <w:sz w:val="28"/>
          <w:szCs w:val="28"/>
          <w:rtl/>
        </w:rPr>
        <w:t xml:space="preserve"> الاضطراب الداخلي والحرب الأهلية في عمان</w:t>
      </w:r>
      <w:r w:rsidRPr="00F63B76">
        <w:rPr>
          <w:rFonts w:ascii="Traditional Arabic" w:hAnsi="Traditional Arabic" w:cs="Traditional Arabic" w:hint="cs"/>
          <w:b/>
          <w:bCs/>
          <w:sz w:val="28"/>
          <w:szCs w:val="28"/>
          <w:rtl/>
        </w:rPr>
        <w:t xml:space="preserve"> في :</w:t>
      </w:r>
    </w:p>
    <w:p w:rsidR="00F63B76" w:rsidRPr="00F63B76" w:rsidRDefault="00F63B76" w:rsidP="00F63B76">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أواخر القرن السادس عشر </w:t>
      </w:r>
    </w:p>
    <w:p w:rsidR="00F63B76" w:rsidRPr="00F63B76" w:rsidRDefault="00F63B76" w:rsidP="00F63B76">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النصف الثاني من القرن الثامن عشر </w:t>
      </w:r>
    </w:p>
    <w:p w:rsidR="00F63B76" w:rsidRPr="00F63B76" w:rsidRDefault="00F63B76" w:rsidP="00F63B76">
      <w:pPr>
        <w:pStyle w:val="ListParagraph"/>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أوائل القرن التاسع عشر </w:t>
      </w:r>
    </w:p>
    <w:p w:rsidR="00F63B76" w:rsidRPr="00F63B76" w:rsidRDefault="00F63B76" w:rsidP="00F63B76">
      <w:pPr>
        <w:pStyle w:val="ListParagraph"/>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t xml:space="preserve">نهاية النصف الأول من القرن الثامن عشر </w:t>
      </w:r>
    </w:p>
    <w:p w:rsidR="00F63B76" w:rsidRDefault="00F63B76" w:rsidP="00F63B76">
      <w:pPr>
        <w:pStyle w:val="ListParagraph"/>
        <w:ind w:left="1080"/>
        <w:rPr>
          <w:rFonts w:ascii="Traditional Arabic" w:hAnsi="Traditional Arabic" w:cs="Traditional Arabic"/>
          <w:sz w:val="28"/>
          <w:szCs w:val="28"/>
        </w:rPr>
      </w:pPr>
    </w:p>
    <w:p w:rsidR="00F63B76" w:rsidRDefault="00F63B76" w:rsidP="00F63B76">
      <w:pPr>
        <w:pStyle w:val="ListParagraph"/>
        <w:numPr>
          <w:ilvl w:val="0"/>
          <w:numId w:val="1"/>
        </w:numPr>
        <w:rPr>
          <w:rFonts w:ascii="Traditional Arabic" w:hAnsi="Traditional Arabic" w:cs="Traditional Arabic"/>
          <w:b/>
          <w:bCs/>
          <w:sz w:val="28"/>
          <w:szCs w:val="28"/>
        </w:rPr>
      </w:pPr>
      <w:r w:rsidRPr="00F63B76">
        <w:rPr>
          <w:rFonts w:ascii="Traditional Arabic" w:hAnsi="Traditional Arabic" w:cs="Traditional Arabic" w:hint="cs"/>
          <w:b/>
          <w:bCs/>
          <w:sz w:val="28"/>
          <w:szCs w:val="28"/>
          <w:rtl/>
        </w:rPr>
        <w:t>حدث</w:t>
      </w:r>
      <w:r w:rsidRPr="00F63B76">
        <w:rPr>
          <w:rFonts w:ascii="Traditional Arabic" w:hAnsi="Traditional Arabic" w:cs="Traditional Arabic"/>
          <w:b/>
          <w:bCs/>
          <w:sz w:val="28"/>
          <w:szCs w:val="28"/>
          <w:rtl/>
        </w:rPr>
        <w:t xml:space="preserve"> الاضطراب الداخلي والحرب الأهلية في عمان</w:t>
      </w:r>
      <w:r w:rsidRPr="00F63B76">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بين</w:t>
      </w:r>
      <w:r w:rsidRPr="00F63B76">
        <w:rPr>
          <w:rFonts w:ascii="Traditional Arabic" w:hAnsi="Traditional Arabic" w:cs="Traditional Arabic" w:hint="cs"/>
          <w:b/>
          <w:bCs/>
          <w:sz w:val="28"/>
          <w:szCs w:val="28"/>
          <w:rtl/>
        </w:rPr>
        <w:t xml:space="preserve"> :</w:t>
      </w:r>
    </w:p>
    <w:p w:rsidR="00AB6774" w:rsidRPr="00AB6774" w:rsidRDefault="00AB6774" w:rsidP="00AB6774">
      <w:pPr>
        <w:pStyle w:val="ListParagraph"/>
        <w:numPr>
          <w:ilvl w:val="0"/>
          <w:numId w:val="2"/>
        </w:numPr>
        <w:rPr>
          <w:rFonts w:ascii="Traditional Arabic" w:hAnsi="Traditional Arabic" w:cs="Traditional Arabic"/>
          <w:sz w:val="28"/>
          <w:szCs w:val="28"/>
          <w:u w:val="single"/>
        </w:rPr>
      </w:pPr>
      <w:r w:rsidRPr="00AB6774">
        <w:rPr>
          <w:rFonts w:ascii="Traditional Arabic" w:hAnsi="Traditional Arabic" w:cs="Traditional Arabic"/>
          <w:sz w:val="28"/>
          <w:szCs w:val="28"/>
          <w:u w:val="single"/>
          <w:rtl/>
        </w:rPr>
        <w:t>أحمد بن سعيد وبلعرب بن حمير</w:t>
      </w:r>
    </w:p>
    <w:p w:rsidR="00AB6774" w:rsidRPr="00AB6774" w:rsidRDefault="00AB6774" w:rsidP="00AB6774">
      <w:pPr>
        <w:pStyle w:val="ListParagraph"/>
        <w:numPr>
          <w:ilvl w:val="0"/>
          <w:numId w:val="2"/>
        </w:numPr>
        <w:rPr>
          <w:rFonts w:ascii="Traditional Arabic" w:hAnsi="Traditional Arabic" w:cs="Traditional Arabic"/>
          <w:sz w:val="28"/>
          <w:szCs w:val="28"/>
        </w:rPr>
      </w:pPr>
      <w:r w:rsidRPr="00AB6774">
        <w:rPr>
          <w:rFonts w:ascii="Traditional Arabic" w:hAnsi="Traditional Arabic" w:cs="Traditional Arabic" w:hint="cs"/>
          <w:sz w:val="28"/>
          <w:szCs w:val="28"/>
          <w:rtl/>
        </w:rPr>
        <w:t xml:space="preserve">أحمد بن سعيد و رحمة بن مطر </w:t>
      </w:r>
    </w:p>
    <w:p w:rsidR="00AB6774" w:rsidRPr="00AB6774" w:rsidRDefault="00AB6774" w:rsidP="00AB6774">
      <w:pPr>
        <w:pStyle w:val="ListParagraph"/>
        <w:numPr>
          <w:ilvl w:val="0"/>
          <w:numId w:val="2"/>
        </w:numPr>
        <w:rPr>
          <w:rFonts w:ascii="Traditional Arabic" w:hAnsi="Traditional Arabic" w:cs="Traditional Arabic"/>
          <w:sz w:val="28"/>
          <w:szCs w:val="28"/>
        </w:rPr>
      </w:pPr>
      <w:r w:rsidRPr="00AB6774">
        <w:rPr>
          <w:rFonts w:ascii="Traditional Arabic" w:hAnsi="Traditional Arabic" w:cs="Traditional Arabic" w:hint="cs"/>
          <w:sz w:val="28"/>
          <w:szCs w:val="28"/>
          <w:rtl/>
        </w:rPr>
        <w:t xml:space="preserve">سلطان بن يوسف و أحمد بن سعيد </w:t>
      </w:r>
    </w:p>
    <w:p w:rsidR="00AB6774" w:rsidRPr="00AB6774" w:rsidRDefault="00AB6774" w:rsidP="00AB6774">
      <w:pPr>
        <w:pStyle w:val="ListParagraph"/>
        <w:numPr>
          <w:ilvl w:val="0"/>
          <w:numId w:val="2"/>
        </w:numPr>
        <w:rPr>
          <w:rFonts w:ascii="Traditional Arabic" w:hAnsi="Traditional Arabic" w:cs="Traditional Arabic"/>
          <w:sz w:val="28"/>
          <w:szCs w:val="28"/>
        </w:rPr>
      </w:pPr>
      <w:r w:rsidRPr="00AB6774">
        <w:rPr>
          <w:rFonts w:ascii="Traditional Arabic" w:hAnsi="Traditional Arabic" w:cs="Traditional Arabic" w:hint="cs"/>
          <w:sz w:val="28"/>
          <w:szCs w:val="28"/>
          <w:rtl/>
        </w:rPr>
        <w:t xml:space="preserve">2 و 3 </w:t>
      </w:r>
    </w:p>
    <w:p w:rsidR="00AB6774" w:rsidRPr="00AB6774" w:rsidRDefault="00AB6774" w:rsidP="00AB6774">
      <w:pPr>
        <w:pStyle w:val="ListParagraph"/>
        <w:ind w:left="1080"/>
        <w:rPr>
          <w:rFonts w:ascii="Traditional Arabic" w:hAnsi="Traditional Arabic" w:cs="Traditional Arabic"/>
          <w:b/>
          <w:bCs/>
          <w:sz w:val="28"/>
          <w:szCs w:val="28"/>
        </w:rPr>
      </w:pPr>
    </w:p>
    <w:p w:rsidR="00AB6774" w:rsidRPr="00AB6774" w:rsidRDefault="00AB6774" w:rsidP="00AB6774">
      <w:pPr>
        <w:pStyle w:val="ListParagraph"/>
        <w:numPr>
          <w:ilvl w:val="0"/>
          <w:numId w:val="1"/>
        </w:numPr>
        <w:rPr>
          <w:rFonts w:ascii="Traditional Arabic" w:hAnsi="Traditional Arabic" w:cs="Traditional Arabic"/>
          <w:b/>
          <w:bCs/>
          <w:sz w:val="28"/>
          <w:szCs w:val="28"/>
        </w:rPr>
      </w:pPr>
      <w:r w:rsidRPr="00AB6774">
        <w:rPr>
          <w:rFonts w:ascii="Traditional Arabic" w:hAnsi="Traditional Arabic" w:cs="Traditional Arabic"/>
          <w:b/>
          <w:bCs/>
          <w:sz w:val="28"/>
          <w:szCs w:val="28"/>
          <w:rtl/>
        </w:rPr>
        <w:t xml:space="preserve">عندما احتدم الصراع بين  </w:t>
      </w:r>
      <w:r w:rsidRPr="00AB6774">
        <w:rPr>
          <w:rFonts w:ascii="Traditional Arabic" w:hAnsi="Traditional Arabic" w:cs="Traditional Arabic" w:hint="cs"/>
          <w:b/>
          <w:bCs/>
          <w:sz w:val="28"/>
          <w:szCs w:val="28"/>
          <w:rtl/>
        </w:rPr>
        <w:t>أحمد بن سعيد و يلعرب بن حمير</w:t>
      </w:r>
      <w:r w:rsidRPr="00AB6774">
        <w:rPr>
          <w:rFonts w:ascii="Traditional Arabic" w:hAnsi="Traditional Arabic" w:cs="Traditional Arabic"/>
          <w:b/>
          <w:bCs/>
          <w:sz w:val="28"/>
          <w:szCs w:val="28"/>
          <w:rtl/>
        </w:rPr>
        <w:t xml:space="preserve"> وقف القواسم في صف</w:t>
      </w:r>
      <w:r w:rsidRPr="00AB6774">
        <w:rPr>
          <w:rFonts w:ascii="Traditional Arabic" w:hAnsi="Traditional Arabic" w:cs="Traditional Arabic" w:hint="cs"/>
          <w:b/>
          <w:bCs/>
          <w:sz w:val="28"/>
          <w:szCs w:val="28"/>
          <w:rtl/>
        </w:rPr>
        <w:t>:</w:t>
      </w:r>
    </w:p>
    <w:p w:rsidR="00AB6774" w:rsidRPr="00AB6774" w:rsidRDefault="00AB6774" w:rsidP="00AB6774">
      <w:pPr>
        <w:pStyle w:val="ListParagraph"/>
        <w:numPr>
          <w:ilvl w:val="0"/>
          <w:numId w:val="2"/>
        </w:numPr>
        <w:rPr>
          <w:rFonts w:ascii="Traditional Arabic" w:hAnsi="Traditional Arabic" w:cs="Traditional Arabic"/>
          <w:sz w:val="28"/>
          <w:szCs w:val="28"/>
          <w:u w:val="single"/>
        </w:rPr>
      </w:pPr>
      <w:r w:rsidRPr="00AB6774">
        <w:rPr>
          <w:rFonts w:ascii="Traditional Arabic" w:hAnsi="Traditional Arabic" w:cs="Traditional Arabic"/>
          <w:sz w:val="28"/>
          <w:szCs w:val="28"/>
          <w:u w:val="single"/>
          <w:rtl/>
        </w:rPr>
        <w:t xml:space="preserve"> بلعرب بن حمير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سعيد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التزموا الحياد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تعاونوا ضد عمان مع بريطانيا </w:t>
      </w:r>
    </w:p>
    <w:p w:rsidR="00AB6774" w:rsidRPr="00AB6774" w:rsidRDefault="00AB6774" w:rsidP="00AB6774">
      <w:pPr>
        <w:pStyle w:val="ListParagraph"/>
        <w:ind w:left="1080"/>
        <w:rPr>
          <w:rFonts w:ascii="Traditional Arabic" w:hAnsi="Traditional Arabic" w:cs="Traditional Arabic"/>
          <w:sz w:val="28"/>
          <w:szCs w:val="28"/>
        </w:rPr>
      </w:pPr>
    </w:p>
    <w:p w:rsidR="0024145B" w:rsidRPr="00AB6774" w:rsidRDefault="00AB6774" w:rsidP="00AB6774">
      <w:pPr>
        <w:pStyle w:val="ListParagraph"/>
        <w:numPr>
          <w:ilvl w:val="0"/>
          <w:numId w:val="1"/>
        </w:numPr>
        <w:rPr>
          <w:rFonts w:ascii="Traditional Arabic" w:hAnsi="Traditional Arabic" w:cs="Traditional Arabic"/>
          <w:b/>
          <w:bCs/>
          <w:sz w:val="28"/>
          <w:szCs w:val="28"/>
        </w:rPr>
      </w:pPr>
      <w:r w:rsidRPr="00AB6774">
        <w:rPr>
          <w:rFonts w:ascii="Traditional Arabic" w:hAnsi="Traditional Arabic" w:cs="Traditional Arabic"/>
          <w:b/>
          <w:bCs/>
          <w:sz w:val="28"/>
          <w:szCs w:val="28"/>
          <w:rtl/>
        </w:rPr>
        <w:t>حاول أحمد بن سعيد أن يخضع القواسم ودخل معهم في اشتباكات عسكرية</w:t>
      </w:r>
      <w:r w:rsidRPr="00AB6774">
        <w:rPr>
          <w:rFonts w:ascii="Traditional Arabic" w:hAnsi="Traditional Arabic" w:cs="Traditional Arabic" w:hint="cs"/>
          <w:b/>
          <w:bCs/>
          <w:sz w:val="28"/>
          <w:szCs w:val="28"/>
          <w:rtl/>
        </w:rPr>
        <w:t xml:space="preserve"> بسبب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ولائهم للإنجليز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طمعاً في ديارهم </w:t>
      </w:r>
    </w:p>
    <w:p w:rsidR="00AB6774" w:rsidRPr="00AB6774" w:rsidRDefault="00AB6774" w:rsidP="00AB6774">
      <w:pPr>
        <w:pStyle w:val="ListParagraph"/>
        <w:numPr>
          <w:ilvl w:val="0"/>
          <w:numId w:val="2"/>
        </w:numPr>
        <w:rPr>
          <w:rFonts w:ascii="Traditional Arabic" w:hAnsi="Traditional Arabic" w:cs="Traditional Arabic"/>
          <w:sz w:val="28"/>
          <w:szCs w:val="28"/>
          <w:u w:val="single"/>
        </w:rPr>
      </w:pPr>
      <w:r w:rsidRPr="00AB6774">
        <w:rPr>
          <w:rFonts w:ascii="Traditional Arabic" w:hAnsi="Traditional Arabic" w:cs="Traditional Arabic" w:hint="cs"/>
          <w:sz w:val="28"/>
          <w:szCs w:val="28"/>
          <w:u w:val="single"/>
          <w:rtl/>
        </w:rPr>
        <w:lastRenderedPageBreak/>
        <w:t xml:space="preserve">لوقوفهم في صف يلعرب بن حمير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B6774" w:rsidRDefault="00AB6774" w:rsidP="00AB6774">
      <w:pPr>
        <w:pStyle w:val="ListParagraph"/>
        <w:ind w:left="1080"/>
        <w:rPr>
          <w:rFonts w:ascii="Traditional Arabic" w:hAnsi="Traditional Arabic" w:cs="Traditional Arabic"/>
          <w:sz w:val="28"/>
          <w:szCs w:val="28"/>
        </w:rPr>
      </w:pPr>
    </w:p>
    <w:p w:rsidR="0024145B" w:rsidRPr="00AB6774" w:rsidRDefault="00AB6774" w:rsidP="00115C9F">
      <w:pPr>
        <w:pStyle w:val="ListParagraph"/>
        <w:numPr>
          <w:ilvl w:val="0"/>
          <w:numId w:val="1"/>
        </w:numPr>
        <w:rPr>
          <w:rFonts w:ascii="Traditional Arabic" w:hAnsi="Traditional Arabic" w:cs="Traditional Arabic"/>
          <w:b/>
          <w:bCs/>
          <w:sz w:val="28"/>
          <w:szCs w:val="28"/>
        </w:rPr>
      </w:pPr>
      <w:r w:rsidRPr="00AB6774">
        <w:rPr>
          <w:rFonts w:ascii="Traditional Arabic" w:hAnsi="Traditional Arabic" w:cs="Traditional Arabic" w:hint="cs"/>
          <w:b/>
          <w:bCs/>
          <w:sz w:val="28"/>
          <w:szCs w:val="28"/>
          <w:rtl/>
        </w:rPr>
        <w:t>لم ينتصر أحمد بن سعيد بشكل حاسم على القواسم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شوكة القواسم </w:t>
      </w:r>
    </w:p>
    <w:p w:rsidR="00AB6774" w:rsidRPr="00AB6774" w:rsidRDefault="00AB6774" w:rsidP="00AB6774">
      <w:pPr>
        <w:pStyle w:val="ListParagraph"/>
        <w:numPr>
          <w:ilvl w:val="0"/>
          <w:numId w:val="2"/>
        </w:numPr>
        <w:rPr>
          <w:rFonts w:ascii="Traditional Arabic" w:hAnsi="Traditional Arabic" w:cs="Traditional Arabic"/>
          <w:sz w:val="28"/>
          <w:szCs w:val="28"/>
          <w:u w:val="single"/>
        </w:rPr>
      </w:pPr>
      <w:r w:rsidRPr="00AB6774">
        <w:rPr>
          <w:rFonts w:ascii="Traditional Arabic" w:hAnsi="Traditional Arabic" w:cs="Traditional Arabic" w:hint="cs"/>
          <w:sz w:val="28"/>
          <w:szCs w:val="28"/>
          <w:u w:val="single"/>
          <w:rtl/>
        </w:rPr>
        <w:t xml:space="preserve">المشاكل الداخلية في عمان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دعم يلعرب بن حمير للقواسم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دعم الفرنسيين للقواسم </w:t>
      </w:r>
    </w:p>
    <w:p w:rsidR="00AB6774" w:rsidRDefault="00AB6774" w:rsidP="00AB6774">
      <w:pPr>
        <w:pStyle w:val="ListParagraph"/>
        <w:ind w:left="1080"/>
        <w:rPr>
          <w:rFonts w:ascii="Traditional Arabic" w:hAnsi="Traditional Arabic" w:cs="Traditional Arabic"/>
          <w:sz w:val="28"/>
          <w:szCs w:val="28"/>
        </w:rPr>
      </w:pPr>
    </w:p>
    <w:p w:rsidR="00AB6774" w:rsidRPr="00AB6774" w:rsidRDefault="00AB6774" w:rsidP="00AB6774">
      <w:pPr>
        <w:pStyle w:val="ListParagraph"/>
        <w:numPr>
          <w:ilvl w:val="0"/>
          <w:numId w:val="1"/>
        </w:numPr>
        <w:rPr>
          <w:rFonts w:ascii="Traditional Arabic" w:hAnsi="Traditional Arabic" w:cs="Traditional Arabic"/>
          <w:b/>
          <w:bCs/>
          <w:sz w:val="28"/>
          <w:szCs w:val="28"/>
        </w:rPr>
      </w:pPr>
      <w:r w:rsidRPr="00AB6774">
        <w:rPr>
          <w:rFonts w:ascii="Traditional Arabic" w:hAnsi="Traditional Arabic" w:cs="Traditional Arabic"/>
          <w:b/>
          <w:bCs/>
          <w:sz w:val="28"/>
          <w:szCs w:val="28"/>
          <w:rtl/>
        </w:rPr>
        <w:t xml:space="preserve">رغم الخلاف والصراع بين القواسم والبوسعيد إلا أنهما قد تعاونا معا </w:t>
      </w:r>
      <w:r w:rsidRPr="00AB6774">
        <w:rPr>
          <w:rFonts w:ascii="Traditional Arabic" w:hAnsi="Traditional Arabic" w:cs="Traditional Arabic" w:hint="cs"/>
          <w:b/>
          <w:bCs/>
          <w:sz w:val="28"/>
          <w:szCs w:val="28"/>
          <w:rtl/>
        </w:rPr>
        <w:t xml:space="preserve">في : </w:t>
      </w:r>
    </w:p>
    <w:p w:rsidR="00AB6774" w:rsidRPr="00AB6774" w:rsidRDefault="00AB6774" w:rsidP="00AB6774">
      <w:pPr>
        <w:pStyle w:val="ListParagraph"/>
        <w:numPr>
          <w:ilvl w:val="0"/>
          <w:numId w:val="2"/>
        </w:numPr>
        <w:rPr>
          <w:rFonts w:ascii="Traditional Arabic" w:hAnsi="Traditional Arabic" w:cs="Traditional Arabic"/>
          <w:sz w:val="28"/>
          <w:szCs w:val="28"/>
          <w:u w:val="single"/>
        </w:rPr>
      </w:pPr>
      <w:r w:rsidRPr="00AB6774">
        <w:rPr>
          <w:rFonts w:ascii="Traditional Arabic" w:hAnsi="Traditional Arabic" w:cs="Traditional Arabic" w:hint="cs"/>
          <w:sz w:val="28"/>
          <w:szCs w:val="28"/>
          <w:u w:val="single"/>
          <w:rtl/>
        </w:rPr>
        <w:t>م</w:t>
      </w:r>
      <w:r w:rsidRPr="00AB6774">
        <w:rPr>
          <w:rFonts w:ascii="Traditional Arabic" w:hAnsi="Traditional Arabic" w:cs="Traditional Arabic"/>
          <w:sz w:val="28"/>
          <w:szCs w:val="28"/>
          <w:u w:val="single"/>
          <w:rtl/>
        </w:rPr>
        <w:t xml:space="preserve">قاومة الأطماع الاستعمارية في المنطقة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التجارة البحرية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تقديم المعونة للإنجليز </w:t>
      </w:r>
    </w:p>
    <w:p w:rsidR="00AB6774" w:rsidRDefault="00AB6774" w:rsidP="00AB677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لم يتعاونوا إطلاقاً</w:t>
      </w:r>
    </w:p>
    <w:p w:rsidR="00AB6774" w:rsidRPr="00AB6774" w:rsidRDefault="00AB6774" w:rsidP="00AB6774">
      <w:pPr>
        <w:pStyle w:val="ListParagraph"/>
        <w:ind w:left="1080"/>
        <w:rPr>
          <w:rFonts w:ascii="Traditional Arabic" w:hAnsi="Traditional Arabic" w:cs="Traditional Arabic"/>
          <w:sz w:val="28"/>
          <w:szCs w:val="28"/>
        </w:rPr>
      </w:pPr>
    </w:p>
    <w:p w:rsidR="00FA6599" w:rsidRPr="00FA6599" w:rsidRDefault="00FA6599" w:rsidP="00FA6599">
      <w:pPr>
        <w:pStyle w:val="ListParagraph"/>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 xml:space="preserve">تعاون القواسم مع العمانيين لمقاومة الأطماع الفارسية التي تمثلت في تهديدات الفرس بقيادة </w:t>
      </w:r>
      <w:r w:rsidRPr="00FA6599">
        <w:rPr>
          <w:rFonts w:ascii="Traditional Arabic" w:hAnsi="Traditional Arabic" w:cs="Traditional Arabic" w:hint="cs"/>
          <w:b/>
          <w:bCs/>
          <w:sz w:val="28"/>
          <w:szCs w:val="28"/>
          <w:rtl/>
        </w:rPr>
        <w:t>.....</w:t>
      </w:r>
      <w:r w:rsidRPr="00FA6599">
        <w:rPr>
          <w:rFonts w:ascii="Traditional Arabic" w:hAnsi="Traditional Arabic" w:cs="Traditional Arabic"/>
          <w:b/>
          <w:bCs/>
          <w:sz w:val="28"/>
          <w:szCs w:val="28"/>
          <w:rtl/>
        </w:rPr>
        <w:t xml:space="preserve"> للساحل العربي في عام 1772م </w:t>
      </w:r>
      <w:r w:rsidRPr="00FA6599">
        <w:rPr>
          <w:rFonts w:ascii="Traditional Arabic" w:hAnsi="Traditional Arabic" w:cs="Traditional Arabic" w:hint="cs"/>
          <w:b/>
          <w:bCs/>
          <w:sz w:val="28"/>
          <w:szCs w:val="28"/>
          <w:rtl/>
        </w:rPr>
        <w:t>:</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نادر شاه </w:t>
      </w:r>
    </w:p>
    <w:p w:rsidR="00FA6599" w:rsidRPr="00FA6599" w:rsidRDefault="00FA6599" w:rsidP="00FA6599">
      <w:pPr>
        <w:pStyle w:val="ListParagraph"/>
        <w:numPr>
          <w:ilvl w:val="0"/>
          <w:numId w:val="2"/>
        </w:numPr>
        <w:rPr>
          <w:rFonts w:ascii="Traditional Arabic" w:hAnsi="Traditional Arabic" w:cs="Traditional Arabic"/>
          <w:sz w:val="28"/>
          <w:szCs w:val="28"/>
          <w:u w:val="single"/>
        </w:rPr>
      </w:pPr>
      <w:r w:rsidRPr="00FA6599">
        <w:rPr>
          <w:rFonts w:ascii="Traditional Arabic" w:hAnsi="Traditional Arabic" w:cs="Traditional Arabic" w:hint="cs"/>
          <w:sz w:val="28"/>
          <w:szCs w:val="28"/>
          <w:u w:val="single"/>
          <w:rtl/>
        </w:rPr>
        <w:t xml:space="preserve">كريم خان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إسماعيل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عباس الصفوي </w:t>
      </w:r>
    </w:p>
    <w:p w:rsidR="00FA6599" w:rsidRPr="00FA6599" w:rsidRDefault="00FA6599" w:rsidP="00FA6599">
      <w:pPr>
        <w:pStyle w:val="ListParagraph"/>
        <w:ind w:left="1080"/>
        <w:rPr>
          <w:rFonts w:ascii="Traditional Arabic" w:hAnsi="Traditional Arabic" w:cs="Traditional Arabic"/>
          <w:sz w:val="28"/>
          <w:szCs w:val="28"/>
        </w:rPr>
      </w:pPr>
    </w:p>
    <w:p w:rsidR="00FA6599" w:rsidRPr="00FA6599" w:rsidRDefault="00FA6599" w:rsidP="00FA6599">
      <w:pPr>
        <w:pStyle w:val="ListParagraph"/>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تعاون القواسم مع العمانيين لمقاومة الأطماع الفارسية التي تمثلت في تهديدات الفرس بقيادة كريم خان للساحل العربي في عام</w:t>
      </w:r>
      <w:r w:rsidRPr="00FA6599">
        <w:rPr>
          <w:rFonts w:ascii="Traditional Arabic" w:hAnsi="Traditional Arabic" w:cs="Traditional Arabic" w:hint="cs"/>
          <w:b/>
          <w:bCs/>
          <w:sz w:val="28"/>
          <w:szCs w:val="28"/>
          <w:rtl/>
        </w:rPr>
        <w:t xml:space="preserve">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1780 م </w:t>
      </w:r>
    </w:p>
    <w:p w:rsidR="00FA6599" w:rsidRPr="00FA6599" w:rsidRDefault="00FA6599" w:rsidP="00FA6599">
      <w:pPr>
        <w:pStyle w:val="ListParagraph"/>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 xml:space="preserve"> 1772م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1678 م </w:t>
      </w:r>
    </w:p>
    <w:p w:rsidR="00FA6599" w:rsidRPr="00FA6599" w:rsidRDefault="00FA6599" w:rsidP="00FA6599">
      <w:pPr>
        <w:pStyle w:val="ListParagraph"/>
        <w:ind w:left="1080"/>
        <w:rPr>
          <w:rFonts w:ascii="Traditional Arabic" w:hAnsi="Traditional Arabic" w:cs="Traditional Arabic"/>
          <w:sz w:val="28"/>
          <w:szCs w:val="28"/>
        </w:rPr>
      </w:pPr>
    </w:p>
    <w:p w:rsidR="00FA6599" w:rsidRPr="00FA6599" w:rsidRDefault="00FA6599" w:rsidP="00FA6599">
      <w:pPr>
        <w:pStyle w:val="ListParagraph"/>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 xml:space="preserve">تعاون الشيخ راشد بن </w:t>
      </w:r>
      <w:r w:rsidRPr="00FA6599">
        <w:rPr>
          <w:rFonts w:ascii="Traditional Arabic" w:hAnsi="Traditional Arabic" w:cs="Traditional Arabic"/>
          <w:b/>
          <w:bCs/>
          <w:sz w:val="28"/>
          <w:szCs w:val="28"/>
        </w:rPr>
        <w:t xml:space="preserve"> </w:t>
      </w:r>
      <w:r w:rsidRPr="00FA6599">
        <w:rPr>
          <w:rFonts w:ascii="Traditional Arabic" w:hAnsi="Traditional Arabic" w:cs="Traditional Arabic"/>
          <w:b/>
          <w:bCs/>
          <w:sz w:val="28"/>
          <w:szCs w:val="28"/>
          <w:rtl/>
        </w:rPr>
        <w:t xml:space="preserve">مطر مع إمام عمان في </w:t>
      </w:r>
      <w:r w:rsidRPr="00FA6599">
        <w:rPr>
          <w:rFonts w:ascii="Traditional Arabic" w:hAnsi="Traditional Arabic" w:cs="Traditional Arabic" w:hint="cs"/>
          <w:b/>
          <w:bCs/>
          <w:sz w:val="28"/>
          <w:szCs w:val="28"/>
          <w:rtl/>
        </w:rPr>
        <w:t>........</w:t>
      </w:r>
      <w:r w:rsidRPr="00FA6599">
        <w:rPr>
          <w:rFonts w:ascii="Traditional Arabic" w:hAnsi="Traditional Arabic" w:cs="Traditional Arabic"/>
          <w:b/>
          <w:bCs/>
          <w:sz w:val="28"/>
          <w:szCs w:val="28"/>
          <w:rtl/>
        </w:rPr>
        <w:t xml:space="preserve">مع القواسم ضد الفرس وهاجموا ميناء بندر عباس وقاموا بتدمير سفينتين فارسيتين ومخزن للذخيرة </w:t>
      </w:r>
      <w:r w:rsidRPr="00FA6599">
        <w:rPr>
          <w:rFonts w:ascii="Traditional Arabic" w:hAnsi="Traditional Arabic" w:cs="Traditional Arabic" w:hint="cs"/>
          <w:b/>
          <w:bCs/>
          <w:sz w:val="28"/>
          <w:szCs w:val="28"/>
          <w:rtl/>
        </w:rPr>
        <w:t>:</w:t>
      </w:r>
    </w:p>
    <w:p w:rsidR="00FA6599" w:rsidRPr="00FA6599" w:rsidRDefault="00FA6599" w:rsidP="00FA6599">
      <w:pPr>
        <w:pStyle w:val="ListParagraph"/>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1775م</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1760 م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1800 م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A6599" w:rsidRPr="00FA6599" w:rsidRDefault="00FA6599" w:rsidP="00FA6599">
      <w:pPr>
        <w:pStyle w:val="ListParagraph"/>
        <w:ind w:left="1080"/>
        <w:rPr>
          <w:rFonts w:ascii="Traditional Arabic" w:hAnsi="Traditional Arabic" w:cs="Traditional Arabic"/>
          <w:sz w:val="28"/>
          <w:szCs w:val="28"/>
        </w:rPr>
      </w:pPr>
    </w:p>
    <w:p w:rsidR="00FA6599" w:rsidRPr="00FA6599" w:rsidRDefault="00FA6599" w:rsidP="00FA6599">
      <w:pPr>
        <w:pStyle w:val="ListParagraph"/>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 xml:space="preserve">تعاون الشيخ راشد بن </w:t>
      </w:r>
      <w:r w:rsidRPr="00FA6599">
        <w:rPr>
          <w:rFonts w:ascii="Traditional Arabic" w:hAnsi="Traditional Arabic" w:cs="Traditional Arabic"/>
          <w:b/>
          <w:bCs/>
          <w:sz w:val="28"/>
          <w:szCs w:val="28"/>
        </w:rPr>
        <w:t xml:space="preserve"> </w:t>
      </w:r>
      <w:r w:rsidRPr="00FA6599">
        <w:rPr>
          <w:rFonts w:ascii="Traditional Arabic" w:hAnsi="Traditional Arabic" w:cs="Traditional Arabic"/>
          <w:b/>
          <w:bCs/>
          <w:sz w:val="28"/>
          <w:szCs w:val="28"/>
          <w:rtl/>
        </w:rPr>
        <w:t xml:space="preserve">مطر مع إمام عمان في </w:t>
      </w:r>
      <w:r>
        <w:rPr>
          <w:rFonts w:ascii="Traditional Arabic" w:hAnsi="Traditional Arabic" w:cs="Traditional Arabic"/>
          <w:b/>
          <w:bCs/>
          <w:sz w:val="28"/>
          <w:szCs w:val="28"/>
          <w:rtl/>
        </w:rPr>
        <w:t>1775م مع القواسم ضد الفرس</w:t>
      </w:r>
      <w:r>
        <w:rPr>
          <w:rFonts w:ascii="Traditional Arabic" w:hAnsi="Traditional Arabic" w:cs="Traditional Arabic" w:hint="cs"/>
          <w:b/>
          <w:bCs/>
          <w:sz w:val="28"/>
          <w:szCs w:val="28"/>
          <w:rtl/>
        </w:rPr>
        <w:t xml:space="preserve"> بـ</w:t>
      </w:r>
      <w:r w:rsidRPr="00FA6599">
        <w:rPr>
          <w:rFonts w:ascii="Traditional Arabic" w:hAnsi="Traditional Arabic" w:cs="Traditional Arabic" w:hint="cs"/>
          <w:b/>
          <w:bCs/>
          <w:sz w:val="28"/>
          <w:szCs w:val="28"/>
          <w:rtl/>
        </w:rPr>
        <w:t xml:space="preserve"> :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مهاجمة</w:t>
      </w:r>
      <w:r w:rsidRPr="00FA6599">
        <w:rPr>
          <w:rFonts w:ascii="Traditional Arabic" w:hAnsi="Traditional Arabic" w:cs="Traditional Arabic"/>
          <w:sz w:val="28"/>
          <w:szCs w:val="28"/>
          <w:rtl/>
        </w:rPr>
        <w:t xml:space="preserve"> ميناء بندر عباس </w:t>
      </w:r>
      <w:r>
        <w:rPr>
          <w:rFonts w:ascii="Traditional Arabic" w:hAnsi="Traditional Arabic" w:cs="Traditional Arabic" w:hint="cs"/>
          <w:sz w:val="28"/>
          <w:szCs w:val="28"/>
          <w:rtl/>
        </w:rPr>
        <w:t xml:space="preserve">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تدمير سفينتين فارسيتين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تدمير </w:t>
      </w:r>
      <w:r w:rsidRPr="00FA6599">
        <w:rPr>
          <w:rFonts w:ascii="Traditional Arabic" w:hAnsi="Traditional Arabic" w:cs="Traditional Arabic"/>
          <w:sz w:val="28"/>
          <w:szCs w:val="28"/>
          <w:rtl/>
        </w:rPr>
        <w:t xml:space="preserve">مخزن للذخيرة </w:t>
      </w:r>
    </w:p>
    <w:p w:rsidR="00FA6599" w:rsidRPr="00FA6599" w:rsidRDefault="00FA6599" w:rsidP="00FA6599">
      <w:pPr>
        <w:pStyle w:val="ListParagraph"/>
        <w:numPr>
          <w:ilvl w:val="0"/>
          <w:numId w:val="2"/>
        </w:numPr>
        <w:rPr>
          <w:rFonts w:ascii="Traditional Arabic" w:hAnsi="Traditional Arabic" w:cs="Traditional Arabic"/>
          <w:sz w:val="28"/>
          <w:szCs w:val="28"/>
          <w:u w:val="single"/>
        </w:rPr>
      </w:pPr>
      <w:r w:rsidRPr="00FA6599">
        <w:rPr>
          <w:rFonts w:ascii="Traditional Arabic" w:hAnsi="Traditional Arabic" w:cs="Traditional Arabic" w:hint="cs"/>
          <w:sz w:val="28"/>
          <w:szCs w:val="28"/>
          <w:u w:val="single"/>
          <w:rtl/>
        </w:rPr>
        <w:t xml:space="preserve">كل ما سبق </w:t>
      </w:r>
    </w:p>
    <w:p w:rsidR="00FA6599" w:rsidRPr="00FA6599" w:rsidRDefault="00FA6599" w:rsidP="00FA6599">
      <w:pPr>
        <w:pStyle w:val="ListParagraph"/>
        <w:ind w:left="1080"/>
        <w:rPr>
          <w:rFonts w:ascii="Traditional Arabic" w:hAnsi="Traditional Arabic" w:cs="Traditional Arabic"/>
          <w:sz w:val="28"/>
          <w:szCs w:val="28"/>
        </w:rPr>
      </w:pPr>
    </w:p>
    <w:p w:rsidR="00FA6599" w:rsidRPr="00FA6599" w:rsidRDefault="00FA6599" w:rsidP="00FA6599">
      <w:pPr>
        <w:pStyle w:val="ListParagraph"/>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 xml:space="preserve">تعاون الشيخ </w:t>
      </w:r>
      <w:r>
        <w:rPr>
          <w:rFonts w:ascii="Traditional Arabic" w:hAnsi="Traditional Arabic" w:cs="Traditional Arabic" w:hint="cs"/>
          <w:b/>
          <w:bCs/>
          <w:sz w:val="28"/>
          <w:szCs w:val="28"/>
          <w:rtl/>
        </w:rPr>
        <w:t>........</w:t>
      </w:r>
      <w:r w:rsidRPr="00FA6599">
        <w:rPr>
          <w:rFonts w:ascii="Traditional Arabic" w:hAnsi="Traditional Arabic" w:cs="Traditional Arabic"/>
          <w:b/>
          <w:bCs/>
          <w:sz w:val="28"/>
          <w:szCs w:val="28"/>
          <w:rtl/>
        </w:rPr>
        <w:t xml:space="preserve">مع إمام عمان في 1775م مع القواسم ضد الفرس وهاجموا ميناء بندر عباس وقاموا بتدمير سفينتين فارسيتين ومخزن للذخيرة </w:t>
      </w:r>
      <w:r w:rsidRPr="00FA6599">
        <w:rPr>
          <w:rFonts w:ascii="Traditional Arabic" w:hAnsi="Traditional Arabic" w:cs="Traditional Arabic" w:hint="cs"/>
          <w:b/>
          <w:bCs/>
          <w:sz w:val="28"/>
          <w:szCs w:val="28"/>
          <w:rtl/>
        </w:rPr>
        <w:t>:</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FA6599" w:rsidRPr="00FA6599" w:rsidRDefault="00FA6599" w:rsidP="00FA6599">
      <w:pPr>
        <w:pStyle w:val="ListParagraph"/>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 xml:space="preserve">راشد بن </w:t>
      </w:r>
      <w:r w:rsidRPr="00FA6599">
        <w:rPr>
          <w:rFonts w:ascii="Traditional Arabic" w:hAnsi="Traditional Arabic" w:cs="Traditional Arabic"/>
          <w:sz w:val="28"/>
          <w:szCs w:val="28"/>
          <w:u w:val="single"/>
        </w:rPr>
        <w:t xml:space="preserve"> </w:t>
      </w:r>
      <w:r w:rsidRPr="00FA6599">
        <w:rPr>
          <w:rFonts w:ascii="Traditional Arabic" w:hAnsi="Traditional Arabic" w:cs="Traditional Arabic"/>
          <w:sz w:val="28"/>
          <w:szCs w:val="28"/>
          <w:u w:val="single"/>
          <w:rtl/>
        </w:rPr>
        <w:t>مطر</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يوسف بن راشد </w:t>
      </w:r>
    </w:p>
    <w:p w:rsidR="00FA6599" w:rsidRPr="00FA6599" w:rsidRDefault="00FA6599" w:rsidP="00FA6599">
      <w:pPr>
        <w:pStyle w:val="ListParagraph"/>
        <w:ind w:left="1080"/>
        <w:rPr>
          <w:rFonts w:ascii="Traditional Arabic" w:hAnsi="Traditional Arabic" w:cs="Traditional Arabic"/>
          <w:sz w:val="28"/>
          <w:szCs w:val="28"/>
        </w:rPr>
      </w:pPr>
    </w:p>
    <w:p w:rsidR="0024145B" w:rsidRPr="00FA6599" w:rsidRDefault="00FA6599" w:rsidP="00115C9F">
      <w:pPr>
        <w:pStyle w:val="ListParagraph"/>
        <w:numPr>
          <w:ilvl w:val="0"/>
          <w:numId w:val="1"/>
        </w:numPr>
        <w:rPr>
          <w:rFonts w:ascii="Traditional Arabic" w:hAnsi="Traditional Arabic" w:cs="Traditional Arabic"/>
          <w:b/>
          <w:bCs/>
          <w:sz w:val="28"/>
          <w:szCs w:val="28"/>
        </w:rPr>
      </w:pPr>
      <w:r w:rsidRPr="00FA6599">
        <w:rPr>
          <w:rFonts w:ascii="Traditional Arabic" w:hAnsi="Traditional Arabic" w:cs="Traditional Arabic" w:hint="cs"/>
          <w:b/>
          <w:bCs/>
          <w:sz w:val="28"/>
          <w:szCs w:val="28"/>
          <w:rtl/>
        </w:rPr>
        <w:t>سقطت الدولة الصفوية في عام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1775 م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FA6599" w:rsidRPr="00FA6599" w:rsidRDefault="00FA6599" w:rsidP="00FA6599">
      <w:pPr>
        <w:pStyle w:val="ListParagraph"/>
        <w:numPr>
          <w:ilvl w:val="0"/>
          <w:numId w:val="2"/>
        </w:numPr>
        <w:rPr>
          <w:rFonts w:ascii="Traditional Arabic" w:hAnsi="Traditional Arabic" w:cs="Traditional Arabic"/>
          <w:sz w:val="28"/>
          <w:szCs w:val="28"/>
          <w:u w:val="single"/>
        </w:rPr>
      </w:pPr>
      <w:r w:rsidRPr="00FA6599">
        <w:rPr>
          <w:rFonts w:ascii="Traditional Arabic" w:hAnsi="Traditional Arabic" w:cs="Traditional Arabic" w:hint="cs"/>
          <w:sz w:val="28"/>
          <w:szCs w:val="28"/>
          <w:u w:val="single"/>
          <w:rtl/>
        </w:rPr>
        <w:t xml:space="preserve">1722 م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FA6599" w:rsidRDefault="00FA6599" w:rsidP="00FA6599">
      <w:pPr>
        <w:pStyle w:val="ListParagraph"/>
        <w:ind w:left="1080"/>
        <w:rPr>
          <w:rFonts w:ascii="Traditional Arabic" w:hAnsi="Traditional Arabic" w:cs="Traditional Arabic"/>
          <w:sz w:val="28"/>
          <w:szCs w:val="28"/>
        </w:rPr>
      </w:pPr>
    </w:p>
    <w:p w:rsidR="0024145B" w:rsidRPr="00FA6599" w:rsidRDefault="00FA6599" w:rsidP="00FA6599">
      <w:pPr>
        <w:pStyle w:val="ListParagraph"/>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أحد العوامل الهامة التي ساعدت العرب والقواسم بشكل كبير في تفوقهم على الفرس</w:t>
      </w:r>
      <w:r w:rsidRPr="00FA6599">
        <w:rPr>
          <w:rFonts w:ascii="Traditional Arabic" w:hAnsi="Traditional Arabic" w:cs="Traditional Arabic" w:hint="cs"/>
          <w:b/>
          <w:bCs/>
          <w:sz w:val="28"/>
          <w:szCs w:val="28"/>
          <w:rtl/>
        </w:rPr>
        <w:t xml:space="preserve">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توفر التجارة العربية </w:t>
      </w:r>
    </w:p>
    <w:p w:rsidR="00FA6599" w:rsidRDefault="00FA6599" w:rsidP="00FA65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حسن علاقة العرب مع الدول الاستعمارية </w:t>
      </w:r>
    </w:p>
    <w:p w:rsidR="00FA6599" w:rsidRPr="00FA6599" w:rsidRDefault="00FA6599" w:rsidP="00FA6599">
      <w:pPr>
        <w:pStyle w:val="ListParagraph"/>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اعتماد الفرس على البحارة العرب في اسطولهم بسبب قلة خبرة الفرس</w:t>
      </w:r>
    </w:p>
    <w:p w:rsidR="00FA6599" w:rsidRPr="00FA6599" w:rsidRDefault="00FA6599" w:rsidP="00FA6599">
      <w:pPr>
        <w:pStyle w:val="ListParagraph"/>
        <w:numPr>
          <w:ilvl w:val="0"/>
          <w:numId w:val="2"/>
        </w:numPr>
        <w:rPr>
          <w:rFonts w:ascii="Traditional Arabic" w:hAnsi="Traditional Arabic" w:cs="Traditional Arabic"/>
          <w:sz w:val="28"/>
          <w:szCs w:val="28"/>
          <w:u w:val="single"/>
        </w:rPr>
      </w:pPr>
      <w:r w:rsidRPr="00FA6599">
        <w:rPr>
          <w:rFonts w:ascii="Traditional Arabic" w:hAnsi="Traditional Arabic" w:cs="Traditional Arabic" w:hint="cs"/>
          <w:sz w:val="28"/>
          <w:szCs w:val="28"/>
          <w:u w:val="single"/>
          <w:rtl/>
        </w:rPr>
        <w:t xml:space="preserve">مهارة العرب في النشاط البحري </w:t>
      </w:r>
    </w:p>
    <w:p w:rsidR="00FA6599" w:rsidRDefault="00FA6599" w:rsidP="00FA6599">
      <w:pPr>
        <w:pStyle w:val="ListParagraph"/>
        <w:ind w:left="1080"/>
        <w:rPr>
          <w:rFonts w:ascii="Traditional Arabic" w:hAnsi="Traditional Arabic" w:cs="Traditional Arabic"/>
          <w:sz w:val="28"/>
          <w:szCs w:val="28"/>
        </w:rPr>
      </w:pPr>
    </w:p>
    <w:p w:rsidR="00FA6599" w:rsidRPr="001F72E1" w:rsidRDefault="00FA6599" w:rsidP="001F72E1">
      <w:pPr>
        <w:pStyle w:val="ListParagraph"/>
        <w:numPr>
          <w:ilvl w:val="0"/>
          <w:numId w:val="1"/>
        </w:numPr>
        <w:rPr>
          <w:rFonts w:ascii="Traditional Arabic" w:hAnsi="Traditional Arabic" w:cs="Traditional Arabic"/>
          <w:b/>
          <w:bCs/>
          <w:sz w:val="28"/>
          <w:szCs w:val="28"/>
        </w:rPr>
      </w:pPr>
      <w:r w:rsidRPr="001F72E1">
        <w:rPr>
          <w:rFonts w:ascii="Traditional Arabic" w:hAnsi="Traditional Arabic" w:cs="Traditional Arabic"/>
          <w:b/>
          <w:bCs/>
          <w:sz w:val="28"/>
          <w:szCs w:val="28"/>
          <w:rtl/>
        </w:rPr>
        <w:t xml:space="preserve">  بعد سقوط الدولة الصفوية قام الشيخ</w:t>
      </w:r>
      <w:r w:rsidR="001F72E1" w:rsidRPr="001F72E1">
        <w:rPr>
          <w:rFonts w:ascii="Traditional Arabic" w:hAnsi="Traditional Arabic" w:cs="Traditional Arabic" w:hint="cs"/>
          <w:b/>
          <w:bCs/>
          <w:sz w:val="28"/>
          <w:szCs w:val="28"/>
          <w:rtl/>
        </w:rPr>
        <w:t>.........</w:t>
      </w:r>
      <w:r w:rsidRPr="001F72E1">
        <w:rPr>
          <w:rFonts w:ascii="Traditional Arabic" w:hAnsi="Traditional Arabic" w:cs="Traditional Arabic"/>
          <w:b/>
          <w:bCs/>
          <w:sz w:val="28"/>
          <w:szCs w:val="28"/>
          <w:rtl/>
        </w:rPr>
        <w:t xml:space="preserve"> بالاستيلاء على باسيدو في جزيرة قشم عام 1726-1727م وجعلها ق</w:t>
      </w:r>
      <w:r w:rsidR="001F72E1" w:rsidRPr="001F72E1">
        <w:rPr>
          <w:rFonts w:ascii="Traditional Arabic" w:hAnsi="Traditional Arabic" w:cs="Traditional Arabic"/>
          <w:b/>
          <w:bCs/>
          <w:sz w:val="28"/>
          <w:szCs w:val="28"/>
          <w:rtl/>
        </w:rPr>
        <w:t xml:space="preserve">اعدة تجارية كبرى </w:t>
      </w:r>
      <w:r w:rsidR="001F72E1" w:rsidRPr="001F72E1">
        <w:rPr>
          <w:rFonts w:ascii="Traditional Arabic" w:hAnsi="Traditional Arabic" w:cs="Traditional Arabic" w:hint="cs"/>
          <w:b/>
          <w:bCs/>
          <w:sz w:val="28"/>
          <w:szCs w:val="28"/>
          <w:rtl/>
        </w:rPr>
        <w:t>:</w:t>
      </w:r>
    </w:p>
    <w:p w:rsidR="001F72E1" w:rsidRDefault="001F72E1" w:rsidP="001F72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1F72E1" w:rsidRPr="00FA6599" w:rsidRDefault="001F72E1" w:rsidP="001F72E1">
      <w:pPr>
        <w:pStyle w:val="ListParagraph"/>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 xml:space="preserve">راشد بن </w:t>
      </w:r>
      <w:r w:rsidRPr="00FA6599">
        <w:rPr>
          <w:rFonts w:ascii="Traditional Arabic" w:hAnsi="Traditional Arabic" w:cs="Traditional Arabic"/>
          <w:sz w:val="28"/>
          <w:szCs w:val="28"/>
          <w:u w:val="single"/>
        </w:rPr>
        <w:t xml:space="preserve"> </w:t>
      </w:r>
      <w:r w:rsidRPr="00FA6599">
        <w:rPr>
          <w:rFonts w:ascii="Traditional Arabic" w:hAnsi="Traditional Arabic" w:cs="Traditional Arabic"/>
          <w:sz w:val="28"/>
          <w:szCs w:val="28"/>
          <w:u w:val="single"/>
          <w:rtl/>
        </w:rPr>
        <w:t>مطر</w:t>
      </w:r>
    </w:p>
    <w:p w:rsidR="001F72E1" w:rsidRDefault="001F72E1" w:rsidP="001F72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1F72E1" w:rsidRDefault="001F72E1" w:rsidP="001F72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يوسف بن راشد </w:t>
      </w:r>
    </w:p>
    <w:p w:rsidR="001F72E1" w:rsidRPr="00FA6599" w:rsidRDefault="001F72E1" w:rsidP="001F72E1">
      <w:pPr>
        <w:pStyle w:val="ListParagraph"/>
        <w:ind w:left="1080"/>
        <w:rPr>
          <w:rFonts w:ascii="Traditional Arabic" w:hAnsi="Traditional Arabic" w:cs="Traditional Arabic"/>
          <w:sz w:val="28"/>
          <w:szCs w:val="28"/>
        </w:rPr>
      </w:pPr>
    </w:p>
    <w:p w:rsidR="0024145B" w:rsidRPr="001F72E1" w:rsidRDefault="001F72E1" w:rsidP="00115C9F">
      <w:pPr>
        <w:pStyle w:val="ListParagraph"/>
        <w:numPr>
          <w:ilvl w:val="0"/>
          <w:numId w:val="1"/>
        </w:numPr>
        <w:rPr>
          <w:rFonts w:ascii="Traditional Arabic" w:hAnsi="Traditional Arabic" w:cs="Traditional Arabic"/>
          <w:b/>
          <w:bCs/>
          <w:sz w:val="28"/>
          <w:szCs w:val="28"/>
        </w:rPr>
      </w:pPr>
      <w:r w:rsidRPr="001F72E1">
        <w:rPr>
          <w:rFonts w:ascii="Traditional Arabic" w:hAnsi="Traditional Arabic" w:cs="Traditional Arabic" w:hint="cs"/>
          <w:b/>
          <w:bCs/>
          <w:sz w:val="28"/>
          <w:szCs w:val="28"/>
          <w:rtl/>
        </w:rPr>
        <w:t>من أهم أعمال الشيخ راشد بن مطر بعد سقوط الدولة الصفوية :</w:t>
      </w:r>
    </w:p>
    <w:p w:rsidR="001F72E1" w:rsidRDefault="001F72E1" w:rsidP="001F72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الاستيلاء على جزيرة باسيدو في جزيرة قشم 1726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1727 م </w:t>
      </w:r>
    </w:p>
    <w:p w:rsidR="001F72E1" w:rsidRDefault="001F72E1" w:rsidP="001F72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جعل باسيدو قاعدة تجارية كبرى </w:t>
      </w:r>
    </w:p>
    <w:p w:rsidR="001F72E1" w:rsidRDefault="001F72E1" w:rsidP="001F72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زاد من عوائد ميناء بندر عباس </w:t>
      </w:r>
    </w:p>
    <w:p w:rsidR="001F72E1" w:rsidRPr="001F72E1" w:rsidRDefault="001F72E1" w:rsidP="001F72E1">
      <w:pPr>
        <w:pStyle w:val="ListParagraph"/>
        <w:numPr>
          <w:ilvl w:val="0"/>
          <w:numId w:val="2"/>
        </w:numPr>
        <w:rPr>
          <w:rFonts w:ascii="Traditional Arabic" w:hAnsi="Traditional Arabic" w:cs="Traditional Arabic"/>
          <w:sz w:val="28"/>
          <w:szCs w:val="28"/>
          <w:u w:val="single"/>
        </w:rPr>
      </w:pPr>
      <w:r w:rsidRPr="001F72E1">
        <w:rPr>
          <w:rFonts w:ascii="Traditional Arabic" w:hAnsi="Traditional Arabic" w:cs="Traditional Arabic" w:hint="cs"/>
          <w:sz w:val="28"/>
          <w:szCs w:val="28"/>
          <w:u w:val="single"/>
          <w:rtl/>
        </w:rPr>
        <w:t xml:space="preserve">كل ما سبق </w:t>
      </w:r>
    </w:p>
    <w:p w:rsidR="001F72E1" w:rsidRDefault="001F72E1" w:rsidP="001F72E1">
      <w:pPr>
        <w:pStyle w:val="ListParagraph"/>
        <w:ind w:left="1080"/>
        <w:rPr>
          <w:rFonts w:ascii="Traditional Arabic" w:hAnsi="Traditional Arabic" w:cs="Traditional Arabic"/>
          <w:sz w:val="28"/>
          <w:szCs w:val="28"/>
        </w:rPr>
      </w:pPr>
    </w:p>
    <w:p w:rsidR="0024145B" w:rsidRPr="00FD70A8" w:rsidRDefault="00FD70A8" w:rsidP="00115C9F">
      <w:pPr>
        <w:pStyle w:val="ListParagraph"/>
        <w:numPr>
          <w:ilvl w:val="0"/>
          <w:numId w:val="1"/>
        </w:numPr>
        <w:rPr>
          <w:rFonts w:ascii="Traditional Arabic" w:hAnsi="Traditional Arabic" w:cs="Traditional Arabic"/>
          <w:b/>
          <w:bCs/>
          <w:sz w:val="28"/>
          <w:szCs w:val="28"/>
        </w:rPr>
      </w:pPr>
      <w:r w:rsidRPr="00FD70A8">
        <w:rPr>
          <w:rFonts w:ascii="Traditional Arabic" w:hAnsi="Traditional Arabic" w:cs="Traditional Arabic" w:hint="cs"/>
          <w:b/>
          <w:bCs/>
          <w:sz w:val="28"/>
          <w:szCs w:val="28"/>
          <w:rtl/>
        </w:rPr>
        <w:t>اعتبر الإنجليز أن القواسم خطر عليهم في المنطقة بسبب :</w:t>
      </w:r>
    </w:p>
    <w:p w:rsidR="00FD70A8" w:rsidRPr="00FD70A8" w:rsidRDefault="00FD70A8" w:rsidP="00FD70A8">
      <w:pPr>
        <w:pStyle w:val="ListParagraph"/>
        <w:numPr>
          <w:ilvl w:val="0"/>
          <w:numId w:val="2"/>
        </w:numPr>
        <w:rPr>
          <w:rFonts w:ascii="Traditional Arabic" w:hAnsi="Traditional Arabic" w:cs="Traditional Arabic"/>
          <w:sz w:val="28"/>
          <w:szCs w:val="28"/>
        </w:rPr>
      </w:pPr>
      <w:r w:rsidRPr="00FD70A8">
        <w:rPr>
          <w:rFonts w:ascii="Traditional Arabic" w:hAnsi="Traditional Arabic" w:cs="Traditional Arabic"/>
          <w:sz w:val="28"/>
          <w:szCs w:val="28"/>
          <w:rtl/>
        </w:rPr>
        <w:t xml:space="preserve">نشاط القواسم في الخليج العربي </w:t>
      </w:r>
    </w:p>
    <w:p w:rsidR="00FD70A8" w:rsidRPr="00FD70A8" w:rsidRDefault="00FD70A8" w:rsidP="00FD70A8">
      <w:pPr>
        <w:pStyle w:val="ListParagraph"/>
        <w:numPr>
          <w:ilvl w:val="0"/>
          <w:numId w:val="2"/>
        </w:numPr>
        <w:rPr>
          <w:rFonts w:ascii="Traditional Arabic" w:hAnsi="Traditional Arabic" w:cs="Traditional Arabic"/>
          <w:sz w:val="28"/>
          <w:szCs w:val="28"/>
          <w:rtl/>
        </w:rPr>
      </w:pPr>
      <w:r w:rsidRPr="00FD70A8">
        <w:rPr>
          <w:rFonts w:ascii="Traditional Arabic" w:hAnsi="Traditional Arabic" w:cs="Traditional Arabic"/>
          <w:sz w:val="28"/>
          <w:szCs w:val="28"/>
          <w:rtl/>
        </w:rPr>
        <w:t xml:space="preserve">سيطرة القواسم على بعض المراكز الهامة </w:t>
      </w:r>
    </w:p>
    <w:p w:rsidR="00FD70A8" w:rsidRPr="00FD70A8" w:rsidRDefault="00FD70A8" w:rsidP="00FD70A8">
      <w:pPr>
        <w:pStyle w:val="ListParagraph"/>
        <w:numPr>
          <w:ilvl w:val="0"/>
          <w:numId w:val="2"/>
        </w:numPr>
        <w:rPr>
          <w:rFonts w:ascii="Traditional Arabic" w:hAnsi="Traditional Arabic" w:cs="Traditional Arabic"/>
          <w:sz w:val="28"/>
          <w:szCs w:val="28"/>
          <w:rtl/>
        </w:rPr>
      </w:pPr>
      <w:r w:rsidRPr="00FD70A8">
        <w:rPr>
          <w:rFonts w:ascii="Traditional Arabic" w:hAnsi="Traditional Arabic" w:cs="Traditional Arabic"/>
          <w:sz w:val="28"/>
          <w:szCs w:val="28"/>
          <w:rtl/>
        </w:rPr>
        <w:t xml:space="preserve">هدد القواسم مصالحهم الاستعمارية في المنطقة </w:t>
      </w:r>
    </w:p>
    <w:p w:rsidR="00FD70A8" w:rsidRPr="00FD70A8" w:rsidRDefault="00FD70A8" w:rsidP="00FD70A8">
      <w:pPr>
        <w:pStyle w:val="ListParagraph"/>
        <w:numPr>
          <w:ilvl w:val="0"/>
          <w:numId w:val="2"/>
        </w:numPr>
        <w:rPr>
          <w:rFonts w:ascii="Traditional Arabic" w:hAnsi="Traditional Arabic" w:cs="Traditional Arabic"/>
          <w:sz w:val="28"/>
          <w:szCs w:val="28"/>
          <w:rtl/>
        </w:rPr>
      </w:pPr>
      <w:r w:rsidRPr="00FD70A8">
        <w:rPr>
          <w:rFonts w:ascii="Traditional Arabic" w:hAnsi="Traditional Arabic" w:cs="Traditional Arabic"/>
          <w:sz w:val="28"/>
          <w:szCs w:val="28"/>
          <w:u w:val="single"/>
          <w:rtl/>
        </w:rPr>
        <w:t xml:space="preserve">كل ما سبق </w:t>
      </w:r>
    </w:p>
    <w:p w:rsidR="00FD70A8" w:rsidRDefault="00FD70A8" w:rsidP="00FD70A8">
      <w:pPr>
        <w:pStyle w:val="ListParagraph"/>
        <w:ind w:left="1080"/>
        <w:rPr>
          <w:rFonts w:ascii="Traditional Arabic" w:hAnsi="Traditional Arabic" w:cs="Traditional Arabic"/>
          <w:sz w:val="28"/>
          <w:szCs w:val="28"/>
        </w:rPr>
      </w:pPr>
    </w:p>
    <w:p w:rsidR="0024145B" w:rsidRPr="00FD70A8" w:rsidRDefault="00FD70A8" w:rsidP="00FD70A8">
      <w:pPr>
        <w:pStyle w:val="ListParagraph"/>
        <w:numPr>
          <w:ilvl w:val="0"/>
          <w:numId w:val="1"/>
        </w:numPr>
        <w:rPr>
          <w:rFonts w:ascii="Traditional Arabic" w:hAnsi="Traditional Arabic" w:cs="Traditional Arabic"/>
          <w:b/>
          <w:bCs/>
          <w:sz w:val="28"/>
          <w:szCs w:val="28"/>
        </w:rPr>
      </w:pPr>
      <w:r w:rsidRPr="00FD70A8">
        <w:rPr>
          <w:rFonts w:ascii="Traditional Arabic" w:hAnsi="Traditional Arabic" w:cs="Traditional Arabic"/>
          <w:b/>
          <w:bCs/>
          <w:sz w:val="28"/>
          <w:szCs w:val="28"/>
          <w:rtl/>
        </w:rPr>
        <w:t xml:space="preserve">الانجليز كانوا يحصلون على </w:t>
      </w:r>
      <w:r>
        <w:rPr>
          <w:rFonts w:ascii="Traditional Arabic" w:hAnsi="Traditional Arabic" w:cs="Traditional Arabic" w:hint="cs"/>
          <w:b/>
          <w:bCs/>
          <w:sz w:val="28"/>
          <w:szCs w:val="28"/>
          <w:rtl/>
        </w:rPr>
        <w:t>....</w:t>
      </w:r>
      <w:r w:rsidRPr="00FD70A8">
        <w:rPr>
          <w:rFonts w:ascii="Traditional Arabic" w:hAnsi="Traditional Arabic" w:cs="Traditional Arabic"/>
          <w:b/>
          <w:bCs/>
          <w:sz w:val="28"/>
          <w:szCs w:val="28"/>
          <w:rtl/>
        </w:rPr>
        <w:t xml:space="preserve"> إيرادات ميناء بندر عباس</w:t>
      </w:r>
      <w:r w:rsidRPr="00FD70A8">
        <w:rPr>
          <w:rFonts w:ascii="Traditional Arabic" w:hAnsi="Traditional Arabic" w:cs="Traditional Arabic" w:hint="cs"/>
          <w:b/>
          <w:bCs/>
          <w:sz w:val="28"/>
          <w:szCs w:val="28"/>
          <w:rtl/>
        </w:rPr>
        <w:t xml:space="preserve"> :</w:t>
      </w:r>
    </w:p>
    <w:p w:rsidR="00FD70A8" w:rsidRDefault="00FD70A8" w:rsidP="00FD70A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ثلث </w:t>
      </w:r>
    </w:p>
    <w:p w:rsidR="00FD70A8" w:rsidRDefault="00FD70A8" w:rsidP="00FD70A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ربع </w:t>
      </w:r>
    </w:p>
    <w:p w:rsidR="00FD70A8" w:rsidRPr="00FD70A8" w:rsidRDefault="00FD70A8" w:rsidP="00FD70A8">
      <w:pPr>
        <w:pStyle w:val="ListParagraph"/>
        <w:numPr>
          <w:ilvl w:val="0"/>
          <w:numId w:val="2"/>
        </w:numPr>
        <w:rPr>
          <w:rFonts w:ascii="Traditional Arabic" w:hAnsi="Traditional Arabic" w:cs="Traditional Arabic"/>
          <w:sz w:val="28"/>
          <w:szCs w:val="28"/>
          <w:u w:val="single"/>
        </w:rPr>
      </w:pPr>
      <w:r w:rsidRPr="00FD70A8">
        <w:rPr>
          <w:rFonts w:ascii="Traditional Arabic" w:hAnsi="Traditional Arabic" w:cs="Traditional Arabic" w:hint="cs"/>
          <w:sz w:val="28"/>
          <w:szCs w:val="28"/>
          <w:u w:val="single"/>
          <w:rtl/>
        </w:rPr>
        <w:t xml:space="preserve">نصف </w:t>
      </w:r>
    </w:p>
    <w:p w:rsidR="00FD70A8" w:rsidRDefault="00FD70A8" w:rsidP="00FD70A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 </w:t>
      </w:r>
    </w:p>
    <w:p w:rsidR="00FD70A8" w:rsidRDefault="00FD70A8" w:rsidP="00FD70A8">
      <w:pPr>
        <w:pStyle w:val="ListParagraph"/>
        <w:ind w:left="1080"/>
        <w:rPr>
          <w:rFonts w:ascii="Traditional Arabic" w:hAnsi="Traditional Arabic" w:cs="Traditional Arabic"/>
          <w:sz w:val="28"/>
          <w:szCs w:val="28"/>
        </w:rPr>
      </w:pPr>
    </w:p>
    <w:p w:rsidR="00FD70A8" w:rsidRPr="00FD70A8" w:rsidRDefault="00FD70A8" w:rsidP="00FD70A8">
      <w:pPr>
        <w:pStyle w:val="ListParagraph"/>
        <w:numPr>
          <w:ilvl w:val="0"/>
          <w:numId w:val="1"/>
        </w:numPr>
        <w:rPr>
          <w:rFonts w:ascii="Traditional Arabic" w:hAnsi="Traditional Arabic" w:cs="Traditional Arabic"/>
          <w:b/>
          <w:bCs/>
          <w:sz w:val="28"/>
          <w:szCs w:val="28"/>
        </w:rPr>
      </w:pPr>
      <w:r w:rsidRPr="00FD70A8">
        <w:rPr>
          <w:rFonts w:ascii="Traditional Arabic" w:hAnsi="Traditional Arabic" w:cs="Traditional Arabic" w:hint="cs"/>
          <w:b/>
          <w:bCs/>
          <w:sz w:val="28"/>
          <w:szCs w:val="28"/>
          <w:rtl/>
        </w:rPr>
        <w:t xml:space="preserve"> من الأسباب التي فرضت سيطرة القواسم على الخليج العربي :</w:t>
      </w:r>
    </w:p>
    <w:p w:rsidR="00FD70A8" w:rsidRDefault="00FD70A8" w:rsidP="00FD70A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FD70A8">
        <w:rPr>
          <w:rFonts w:ascii="Traditional Arabic" w:hAnsi="Traditional Arabic" w:cs="Traditional Arabic"/>
          <w:sz w:val="28"/>
          <w:szCs w:val="28"/>
          <w:rtl/>
        </w:rPr>
        <w:t xml:space="preserve"> موت نادر شاه في عام 1747م </w:t>
      </w:r>
    </w:p>
    <w:p w:rsidR="00FD70A8" w:rsidRDefault="00FD70A8" w:rsidP="00FD70A8">
      <w:pPr>
        <w:pStyle w:val="ListParagraph"/>
        <w:numPr>
          <w:ilvl w:val="0"/>
          <w:numId w:val="2"/>
        </w:numPr>
        <w:rPr>
          <w:rFonts w:ascii="Traditional Arabic" w:hAnsi="Traditional Arabic" w:cs="Traditional Arabic"/>
          <w:sz w:val="28"/>
          <w:szCs w:val="28"/>
        </w:rPr>
      </w:pPr>
      <w:r w:rsidRPr="00FD70A8">
        <w:rPr>
          <w:rFonts w:ascii="Traditional Arabic" w:hAnsi="Traditional Arabic" w:cs="Traditional Arabic"/>
          <w:sz w:val="28"/>
          <w:szCs w:val="28"/>
          <w:rtl/>
        </w:rPr>
        <w:t xml:space="preserve">تدهور  البحرية الفارسية </w:t>
      </w:r>
      <w:r>
        <w:rPr>
          <w:rFonts w:ascii="Traditional Arabic" w:hAnsi="Traditional Arabic" w:cs="Traditional Arabic" w:hint="cs"/>
          <w:sz w:val="28"/>
          <w:szCs w:val="28"/>
          <w:rtl/>
        </w:rPr>
        <w:t xml:space="preserve"> </w:t>
      </w:r>
    </w:p>
    <w:p w:rsidR="00FD70A8" w:rsidRPr="00FD70A8" w:rsidRDefault="00FD70A8" w:rsidP="00FD70A8">
      <w:pPr>
        <w:pStyle w:val="ListParagraph"/>
        <w:numPr>
          <w:ilvl w:val="0"/>
          <w:numId w:val="2"/>
        </w:numPr>
        <w:rPr>
          <w:rFonts w:ascii="Traditional Arabic" w:hAnsi="Traditional Arabic" w:cs="Traditional Arabic"/>
          <w:sz w:val="28"/>
          <w:szCs w:val="28"/>
        </w:rPr>
      </w:pPr>
      <w:r w:rsidRPr="00FD70A8">
        <w:rPr>
          <w:rFonts w:ascii="Traditional Arabic" w:hAnsi="Traditional Arabic" w:cs="Traditional Arabic"/>
          <w:sz w:val="28"/>
          <w:szCs w:val="28"/>
          <w:rtl/>
        </w:rPr>
        <w:t>علاقة المصاهرة التي نشأت بين قائد الأسطول الفارسي (ملا شاه)</w:t>
      </w:r>
      <w:r>
        <w:rPr>
          <w:rFonts w:ascii="Traditional Arabic" w:hAnsi="Traditional Arabic" w:cs="Traditional Arabic" w:hint="cs"/>
          <w:sz w:val="28"/>
          <w:szCs w:val="28"/>
          <w:rtl/>
        </w:rPr>
        <w:t xml:space="preserve"> و بين القواسم </w:t>
      </w:r>
      <w:r w:rsidRPr="00FD70A8">
        <w:rPr>
          <w:rFonts w:ascii="Traditional Arabic" w:hAnsi="Traditional Arabic" w:cs="Traditional Arabic"/>
          <w:sz w:val="28"/>
          <w:szCs w:val="28"/>
          <w:rtl/>
        </w:rPr>
        <w:t xml:space="preserve"> </w:t>
      </w:r>
    </w:p>
    <w:p w:rsidR="00FD70A8" w:rsidRPr="00FD70A8" w:rsidRDefault="00FD70A8" w:rsidP="00FD70A8">
      <w:pPr>
        <w:pStyle w:val="ListParagraph"/>
        <w:numPr>
          <w:ilvl w:val="0"/>
          <w:numId w:val="2"/>
        </w:numPr>
        <w:rPr>
          <w:rFonts w:ascii="Traditional Arabic" w:hAnsi="Traditional Arabic" w:cs="Traditional Arabic"/>
          <w:sz w:val="28"/>
          <w:szCs w:val="28"/>
          <w:u w:val="single"/>
        </w:rPr>
      </w:pPr>
      <w:r w:rsidRPr="00FD70A8">
        <w:rPr>
          <w:rFonts w:ascii="Traditional Arabic" w:hAnsi="Traditional Arabic" w:cs="Traditional Arabic" w:hint="cs"/>
          <w:sz w:val="28"/>
          <w:szCs w:val="28"/>
          <w:u w:val="single"/>
          <w:rtl/>
        </w:rPr>
        <w:t xml:space="preserve">كل ما سبق </w:t>
      </w:r>
    </w:p>
    <w:p w:rsidR="00FD70A8" w:rsidRPr="00FD70A8" w:rsidRDefault="00FD70A8" w:rsidP="00FD70A8">
      <w:pPr>
        <w:pStyle w:val="ListParagraph"/>
        <w:ind w:left="1080"/>
        <w:rPr>
          <w:rFonts w:ascii="Traditional Arabic" w:hAnsi="Traditional Arabic" w:cs="Traditional Arabic"/>
          <w:sz w:val="28"/>
          <w:szCs w:val="28"/>
        </w:rPr>
      </w:pPr>
    </w:p>
    <w:p w:rsidR="00EB61CC" w:rsidRPr="00EB61CC" w:rsidRDefault="00EB61CC" w:rsidP="00EB61CC">
      <w:pPr>
        <w:pStyle w:val="ListParagraph"/>
        <w:numPr>
          <w:ilvl w:val="0"/>
          <w:numId w:val="1"/>
        </w:numPr>
        <w:rPr>
          <w:rFonts w:ascii="Traditional Arabic" w:hAnsi="Traditional Arabic" w:cs="Traditional Arabic"/>
          <w:b/>
          <w:bCs/>
          <w:sz w:val="28"/>
          <w:szCs w:val="28"/>
        </w:rPr>
      </w:pPr>
      <w:r w:rsidRPr="00EB61CC">
        <w:rPr>
          <w:rFonts w:ascii="Traditional Arabic" w:hAnsi="Traditional Arabic" w:cs="Traditional Arabic"/>
          <w:b/>
          <w:bCs/>
          <w:sz w:val="28"/>
          <w:szCs w:val="28"/>
          <w:rtl/>
        </w:rPr>
        <w:t xml:space="preserve">علاقة المصاهرة التي نشأت بين قائد الأسطول الفارسي (ملا شاه) </w:t>
      </w:r>
      <w:r w:rsidRPr="00EB61CC">
        <w:rPr>
          <w:rFonts w:ascii="Traditional Arabic" w:hAnsi="Traditional Arabic" w:cs="Traditional Arabic" w:hint="cs"/>
          <w:b/>
          <w:bCs/>
          <w:sz w:val="28"/>
          <w:szCs w:val="28"/>
          <w:rtl/>
        </w:rPr>
        <w:t>و</w:t>
      </w:r>
      <w:r w:rsidRPr="00EB61CC">
        <w:rPr>
          <w:rFonts w:ascii="Traditional Arabic" w:hAnsi="Traditional Arabic" w:cs="Traditional Arabic"/>
          <w:b/>
          <w:bCs/>
          <w:sz w:val="28"/>
          <w:szCs w:val="28"/>
          <w:rtl/>
        </w:rPr>
        <w:t xml:space="preserve"> القواسم من خلال</w:t>
      </w:r>
      <w:r w:rsidRPr="00EB61CC">
        <w:rPr>
          <w:rFonts w:ascii="Traditional Arabic" w:hAnsi="Traditional Arabic" w:cs="Traditional Arabic" w:hint="cs"/>
          <w:b/>
          <w:bCs/>
          <w:sz w:val="28"/>
          <w:szCs w:val="28"/>
          <w:rtl/>
        </w:rPr>
        <w:t xml:space="preserve"> :</w:t>
      </w:r>
    </w:p>
    <w:p w:rsidR="00EB61CC" w:rsidRDefault="00EB61CC" w:rsidP="00EB61C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زواج ملا شاه من ابنة راشد بن مطر </w:t>
      </w:r>
    </w:p>
    <w:p w:rsidR="00EB61CC" w:rsidRDefault="00EB61CC" w:rsidP="00EB61C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زواج ابن ملا شاه بابنة راشد بن مطر </w:t>
      </w:r>
    </w:p>
    <w:p w:rsidR="0024145B" w:rsidRPr="00EB61CC" w:rsidRDefault="00EB61CC" w:rsidP="00EB61CC">
      <w:pPr>
        <w:pStyle w:val="ListParagraph"/>
        <w:numPr>
          <w:ilvl w:val="0"/>
          <w:numId w:val="2"/>
        </w:numPr>
        <w:rPr>
          <w:rFonts w:ascii="Traditional Arabic" w:hAnsi="Traditional Arabic" w:cs="Traditional Arabic"/>
          <w:sz w:val="28"/>
          <w:szCs w:val="28"/>
          <w:u w:val="single"/>
        </w:rPr>
      </w:pPr>
      <w:r w:rsidRPr="00EB61CC">
        <w:rPr>
          <w:rFonts w:ascii="Traditional Arabic" w:hAnsi="Traditional Arabic" w:cs="Traditional Arabic"/>
          <w:sz w:val="28"/>
          <w:szCs w:val="28"/>
          <w:u w:val="single"/>
          <w:rtl/>
        </w:rPr>
        <w:t xml:space="preserve"> زواج ابنة ملا شاه بالشيخ رحمة بن مطر القاسمى</w:t>
      </w:r>
    </w:p>
    <w:p w:rsidR="00EB61CC" w:rsidRDefault="00EB61CC" w:rsidP="00EB61C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B61CC" w:rsidRDefault="00EB61CC" w:rsidP="00EB61CC">
      <w:pPr>
        <w:pStyle w:val="ListParagraph"/>
        <w:ind w:left="1080"/>
        <w:rPr>
          <w:rFonts w:ascii="Traditional Arabic" w:hAnsi="Traditional Arabic" w:cs="Traditional Arabic"/>
          <w:sz w:val="28"/>
          <w:szCs w:val="28"/>
        </w:rPr>
      </w:pPr>
    </w:p>
    <w:p w:rsidR="0024145B" w:rsidRPr="00EB61CC" w:rsidRDefault="00EB61CC" w:rsidP="00115C9F">
      <w:pPr>
        <w:pStyle w:val="ListParagraph"/>
        <w:numPr>
          <w:ilvl w:val="0"/>
          <w:numId w:val="1"/>
        </w:numPr>
        <w:rPr>
          <w:rFonts w:ascii="Traditional Arabic" w:hAnsi="Traditional Arabic" w:cs="Traditional Arabic"/>
          <w:b/>
          <w:bCs/>
          <w:sz w:val="28"/>
          <w:szCs w:val="28"/>
        </w:rPr>
      </w:pPr>
      <w:r w:rsidRPr="00EB61CC">
        <w:rPr>
          <w:rFonts w:ascii="Traditional Arabic" w:hAnsi="Traditional Arabic" w:cs="Traditional Arabic" w:hint="cs"/>
          <w:b/>
          <w:bCs/>
          <w:sz w:val="28"/>
          <w:szCs w:val="28"/>
          <w:rtl/>
        </w:rPr>
        <w:t>تمكن ......من عمل إسطول خاص فيه :</w:t>
      </w:r>
    </w:p>
    <w:p w:rsidR="00EB61CC" w:rsidRDefault="00EB61CC" w:rsidP="00EB61C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راشد بن مطر </w:t>
      </w:r>
    </w:p>
    <w:p w:rsidR="00EB61CC" w:rsidRDefault="00EB61CC" w:rsidP="00EB61C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EB61CC" w:rsidRDefault="00EB61CC" w:rsidP="00EB61C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أحمد بن سعيد</w:t>
      </w:r>
    </w:p>
    <w:p w:rsidR="00EB61CC" w:rsidRPr="00EB61CC" w:rsidRDefault="00EB61CC" w:rsidP="00EB61CC">
      <w:pPr>
        <w:pStyle w:val="ListParagraph"/>
        <w:numPr>
          <w:ilvl w:val="0"/>
          <w:numId w:val="2"/>
        </w:numPr>
        <w:rPr>
          <w:rFonts w:ascii="Traditional Arabic" w:hAnsi="Traditional Arabic" w:cs="Traditional Arabic"/>
          <w:sz w:val="28"/>
          <w:szCs w:val="28"/>
          <w:u w:val="single"/>
        </w:rPr>
      </w:pPr>
      <w:r w:rsidRPr="00EB61CC">
        <w:rPr>
          <w:rFonts w:ascii="Traditional Arabic" w:hAnsi="Traditional Arabic" w:cs="Traditional Arabic" w:hint="cs"/>
          <w:sz w:val="28"/>
          <w:szCs w:val="28"/>
          <w:u w:val="single"/>
          <w:rtl/>
        </w:rPr>
        <w:t xml:space="preserve">ملا شاه </w:t>
      </w:r>
    </w:p>
    <w:p w:rsidR="00EB61CC" w:rsidRDefault="00EB61CC" w:rsidP="00EB61CC">
      <w:pPr>
        <w:pStyle w:val="ListParagraph"/>
        <w:ind w:left="1080"/>
        <w:rPr>
          <w:rFonts w:ascii="Traditional Arabic" w:hAnsi="Traditional Arabic" w:cs="Traditional Arabic"/>
          <w:sz w:val="28"/>
          <w:szCs w:val="28"/>
        </w:rPr>
      </w:pPr>
    </w:p>
    <w:p w:rsidR="00EB61CC" w:rsidRPr="00EB61CC" w:rsidRDefault="00EB61CC" w:rsidP="00EB61CC">
      <w:pPr>
        <w:pStyle w:val="ListParagraph"/>
        <w:numPr>
          <w:ilvl w:val="0"/>
          <w:numId w:val="1"/>
        </w:numPr>
        <w:rPr>
          <w:rFonts w:ascii="Traditional Arabic" w:hAnsi="Traditional Arabic" w:cs="Traditional Arabic"/>
          <w:b/>
          <w:bCs/>
          <w:sz w:val="28"/>
          <w:szCs w:val="28"/>
        </w:rPr>
      </w:pPr>
      <w:r w:rsidRPr="00EB61CC">
        <w:rPr>
          <w:rFonts w:ascii="Traditional Arabic" w:hAnsi="Traditional Arabic" w:cs="Traditional Arabic"/>
          <w:b/>
          <w:bCs/>
          <w:sz w:val="28"/>
          <w:szCs w:val="28"/>
          <w:rtl/>
        </w:rPr>
        <w:t xml:space="preserve">ازدادت قوة الملا شاه أمام منافسيه في فارس حتى استطاع تحرير جزيرة </w:t>
      </w:r>
      <w:r>
        <w:rPr>
          <w:rFonts w:ascii="Traditional Arabic" w:hAnsi="Traditional Arabic" w:cs="Traditional Arabic" w:hint="cs"/>
          <w:b/>
          <w:bCs/>
          <w:sz w:val="28"/>
          <w:szCs w:val="28"/>
          <w:rtl/>
        </w:rPr>
        <w:t>....</w:t>
      </w:r>
      <w:r w:rsidRPr="00EB61CC">
        <w:rPr>
          <w:rFonts w:ascii="Traditional Arabic" w:hAnsi="Traditional Arabic" w:cs="Traditional Arabic"/>
          <w:b/>
          <w:bCs/>
          <w:sz w:val="28"/>
          <w:szCs w:val="28"/>
          <w:rtl/>
        </w:rPr>
        <w:t xml:space="preserve"> واتخاذها حصنا له </w:t>
      </w:r>
      <w:r w:rsidRPr="00EB61CC">
        <w:rPr>
          <w:rFonts w:ascii="Traditional Arabic" w:hAnsi="Traditional Arabic" w:cs="Traditional Arabic" w:hint="cs"/>
          <w:b/>
          <w:bCs/>
          <w:sz w:val="28"/>
          <w:szCs w:val="28"/>
          <w:rtl/>
        </w:rPr>
        <w:t>:</w:t>
      </w:r>
    </w:p>
    <w:p w:rsidR="00EB61CC" w:rsidRPr="00EB61CC" w:rsidRDefault="00EB61CC" w:rsidP="00EB61CC">
      <w:pPr>
        <w:pStyle w:val="ListParagraph"/>
        <w:numPr>
          <w:ilvl w:val="0"/>
          <w:numId w:val="2"/>
        </w:numPr>
        <w:rPr>
          <w:rFonts w:ascii="Traditional Arabic" w:hAnsi="Traditional Arabic" w:cs="Traditional Arabic"/>
          <w:sz w:val="28"/>
          <w:szCs w:val="28"/>
          <w:u w:val="single"/>
        </w:rPr>
      </w:pPr>
      <w:r w:rsidRPr="00EB61CC">
        <w:rPr>
          <w:rFonts w:ascii="Traditional Arabic" w:hAnsi="Traditional Arabic" w:cs="Traditional Arabic" w:hint="cs"/>
          <w:sz w:val="28"/>
          <w:szCs w:val="28"/>
          <w:u w:val="single"/>
          <w:rtl/>
        </w:rPr>
        <w:t xml:space="preserve">هرمز </w:t>
      </w:r>
    </w:p>
    <w:p w:rsidR="00EB61CC" w:rsidRDefault="00EB61CC" w:rsidP="00EB61C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قشم </w:t>
      </w:r>
    </w:p>
    <w:p w:rsidR="00EB61CC" w:rsidRDefault="00EB61CC" w:rsidP="00EB61C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فيلكة </w:t>
      </w:r>
    </w:p>
    <w:p w:rsidR="00EB61CC" w:rsidRDefault="00EB61CC" w:rsidP="00EB61C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EB61CC" w:rsidRPr="00EB61CC" w:rsidRDefault="00EB61CC" w:rsidP="00EB61CC">
      <w:pPr>
        <w:pStyle w:val="ListParagraph"/>
        <w:ind w:left="1080"/>
        <w:rPr>
          <w:rFonts w:ascii="Traditional Arabic" w:hAnsi="Traditional Arabic" w:cs="Traditional Arabic"/>
          <w:sz w:val="28"/>
          <w:szCs w:val="28"/>
        </w:rPr>
      </w:pPr>
    </w:p>
    <w:p w:rsidR="0024145B" w:rsidRPr="004C2CA7" w:rsidRDefault="00EB61CC" w:rsidP="00115C9F">
      <w:pPr>
        <w:pStyle w:val="ListParagraph"/>
        <w:numPr>
          <w:ilvl w:val="0"/>
          <w:numId w:val="1"/>
        </w:numPr>
        <w:rPr>
          <w:rFonts w:ascii="Traditional Arabic" w:hAnsi="Traditional Arabic" w:cs="Traditional Arabic"/>
          <w:b/>
          <w:bCs/>
          <w:sz w:val="28"/>
          <w:szCs w:val="28"/>
        </w:rPr>
      </w:pPr>
      <w:r w:rsidRPr="004C2CA7">
        <w:rPr>
          <w:rFonts w:ascii="Traditional Arabic" w:hAnsi="Traditional Arabic" w:cs="Traditional Arabic" w:hint="cs"/>
          <w:b/>
          <w:bCs/>
          <w:sz w:val="28"/>
          <w:szCs w:val="28"/>
          <w:rtl/>
        </w:rPr>
        <w:t xml:space="preserve">استفاد .......من أسطول </w:t>
      </w:r>
      <w:r w:rsidR="004C2CA7" w:rsidRPr="004C2CA7">
        <w:rPr>
          <w:rFonts w:ascii="Traditional Arabic" w:hAnsi="Traditional Arabic" w:cs="Traditional Arabic" w:hint="cs"/>
          <w:b/>
          <w:bCs/>
          <w:sz w:val="28"/>
          <w:szCs w:val="28"/>
          <w:rtl/>
        </w:rPr>
        <w:t>ملا شاه في الخليج العربي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البوسعيد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الإنجليز </w:t>
      </w:r>
    </w:p>
    <w:p w:rsidR="004C2CA7" w:rsidRPr="004C2CA7" w:rsidRDefault="004C2CA7" w:rsidP="004C2CA7">
      <w:pPr>
        <w:pStyle w:val="ListParagraph"/>
        <w:numPr>
          <w:ilvl w:val="0"/>
          <w:numId w:val="2"/>
        </w:numPr>
        <w:rPr>
          <w:rFonts w:ascii="Traditional Arabic" w:hAnsi="Traditional Arabic" w:cs="Traditional Arabic"/>
          <w:sz w:val="28"/>
          <w:szCs w:val="28"/>
          <w:u w:val="single"/>
        </w:rPr>
      </w:pPr>
      <w:r w:rsidRPr="004C2CA7">
        <w:rPr>
          <w:rFonts w:ascii="Traditional Arabic" w:hAnsi="Traditional Arabic" w:cs="Traditional Arabic" w:hint="cs"/>
          <w:sz w:val="28"/>
          <w:szCs w:val="28"/>
          <w:u w:val="single"/>
          <w:rtl/>
        </w:rPr>
        <w:t xml:space="preserve">القواسم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اليعاربة </w:t>
      </w:r>
    </w:p>
    <w:p w:rsidR="004C2CA7" w:rsidRDefault="004C2CA7" w:rsidP="004C2CA7">
      <w:pPr>
        <w:pStyle w:val="ListParagraph"/>
        <w:ind w:left="1080"/>
        <w:rPr>
          <w:rFonts w:ascii="Traditional Arabic" w:hAnsi="Traditional Arabic" w:cs="Traditional Arabic"/>
          <w:sz w:val="28"/>
          <w:szCs w:val="28"/>
        </w:rPr>
      </w:pPr>
    </w:p>
    <w:p w:rsidR="004C2CA7" w:rsidRPr="004C2CA7" w:rsidRDefault="004C2CA7" w:rsidP="004C2CA7">
      <w:pPr>
        <w:pStyle w:val="ListParagraph"/>
        <w:numPr>
          <w:ilvl w:val="0"/>
          <w:numId w:val="1"/>
        </w:numPr>
        <w:rPr>
          <w:rFonts w:ascii="Traditional Arabic" w:hAnsi="Traditional Arabic" w:cs="Traditional Arabic"/>
          <w:b/>
          <w:bCs/>
          <w:sz w:val="28"/>
          <w:szCs w:val="28"/>
        </w:rPr>
      </w:pPr>
      <w:r w:rsidRPr="004C2CA7">
        <w:rPr>
          <w:rFonts w:ascii="Traditional Arabic" w:hAnsi="Traditional Arabic" w:cs="Traditional Arabic"/>
          <w:b/>
          <w:bCs/>
          <w:sz w:val="28"/>
          <w:szCs w:val="28"/>
          <w:rtl/>
        </w:rPr>
        <w:t xml:space="preserve">فى عام </w:t>
      </w:r>
      <w:r w:rsidRPr="004C2CA7">
        <w:rPr>
          <w:rFonts w:ascii="Traditional Arabic" w:hAnsi="Traditional Arabic" w:cs="Traditional Arabic" w:hint="cs"/>
          <w:b/>
          <w:bCs/>
          <w:sz w:val="28"/>
          <w:szCs w:val="28"/>
          <w:rtl/>
        </w:rPr>
        <w:t>.........</w:t>
      </w:r>
      <w:r w:rsidRPr="004C2CA7">
        <w:rPr>
          <w:rFonts w:ascii="Traditional Arabic" w:hAnsi="Traditional Arabic" w:cs="Traditional Arabic"/>
          <w:b/>
          <w:bCs/>
          <w:sz w:val="28"/>
          <w:szCs w:val="28"/>
          <w:rtl/>
        </w:rPr>
        <w:t>تولى صقر بن راشد زعامة القواسم</w:t>
      </w:r>
      <w:r w:rsidRPr="004C2CA7">
        <w:rPr>
          <w:rFonts w:ascii="Traditional Arabic" w:hAnsi="Traditional Arabic" w:cs="Traditional Arabic" w:hint="cs"/>
          <w:b/>
          <w:bCs/>
          <w:sz w:val="28"/>
          <w:szCs w:val="28"/>
          <w:rtl/>
        </w:rPr>
        <w:t xml:space="preserve">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1780 م </w:t>
      </w:r>
    </w:p>
    <w:p w:rsidR="004C2CA7" w:rsidRPr="004C2CA7" w:rsidRDefault="004C2CA7" w:rsidP="004C2CA7">
      <w:pPr>
        <w:pStyle w:val="ListParagraph"/>
        <w:numPr>
          <w:ilvl w:val="0"/>
          <w:numId w:val="2"/>
        </w:numPr>
        <w:rPr>
          <w:rFonts w:ascii="Traditional Arabic" w:hAnsi="Traditional Arabic" w:cs="Traditional Arabic"/>
          <w:sz w:val="28"/>
          <w:szCs w:val="28"/>
          <w:u w:val="single"/>
        </w:rPr>
      </w:pPr>
      <w:r w:rsidRPr="004C2CA7">
        <w:rPr>
          <w:rFonts w:ascii="Traditional Arabic" w:hAnsi="Traditional Arabic" w:cs="Traditional Arabic"/>
          <w:sz w:val="28"/>
          <w:szCs w:val="28"/>
          <w:u w:val="single"/>
          <w:rtl/>
        </w:rPr>
        <w:t>1777</w:t>
      </w:r>
      <w:r w:rsidRPr="004C2CA7">
        <w:rPr>
          <w:rFonts w:ascii="Traditional Arabic" w:hAnsi="Traditional Arabic" w:cs="Traditional Arabic" w:hint="cs"/>
          <w:sz w:val="28"/>
          <w:szCs w:val="28"/>
          <w:u w:val="single"/>
          <w:rtl/>
        </w:rPr>
        <w:t xml:space="preserve"> م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1909 م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1850 م </w:t>
      </w:r>
    </w:p>
    <w:p w:rsidR="004C2CA7" w:rsidRDefault="004C2CA7" w:rsidP="004C2CA7">
      <w:pPr>
        <w:pStyle w:val="ListParagraph"/>
        <w:ind w:left="1080"/>
        <w:rPr>
          <w:rFonts w:ascii="Traditional Arabic" w:hAnsi="Traditional Arabic" w:cs="Traditional Arabic"/>
          <w:sz w:val="28"/>
          <w:szCs w:val="28"/>
        </w:rPr>
      </w:pPr>
    </w:p>
    <w:p w:rsidR="004C2CA7" w:rsidRPr="004C2CA7" w:rsidRDefault="004C2CA7" w:rsidP="004C2CA7">
      <w:pPr>
        <w:pStyle w:val="ListParagraph"/>
        <w:numPr>
          <w:ilvl w:val="0"/>
          <w:numId w:val="1"/>
        </w:numPr>
        <w:rPr>
          <w:rFonts w:ascii="Traditional Arabic" w:hAnsi="Traditional Arabic" w:cs="Traditional Arabic"/>
          <w:b/>
          <w:bCs/>
          <w:sz w:val="28"/>
          <w:szCs w:val="28"/>
        </w:rPr>
      </w:pPr>
      <w:r w:rsidRPr="004C2CA7">
        <w:rPr>
          <w:rFonts w:ascii="Traditional Arabic" w:hAnsi="Traditional Arabic" w:cs="Traditional Arabic"/>
          <w:b/>
          <w:bCs/>
          <w:sz w:val="28"/>
          <w:szCs w:val="28"/>
          <w:rtl/>
        </w:rPr>
        <w:t xml:space="preserve">يعرف بأنه مخطط النهضة القاسمية الحديثة </w:t>
      </w:r>
      <w:r w:rsidRPr="004C2CA7">
        <w:rPr>
          <w:rFonts w:ascii="Traditional Arabic" w:hAnsi="Traditional Arabic" w:cs="Traditional Arabic" w:hint="cs"/>
          <w:b/>
          <w:bCs/>
          <w:sz w:val="28"/>
          <w:szCs w:val="28"/>
          <w:rtl/>
        </w:rPr>
        <w:t>:</w:t>
      </w:r>
    </w:p>
    <w:p w:rsidR="004C2CA7" w:rsidRPr="004C2CA7" w:rsidRDefault="004C2CA7" w:rsidP="004C2CA7">
      <w:pPr>
        <w:pStyle w:val="ListParagraph"/>
        <w:numPr>
          <w:ilvl w:val="0"/>
          <w:numId w:val="2"/>
        </w:numPr>
        <w:rPr>
          <w:rFonts w:ascii="Traditional Arabic" w:hAnsi="Traditional Arabic" w:cs="Traditional Arabic"/>
          <w:sz w:val="28"/>
          <w:szCs w:val="28"/>
          <w:u w:val="single"/>
        </w:rPr>
      </w:pPr>
      <w:r w:rsidRPr="004C2CA7">
        <w:rPr>
          <w:rFonts w:ascii="Traditional Arabic" w:hAnsi="Traditional Arabic" w:cs="Traditional Arabic" w:hint="cs"/>
          <w:sz w:val="28"/>
          <w:szCs w:val="28"/>
          <w:u w:val="single"/>
          <w:rtl/>
        </w:rPr>
        <w:t xml:space="preserve">صقر بن راشد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راشد بن مطر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راشد </w:t>
      </w:r>
    </w:p>
    <w:p w:rsidR="004C2CA7" w:rsidRPr="004C2CA7" w:rsidRDefault="004C2CA7" w:rsidP="004C2CA7">
      <w:pPr>
        <w:pStyle w:val="ListParagraph"/>
        <w:ind w:left="1080"/>
        <w:rPr>
          <w:rFonts w:ascii="Traditional Arabic" w:hAnsi="Traditional Arabic" w:cs="Traditional Arabic"/>
          <w:sz w:val="28"/>
          <w:szCs w:val="28"/>
        </w:rPr>
      </w:pPr>
    </w:p>
    <w:p w:rsidR="004C2CA7" w:rsidRPr="004C2CA7" w:rsidRDefault="004C2CA7" w:rsidP="004C2CA7">
      <w:pPr>
        <w:pStyle w:val="ListParagraph"/>
        <w:numPr>
          <w:ilvl w:val="0"/>
          <w:numId w:val="1"/>
        </w:numPr>
        <w:rPr>
          <w:rFonts w:ascii="Traditional Arabic" w:hAnsi="Traditional Arabic" w:cs="Traditional Arabic"/>
          <w:b/>
          <w:bCs/>
          <w:sz w:val="28"/>
          <w:szCs w:val="28"/>
        </w:rPr>
      </w:pPr>
      <w:r w:rsidRPr="004C2CA7">
        <w:rPr>
          <w:rFonts w:ascii="Traditional Arabic" w:hAnsi="Traditional Arabic" w:cs="Traditional Arabic"/>
          <w:b/>
          <w:bCs/>
          <w:sz w:val="28"/>
          <w:szCs w:val="28"/>
          <w:rtl/>
        </w:rPr>
        <w:t xml:space="preserve">بلغ أسطول القواسم  في بداية القرن التاسع عشر </w:t>
      </w:r>
      <w:r w:rsidRPr="004C2CA7">
        <w:rPr>
          <w:rFonts w:ascii="Traditional Arabic" w:hAnsi="Traditional Arabic" w:cs="Traditional Arabic" w:hint="cs"/>
          <w:b/>
          <w:bCs/>
          <w:sz w:val="28"/>
          <w:szCs w:val="28"/>
          <w:rtl/>
        </w:rPr>
        <w:t>...</w:t>
      </w:r>
      <w:r w:rsidRPr="004C2CA7">
        <w:rPr>
          <w:rFonts w:ascii="Traditional Arabic" w:hAnsi="Traditional Arabic" w:cs="Traditional Arabic"/>
          <w:b/>
          <w:bCs/>
          <w:sz w:val="28"/>
          <w:szCs w:val="28"/>
          <w:rtl/>
        </w:rPr>
        <w:t xml:space="preserve"> سفينة كبيرة مع عدد من السفن الصغيرة </w:t>
      </w:r>
      <w:r w:rsidRPr="004C2CA7">
        <w:rPr>
          <w:rFonts w:ascii="Traditional Arabic" w:hAnsi="Traditional Arabic" w:cs="Traditional Arabic" w:hint="cs"/>
          <w:b/>
          <w:bCs/>
          <w:sz w:val="28"/>
          <w:szCs w:val="28"/>
          <w:rtl/>
        </w:rPr>
        <w:t>:</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50 </w:t>
      </w:r>
    </w:p>
    <w:p w:rsidR="004C2CA7" w:rsidRPr="004C2CA7" w:rsidRDefault="004C2CA7" w:rsidP="004C2CA7">
      <w:pPr>
        <w:pStyle w:val="ListParagraph"/>
        <w:numPr>
          <w:ilvl w:val="0"/>
          <w:numId w:val="2"/>
        </w:numPr>
        <w:rPr>
          <w:rFonts w:ascii="Traditional Arabic" w:hAnsi="Traditional Arabic" w:cs="Traditional Arabic"/>
          <w:sz w:val="28"/>
          <w:szCs w:val="28"/>
          <w:u w:val="single"/>
        </w:rPr>
      </w:pPr>
      <w:r w:rsidRPr="004C2CA7">
        <w:rPr>
          <w:rFonts w:ascii="Traditional Arabic" w:hAnsi="Traditional Arabic" w:cs="Traditional Arabic" w:hint="cs"/>
          <w:sz w:val="28"/>
          <w:szCs w:val="28"/>
          <w:u w:val="single"/>
          <w:rtl/>
        </w:rPr>
        <w:t xml:space="preserve">63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36 </w:t>
      </w:r>
    </w:p>
    <w:p w:rsidR="004C2CA7" w:rsidRDefault="004C2CA7" w:rsidP="004C2CA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34 </w:t>
      </w:r>
    </w:p>
    <w:p w:rsidR="004C2CA7" w:rsidRPr="004C2CA7" w:rsidRDefault="004C2CA7" w:rsidP="004C2CA7">
      <w:pPr>
        <w:pStyle w:val="ListParagraph"/>
        <w:ind w:left="1080"/>
        <w:rPr>
          <w:rFonts w:ascii="Traditional Arabic" w:hAnsi="Traditional Arabic" w:cs="Traditional Arabic"/>
          <w:sz w:val="28"/>
          <w:szCs w:val="28"/>
        </w:rPr>
      </w:pPr>
    </w:p>
    <w:p w:rsidR="0024145B" w:rsidRPr="006712FD" w:rsidRDefault="006712FD" w:rsidP="00115C9F">
      <w:pPr>
        <w:pStyle w:val="ListParagraph"/>
        <w:numPr>
          <w:ilvl w:val="0"/>
          <w:numId w:val="1"/>
        </w:numPr>
        <w:rPr>
          <w:rFonts w:ascii="Traditional Arabic" w:hAnsi="Traditional Arabic" w:cs="Traditional Arabic"/>
          <w:b/>
          <w:bCs/>
          <w:sz w:val="28"/>
          <w:szCs w:val="28"/>
        </w:rPr>
      </w:pPr>
      <w:r w:rsidRPr="006712FD">
        <w:rPr>
          <w:rFonts w:ascii="Traditional Arabic" w:hAnsi="Traditional Arabic" w:cs="Traditional Arabic" w:hint="cs"/>
          <w:b/>
          <w:bCs/>
          <w:sz w:val="28"/>
          <w:szCs w:val="28"/>
          <w:rtl/>
        </w:rPr>
        <w:t>أثار تزايد قوة أسطول القواسم حفيظة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البوسعيد </w:t>
      </w:r>
    </w:p>
    <w:p w:rsidR="006712FD" w:rsidRPr="006712FD" w:rsidRDefault="006712FD" w:rsidP="006712FD">
      <w:pPr>
        <w:pStyle w:val="ListParagraph"/>
        <w:numPr>
          <w:ilvl w:val="0"/>
          <w:numId w:val="2"/>
        </w:numPr>
        <w:rPr>
          <w:rFonts w:ascii="Traditional Arabic" w:hAnsi="Traditional Arabic" w:cs="Traditional Arabic"/>
          <w:sz w:val="28"/>
          <w:szCs w:val="28"/>
          <w:u w:val="single"/>
        </w:rPr>
      </w:pPr>
      <w:r w:rsidRPr="006712FD">
        <w:rPr>
          <w:rFonts w:ascii="Traditional Arabic" w:hAnsi="Traditional Arabic" w:cs="Traditional Arabic" w:hint="cs"/>
          <w:sz w:val="28"/>
          <w:szCs w:val="28"/>
          <w:u w:val="single"/>
          <w:rtl/>
        </w:rPr>
        <w:t xml:space="preserve">بريطانيا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فارس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w:t>
      </w:r>
    </w:p>
    <w:p w:rsidR="006712FD" w:rsidRDefault="006712FD" w:rsidP="006712FD">
      <w:pPr>
        <w:pStyle w:val="ListParagraph"/>
        <w:ind w:left="1080"/>
        <w:rPr>
          <w:rFonts w:ascii="Traditional Arabic" w:hAnsi="Traditional Arabic" w:cs="Traditional Arabic"/>
          <w:sz w:val="28"/>
          <w:szCs w:val="28"/>
        </w:rPr>
      </w:pPr>
    </w:p>
    <w:p w:rsidR="0024145B" w:rsidRPr="006712FD" w:rsidRDefault="006712FD" w:rsidP="00115C9F">
      <w:pPr>
        <w:pStyle w:val="ListParagraph"/>
        <w:numPr>
          <w:ilvl w:val="0"/>
          <w:numId w:val="1"/>
        </w:numPr>
        <w:rPr>
          <w:rFonts w:ascii="Traditional Arabic" w:hAnsi="Traditional Arabic" w:cs="Traditional Arabic"/>
          <w:b/>
          <w:bCs/>
          <w:sz w:val="28"/>
          <w:szCs w:val="28"/>
        </w:rPr>
      </w:pPr>
      <w:r w:rsidRPr="006712FD">
        <w:rPr>
          <w:rFonts w:ascii="Traditional Arabic" w:hAnsi="Traditional Arabic" w:cs="Traditional Arabic" w:hint="cs"/>
          <w:b/>
          <w:bCs/>
          <w:sz w:val="28"/>
          <w:szCs w:val="28"/>
          <w:rtl/>
        </w:rPr>
        <w:lastRenderedPageBreak/>
        <w:t>استعانت بريطانيا بـ ...... للقضاء على خطر القواسم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الفرنسيين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6712FD" w:rsidRPr="006712FD" w:rsidRDefault="006712FD" w:rsidP="006712FD">
      <w:pPr>
        <w:pStyle w:val="ListParagraph"/>
        <w:numPr>
          <w:ilvl w:val="0"/>
          <w:numId w:val="2"/>
        </w:numPr>
        <w:rPr>
          <w:rFonts w:ascii="Traditional Arabic" w:hAnsi="Traditional Arabic" w:cs="Traditional Arabic"/>
          <w:sz w:val="28"/>
          <w:szCs w:val="28"/>
          <w:u w:val="single"/>
        </w:rPr>
      </w:pPr>
      <w:r w:rsidRPr="006712FD">
        <w:rPr>
          <w:rFonts w:ascii="Traditional Arabic" w:hAnsi="Traditional Arabic" w:cs="Traditional Arabic" w:hint="cs"/>
          <w:sz w:val="28"/>
          <w:szCs w:val="28"/>
          <w:u w:val="single"/>
          <w:rtl/>
        </w:rPr>
        <w:t xml:space="preserve">سلطان عمان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ملا شاه</w:t>
      </w:r>
    </w:p>
    <w:p w:rsidR="006712FD" w:rsidRDefault="006712FD" w:rsidP="006712FD">
      <w:pPr>
        <w:pStyle w:val="ListParagraph"/>
        <w:ind w:left="1080"/>
        <w:rPr>
          <w:rFonts w:ascii="Traditional Arabic" w:hAnsi="Traditional Arabic" w:cs="Traditional Arabic"/>
          <w:sz w:val="28"/>
          <w:szCs w:val="28"/>
        </w:rPr>
      </w:pPr>
    </w:p>
    <w:p w:rsidR="0024145B" w:rsidRPr="006712FD" w:rsidRDefault="006712FD" w:rsidP="00115C9F">
      <w:pPr>
        <w:pStyle w:val="ListParagraph"/>
        <w:numPr>
          <w:ilvl w:val="0"/>
          <w:numId w:val="1"/>
        </w:numPr>
        <w:rPr>
          <w:rFonts w:ascii="Traditional Arabic" w:hAnsi="Traditional Arabic" w:cs="Traditional Arabic"/>
          <w:b/>
          <w:bCs/>
          <w:sz w:val="28"/>
          <w:szCs w:val="28"/>
        </w:rPr>
      </w:pPr>
      <w:r w:rsidRPr="006712FD">
        <w:rPr>
          <w:rFonts w:ascii="Traditional Arabic" w:hAnsi="Traditional Arabic" w:cs="Traditional Arabic" w:hint="cs"/>
          <w:b/>
          <w:bCs/>
          <w:sz w:val="28"/>
          <w:szCs w:val="28"/>
          <w:rtl/>
        </w:rPr>
        <w:t>تفرغت بريطانيا للقضاء على خطر القواسم بعد :</w:t>
      </w:r>
    </w:p>
    <w:p w:rsidR="006712FD" w:rsidRPr="006712FD" w:rsidRDefault="006712FD" w:rsidP="006712FD">
      <w:pPr>
        <w:pStyle w:val="ListParagraph"/>
        <w:numPr>
          <w:ilvl w:val="0"/>
          <w:numId w:val="2"/>
        </w:numPr>
        <w:rPr>
          <w:rFonts w:ascii="Traditional Arabic" w:hAnsi="Traditional Arabic" w:cs="Traditional Arabic"/>
          <w:sz w:val="28"/>
          <w:szCs w:val="28"/>
          <w:u w:val="single"/>
        </w:rPr>
      </w:pPr>
      <w:r w:rsidRPr="006712FD">
        <w:rPr>
          <w:rFonts w:ascii="Traditional Arabic" w:hAnsi="Traditional Arabic" w:cs="Traditional Arabic" w:hint="cs"/>
          <w:sz w:val="28"/>
          <w:szCs w:val="28"/>
          <w:u w:val="single"/>
          <w:rtl/>
        </w:rPr>
        <w:t xml:space="preserve">قضاءها على منافستها الاستعمارية فرنسا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تحالفها مع إيران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سقوط الدولة الصفوية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حدوث الحرب الأهلية في عمان </w:t>
      </w:r>
    </w:p>
    <w:p w:rsidR="006712FD" w:rsidRDefault="006712FD" w:rsidP="006712FD">
      <w:pPr>
        <w:pStyle w:val="ListParagraph"/>
        <w:ind w:left="1080"/>
        <w:rPr>
          <w:rFonts w:ascii="Traditional Arabic" w:hAnsi="Traditional Arabic" w:cs="Traditional Arabic"/>
          <w:sz w:val="28"/>
          <w:szCs w:val="28"/>
        </w:rPr>
      </w:pPr>
    </w:p>
    <w:p w:rsidR="006712FD" w:rsidRPr="006712FD" w:rsidRDefault="006712FD" w:rsidP="006712FD">
      <w:pPr>
        <w:pStyle w:val="ListParagraph"/>
        <w:numPr>
          <w:ilvl w:val="0"/>
          <w:numId w:val="1"/>
        </w:numPr>
        <w:rPr>
          <w:rFonts w:ascii="Traditional Arabic" w:hAnsi="Traditional Arabic" w:cs="Traditional Arabic"/>
          <w:b/>
          <w:bCs/>
          <w:sz w:val="28"/>
          <w:szCs w:val="28"/>
        </w:rPr>
      </w:pPr>
      <w:r w:rsidRPr="006712FD">
        <w:rPr>
          <w:rFonts w:ascii="Traditional Arabic" w:hAnsi="Traditional Arabic" w:cs="Traditional Arabic"/>
          <w:b/>
          <w:bCs/>
          <w:sz w:val="28"/>
          <w:szCs w:val="28"/>
          <w:rtl/>
        </w:rPr>
        <w:t xml:space="preserve">في أوائل عام </w:t>
      </w:r>
      <w:r w:rsidRPr="006712FD">
        <w:rPr>
          <w:rFonts w:ascii="Traditional Arabic" w:hAnsi="Traditional Arabic" w:cs="Traditional Arabic" w:hint="cs"/>
          <w:b/>
          <w:bCs/>
          <w:sz w:val="28"/>
          <w:szCs w:val="28"/>
          <w:rtl/>
        </w:rPr>
        <w:t>.....</w:t>
      </w:r>
      <w:r w:rsidRPr="006712FD">
        <w:rPr>
          <w:rFonts w:ascii="Traditional Arabic" w:hAnsi="Traditional Arabic" w:cs="Traditional Arabic"/>
          <w:b/>
          <w:bCs/>
          <w:sz w:val="28"/>
          <w:szCs w:val="28"/>
          <w:rtl/>
        </w:rPr>
        <w:t xml:space="preserve"> أصدر الحاكم العام للهند أوامره إلى حاكم بومباي بالإعداد لحملة عسكرية هدفها تدمير </w:t>
      </w:r>
      <w:r>
        <w:rPr>
          <w:rFonts w:ascii="Traditional Arabic" w:hAnsi="Traditional Arabic" w:cs="Traditional Arabic" w:hint="cs"/>
          <w:b/>
          <w:bCs/>
          <w:sz w:val="28"/>
          <w:szCs w:val="28"/>
          <w:rtl/>
        </w:rPr>
        <w:t>أسطول القواسم</w:t>
      </w:r>
      <w:r w:rsidRPr="006712FD">
        <w:rPr>
          <w:rFonts w:ascii="Traditional Arabic" w:hAnsi="Traditional Arabic" w:cs="Traditional Arabic"/>
          <w:b/>
          <w:bCs/>
          <w:sz w:val="28"/>
          <w:szCs w:val="28"/>
          <w:rtl/>
        </w:rPr>
        <w:t xml:space="preserve"> مع محاولة تجنب الاشتباكات البرية معهم </w:t>
      </w:r>
      <w:r w:rsidRPr="006712FD">
        <w:rPr>
          <w:rFonts w:ascii="Traditional Arabic" w:hAnsi="Traditional Arabic" w:cs="Traditional Arabic" w:hint="cs"/>
          <w:b/>
          <w:bCs/>
          <w:sz w:val="28"/>
          <w:szCs w:val="28"/>
          <w:rtl/>
        </w:rPr>
        <w:t>:</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1909 م </w:t>
      </w:r>
    </w:p>
    <w:p w:rsidR="006712FD" w:rsidRPr="006712FD" w:rsidRDefault="006712FD" w:rsidP="006712FD">
      <w:pPr>
        <w:pStyle w:val="ListParagraph"/>
        <w:numPr>
          <w:ilvl w:val="0"/>
          <w:numId w:val="2"/>
        </w:numPr>
        <w:rPr>
          <w:rFonts w:ascii="Traditional Arabic" w:hAnsi="Traditional Arabic" w:cs="Traditional Arabic"/>
          <w:sz w:val="28"/>
          <w:szCs w:val="28"/>
          <w:u w:val="single"/>
        </w:rPr>
      </w:pPr>
      <w:r w:rsidRPr="006712FD">
        <w:rPr>
          <w:rFonts w:ascii="Traditional Arabic" w:hAnsi="Traditional Arabic" w:cs="Traditional Arabic" w:hint="cs"/>
          <w:sz w:val="28"/>
          <w:szCs w:val="28"/>
          <w:u w:val="single"/>
          <w:rtl/>
        </w:rPr>
        <w:t xml:space="preserve">1809 م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1676 م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 م </w:t>
      </w:r>
    </w:p>
    <w:p w:rsidR="006712FD" w:rsidRPr="006712FD" w:rsidRDefault="006712FD" w:rsidP="006712FD">
      <w:pPr>
        <w:pStyle w:val="ListParagraph"/>
        <w:ind w:left="1080"/>
        <w:rPr>
          <w:rFonts w:ascii="Traditional Arabic" w:hAnsi="Traditional Arabic" w:cs="Traditional Arabic"/>
          <w:sz w:val="28"/>
          <w:szCs w:val="28"/>
        </w:rPr>
      </w:pPr>
    </w:p>
    <w:p w:rsidR="006712FD" w:rsidRPr="006712FD" w:rsidRDefault="006712FD" w:rsidP="006712FD">
      <w:pPr>
        <w:pStyle w:val="ListParagraph"/>
        <w:numPr>
          <w:ilvl w:val="0"/>
          <w:numId w:val="1"/>
        </w:numPr>
        <w:rPr>
          <w:rFonts w:ascii="Traditional Arabic" w:hAnsi="Traditional Arabic" w:cs="Traditional Arabic"/>
          <w:b/>
          <w:bCs/>
          <w:sz w:val="28"/>
          <w:szCs w:val="28"/>
        </w:rPr>
      </w:pPr>
      <w:r w:rsidRPr="006712FD">
        <w:rPr>
          <w:rFonts w:ascii="Traditional Arabic" w:hAnsi="Traditional Arabic" w:cs="Traditional Arabic"/>
          <w:b/>
          <w:bCs/>
          <w:sz w:val="28"/>
          <w:szCs w:val="28"/>
          <w:rtl/>
        </w:rPr>
        <w:t xml:space="preserve">في أوائل عام 1809م أصدر الحاكم العام للهند أوامره إلى حاكم بومباي بالإعداد لحملة عسكرية هدفها </w:t>
      </w:r>
      <w:r w:rsidRPr="006712FD">
        <w:rPr>
          <w:rFonts w:ascii="Traditional Arabic" w:hAnsi="Traditional Arabic" w:cs="Traditional Arabic" w:hint="cs"/>
          <w:b/>
          <w:bCs/>
          <w:sz w:val="28"/>
          <w:szCs w:val="28"/>
          <w:rtl/>
        </w:rPr>
        <w:t>:</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أسطول ملا شاه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شط العرب </w:t>
      </w:r>
    </w:p>
    <w:p w:rsidR="006712FD" w:rsidRPr="006712FD" w:rsidRDefault="006712FD" w:rsidP="006712FD">
      <w:pPr>
        <w:pStyle w:val="ListParagraph"/>
        <w:numPr>
          <w:ilvl w:val="0"/>
          <w:numId w:val="2"/>
        </w:numPr>
        <w:rPr>
          <w:rFonts w:ascii="Traditional Arabic" w:hAnsi="Traditional Arabic" w:cs="Traditional Arabic"/>
          <w:sz w:val="28"/>
          <w:szCs w:val="28"/>
          <w:u w:val="single"/>
        </w:rPr>
      </w:pPr>
      <w:r w:rsidRPr="006712FD">
        <w:rPr>
          <w:rFonts w:ascii="Traditional Arabic" w:hAnsi="Traditional Arabic" w:cs="Traditional Arabic"/>
          <w:sz w:val="28"/>
          <w:szCs w:val="28"/>
          <w:u w:val="single"/>
          <w:rtl/>
        </w:rPr>
        <w:t xml:space="preserve">تدمير </w:t>
      </w:r>
      <w:r w:rsidRPr="006712FD">
        <w:rPr>
          <w:rFonts w:ascii="Traditional Arabic" w:hAnsi="Traditional Arabic" w:cs="Traditional Arabic" w:hint="cs"/>
          <w:sz w:val="28"/>
          <w:szCs w:val="28"/>
          <w:u w:val="single"/>
          <w:rtl/>
        </w:rPr>
        <w:t xml:space="preserve">أسطول القواسم </w:t>
      </w:r>
      <w:r w:rsidRPr="006712FD">
        <w:rPr>
          <w:rFonts w:ascii="Traditional Arabic" w:hAnsi="Traditional Arabic" w:cs="Traditional Arabic"/>
          <w:sz w:val="28"/>
          <w:szCs w:val="28"/>
          <w:u w:val="single"/>
          <w:rtl/>
        </w:rPr>
        <w:t xml:space="preserve"> مع محاولة تجنب الاشتباكات البرية معهم </w:t>
      </w:r>
    </w:p>
    <w:p w:rsidR="006712FD" w:rsidRDefault="006712FD" w:rsidP="006712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712FD" w:rsidRPr="006712FD" w:rsidRDefault="006712FD" w:rsidP="006712FD">
      <w:pPr>
        <w:pStyle w:val="ListParagraph"/>
        <w:ind w:left="1080"/>
        <w:rPr>
          <w:rFonts w:ascii="Traditional Arabic" w:hAnsi="Traditional Arabic" w:cs="Traditional Arabic"/>
          <w:sz w:val="28"/>
          <w:szCs w:val="28"/>
        </w:rPr>
      </w:pPr>
    </w:p>
    <w:p w:rsidR="006712FD" w:rsidRPr="000C1223" w:rsidRDefault="006712FD" w:rsidP="000C1223">
      <w:pPr>
        <w:pStyle w:val="ListParagraph"/>
        <w:numPr>
          <w:ilvl w:val="0"/>
          <w:numId w:val="1"/>
        </w:numPr>
        <w:rPr>
          <w:rFonts w:ascii="Traditional Arabic" w:hAnsi="Traditional Arabic" w:cs="Traditional Arabic"/>
          <w:b/>
          <w:bCs/>
          <w:sz w:val="28"/>
          <w:szCs w:val="28"/>
        </w:rPr>
      </w:pPr>
      <w:r w:rsidRPr="000C1223">
        <w:rPr>
          <w:rFonts w:ascii="Traditional Arabic" w:hAnsi="Traditional Arabic" w:cs="Traditional Arabic"/>
          <w:b/>
          <w:bCs/>
          <w:sz w:val="28"/>
          <w:szCs w:val="28"/>
          <w:rtl/>
        </w:rPr>
        <w:t xml:space="preserve">طالب الزعيم القاسمى </w:t>
      </w:r>
      <w:r w:rsidR="000C1223" w:rsidRPr="000C1223">
        <w:rPr>
          <w:rFonts w:ascii="Traditional Arabic" w:hAnsi="Traditional Arabic" w:cs="Traditional Arabic" w:hint="cs"/>
          <w:b/>
          <w:bCs/>
          <w:sz w:val="28"/>
          <w:szCs w:val="28"/>
          <w:rtl/>
        </w:rPr>
        <w:t>......</w:t>
      </w:r>
      <w:r w:rsidRPr="000C1223">
        <w:rPr>
          <w:rFonts w:ascii="Traditional Arabic" w:hAnsi="Traditional Arabic" w:cs="Traditional Arabic"/>
          <w:b/>
          <w:bCs/>
          <w:sz w:val="28"/>
          <w:szCs w:val="28"/>
          <w:rtl/>
        </w:rPr>
        <w:t xml:space="preserve"> حكومة بومباي بدفع ضريبة على السفن البريطانية المارة في الخليج </w:t>
      </w:r>
      <w:r w:rsidR="000C1223" w:rsidRPr="000C1223">
        <w:rPr>
          <w:rFonts w:ascii="Traditional Arabic" w:hAnsi="Traditional Arabic" w:cs="Traditional Arabic" w:hint="cs"/>
          <w:b/>
          <w:bCs/>
          <w:sz w:val="28"/>
          <w:szCs w:val="28"/>
          <w:rtl/>
        </w:rPr>
        <w:t>:</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رحمة بن مطر </w:t>
      </w:r>
    </w:p>
    <w:p w:rsidR="000C1223" w:rsidRPr="000C1223" w:rsidRDefault="000C1223" w:rsidP="000C1223">
      <w:pPr>
        <w:pStyle w:val="ListParagraph"/>
        <w:numPr>
          <w:ilvl w:val="0"/>
          <w:numId w:val="2"/>
        </w:numPr>
        <w:rPr>
          <w:rFonts w:ascii="Traditional Arabic" w:hAnsi="Traditional Arabic" w:cs="Traditional Arabic"/>
          <w:sz w:val="28"/>
          <w:szCs w:val="28"/>
          <w:u w:val="single"/>
        </w:rPr>
      </w:pPr>
      <w:r w:rsidRPr="000C1223">
        <w:rPr>
          <w:rFonts w:ascii="Traditional Arabic" w:hAnsi="Traditional Arabic" w:cs="Traditional Arabic" w:hint="cs"/>
          <w:sz w:val="28"/>
          <w:szCs w:val="28"/>
          <w:u w:val="single"/>
          <w:rtl/>
        </w:rPr>
        <w:t xml:space="preserve">حسين بن علي </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سعيد </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محمد بن سعود </w:t>
      </w:r>
    </w:p>
    <w:p w:rsidR="000C1223" w:rsidRPr="006712FD" w:rsidRDefault="000C1223" w:rsidP="000C1223">
      <w:pPr>
        <w:pStyle w:val="ListParagraph"/>
        <w:ind w:left="1080"/>
        <w:rPr>
          <w:rFonts w:ascii="Traditional Arabic" w:hAnsi="Traditional Arabic" w:cs="Traditional Arabic"/>
          <w:sz w:val="28"/>
          <w:szCs w:val="28"/>
        </w:rPr>
      </w:pPr>
    </w:p>
    <w:p w:rsidR="006712FD" w:rsidRPr="000C1223" w:rsidRDefault="006712FD" w:rsidP="006712FD">
      <w:pPr>
        <w:pStyle w:val="ListParagraph"/>
        <w:numPr>
          <w:ilvl w:val="0"/>
          <w:numId w:val="1"/>
        </w:numPr>
        <w:rPr>
          <w:rFonts w:ascii="Traditional Arabic" w:hAnsi="Traditional Arabic" w:cs="Traditional Arabic"/>
          <w:b/>
          <w:bCs/>
          <w:sz w:val="28"/>
          <w:szCs w:val="28"/>
        </w:rPr>
      </w:pPr>
      <w:r w:rsidRPr="000C1223">
        <w:rPr>
          <w:rFonts w:ascii="Traditional Arabic" w:hAnsi="Traditional Arabic" w:cs="Traditional Arabic"/>
          <w:b/>
          <w:bCs/>
          <w:sz w:val="28"/>
          <w:szCs w:val="28"/>
          <w:rtl/>
        </w:rPr>
        <w:t xml:space="preserve">طالب الزعيم القاسمى حسين بن على حكومة بومباي بدفع ضريبة على السفن البريطانية المارة في الخليج </w:t>
      </w:r>
      <w:r w:rsidR="000C1223" w:rsidRPr="000C1223">
        <w:rPr>
          <w:rFonts w:ascii="Traditional Arabic" w:hAnsi="Traditional Arabic" w:cs="Traditional Arabic" w:hint="cs"/>
          <w:b/>
          <w:bCs/>
          <w:sz w:val="28"/>
          <w:szCs w:val="28"/>
          <w:rtl/>
        </w:rPr>
        <w:t>و هو الأمر الذي استفز :</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w:t>
      </w:r>
    </w:p>
    <w:p w:rsidR="000C1223" w:rsidRPr="000C1223" w:rsidRDefault="000C1223" w:rsidP="000C1223">
      <w:pPr>
        <w:pStyle w:val="ListParagraph"/>
        <w:numPr>
          <w:ilvl w:val="0"/>
          <w:numId w:val="2"/>
        </w:numPr>
        <w:rPr>
          <w:rFonts w:ascii="Traditional Arabic" w:hAnsi="Traditional Arabic" w:cs="Traditional Arabic"/>
          <w:sz w:val="28"/>
          <w:szCs w:val="28"/>
          <w:u w:val="single"/>
        </w:rPr>
      </w:pPr>
      <w:r w:rsidRPr="000C1223">
        <w:rPr>
          <w:rFonts w:ascii="Traditional Arabic" w:hAnsi="Traditional Arabic" w:cs="Traditional Arabic" w:hint="cs"/>
          <w:sz w:val="28"/>
          <w:szCs w:val="28"/>
          <w:u w:val="single"/>
          <w:rtl/>
        </w:rPr>
        <w:t xml:space="preserve">بريطانيا </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فارس </w:t>
      </w:r>
    </w:p>
    <w:p w:rsidR="000C1223" w:rsidRPr="006712FD" w:rsidRDefault="000C1223" w:rsidP="000C1223">
      <w:pPr>
        <w:pStyle w:val="ListParagraph"/>
        <w:ind w:left="1080"/>
        <w:rPr>
          <w:rFonts w:ascii="Traditional Arabic" w:hAnsi="Traditional Arabic" w:cs="Traditional Arabic"/>
          <w:sz w:val="28"/>
          <w:szCs w:val="28"/>
        </w:rPr>
      </w:pPr>
    </w:p>
    <w:p w:rsidR="0024145B" w:rsidRPr="000C1223" w:rsidRDefault="000C1223" w:rsidP="00115C9F">
      <w:pPr>
        <w:pStyle w:val="ListParagraph"/>
        <w:numPr>
          <w:ilvl w:val="0"/>
          <w:numId w:val="1"/>
        </w:numPr>
        <w:rPr>
          <w:rFonts w:ascii="Traditional Arabic" w:hAnsi="Traditional Arabic" w:cs="Traditional Arabic"/>
          <w:b/>
          <w:bCs/>
          <w:sz w:val="28"/>
          <w:szCs w:val="28"/>
        </w:rPr>
      </w:pPr>
      <w:r w:rsidRPr="000C1223">
        <w:rPr>
          <w:rFonts w:ascii="Traditional Arabic" w:hAnsi="Traditional Arabic" w:cs="Traditional Arabic" w:hint="cs"/>
          <w:b/>
          <w:bCs/>
          <w:sz w:val="28"/>
          <w:szCs w:val="28"/>
          <w:rtl/>
        </w:rPr>
        <w:t>حاولت بريطانيا طلب دعم ......لمحاربة القواسم :</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ملا شاه </w:t>
      </w:r>
    </w:p>
    <w:p w:rsidR="000C1223" w:rsidRPr="000C1223" w:rsidRDefault="000C1223" w:rsidP="000C1223">
      <w:pPr>
        <w:pStyle w:val="ListParagraph"/>
        <w:numPr>
          <w:ilvl w:val="0"/>
          <w:numId w:val="2"/>
        </w:numPr>
        <w:rPr>
          <w:rFonts w:ascii="Traditional Arabic" w:hAnsi="Traditional Arabic" w:cs="Traditional Arabic"/>
          <w:sz w:val="28"/>
          <w:szCs w:val="28"/>
          <w:u w:val="single"/>
        </w:rPr>
      </w:pPr>
      <w:r w:rsidRPr="000C1223">
        <w:rPr>
          <w:rFonts w:ascii="Traditional Arabic" w:hAnsi="Traditional Arabic" w:cs="Traditional Arabic"/>
          <w:sz w:val="28"/>
          <w:szCs w:val="28"/>
          <w:u w:val="single"/>
          <w:rtl/>
        </w:rPr>
        <w:t>سعيد بن سلطان حاكم عمان</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الوهابيين </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C1223" w:rsidRDefault="000C1223" w:rsidP="000C1223">
      <w:pPr>
        <w:pStyle w:val="ListParagraph"/>
        <w:ind w:left="1080"/>
        <w:rPr>
          <w:rFonts w:ascii="Traditional Arabic" w:hAnsi="Traditional Arabic" w:cs="Traditional Arabic"/>
          <w:sz w:val="28"/>
          <w:szCs w:val="28"/>
        </w:rPr>
      </w:pPr>
    </w:p>
    <w:p w:rsidR="000C1223" w:rsidRDefault="003F1DE5" w:rsidP="00115C9F">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كان رد سعيد بن سلطان حاكم عمان على طلب بريطانيا في مشاركتهم الحرب ضد القواسم :</w:t>
      </w:r>
    </w:p>
    <w:p w:rsidR="003F1DE5" w:rsidRPr="003F1DE5" w:rsidRDefault="003F1DE5" w:rsidP="003F1DE5">
      <w:pPr>
        <w:pStyle w:val="ListParagraph"/>
        <w:numPr>
          <w:ilvl w:val="0"/>
          <w:numId w:val="2"/>
        </w:numPr>
        <w:rPr>
          <w:rFonts w:ascii="Traditional Arabic" w:hAnsi="Traditional Arabic" w:cs="Traditional Arabic"/>
          <w:sz w:val="28"/>
          <w:szCs w:val="28"/>
        </w:rPr>
      </w:pPr>
      <w:r w:rsidRPr="003F1DE5">
        <w:rPr>
          <w:rFonts w:ascii="Traditional Arabic" w:hAnsi="Traditional Arabic" w:cs="Traditional Arabic" w:hint="cs"/>
          <w:sz w:val="28"/>
          <w:szCs w:val="28"/>
          <w:rtl/>
        </w:rPr>
        <w:t xml:space="preserve">رحب بذلك بشكل كبير </w:t>
      </w:r>
    </w:p>
    <w:p w:rsidR="003F1DE5" w:rsidRPr="003F1DE5" w:rsidRDefault="003F1DE5" w:rsidP="003F1DE5">
      <w:pPr>
        <w:pStyle w:val="ListParagraph"/>
        <w:numPr>
          <w:ilvl w:val="0"/>
          <w:numId w:val="2"/>
        </w:numPr>
        <w:rPr>
          <w:rFonts w:ascii="Traditional Arabic" w:hAnsi="Traditional Arabic" w:cs="Traditional Arabic"/>
          <w:sz w:val="28"/>
          <w:szCs w:val="28"/>
        </w:rPr>
      </w:pPr>
      <w:r w:rsidRPr="003F1DE5">
        <w:rPr>
          <w:rFonts w:ascii="Traditional Arabic" w:hAnsi="Traditional Arabic" w:cs="Traditional Arabic" w:hint="cs"/>
          <w:sz w:val="28"/>
          <w:szCs w:val="28"/>
          <w:rtl/>
        </w:rPr>
        <w:t xml:space="preserve">انصاع للطلب الإنجليزي </w:t>
      </w:r>
    </w:p>
    <w:p w:rsidR="003F1DE5" w:rsidRPr="003F1DE5" w:rsidRDefault="003F1DE5" w:rsidP="003F1DE5">
      <w:pPr>
        <w:pStyle w:val="ListParagraph"/>
        <w:numPr>
          <w:ilvl w:val="0"/>
          <w:numId w:val="2"/>
        </w:numPr>
        <w:rPr>
          <w:rFonts w:ascii="Traditional Arabic" w:hAnsi="Traditional Arabic" w:cs="Traditional Arabic"/>
          <w:sz w:val="28"/>
          <w:szCs w:val="28"/>
          <w:u w:val="single"/>
        </w:rPr>
      </w:pPr>
      <w:r w:rsidRPr="003F1DE5">
        <w:rPr>
          <w:rFonts w:ascii="Traditional Arabic" w:hAnsi="Traditional Arabic" w:cs="Traditional Arabic" w:hint="cs"/>
          <w:sz w:val="28"/>
          <w:szCs w:val="28"/>
          <w:u w:val="single"/>
          <w:rtl/>
        </w:rPr>
        <w:t xml:space="preserve">كان متشائم و لم يعتقد بسهولة هزيمة القواسم </w:t>
      </w:r>
    </w:p>
    <w:p w:rsidR="003F1DE5" w:rsidRPr="003F1DE5" w:rsidRDefault="003F1DE5" w:rsidP="003F1DE5">
      <w:pPr>
        <w:pStyle w:val="ListParagraph"/>
        <w:numPr>
          <w:ilvl w:val="0"/>
          <w:numId w:val="2"/>
        </w:numPr>
        <w:rPr>
          <w:rFonts w:ascii="Traditional Arabic" w:hAnsi="Traditional Arabic" w:cs="Traditional Arabic"/>
          <w:sz w:val="28"/>
          <w:szCs w:val="28"/>
        </w:rPr>
      </w:pPr>
      <w:r w:rsidRPr="003F1DE5">
        <w:rPr>
          <w:rFonts w:ascii="Traditional Arabic" w:hAnsi="Traditional Arabic" w:cs="Traditional Arabic" w:hint="cs"/>
          <w:sz w:val="28"/>
          <w:szCs w:val="28"/>
          <w:rtl/>
        </w:rPr>
        <w:t xml:space="preserve">لا شيء مما سبق </w:t>
      </w:r>
    </w:p>
    <w:p w:rsidR="003F1DE5" w:rsidRDefault="003F1DE5" w:rsidP="003F1DE5">
      <w:pPr>
        <w:pStyle w:val="ListParagraph"/>
        <w:ind w:left="1080"/>
        <w:rPr>
          <w:rFonts w:ascii="Traditional Arabic" w:hAnsi="Traditional Arabic" w:cs="Traditional Arabic"/>
          <w:b/>
          <w:bCs/>
          <w:sz w:val="28"/>
          <w:szCs w:val="28"/>
        </w:rPr>
      </w:pPr>
    </w:p>
    <w:p w:rsidR="0024145B" w:rsidRPr="000C1223" w:rsidRDefault="000C1223" w:rsidP="00115C9F">
      <w:pPr>
        <w:pStyle w:val="ListParagraph"/>
        <w:numPr>
          <w:ilvl w:val="0"/>
          <w:numId w:val="1"/>
        </w:numPr>
        <w:rPr>
          <w:rFonts w:ascii="Traditional Arabic" w:hAnsi="Traditional Arabic" w:cs="Traditional Arabic"/>
          <w:b/>
          <w:bCs/>
          <w:sz w:val="28"/>
          <w:szCs w:val="28"/>
        </w:rPr>
      </w:pPr>
      <w:r w:rsidRPr="000C1223">
        <w:rPr>
          <w:rFonts w:ascii="Traditional Arabic" w:hAnsi="Traditional Arabic" w:cs="Traditional Arabic" w:hint="cs"/>
          <w:b/>
          <w:bCs/>
          <w:sz w:val="28"/>
          <w:szCs w:val="28"/>
          <w:rtl/>
        </w:rPr>
        <w:t>هدف بريطانيا من الحملة العسكرية ضد القواسم :</w:t>
      </w:r>
    </w:p>
    <w:p w:rsidR="000C1223" w:rsidRDefault="000C1223" w:rsidP="000C12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تدمير قوة القواسم البحرية </w:t>
      </w:r>
    </w:p>
    <w:p w:rsidR="000C1223" w:rsidRDefault="000C1223" w:rsidP="000C1223">
      <w:pPr>
        <w:pStyle w:val="ListParagraph"/>
        <w:numPr>
          <w:ilvl w:val="0"/>
          <w:numId w:val="2"/>
        </w:numPr>
        <w:rPr>
          <w:rFonts w:ascii="Traditional Arabic" w:hAnsi="Traditional Arabic" w:cs="Traditional Arabic"/>
          <w:sz w:val="28"/>
          <w:szCs w:val="28"/>
        </w:rPr>
      </w:pPr>
      <w:r w:rsidRPr="000C1223">
        <w:rPr>
          <w:rFonts w:ascii="Traditional Arabic" w:hAnsi="Traditional Arabic" w:cs="Traditional Arabic"/>
          <w:sz w:val="28"/>
          <w:szCs w:val="28"/>
          <w:rtl/>
        </w:rPr>
        <w:t>عزل القواسم عن الوهابيين</w:t>
      </w:r>
    </w:p>
    <w:p w:rsidR="000C1223" w:rsidRPr="000C1223" w:rsidRDefault="000C1223" w:rsidP="000C1223">
      <w:pPr>
        <w:pStyle w:val="ListParagraph"/>
        <w:numPr>
          <w:ilvl w:val="0"/>
          <w:numId w:val="2"/>
        </w:numPr>
        <w:rPr>
          <w:rFonts w:ascii="Traditional Arabic" w:hAnsi="Traditional Arabic" w:cs="Traditional Arabic"/>
          <w:sz w:val="28"/>
          <w:szCs w:val="28"/>
        </w:rPr>
      </w:pPr>
      <w:r w:rsidRPr="000C1223">
        <w:rPr>
          <w:rFonts w:ascii="Traditional Arabic" w:hAnsi="Traditional Arabic" w:cs="Traditional Arabic"/>
          <w:sz w:val="28"/>
          <w:szCs w:val="28"/>
          <w:rtl/>
        </w:rPr>
        <w:lastRenderedPageBreak/>
        <w:t xml:space="preserve">عدم إيصال العلاقات الانجليزية الوهابية لمرحلة العداء الصريح   </w:t>
      </w:r>
    </w:p>
    <w:p w:rsidR="000C1223" w:rsidRPr="000C1223" w:rsidRDefault="000C1223" w:rsidP="000C1223">
      <w:pPr>
        <w:pStyle w:val="ListParagraph"/>
        <w:numPr>
          <w:ilvl w:val="0"/>
          <w:numId w:val="2"/>
        </w:numPr>
        <w:rPr>
          <w:rFonts w:ascii="Traditional Arabic" w:hAnsi="Traditional Arabic" w:cs="Traditional Arabic"/>
          <w:sz w:val="28"/>
          <w:szCs w:val="28"/>
          <w:u w:val="single"/>
        </w:rPr>
      </w:pPr>
      <w:r w:rsidRPr="000C1223">
        <w:rPr>
          <w:rFonts w:ascii="Traditional Arabic" w:hAnsi="Traditional Arabic" w:cs="Traditional Arabic" w:hint="cs"/>
          <w:sz w:val="28"/>
          <w:szCs w:val="28"/>
          <w:u w:val="single"/>
          <w:rtl/>
        </w:rPr>
        <w:t xml:space="preserve">كل ما سبق </w:t>
      </w:r>
    </w:p>
    <w:p w:rsidR="000C1223" w:rsidRDefault="000C1223" w:rsidP="000C1223">
      <w:pPr>
        <w:pStyle w:val="ListParagraph"/>
        <w:ind w:left="1080"/>
        <w:rPr>
          <w:rFonts w:ascii="Traditional Arabic" w:hAnsi="Traditional Arabic" w:cs="Traditional Arabic"/>
          <w:sz w:val="28"/>
          <w:szCs w:val="28"/>
        </w:rPr>
      </w:pPr>
    </w:p>
    <w:p w:rsidR="0024145B" w:rsidRPr="00544A3C" w:rsidRDefault="004035BE" w:rsidP="00115C9F">
      <w:pPr>
        <w:pStyle w:val="ListParagraph"/>
        <w:numPr>
          <w:ilvl w:val="0"/>
          <w:numId w:val="1"/>
        </w:numPr>
        <w:rPr>
          <w:rFonts w:ascii="Traditional Arabic" w:hAnsi="Traditional Arabic" w:cs="Traditional Arabic"/>
          <w:b/>
          <w:bCs/>
          <w:sz w:val="28"/>
          <w:szCs w:val="28"/>
        </w:rPr>
      </w:pPr>
      <w:r w:rsidRPr="00544A3C">
        <w:rPr>
          <w:rFonts w:ascii="Traditional Arabic" w:hAnsi="Traditional Arabic" w:cs="Traditional Arabic" w:hint="cs"/>
          <w:b/>
          <w:bCs/>
          <w:sz w:val="28"/>
          <w:szCs w:val="28"/>
          <w:rtl/>
        </w:rPr>
        <w:t xml:space="preserve">من أعمال البريطانبين </w:t>
      </w:r>
      <w:r w:rsidR="00544A3C" w:rsidRPr="00544A3C">
        <w:rPr>
          <w:rFonts w:ascii="Traditional Arabic" w:hAnsi="Traditional Arabic" w:cs="Traditional Arabic" w:hint="cs"/>
          <w:b/>
          <w:bCs/>
          <w:sz w:val="28"/>
          <w:szCs w:val="28"/>
          <w:rtl/>
        </w:rPr>
        <w:t>عندما بدأوا في محاربة القواسم :</w:t>
      </w:r>
    </w:p>
    <w:p w:rsidR="00544A3C" w:rsidRDefault="00544A3C" w:rsidP="00544A3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إحراق مدينة رأس الخيمة </w:t>
      </w:r>
    </w:p>
    <w:p w:rsidR="00544A3C" w:rsidRDefault="00544A3C" w:rsidP="00544A3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مارس الإنجليز السلب و النهب في رأس الخيمة </w:t>
      </w:r>
    </w:p>
    <w:p w:rsidR="00544A3C" w:rsidRDefault="00544A3C" w:rsidP="00544A3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أحرقوا السفن الراسية في ميناء رأس الخيمة </w:t>
      </w:r>
    </w:p>
    <w:p w:rsidR="00544A3C" w:rsidRPr="00544A3C" w:rsidRDefault="00544A3C" w:rsidP="00544A3C">
      <w:pPr>
        <w:pStyle w:val="ListParagraph"/>
        <w:numPr>
          <w:ilvl w:val="0"/>
          <w:numId w:val="2"/>
        </w:numPr>
        <w:rPr>
          <w:rFonts w:ascii="Traditional Arabic" w:hAnsi="Traditional Arabic" w:cs="Traditional Arabic"/>
          <w:sz w:val="28"/>
          <w:szCs w:val="28"/>
          <w:u w:val="single"/>
        </w:rPr>
      </w:pPr>
      <w:r w:rsidRPr="00544A3C">
        <w:rPr>
          <w:rFonts w:ascii="Traditional Arabic" w:hAnsi="Traditional Arabic" w:cs="Traditional Arabic" w:hint="cs"/>
          <w:sz w:val="28"/>
          <w:szCs w:val="28"/>
          <w:u w:val="single"/>
          <w:rtl/>
        </w:rPr>
        <w:t xml:space="preserve">كل ما سبق </w:t>
      </w:r>
    </w:p>
    <w:p w:rsidR="00544A3C" w:rsidRDefault="00544A3C" w:rsidP="00544A3C">
      <w:pPr>
        <w:pStyle w:val="ListParagraph"/>
        <w:ind w:left="1080"/>
        <w:rPr>
          <w:rFonts w:ascii="Traditional Arabic" w:hAnsi="Traditional Arabic" w:cs="Traditional Arabic"/>
          <w:sz w:val="28"/>
          <w:szCs w:val="28"/>
        </w:rPr>
      </w:pPr>
    </w:p>
    <w:p w:rsidR="0024145B" w:rsidRPr="00544A3C" w:rsidRDefault="00544A3C" w:rsidP="00115C9F">
      <w:pPr>
        <w:pStyle w:val="ListParagraph"/>
        <w:numPr>
          <w:ilvl w:val="0"/>
          <w:numId w:val="1"/>
        </w:numPr>
        <w:rPr>
          <w:rFonts w:ascii="Traditional Arabic" w:hAnsi="Traditional Arabic" w:cs="Traditional Arabic"/>
          <w:b/>
          <w:bCs/>
          <w:sz w:val="28"/>
          <w:szCs w:val="28"/>
        </w:rPr>
      </w:pPr>
      <w:r w:rsidRPr="00544A3C">
        <w:rPr>
          <w:rFonts w:ascii="Traditional Arabic" w:hAnsi="Traditional Arabic" w:cs="Traditional Arabic" w:hint="cs"/>
          <w:b/>
          <w:bCs/>
          <w:sz w:val="28"/>
          <w:szCs w:val="28"/>
          <w:rtl/>
        </w:rPr>
        <w:t>لجأت الحملة البريطانية إلى إحراق رأس الخيمة</w:t>
      </w:r>
      <w:r>
        <w:rPr>
          <w:rFonts w:ascii="Traditional Arabic" w:hAnsi="Traditional Arabic" w:cs="Traditional Arabic" w:hint="cs"/>
          <w:b/>
          <w:bCs/>
          <w:sz w:val="28"/>
          <w:szCs w:val="28"/>
          <w:rtl/>
        </w:rPr>
        <w:t xml:space="preserve"> في حرب القواسم</w:t>
      </w:r>
      <w:r w:rsidRPr="00544A3C">
        <w:rPr>
          <w:rFonts w:ascii="Traditional Arabic" w:hAnsi="Traditional Arabic" w:cs="Traditional Arabic" w:hint="cs"/>
          <w:b/>
          <w:bCs/>
          <w:sz w:val="28"/>
          <w:szCs w:val="28"/>
          <w:rtl/>
        </w:rPr>
        <w:t xml:space="preserve"> :</w:t>
      </w:r>
    </w:p>
    <w:p w:rsidR="00544A3C" w:rsidRPr="00544A3C" w:rsidRDefault="00544A3C" w:rsidP="00544A3C">
      <w:pPr>
        <w:pStyle w:val="ListParagraph"/>
        <w:numPr>
          <w:ilvl w:val="0"/>
          <w:numId w:val="2"/>
        </w:numPr>
        <w:rPr>
          <w:rFonts w:ascii="Traditional Arabic" w:hAnsi="Traditional Arabic" w:cs="Traditional Arabic"/>
          <w:sz w:val="28"/>
          <w:szCs w:val="28"/>
          <w:u w:val="single"/>
        </w:rPr>
      </w:pPr>
      <w:r w:rsidRPr="00544A3C">
        <w:rPr>
          <w:rFonts w:ascii="Traditional Arabic" w:hAnsi="Traditional Arabic" w:cs="Traditional Arabic" w:hint="cs"/>
          <w:sz w:val="28"/>
          <w:szCs w:val="28"/>
          <w:u w:val="single"/>
          <w:rtl/>
        </w:rPr>
        <w:t xml:space="preserve">لم يلاقوا نتائج حاسمة مع مقاومة القواسم </w:t>
      </w:r>
    </w:p>
    <w:p w:rsidR="00544A3C" w:rsidRDefault="00544A3C" w:rsidP="00544A3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للإلقاء أعظم انتقام بأسطول القواسم </w:t>
      </w:r>
    </w:p>
    <w:p w:rsidR="00544A3C" w:rsidRDefault="00544A3C" w:rsidP="00544A3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للتعاون مع العمانيين ضدهم </w:t>
      </w:r>
    </w:p>
    <w:p w:rsidR="00544A3C" w:rsidRDefault="00544A3C" w:rsidP="00544A3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لا شيء مما سبق</w:t>
      </w:r>
    </w:p>
    <w:p w:rsidR="00544A3C" w:rsidRDefault="00544A3C" w:rsidP="00544A3C">
      <w:pPr>
        <w:pStyle w:val="ListParagraph"/>
        <w:ind w:left="1080"/>
        <w:rPr>
          <w:rFonts w:ascii="Traditional Arabic" w:hAnsi="Traditional Arabic" w:cs="Traditional Arabic"/>
          <w:sz w:val="28"/>
          <w:szCs w:val="28"/>
        </w:rPr>
      </w:pPr>
    </w:p>
    <w:p w:rsidR="00725AF0" w:rsidRDefault="00725AF0" w:rsidP="00725AF0">
      <w:pPr>
        <w:pStyle w:val="ListParagraph"/>
        <w:numPr>
          <w:ilvl w:val="0"/>
          <w:numId w:val="1"/>
        </w:numPr>
        <w:rPr>
          <w:rFonts w:ascii="Traditional Arabic" w:hAnsi="Traditional Arabic" w:cs="Traditional Arabic"/>
          <w:b/>
          <w:bCs/>
          <w:sz w:val="28"/>
          <w:szCs w:val="28"/>
        </w:rPr>
      </w:pPr>
      <w:r w:rsidRPr="00725AF0">
        <w:rPr>
          <w:rFonts w:ascii="Traditional Arabic" w:hAnsi="Traditional Arabic" w:cs="Traditional Arabic"/>
          <w:b/>
          <w:bCs/>
          <w:sz w:val="28"/>
          <w:szCs w:val="28"/>
          <w:rtl/>
        </w:rPr>
        <w:t>توجهت الحملة البريطانية إلى الشمال قاصدة ( لنجة ) الميناء القاسمى المزدهر على الجانب الشرقي من الخليج العربي</w:t>
      </w:r>
      <w:r>
        <w:rPr>
          <w:rFonts w:ascii="Traditional Arabic" w:hAnsi="Traditional Arabic" w:cs="Traditional Arabic" w:hint="cs"/>
          <w:b/>
          <w:bCs/>
          <w:sz w:val="28"/>
          <w:szCs w:val="28"/>
          <w:rtl/>
        </w:rPr>
        <w:t xml:space="preserve"> بسبب :</w:t>
      </w:r>
    </w:p>
    <w:p w:rsidR="00725AF0" w:rsidRPr="00012DAB" w:rsidRDefault="00725AF0" w:rsidP="00725AF0">
      <w:pPr>
        <w:pStyle w:val="ListParagraph"/>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دخول الفرس إليها </w:t>
      </w:r>
    </w:p>
    <w:p w:rsidR="00725AF0" w:rsidRPr="00012DAB" w:rsidRDefault="00012DAB" w:rsidP="00725AF0">
      <w:pPr>
        <w:pStyle w:val="ListParagraph"/>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شدة المقاومة في مسقط </w:t>
      </w:r>
    </w:p>
    <w:p w:rsidR="00012DAB" w:rsidRPr="00012DAB" w:rsidRDefault="00012DAB" w:rsidP="00725AF0">
      <w:pPr>
        <w:pStyle w:val="ListParagraph"/>
        <w:numPr>
          <w:ilvl w:val="0"/>
          <w:numId w:val="2"/>
        </w:numPr>
        <w:rPr>
          <w:rFonts w:ascii="Traditional Arabic" w:hAnsi="Traditional Arabic" w:cs="Traditional Arabic"/>
          <w:sz w:val="28"/>
          <w:szCs w:val="28"/>
          <w:u w:val="single"/>
        </w:rPr>
      </w:pPr>
      <w:r w:rsidRPr="00012DAB">
        <w:rPr>
          <w:rFonts w:ascii="Traditional Arabic" w:hAnsi="Traditional Arabic" w:cs="Traditional Arabic" w:hint="cs"/>
          <w:sz w:val="28"/>
          <w:szCs w:val="28"/>
          <w:u w:val="single"/>
          <w:rtl/>
        </w:rPr>
        <w:t xml:space="preserve">شدة المقاومة في رأس الخيمة </w:t>
      </w:r>
    </w:p>
    <w:p w:rsidR="00012DAB" w:rsidRPr="00012DAB" w:rsidRDefault="00012DAB" w:rsidP="00725AF0">
      <w:pPr>
        <w:pStyle w:val="ListParagraph"/>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كل ما سبق </w:t>
      </w:r>
    </w:p>
    <w:p w:rsidR="00012DAB" w:rsidRPr="00725AF0" w:rsidRDefault="00012DAB" w:rsidP="00012DAB">
      <w:pPr>
        <w:pStyle w:val="ListParagraph"/>
        <w:ind w:left="1080"/>
        <w:rPr>
          <w:rFonts w:ascii="Traditional Arabic" w:hAnsi="Traditional Arabic" w:cs="Traditional Arabic"/>
          <w:b/>
          <w:bCs/>
          <w:sz w:val="28"/>
          <w:szCs w:val="28"/>
        </w:rPr>
      </w:pPr>
    </w:p>
    <w:p w:rsidR="00725AF0" w:rsidRPr="00725AF0" w:rsidRDefault="00725AF0" w:rsidP="00725AF0">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لم تتلق</w:t>
      </w:r>
      <w:r w:rsidRPr="00725AF0">
        <w:rPr>
          <w:rFonts w:ascii="Traditional Arabic" w:hAnsi="Traditional Arabic" w:cs="Traditional Arabic"/>
          <w:b/>
          <w:bCs/>
          <w:sz w:val="28"/>
          <w:szCs w:val="28"/>
          <w:rtl/>
        </w:rPr>
        <w:t xml:space="preserve"> الحملة البريطانية إلى الشمال قاصدة ( لنجة )</w:t>
      </w:r>
      <w:r>
        <w:rPr>
          <w:rFonts w:ascii="Traditional Arabic" w:hAnsi="Traditional Arabic" w:cs="Traditional Arabic" w:hint="cs"/>
          <w:b/>
          <w:bCs/>
          <w:sz w:val="28"/>
          <w:szCs w:val="28"/>
          <w:rtl/>
        </w:rPr>
        <w:t>أي مقاومة تذكر  :</w:t>
      </w:r>
    </w:p>
    <w:p w:rsidR="00012DAB" w:rsidRPr="00012DAB" w:rsidRDefault="00012DAB" w:rsidP="00012DAB">
      <w:pPr>
        <w:pStyle w:val="ListParagraph"/>
        <w:numPr>
          <w:ilvl w:val="0"/>
          <w:numId w:val="2"/>
        </w:numPr>
        <w:rPr>
          <w:rFonts w:ascii="Traditional Arabic" w:hAnsi="Traditional Arabic" w:cs="Traditional Arabic"/>
          <w:sz w:val="28"/>
          <w:szCs w:val="28"/>
        </w:rPr>
      </w:pPr>
      <w:r w:rsidRPr="00012DAB">
        <w:rPr>
          <w:rFonts w:ascii="Traditional Arabic" w:hAnsi="Traditional Arabic" w:cs="Traditional Arabic"/>
          <w:sz w:val="28"/>
          <w:szCs w:val="28"/>
          <w:rtl/>
        </w:rPr>
        <w:t xml:space="preserve">سكان المدينة انسحبوا إلى المرتفعات القريبة  </w:t>
      </w:r>
    </w:p>
    <w:p w:rsidR="00012DAB" w:rsidRPr="00012DAB" w:rsidRDefault="00012DAB" w:rsidP="00012DAB">
      <w:pPr>
        <w:pStyle w:val="ListParagraph"/>
        <w:numPr>
          <w:ilvl w:val="0"/>
          <w:numId w:val="2"/>
        </w:numPr>
        <w:rPr>
          <w:rFonts w:ascii="Traditional Arabic" w:hAnsi="Traditional Arabic" w:cs="Traditional Arabic"/>
          <w:sz w:val="28"/>
          <w:szCs w:val="28"/>
          <w:rtl/>
        </w:rPr>
      </w:pPr>
      <w:r w:rsidRPr="00012DAB">
        <w:rPr>
          <w:rFonts w:ascii="Traditional Arabic" w:hAnsi="Traditional Arabic" w:cs="Traditional Arabic"/>
          <w:sz w:val="28"/>
          <w:szCs w:val="28"/>
          <w:rtl/>
        </w:rPr>
        <w:t xml:space="preserve">دخل الجنود البريطانيون المدينة الخالية </w:t>
      </w:r>
    </w:p>
    <w:p w:rsidR="00012DAB" w:rsidRPr="00012DAB" w:rsidRDefault="00012DAB" w:rsidP="00012DAB">
      <w:pPr>
        <w:pStyle w:val="ListParagraph"/>
        <w:numPr>
          <w:ilvl w:val="0"/>
          <w:numId w:val="2"/>
        </w:numPr>
        <w:rPr>
          <w:rFonts w:ascii="Traditional Arabic" w:hAnsi="Traditional Arabic" w:cs="Traditional Arabic"/>
          <w:sz w:val="28"/>
          <w:szCs w:val="28"/>
          <w:rtl/>
        </w:rPr>
      </w:pPr>
      <w:r w:rsidRPr="00012DAB">
        <w:rPr>
          <w:rFonts w:ascii="Traditional Arabic" w:hAnsi="Traditional Arabic" w:cs="Traditional Arabic"/>
          <w:sz w:val="28"/>
          <w:szCs w:val="28"/>
          <w:rtl/>
        </w:rPr>
        <w:t>قاموا بإحراق المدينة وتدمير سفنها</w:t>
      </w:r>
    </w:p>
    <w:p w:rsidR="00012DAB" w:rsidRPr="00012DAB" w:rsidRDefault="00012DAB" w:rsidP="00012DAB">
      <w:pPr>
        <w:pStyle w:val="ListParagraph"/>
        <w:numPr>
          <w:ilvl w:val="0"/>
          <w:numId w:val="2"/>
        </w:numPr>
        <w:rPr>
          <w:rFonts w:ascii="Traditional Arabic" w:hAnsi="Traditional Arabic" w:cs="Traditional Arabic"/>
          <w:sz w:val="28"/>
          <w:szCs w:val="28"/>
          <w:rtl/>
        </w:rPr>
      </w:pPr>
      <w:r w:rsidRPr="00012DAB">
        <w:rPr>
          <w:rFonts w:ascii="Traditional Arabic" w:hAnsi="Traditional Arabic" w:cs="Traditional Arabic"/>
          <w:sz w:val="28"/>
          <w:szCs w:val="28"/>
          <w:u w:val="single"/>
          <w:rtl/>
        </w:rPr>
        <w:t xml:space="preserve">كل ما سبق </w:t>
      </w:r>
    </w:p>
    <w:p w:rsidR="00725AF0" w:rsidRDefault="00725AF0" w:rsidP="00012DAB">
      <w:pPr>
        <w:pStyle w:val="ListParagraph"/>
        <w:ind w:left="1080"/>
        <w:rPr>
          <w:rFonts w:ascii="Traditional Arabic" w:hAnsi="Traditional Arabic" w:cs="Traditional Arabic"/>
          <w:b/>
          <w:bCs/>
          <w:sz w:val="28"/>
          <w:szCs w:val="28"/>
        </w:rPr>
      </w:pPr>
    </w:p>
    <w:p w:rsidR="00725AF0" w:rsidRPr="00725AF0" w:rsidRDefault="00725AF0" w:rsidP="00012DAB">
      <w:pPr>
        <w:pStyle w:val="ListParagraph"/>
        <w:numPr>
          <w:ilvl w:val="0"/>
          <w:numId w:val="1"/>
        </w:numPr>
        <w:rPr>
          <w:rFonts w:ascii="Traditional Arabic" w:hAnsi="Traditional Arabic" w:cs="Traditional Arabic"/>
          <w:b/>
          <w:bCs/>
          <w:sz w:val="28"/>
          <w:szCs w:val="28"/>
        </w:rPr>
      </w:pPr>
      <w:r w:rsidRPr="00725AF0">
        <w:rPr>
          <w:rFonts w:ascii="Traditional Arabic" w:hAnsi="Traditional Arabic" w:cs="Traditional Arabic"/>
          <w:b/>
          <w:bCs/>
          <w:sz w:val="28"/>
          <w:szCs w:val="28"/>
          <w:rtl/>
        </w:rPr>
        <w:lastRenderedPageBreak/>
        <w:t xml:space="preserve">توجهت الحملة البريطانية إلى الشمال قاصدة ( </w:t>
      </w:r>
      <w:r w:rsidR="00012DAB">
        <w:rPr>
          <w:rFonts w:ascii="Traditional Arabic" w:hAnsi="Traditional Arabic" w:cs="Traditional Arabic" w:hint="cs"/>
          <w:b/>
          <w:bCs/>
          <w:sz w:val="28"/>
          <w:szCs w:val="28"/>
          <w:rtl/>
        </w:rPr>
        <w:t>....</w:t>
      </w:r>
      <w:r w:rsidRPr="00725AF0">
        <w:rPr>
          <w:rFonts w:ascii="Traditional Arabic" w:hAnsi="Traditional Arabic" w:cs="Traditional Arabic"/>
          <w:b/>
          <w:bCs/>
          <w:sz w:val="28"/>
          <w:szCs w:val="28"/>
          <w:rtl/>
        </w:rPr>
        <w:t xml:space="preserve"> ) الميناء القاسمى المزدهر على الجانب الشرقي من الخليج العربي</w:t>
      </w:r>
      <w:r>
        <w:rPr>
          <w:rFonts w:ascii="Traditional Arabic" w:hAnsi="Traditional Arabic" w:cs="Traditional Arabic" w:hint="cs"/>
          <w:b/>
          <w:bCs/>
          <w:sz w:val="28"/>
          <w:szCs w:val="28"/>
          <w:rtl/>
        </w:rPr>
        <w:t xml:space="preserve"> :</w:t>
      </w:r>
    </w:p>
    <w:p w:rsidR="00725AF0" w:rsidRPr="00012DAB" w:rsidRDefault="00012DAB" w:rsidP="00725AF0">
      <w:pPr>
        <w:pStyle w:val="ListParagraph"/>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مسقط </w:t>
      </w:r>
    </w:p>
    <w:p w:rsidR="00012DAB" w:rsidRPr="00012DAB" w:rsidRDefault="00012DAB" w:rsidP="00725AF0">
      <w:pPr>
        <w:pStyle w:val="ListParagraph"/>
        <w:numPr>
          <w:ilvl w:val="0"/>
          <w:numId w:val="2"/>
        </w:numPr>
        <w:rPr>
          <w:rFonts w:ascii="Traditional Arabic" w:hAnsi="Traditional Arabic" w:cs="Traditional Arabic"/>
          <w:sz w:val="28"/>
          <w:szCs w:val="28"/>
          <w:u w:val="single"/>
        </w:rPr>
      </w:pPr>
      <w:r w:rsidRPr="00012DAB">
        <w:rPr>
          <w:rFonts w:ascii="Traditional Arabic" w:hAnsi="Traditional Arabic" w:cs="Traditional Arabic" w:hint="cs"/>
          <w:sz w:val="28"/>
          <w:szCs w:val="28"/>
          <w:u w:val="single"/>
          <w:rtl/>
        </w:rPr>
        <w:t xml:space="preserve">لنجة </w:t>
      </w:r>
    </w:p>
    <w:p w:rsidR="00012DAB" w:rsidRPr="00012DAB" w:rsidRDefault="00012DAB" w:rsidP="00725AF0">
      <w:pPr>
        <w:pStyle w:val="ListParagraph"/>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بندر عباس </w:t>
      </w:r>
    </w:p>
    <w:p w:rsidR="00012DAB" w:rsidRPr="00012DAB" w:rsidRDefault="00012DAB" w:rsidP="00725AF0">
      <w:pPr>
        <w:pStyle w:val="ListParagraph"/>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بو شهر </w:t>
      </w:r>
    </w:p>
    <w:p w:rsidR="00012DAB" w:rsidRDefault="00012DAB" w:rsidP="00012DAB">
      <w:pPr>
        <w:pStyle w:val="ListParagraph"/>
        <w:ind w:left="1080"/>
        <w:rPr>
          <w:rFonts w:ascii="Traditional Arabic" w:hAnsi="Traditional Arabic" w:cs="Traditional Arabic"/>
          <w:b/>
          <w:bCs/>
          <w:sz w:val="28"/>
          <w:szCs w:val="28"/>
        </w:rPr>
      </w:pPr>
    </w:p>
    <w:p w:rsidR="00725AF0" w:rsidRPr="00012DAB" w:rsidRDefault="00012DAB" w:rsidP="00725AF0">
      <w:pPr>
        <w:pStyle w:val="ListParagraph"/>
        <w:numPr>
          <w:ilvl w:val="0"/>
          <w:numId w:val="1"/>
        </w:numPr>
        <w:rPr>
          <w:rFonts w:ascii="Traditional Arabic" w:hAnsi="Traditional Arabic" w:cs="Traditional Arabic"/>
          <w:b/>
          <w:bCs/>
          <w:sz w:val="28"/>
          <w:szCs w:val="28"/>
        </w:rPr>
      </w:pPr>
      <w:r w:rsidRPr="00012DAB">
        <w:rPr>
          <w:rFonts w:ascii="Traditional Arabic" w:hAnsi="Traditional Arabic" w:cs="Traditional Arabic" w:hint="cs"/>
          <w:b/>
          <w:bCs/>
          <w:sz w:val="28"/>
          <w:szCs w:val="28"/>
          <w:rtl/>
        </w:rPr>
        <w:t xml:space="preserve"> </w:t>
      </w:r>
      <w:r w:rsidR="00725AF0" w:rsidRPr="00012DAB">
        <w:rPr>
          <w:rFonts w:ascii="Traditional Arabic" w:hAnsi="Traditional Arabic" w:cs="Traditional Arabic" w:hint="cs"/>
          <w:b/>
          <w:bCs/>
          <w:sz w:val="28"/>
          <w:szCs w:val="28"/>
          <w:rtl/>
        </w:rPr>
        <w:t>سبب إنسحاب الحملة البريطانية ضد القواسم :</w:t>
      </w:r>
    </w:p>
    <w:p w:rsidR="00725AF0" w:rsidRPr="00725AF0" w:rsidRDefault="00725AF0" w:rsidP="00725AF0">
      <w:pPr>
        <w:pStyle w:val="ListParagraph"/>
        <w:numPr>
          <w:ilvl w:val="0"/>
          <w:numId w:val="2"/>
        </w:numPr>
        <w:rPr>
          <w:rFonts w:ascii="Traditional Arabic" w:hAnsi="Traditional Arabic" w:cs="Traditional Arabic"/>
          <w:sz w:val="28"/>
          <w:szCs w:val="28"/>
        </w:rPr>
      </w:pPr>
      <w:r w:rsidRPr="00725AF0">
        <w:rPr>
          <w:rFonts w:ascii="Traditional Arabic" w:hAnsi="Traditional Arabic" w:cs="Traditional Arabic" w:hint="cs"/>
          <w:sz w:val="28"/>
          <w:szCs w:val="28"/>
          <w:rtl/>
        </w:rPr>
        <w:t xml:space="preserve">التعاون مع العمانيين </w:t>
      </w:r>
    </w:p>
    <w:p w:rsidR="00725AF0" w:rsidRPr="00725AF0" w:rsidRDefault="00725AF0" w:rsidP="00725AF0">
      <w:pPr>
        <w:pStyle w:val="ListParagraph"/>
        <w:numPr>
          <w:ilvl w:val="0"/>
          <w:numId w:val="2"/>
        </w:numPr>
        <w:rPr>
          <w:rFonts w:ascii="Traditional Arabic" w:hAnsi="Traditional Arabic" w:cs="Traditional Arabic"/>
          <w:sz w:val="28"/>
          <w:szCs w:val="28"/>
          <w:u w:val="single"/>
        </w:rPr>
      </w:pPr>
      <w:r w:rsidRPr="00725AF0">
        <w:rPr>
          <w:rFonts w:ascii="Traditional Arabic" w:hAnsi="Traditional Arabic" w:cs="Traditional Arabic" w:hint="cs"/>
          <w:sz w:val="28"/>
          <w:szCs w:val="28"/>
          <w:u w:val="single"/>
          <w:rtl/>
        </w:rPr>
        <w:t>سماع الإنجليز بقدوم قوة عربية</w:t>
      </w:r>
    </w:p>
    <w:p w:rsidR="00725AF0" w:rsidRPr="00725AF0" w:rsidRDefault="00725AF0" w:rsidP="00725AF0">
      <w:pPr>
        <w:pStyle w:val="ListParagraph"/>
        <w:numPr>
          <w:ilvl w:val="0"/>
          <w:numId w:val="2"/>
        </w:numPr>
        <w:rPr>
          <w:rFonts w:ascii="Traditional Arabic" w:hAnsi="Traditional Arabic" w:cs="Traditional Arabic"/>
          <w:sz w:val="28"/>
          <w:szCs w:val="28"/>
        </w:rPr>
      </w:pPr>
      <w:r w:rsidRPr="00725AF0">
        <w:rPr>
          <w:rFonts w:ascii="Traditional Arabic" w:hAnsi="Traditional Arabic" w:cs="Traditional Arabic" w:hint="cs"/>
          <w:sz w:val="28"/>
          <w:szCs w:val="28"/>
          <w:rtl/>
        </w:rPr>
        <w:t xml:space="preserve">إنضمام الفرس لصف القواسم </w:t>
      </w:r>
    </w:p>
    <w:p w:rsidR="00725AF0" w:rsidRPr="00725AF0" w:rsidRDefault="00725AF0" w:rsidP="00725AF0">
      <w:pPr>
        <w:pStyle w:val="ListParagraph"/>
        <w:numPr>
          <w:ilvl w:val="0"/>
          <w:numId w:val="2"/>
        </w:numPr>
        <w:rPr>
          <w:rFonts w:ascii="Traditional Arabic" w:hAnsi="Traditional Arabic" w:cs="Traditional Arabic"/>
          <w:sz w:val="28"/>
          <w:szCs w:val="28"/>
        </w:rPr>
      </w:pPr>
      <w:r w:rsidRPr="00725AF0">
        <w:rPr>
          <w:rFonts w:ascii="Traditional Arabic" w:hAnsi="Traditional Arabic" w:cs="Traditional Arabic" w:hint="cs"/>
          <w:sz w:val="28"/>
          <w:szCs w:val="28"/>
          <w:rtl/>
        </w:rPr>
        <w:t xml:space="preserve">كل ما سبق </w:t>
      </w:r>
    </w:p>
    <w:p w:rsidR="00725AF0" w:rsidRDefault="00725AF0" w:rsidP="00725AF0">
      <w:pPr>
        <w:pStyle w:val="ListParagraph"/>
        <w:ind w:left="1080"/>
        <w:rPr>
          <w:rFonts w:ascii="Traditional Arabic" w:hAnsi="Traditional Arabic" w:cs="Traditional Arabic"/>
          <w:b/>
          <w:bCs/>
          <w:sz w:val="28"/>
          <w:szCs w:val="28"/>
        </w:rPr>
      </w:pPr>
    </w:p>
    <w:p w:rsidR="0024145B" w:rsidRPr="00544A3C" w:rsidRDefault="00544A3C" w:rsidP="00115C9F">
      <w:pPr>
        <w:pStyle w:val="ListParagraph"/>
        <w:numPr>
          <w:ilvl w:val="0"/>
          <w:numId w:val="1"/>
        </w:numPr>
        <w:rPr>
          <w:rFonts w:ascii="Traditional Arabic" w:hAnsi="Traditional Arabic" w:cs="Traditional Arabic"/>
          <w:b/>
          <w:bCs/>
          <w:sz w:val="28"/>
          <w:szCs w:val="28"/>
        </w:rPr>
      </w:pPr>
      <w:r w:rsidRPr="00544A3C">
        <w:rPr>
          <w:rFonts w:ascii="Traditional Arabic" w:hAnsi="Traditional Arabic" w:cs="Traditional Arabic" w:hint="cs"/>
          <w:b/>
          <w:bCs/>
          <w:sz w:val="28"/>
          <w:szCs w:val="28"/>
          <w:rtl/>
        </w:rPr>
        <w:t>نتائج الحملة البريطانية ضد القواسم :</w:t>
      </w:r>
    </w:p>
    <w:p w:rsidR="00725AF0" w:rsidRDefault="00544A3C" w:rsidP="00544A3C">
      <w:pPr>
        <w:pStyle w:val="ListParagraph"/>
        <w:numPr>
          <w:ilvl w:val="0"/>
          <w:numId w:val="2"/>
        </w:numPr>
        <w:rPr>
          <w:rFonts w:ascii="Traditional Arabic" w:hAnsi="Traditional Arabic" w:cs="Traditional Arabic"/>
          <w:sz w:val="28"/>
          <w:szCs w:val="28"/>
        </w:rPr>
      </w:pPr>
      <w:r w:rsidRPr="00544A3C">
        <w:rPr>
          <w:rFonts w:ascii="Traditional Arabic" w:hAnsi="Traditional Arabic" w:cs="Traditional Arabic"/>
          <w:sz w:val="28"/>
          <w:szCs w:val="28"/>
          <w:rtl/>
        </w:rPr>
        <w:t>فشلت الحملة البريطاني</w:t>
      </w:r>
      <w:r w:rsidR="00725AF0">
        <w:rPr>
          <w:rFonts w:ascii="Traditional Arabic" w:hAnsi="Traditional Arabic" w:cs="Traditional Arabic"/>
          <w:sz w:val="28"/>
          <w:szCs w:val="28"/>
          <w:rtl/>
        </w:rPr>
        <w:t xml:space="preserve">ة في تحقيق أهدافها </w:t>
      </w:r>
    </w:p>
    <w:p w:rsidR="00725AF0" w:rsidRDefault="00725AF0" w:rsidP="00544A3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نجحت الحملة البريطانية في تحقيق أهدافها </w:t>
      </w:r>
    </w:p>
    <w:p w:rsidR="00544A3C" w:rsidRDefault="00725AF0" w:rsidP="00544A3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كل ما حققت</w:t>
      </w:r>
      <w:r>
        <w:rPr>
          <w:rFonts w:ascii="Traditional Arabic" w:hAnsi="Traditional Arabic" w:cs="Traditional Arabic" w:hint="cs"/>
          <w:sz w:val="28"/>
          <w:szCs w:val="28"/>
          <w:rtl/>
        </w:rPr>
        <w:t xml:space="preserve">ه </w:t>
      </w:r>
      <w:r>
        <w:rPr>
          <w:rFonts w:ascii="Traditional Arabic" w:hAnsi="Traditional Arabic" w:cs="Traditional Arabic"/>
          <w:sz w:val="28"/>
          <w:szCs w:val="28"/>
          <w:rtl/>
        </w:rPr>
        <w:t>ه</w:t>
      </w:r>
      <w:r w:rsidR="00544A3C" w:rsidRPr="00544A3C">
        <w:rPr>
          <w:rFonts w:ascii="Traditional Arabic" w:hAnsi="Traditional Arabic" w:cs="Traditional Arabic"/>
          <w:sz w:val="28"/>
          <w:szCs w:val="28"/>
          <w:rtl/>
        </w:rPr>
        <w:t xml:space="preserve">و إيقاع الدمار ببعض الموانئ القاسمية وحرق بعض السفن </w:t>
      </w:r>
    </w:p>
    <w:p w:rsidR="00A01E9C" w:rsidRPr="00544A3C" w:rsidRDefault="00A01E9C" w:rsidP="00A01E9C">
      <w:pPr>
        <w:pStyle w:val="ListParagraph"/>
        <w:numPr>
          <w:ilvl w:val="0"/>
          <w:numId w:val="2"/>
        </w:numPr>
        <w:rPr>
          <w:rFonts w:ascii="Traditional Arabic" w:hAnsi="Traditional Arabic" w:cs="Traditional Arabic"/>
          <w:sz w:val="28"/>
          <w:szCs w:val="28"/>
        </w:rPr>
      </w:pPr>
      <w:r w:rsidRPr="00A01E9C">
        <w:rPr>
          <w:rFonts w:ascii="Traditional Arabic" w:hAnsi="Traditional Arabic" w:cs="Traditional Arabic"/>
          <w:sz w:val="28"/>
          <w:szCs w:val="28"/>
          <w:rtl/>
        </w:rPr>
        <w:t>مجرد إعاقة نشاط القواسم مدة قصيرة</w:t>
      </w:r>
    </w:p>
    <w:p w:rsidR="00544A3C" w:rsidRPr="00725AF0" w:rsidRDefault="00725AF0" w:rsidP="00544A3C">
      <w:pPr>
        <w:pStyle w:val="ListParagraph"/>
        <w:numPr>
          <w:ilvl w:val="0"/>
          <w:numId w:val="2"/>
        </w:numPr>
        <w:rPr>
          <w:rFonts w:ascii="Traditional Arabic" w:hAnsi="Traditional Arabic" w:cs="Traditional Arabic"/>
          <w:sz w:val="28"/>
          <w:szCs w:val="28"/>
          <w:u w:val="single"/>
        </w:rPr>
      </w:pPr>
      <w:r w:rsidRPr="00725AF0">
        <w:rPr>
          <w:rFonts w:ascii="Traditional Arabic" w:hAnsi="Traditional Arabic" w:cs="Traditional Arabic" w:hint="cs"/>
          <w:sz w:val="28"/>
          <w:szCs w:val="28"/>
          <w:u w:val="single"/>
          <w:rtl/>
        </w:rPr>
        <w:t xml:space="preserve">1 و 3 </w:t>
      </w:r>
      <w:r w:rsidR="00A01E9C">
        <w:rPr>
          <w:rFonts w:ascii="Traditional Arabic" w:hAnsi="Traditional Arabic" w:cs="Traditional Arabic" w:hint="cs"/>
          <w:sz w:val="28"/>
          <w:szCs w:val="28"/>
          <w:u w:val="single"/>
          <w:rtl/>
        </w:rPr>
        <w:t>و 4</w:t>
      </w:r>
    </w:p>
    <w:p w:rsidR="00725AF0" w:rsidRDefault="00725AF0" w:rsidP="00725AF0">
      <w:pPr>
        <w:pStyle w:val="ListParagraph"/>
        <w:ind w:left="1080"/>
        <w:rPr>
          <w:rFonts w:ascii="Traditional Arabic" w:hAnsi="Traditional Arabic" w:cs="Traditional Arabic"/>
          <w:sz w:val="28"/>
          <w:szCs w:val="28"/>
        </w:rPr>
      </w:pPr>
    </w:p>
    <w:p w:rsidR="0024145B" w:rsidRPr="00725AF0" w:rsidRDefault="00A01E9C" w:rsidP="00A01E9C">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t>أصب</w:t>
      </w:r>
      <w:r>
        <w:rPr>
          <w:rFonts w:ascii="Traditional Arabic" w:hAnsi="Traditional Arabic" w:cs="Traditional Arabic" w:hint="cs"/>
          <w:b/>
          <w:bCs/>
          <w:sz w:val="28"/>
          <w:szCs w:val="28"/>
          <w:rtl/>
        </w:rPr>
        <w:t>ح</w:t>
      </w:r>
      <w:r w:rsidR="00725AF0" w:rsidRPr="00725AF0">
        <w:rPr>
          <w:rFonts w:ascii="Traditional Arabic" w:hAnsi="Traditional Arabic" w:cs="Traditional Arabic"/>
          <w:b/>
          <w:bCs/>
          <w:sz w:val="28"/>
          <w:szCs w:val="28"/>
          <w:rtl/>
        </w:rPr>
        <w:t xml:space="preserve"> من جديد أقوى قوة بحرية على طول خط الملاحة في الخليج العربي عام 1820 م :</w:t>
      </w:r>
    </w:p>
    <w:p w:rsidR="00725AF0" w:rsidRDefault="00725AF0" w:rsidP="00725AF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البريطانيون </w:t>
      </w:r>
    </w:p>
    <w:p w:rsidR="00725AF0" w:rsidRPr="00725AF0" w:rsidRDefault="00725AF0" w:rsidP="00725AF0">
      <w:pPr>
        <w:pStyle w:val="ListParagraph"/>
        <w:numPr>
          <w:ilvl w:val="0"/>
          <w:numId w:val="2"/>
        </w:numPr>
        <w:rPr>
          <w:rFonts w:ascii="Traditional Arabic" w:hAnsi="Traditional Arabic" w:cs="Traditional Arabic"/>
          <w:sz w:val="28"/>
          <w:szCs w:val="28"/>
          <w:u w:val="single"/>
        </w:rPr>
      </w:pPr>
      <w:r w:rsidRPr="00725AF0">
        <w:rPr>
          <w:rFonts w:ascii="Traditional Arabic" w:hAnsi="Traditional Arabic" w:cs="Traditional Arabic" w:hint="cs"/>
          <w:sz w:val="28"/>
          <w:szCs w:val="28"/>
          <w:u w:val="single"/>
          <w:rtl/>
        </w:rPr>
        <w:t xml:space="preserve">القواسم </w:t>
      </w:r>
    </w:p>
    <w:p w:rsidR="00725AF0" w:rsidRDefault="00725AF0" w:rsidP="00725AF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البوسعيد</w:t>
      </w:r>
    </w:p>
    <w:p w:rsidR="00725AF0" w:rsidRDefault="00725AF0" w:rsidP="00725AF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اليعاربة </w:t>
      </w:r>
    </w:p>
    <w:p w:rsidR="00725AF0" w:rsidRDefault="00725AF0" w:rsidP="00725AF0">
      <w:pPr>
        <w:pStyle w:val="ListParagraph"/>
        <w:ind w:left="1080"/>
        <w:rPr>
          <w:rFonts w:ascii="Traditional Arabic" w:hAnsi="Traditional Arabic" w:cs="Traditional Arabic"/>
          <w:sz w:val="28"/>
          <w:szCs w:val="28"/>
        </w:rPr>
      </w:pPr>
    </w:p>
    <w:p w:rsidR="00A01E9C" w:rsidRPr="00A01E9C" w:rsidRDefault="00A01E9C" w:rsidP="00A01E9C">
      <w:pPr>
        <w:pStyle w:val="ListParagraph"/>
        <w:numPr>
          <w:ilvl w:val="0"/>
          <w:numId w:val="1"/>
        </w:numPr>
        <w:rPr>
          <w:rFonts w:ascii="Traditional Arabic" w:hAnsi="Traditional Arabic" w:cs="Traditional Arabic"/>
          <w:b/>
          <w:bCs/>
          <w:sz w:val="28"/>
          <w:szCs w:val="28"/>
        </w:rPr>
      </w:pPr>
      <w:r w:rsidRPr="00A01E9C">
        <w:rPr>
          <w:rFonts w:ascii="Traditional Arabic" w:hAnsi="Traditional Arabic" w:cs="Traditional Arabic"/>
          <w:b/>
          <w:bCs/>
          <w:sz w:val="28"/>
          <w:szCs w:val="28"/>
          <w:rtl/>
        </w:rPr>
        <w:t>اصطدم القواسم بالبوسعيد في نهاية النصف الأول من القرن</w:t>
      </w:r>
      <w:r w:rsidRPr="00A01E9C">
        <w:rPr>
          <w:rFonts w:ascii="Traditional Arabic" w:hAnsi="Traditional Arabic" w:cs="Traditional Arabic" w:hint="cs"/>
          <w:b/>
          <w:bCs/>
          <w:sz w:val="28"/>
          <w:szCs w:val="28"/>
          <w:rtl/>
        </w:rPr>
        <w:t xml:space="preserve">: </w:t>
      </w:r>
    </w:p>
    <w:p w:rsidR="00A01E9C" w:rsidRDefault="00A01E9C" w:rsidP="00A01E9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السادس عشر </w:t>
      </w:r>
    </w:p>
    <w:p w:rsidR="00A01E9C" w:rsidRDefault="00A01E9C" w:rsidP="00A01E9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عشر </w:t>
      </w:r>
    </w:p>
    <w:p w:rsidR="0024145B" w:rsidRPr="00A01E9C" w:rsidRDefault="00A01E9C" w:rsidP="00A01E9C">
      <w:pPr>
        <w:pStyle w:val="ListParagraph"/>
        <w:numPr>
          <w:ilvl w:val="0"/>
          <w:numId w:val="2"/>
        </w:numPr>
        <w:rPr>
          <w:rFonts w:ascii="Traditional Arabic" w:hAnsi="Traditional Arabic" w:cs="Traditional Arabic"/>
          <w:sz w:val="28"/>
          <w:szCs w:val="28"/>
          <w:u w:val="single"/>
        </w:rPr>
      </w:pPr>
      <w:r w:rsidRPr="00A01E9C">
        <w:rPr>
          <w:rFonts w:ascii="Traditional Arabic" w:hAnsi="Traditional Arabic" w:cs="Traditional Arabic"/>
          <w:sz w:val="28"/>
          <w:szCs w:val="28"/>
          <w:u w:val="single"/>
          <w:rtl/>
        </w:rPr>
        <w:t xml:space="preserve"> الثامن عشر</w:t>
      </w:r>
      <w:r w:rsidRPr="00A01E9C">
        <w:rPr>
          <w:rFonts w:ascii="Traditional Arabic" w:hAnsi="Traditional Arabic" w:cs="Traditional Arabic" w:hint="cs"/>
          <w:sz w:val="28"/>
          <w:szCs w:val="28"/>
          <w:u w:val="single"/>
          <w:rtl/>
        </w:rPr>
        <w:t xml:space="preserve"> </w:t>
      </w:r>
    </w:p>
    <w:p w:rsidR="00A01E9C" w:rsidRDefault="00A01E9C" w:rsidP="00A01E9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A01E9C" w:rsidRDefault="00A01E9C" w:rsidP="00A01E9C">
      <w:pPr>
        <w:pStyle w:val="ListParagraph"/>
        <w:ind w:left="1080"/>
        <w:rPr>
          <w:rFonts w:ascii="Traditional Arabic" w:hAnsi="Traditional Arabic" w:cs="Traditional Arabic"/>
          <w:sz w:val="28"/>
          <w:szCs w:val="28"/>
        </w:rPr>
      </w:pPr>
    </w:p>
    <w:p w:rsidR="0024145B" w:rsidRPr="00A452C6" w:rsidRDefault="00A452C6" w:rsidP="00A452C6">
      <w:pPr>
        <w:pStyle w:val="ListParagraph"/>
        <w:numPr>
          <w:ilvl w:val="0"/>
          <w:numId w:val="1"/>
        </w:numPr>
        <w:rPr>
          <w:rFonts w:ascii="Traditional Arabic" w:hAnsi="Traditional Arabic" w:cs="Traditional Arabic"/>
          <w:b/>
          <w:bCs/>
          <w:sz w:val="28"/>
          <w:szCs w:val="28"/>
        </w:rPr>
      </w:pPr>
      <w:r w:rsidRPr="00A452C6">
        <w:rPr>
          <w:rFonts w:ascii="Traditional Arabic" w:hAnsi="Traditional Arabic" w:cs="Traditional Arabic"/>
          <w:b/>
          <w:bCs/>
          <w:sz w:val="28"/>
          <w:szCs w:val="28"/>
          <w:rtl/>
        </w:rPr>
        <w:t>اضطر القائد العربي (</w:t>
      </w:r>
      <w:r w:rsidRPr="00A452C6">
        <w:rPr>
          <w:rFonts w:ascii="Traditional Arabic" w:hAnsi="Traditional Arabic" w:cs="Traditional Arabic" w:hint="cs"/>
          <w:b/>
          <w:bCs/>
          <w:sz w:val="28"/>
          <w:szCs w:val="28"/>
          <w:rtl/>
        </w:rPr>
        <w:t>...........</w:t>
      </w:r>
      <w:r w:rsidRPr="00A452C6">
        <w:rPr>
          <w:rFonts w:ascii="Traditional Arabic" w:hAnsi="Traditional Arabic" w:cs="Traditional Arabic"/>
          <w:b/>
          <w:bCs/>
          <w:sz w:val="28"/>
          <w:szCs w:val="28"/>
          <w:rtl/>
        </w:rPr>
        <w:t>) إلى الاستسلام وترك جزيرة قشم إلى احد شيوخ بني معين وهو حليف لحاكم مسقط فأصبحت من ممتلكاته</w:t>
      </w:r>
      <w:r w:rsidRPr="00A452C6">
        <w:rPr>
          <w:rFonts w:ascii="Traditional Arabic" w:hAnsi="Traditional Arabic" w:cs="Traditional Arabic" w:hint="cs"/>
          <w:b/>
          <w:bCs/>
          <w:sz w:val="28"/>
          <w:szCs w:val="28"/>
          <w:rtl/>
        </w:rPr>
        <w:t xml:space="preserve">: </w:t>
      </w:r>
    </w:p>
    <w:p w:rsidR="00A452C6" w:rsidRDefault="00A452C6" w:rsidP="00A452C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قنصوة الغوري </w:t>
      </w:r>
    </w:p>
    <w:p w:rsidR="00A452C6" w:rsidRDefault="00A452C6" w:rsidP="00A452C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A452C6" w:rsidRPr="00A452C6" w:rsidRDefault="00A452C6" w:rsidP="00A452C6">
      <w:pPr>
        <w:pStyle w:val="ListParagraph"/>
        <w:numPr>
          <w:ilvl w:val="0"/>
          <w:numId w:val="2"/>
        </w:numPr>
        <w:rPr>
          <w:rFonts w:ascii="Traditional Arabic" w:hAnsi="Traditional Arabic" w:cs="Traditional Arabic"/>
          <w:sz w:val="28"/>
          <w:szCs w:val="28"/>
          <w:u w:val="single"/>
        </w:rPr>
      </w:pPr>
      <w:r w:rsidRPr="00A452C6">
        <w:rPr>
          <w:rFonts w:ascii="Traditional Arabic" w:hAnsi="Traditional Arabic" w:cs="Traditional Arabic"/>
          <w:sz w:val="28"/>
          <w:szCs w:val="28"/>
          <w:u w:val="single"/>
          <w:rtl/>
        </w:rPr>
        <w:t>الملا حسين</w:t>
      </w:r>
    </w:p>
    <w:p w:rsidR="00A452C6" w:rsidRDefault="00A452C6" w:rsidP="00A452C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A452C6" w:rsidRDefault="00A452C6" w:rsidP="00A452C6">
      <w:pPr>
        <w:pStyle w:val="ListParagraph"/>
        <w:ind w:left="1080"/>
        <w:rPr>
          <w:rFonts w:ascii="Traditional Arabic" w:hAnsi="Traditional Arabic" w:cs="Traditional Arabic"/>
          <w:sz w:val="28"/>
          <w:szCs w:val="28"/>
        </w:rPr>
      </w:pPr>
    </w:p>
    <w:p w:rsidR="0024145B" w:rsidRPr="00A452C6" w:rsidRDefault="00A452C6" w:rsidP="00A452C6">
      <w:pPr>
        <w:pStyle w:val="ListParagraph"/>
        <w:numPr>
          <w:ilvl w:val="0"/>
          <w:numId w:val="1"/>
        </w:numPr>
        <w:rPr>
          <w:rFonts w:ascii="Traditional Arabic" w:hAnsi="Traditional Arabic" w:cs="Traditional Arabic"/>
          <w:b/>
          <w:bCs/>
          <w:sz w:val="28"/>
          <w:szCs w:val="28"/>
        </w:rPr>
      </w:pPr>
      <w:r w:rsidRPr="00A452C6">
        <w:rPr>
          <w:rFonts w:ascii="Traditional Arabic" w:hAnsi="Traditional Arabic" w:cs="Traditional Arabic" w:hint="cs"/>
          <w:b/>
          <w:bCs/>
          <w:sz w:val="28"/>
          <w:szCs w:val="28"/>
          <w:rtl/>
        </w:rPr>
        <w:t xml:space="preserve">بعد </w:t>
      </w:r>
      <w:r w:rsidRPr="00A452C6">
        <w:rPr>
          <w:rFonts w:ascii="Traditional Arabic" w:hAnsi="Traditional Arabic" w:cs="Traditional Arabic"/>
          <w:b/>
          <w:bCs/>
          <w:sz w:val="28"/>
          <w:szCs w:val="28"/>
          <w:rtl/>
        </w:rPr>
        <w:t>ترك</w:t>
      </w:r>
      <w:r w:rsidRPr="00A452C6">
        <w:rPr>
          <w:rFonts w:ascii="Traditional Arabic" w:hAnsi="Traditional Arabic" w:cs="Traditional Arabic" w:hint="cs"/>
          <w:b/>
          <w:bCs/>
          <w:sz w:val="28"/>
          <w:szCs w:val="28"/>
          <w:rtl/>
        </w:rPr>
        <w:t xml:space="preserve"> الملا حسين</w:t>
      </w:r>
      <w:r w:rsidRPr="00A452C6">
        <w:rPr>
          <w:rFonts w:ascii="Traditional Arabic" w:hAnsi="Traditional Arabic" w:cs="Traditional Arabic"/>
          <w:b/>
          <w:bCs/>
          <w:sz w:val="28"/>
          <w:szCs w:val="28"/>
          <w:rtl/>
        </w:rPr>
        <w:t xml:space="preserve"> جزيرة قشم إلى احد شيوخ بني معين </w:t>
      </w:r>
      <w:r w:rsidRPr="00A452C6">
        <w:rPr>
          <w:rFonts w:ascii="Traditional Arabic" w:hAnsi="Traditional Arabic" w:cs="Traditional Arabic" w:hint="cs"/>
          <w:b/>
          <w:bCs/>
          <w:sz w:val="28"/>
          <w:szCs w:val="28"/>
          <w:rtl/>
        </w:rPr>
        <w:t>أصبحت من ممتلكات :</w:t>
      </w:r>
    </w:p>
    <w:p w:rsidR="00A452C6" w:rsidRDefault="00A452C6" w:rsidP="00A452C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A452C6" w:rsidRDefault="00A452C6" w:rsidP="00A452C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حاكم الإنجليز</w:t>
      </w:r>
    </w:p>
    <w:p w:rsidR="00A452C6" w:rsidRPr="00A452C6" w:rsidRDefault="00A452C6" w:rsidP="00A452C6">
      <w:pPr>
        <w:pStyle w:val="ListParagraph"/>
        <w:numPr>
          <w:ilvl w:val="0"/>
          <w:numId w:val="2"/>
        </w:numPr>
        <w:rPr>
          <w:rFonts w:ascii="Traditional Arabic" w:hAnsi="Traditional Arabic" w:cs="Traditional Arabic"/>
          <w:sz w:val="28"/>
          <w:szCs w:val="28"/>
          <w:u w:val="single"/>
        </w:rPr>
      </w:pPr>
      <w:r w:rsidRPr="00A452C6">
        <w:rPr>
          <w:rFonts w:ascii="Traditional Arabic" w:hAnsi="Traditional Arabic" w:cs="Traditional Arabic" w:hint="cs"/>
          <w:sz w:val="28"/>
          <w:szCs w:val="28"/>
          <w:u w:val="single"/>
          <w:rtl/>
        </w:rPr>
        <w:t xml:space="preserve">حاكم مسقط </w:t>
      </w:r>
    </w:p>
    <w:p w:rsidR="00A452C6" w:rsidRDefault="00A452C6" w:rsidP="00A452C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الفارسي </w:t>
      </w:r>
    </w:p>
    <w:p w:rsidR="00A452C6" w:rsidRPr="00A452C6" w:rsidRDefault="00A452C6" w:rsidP="00A452C6">
      <w:pPr>
        <w:pStyle w:val="ListParagraph"/>
        <w:ind w:left="1080"/>
        <w:rPr>
          <w:rFonts w:ascii="Traditional Arabic" w:hAnsi="Traditional Arabic" w:cs="Traditional Arabic"/>
          <w:sz w:val="28"/>
          <w:szCs w:val="28"/>
        </w:rPr>
      </w:pPr>
    </w:p>
    <w:p w:rsidR="00A452C6" w:rsidRDefault="00A452C6" w:rsidP="00A452C6">
      <w:pPr>
        <w:pStyle w:val="ListParagraph"/>
        <w:numPr>
          <w:ilvl w:val="0"/>
          <w:numId w:val="1"/>
        </w:numPr>
        <w:rPr>
          <w:rFonts w:ascii="Traditional Arabic" w:hAnsi="Traditional Arabic" w:cs="Traditional Arabic"/>
          <w:b/>
          <w:bCs/>
          <w:sz w:val="28"/>
          <w:szCs w:val="28"/>
        </w:rPr>
      </w:pPr>
      <w:r w:rsidRPr="00A452C6">
        <w:rPr>
          <w:rFonts w:ascii="Traditional Arabic" w:hAnsi="Traditional Arabic" w:cs="Traditional Arabic"/>
          <w:b/>
          <w:bCs/>
          <w:sz w:val="28"/>
          <w:szCs w:val="28"/>
          <w:rtl/>
        </w:rPr>
        <w:t>اضطر القائد العربي (</w:t>
      </w:r>
      <w:r>
        <w:rPr>
          <w:rFonts w:ascii="Traditional Arabic" w:hAnsi="Traditional Arabic" w:cs="Traditional Arabic" w:hint="cs"/>
          <w:b/>
          <w:bCs/>
          <w:sz w:val="28"/>
          <w:szCs w:val="28"/>
          <w:rtl/>
        </w:rPr>
        <w:t>الملا حسين</w:t>
      </w:r>
      <w:r w:rsidRPr="00A452C6">
        <w:rPr>
          <w:rFonts w:ascii="Traditional Arabic" w:hAnsi="Traditional Arabic" w:cs="Traditional Arabic"/>
          <w:b/>
          <w:bCs/>
          <w:sz w:val="28"/>
          <w:szCs w:val="28"/>
          <w:rtl/>
        </w:rPr>
        <w:t>) إلى الاستسلام وترك جزيرة قشم إلى احد شيوخ بني معين وهو حليف لحاكم مسقط فأصبحت من ممتلكاته</w:t>
      </w:r>
      <w:r>
        <w:rPr>
          <w:rFonts w:ascii="Traditional Arabic" w:hAnsi="Traditional Arabic" w:cs="Traditional Arabic" w:hint="cs"/>
          <w:b/>
          <w:bCs/>
          <w:sz w:val="28"/>
          <w:szCs w:val="28"/>
          <w:rtl/>
        </w:rPr>
        <w:t xml:space="preserve"> بسبب</w:t>
      </w:r>
      <w:r w:rsidRPr="00A452C6">
        <w:rPr>
          <w:rFonts w:ascii="Traditional Arabic" w:hAnsi="Traditional Arabic" w:cs="Traditional Arabic" w:hint="cs"/>
          <w:b/>
          <w:bCs/>
          <w:sz w:val="28"/>
          <w:szCs w:val="28"/>
          <w:rtl/>
        </w:rPr>
        <w:t xml:space="preserve">: </w:t>
      </w:r>
    </w:p>
    <w:p w:rsidR="00A452C6" w:rsidRPr="00A452C6" w:rsidRDefault="00A452C6" w:rsidP="00A452C6">
      <w:pPr>
        <w:pStyle w:val="ListParagraph"/>
        <w:numPr>
          <w:ilvl w:val="0"/>
          <w:numId w:val="2"/>
        </w:numPr>
        <w:rPr>
          <w:rFonts w:ascii="Traditional Arabic" w:hAnsi="Traditional Arabic" w:cs="Traditional Arabic"/>
          <w:sz w:val="28"/>
          <w:szCs w:val="28"/>
        </w:rPr>
      </w:pPr>
      <w:r w:rsidRPr="00A452C6">
        <w:rPr>
          <w:rFonts w:ascii="Traditional Arabic" w:hAnsi="Traditional Arabic" w:cs="Traditional Arabic" w:hint="cs"/>
          <w:sz w:val="28"/>
          <w:szCs w:val="28"/>
          <w:rtl/>
        </w:rPr>
        <w:t xml:space="preserve">خيانة الملا حسين للقواسم </w:t>
      </w:r>
    </w:p>
    <w:p w:rsidR="00A452C6" w:rsidRPr="00A452C6" w:rsidRDefault="00A452C6" w:rsidP="00A452C6">
      <w:pPr>
        <w:pStyle w:val="ListParagraph"/>
        <w:numPr>
          <w:ilvl w:val="0"/>
          <w:numId w:val="2"/>
        </w:numPr>
        <w:rPr>
          <w:rFonts w:ascii="Traditional Arabic" w:hAnsi="Traditional Arabic" w:cs="Traditional Arabic"/>
          <w:sz w:val="28"/>
          <w:szCs w:val="28"/>
          <w:u w:val="single"/>
        </w:rPr>
      </w:pPr>
      <w:r w:rsidRPr="00A452C6">
        <w:rPr>
          <w:rFonts w:ascii="Traditional Arabic" w:hAnsi="Traditional Arabic" w:cs="Traditional Arabic"/>
          <w:sz w:val="28"/>
          <w:szCs w:val="28"/>
          <w:u w:val="single"/>
          <w:rtl/>
        </w:rPr>
        <w:t>الهجوم المكثف على معظم المراكز والموانئ التابعة للقواسم</w:t>
      </w:r>
      <w:r w:rsidRPr="00A452C6">
        <w:rPr>
          <w:rFonts w:ascii="Traditional Arabic" w:hAnsi="Traditional Arabic" w:cs="Traditional Arabic" w:hint="cs"/>
          <w:sz w:val="28"/>
          <w:szCs w:val="28"/>
          <w:u w:val="single"/>
          <w:rtl/>
        </w:rPr>
        <w:t xml:space="preserve"> من الإنجليز و حكام مسقط </w:t>
      </w:r>
    </w:p>
    <w:p w:rsidR="00A452C6" w:rsidRPr="00A452C6" w:rsidRDefault="00A452C6" w:rsidP="00A452C6">
      <w:pPr>
        <w:pStyle w:val="ListParagraph"/>
        <w:numPr>
          <w:ilvl w:val="0"/>
          <w:numId w:val="2"/>
        </w:numPr>
        <w:rPr>
          <w:rFonts w:ascii="Traditional Arabic" w:hAnsi="Traditional Arabic" w:cs="Traditional Arabic"/>
          <w:sz w:val="28"/>
          <w:szCs w:val="28"/>
        </w:rPr>
      </w:pPr>
      <w:r w:rsidRPr="00A452C6">
        <w:rPr>
          <w:rFonts w:ascii="Traditional Arabic" w:hAnsi="Traditional Arabic" w:cs="Traditional Arabic" w:hint="cs"/>
          <w:sz w:val="28"/>
          <w:szCs w:val="28"/>
          <w:rtl/>
        </w:rPr>
        <w:t xml:space="preserve">موجة الكساد التي أصابت الخليج العربي </w:t>
      </w:r>
    </w:p>
    <w:p w:rsidR="00A452C6" w:rsidRPr="00A452C6" w:rsidRDefault="00A452C6" w:rsidP="00A452C6">
      <w:pPr>
        <w:pStyle w:val="ListParagraph"/>
        <w:numPr>
          <w:ilvl w:val="0"/>
          <w:numId w:val="2"/>
        </w:numPr>
        <w:rPr>
          <w:rFonts w:ascii="Traditional Arabic" w:hAnsi="Traditional Arabic" w:cs="Traditional Arabic"/>
          <w:sz w:val="28"/>
          <w:szCs w:val="28"/>
        </w:rPr>
      </w:pPr>
      <w:r w:rsidRPr="00A452C6">
        <w:rPr>
          <w:rFonts w:ascii="Traditional Arabic" w:hAnsi="Traditional Arabic" w:cs="Traditional Arabic" w:hint="cs"/>
          <w:sz w:val="28"/>
          <w:szCs w:val="28"/>
          <w:rtl/>
        </w:rPr>
        <w:t xml:space="preserve">كل ما سبق </w:t>
      </w:r>
    </w:p>
    <w:p w:rsidR="00A452C6" w:rsidRPr="00A452C6" w:rsidRDefault="00A452C6" w:rsidP="00A452C6">
      <w:pPr>
        <w:pStyle w:val="ListParagraph"/>
        <w:ind w:left="1080"/>
        <w:rPr>
          <w:rFonts w:ascii="Traditional Arabic" w:hAnsi="Traditional Arabic" w:cs="Traditional Arabic"/>
          <w:b/>
          <w:bCs/>
          <w:sz w:val="28"/>
          <w:szCs w:val="28"/>
        </w:rPr>
      </w:pPr>
    </w:p>
    <w:p w:rsidR="00A452C6" w:rsidRPr="003B752A" w:rsidRDefault="00A452C6" w:rsidP="00A452C6">
      <w:pPr>
        <w:pStyle w:val="ListParagraph"/>
        <w:numPr>
          <w:ilvl w:val="0"/>
          <w:numId w:val="1"/>
        </w:numPr>
        <w:rPr>
          <w:rFonts w:ascii="Traditional Arabic" w:hAnsi="Traditional Arabic" w:cs="Traditional Arabic"/>
          <w:b/>
          <w:bCs/>
          <w:sz w:val="28"/>
          <w:szCs w:val="28"/>
        </w:rPr>
      </w:pPr>
      <w:r w:rsidRPr="003B752A">
        <w:rPr>
          <w:rFonts w:ascii="Traditional Arabic" w:hAnsi="Traditional Arabic" w:cs="Traditional Arabic"/>
          <w:b/>
          <w:bCs/>
          <w:sz w:val="28"/>
          <w:szCs w:val="28"/>
          <w:rtl/>
        </w:rPr>
        <w:t xml:space="preserve">أعد البريطانيين حملة من عدة سفن وأرسلوها لإنذار زعيم القواسم بوقف نشاطه فكان رد القواسم : </w:t>
      </w:r>
    </w:p>
    <w:p w:rsidR="00757AA9" w:rsidRDefault="00757AA9" w:rsidP="00757AA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قبول الإنذار على مضض </w:t>
      </w:r>
    </w:p>
    <w:p w:rsidR="00757AA9" w:rsidRDefault="00757AA9" w:rsidP="00757AA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تنفيذ طلبات الإنجليز </w:t>
      </w:r>
    </w:p>
    <w:p w:rsidR="00757AA9" w:rsidRPr="003B752A" w:rsidRDefault="00757AA9" w:rsidP="00757AA9">
      <w:pPr>
        <w:pStyle w:val="ListParagraph"/>
        <w:numPr>
          <w:ilvl w:val="0"/>
          <w:numId w:val="2"/>
        </w:numPr>
        <w:rPr>
          <w:rFonts w:ascii="Traditional Arabic" w:hAnsi="Traditional Arabic" w:cs="Traditional Arabic"/>
          <w:sz w:val="28"/>
          <w:szCs w:val="28"/>
          <w:u w:val="single"/>
        </w:rPr>
      </w:pPr>
      <w:r w:rsidRPr="003B752A">
        <w:rPr>
          <w:rFonts w:ascii="Traditional Arabic" w:hAnsi="Traditional Arabic" w:cs="Traditional Arabic" w:hint="cs"/>
          <w:sz w:val="28"/>
          <w:szCs w:val="28"/>
          <w:u w:val="single"/>
          <w:rtl/>
        </w:rPr>
        <w:t xml:space="preserve">رفض الإنذار </w:t>
      </w:r>
    </w:p>
    <w:p w:rsidR="00757AA9" w:rsidRDefault="003B752A" w:rsidP="00757AA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3B752A" w:rsidRPr="00A452C6" w:rsidRDefault="003B752A" w:rsidP="003B752A">
      <w:pPr>
        <w:pStyle w:val="ListParagraph"/>
        <w:ind w:left="1080"/>
        <w:rPr>
          <w:rFonts w:ascii="Traditional Arabic" w:hAnsi="Traditional Arabic" w:cs="Traditional Arabic"/>
          <w:sz w:val="28"/>
          <w:szCs w:val="28"/>
        </w:rPr>
      </w:pPr>
    </w:p>
    <w:p w:rsidR="00A452C6" w:rsidRPr="003B752A" w:rsidRDefault="00A452C6" w:rsidP="00A452C6">
      <w:pPr>
        <w:pStyle w:val="ListParagraph"/>
        <w:numPr>
          <w:ilvl w:val="0"/>
          <w:numId w:val="1"/>
        </w:numPr>
        <w:rPr>
          <w:rFonts w:ascii="Traditional Arabic" w:hAnsi="Traditional Arabic" w:cs="Traditional Arabic"/>
          <w:b/>
          <w:bCs/>
          <w:sz w:val="28"/>
          <w:szCs w:val="28"/>
        </w:rPr>
      </w:pPr>
      <w:r w:rsidRPr="003B752A">
        <w:rPr>
          <w:rFonts w:ascii="Traditional Arabic" w:hAnsi="Traditional Arabic" w:cs="Traditional Arabic"/>
          <w:b/>
          <w:bCs/>
          <w:sz w:val="28"/>
          <w:szCs w:val="28"/>
          <w:rtl/>
        </w:rPr>
        <w:t xml:space="preserve">عملت بريطانيا على إبقاء قوة بحرية دائمة في منطقة الخليج العربي وإتباع نظام الحراسة لقوافل سفنها التجارية بسبب </w:t>
      </w:r>
      <w:r w:rsidR="003B752A" w:rsidRPr="003B752A">
        <w:rPr>
          <w:rFonts w:ascii="Traditional Arabic" w:hAnsi="Traditional Arabic" w:cs="Traditional Arabic" w:hint="cs"/>
          <w:b/>
          <w:bCs/>
          <w:sz w:val="28"/>
          <w:szCs w:val="28"/>
          <w:rtl/>
        </w:rPr>
        <w:t>:</w:t>
      </w:r>
    </w:p>
    <w:p w:rsidR="003B752A" w:rsidRPr="003B752A" w:rsidRDefault="003B752A" w:rsidP="003B752A">
      <w:pPr>
        <w:pStyle w:val="ListParagraph"/>
        <w:numPr>
          <w:ilvl w:val="0"/>
          <w:numId w:val="2"/>
        </w:numPr>
        <w:rPr>
          <w:rFonts w:ascii="Traditional Arabic" w:hAnsi="Traditional Arabic" w:cs="Traditional Arabic"/>
          <w:sz w:val="28"/>
          <w:szCs w:val="28"/>
          <w:u w:val="single"/>
        </w:rPr>
      </w:pPr>
      <w:r w:rsidRPr="003B752A">
        <w:rPr>
          <w:rFonts w:ascii="Traditional Arabic" w:hAnsi="Traditional Arabic" w:cs="Traditional Arabic" w:hint="cs"/>
          <w:sz w:val="28"/>
          <w:szCs w:val="28"/>
          <w:u w:val="single"/>
          <w:rtl/>
        </w:rPr>
        <w:t xml:space="preserve">قوة القواسم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اليعاربة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البو سعيد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الوهابيين </w:t>
      </w:r>
    </w:p>
    <w:p w:rsidR="003B752A" w:rsidRPr="00A452C6" w:rsidRDefault="003B752A" w:rsidP="003B752A">
      <w:pPr>
        <w:pStyle w:val="ListParagraph"/>
        <w:ind w:left="1080"/>
        <w:rPr>
          <w:rFonts w:ascii="Traditional Arabic" w:hAnsi="Traditional Arabic" w:cs="Traditional Arabic"/>
          <w:sz w:val="28"/>
          <w:szCs w:val="28"/>
        </w:rPr>
      </w:pPr>
    </w:p>
    <w:p w:rsidR="003B752A" w:rsidRPr="003B752A" w:rsidRDefault="003B752A" w:rsidP="003B752A">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كان </w:t>
      </w:r>
      <w:r w:rsidRPr="003B752A">
        <w:rPr>
          <w:rFonts w:ascii="Traditional Arabic" w:hAnsi="Traditional Arabic" w:cs="Traditional Arabic"/>
          <w:b/>
          <w:bCs/>
          <w:sz w:val="28"/>
          <w:szCs w:val="28"/>
          <w:rtl/>
        </w:rPr>
        <w:t xml:space="preserve">انهيار الدولة السعودية الأولى على </w:t>
      </w:r>
      <w:r w:rsidRPr="003B752A">
        <w:rPr>
          <w:rFonts w:ascii="Traditional Arabic" w:hAnsi="Traditional Arabic" w:cs="Traditional Arabic" w:hint="cs"/>
          <w:b/>
          <w:bCs/>
          <w:sz w:val="28"/>
          <w:szCs w:val="28"/>
          <w:rtl/>
        </w:rPr>
        <w:t>يد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البوكيرك </w:t>
      </w:r>
    </w:p>
    <w:p w:rsidR="0024145B" w:rsidRPr="003B752A" w:rsidRDefault="003B752A" w:rsidP="003B752A">
      <w:pPr>
        <w:pStyle w:val="ListParagraph"/>
        <w:numPr>
          <w:ilvl w:val="0"/>
          <w:numId w:val="2"/>
        </w:numPr>
        <w:rPr>
          <w:rFonts w:ascii="Traditional Arabic" w:hAnsi="Traditional Arabic" w:cs="Traditional Arabic"/>
          <w:sz w:val="28"/>
          <w:szCs w:val="28"/>
          <w:u w:val="single"/>
        </w:rPr>
      </w:pPr>
      <w:r w:rsidRPr="003B752A">
        <w:rPr>
          <w:rFonts w:ascii="Traditional Arabic" w:hAnsi="Traditional Arabic" w:cs="Traditional Arabic"/>
          <w:sz w:val="28"/>
          <w:szCs w:val="28"/>
          <w:u w:val="single"/>
          <w:rtl/>
        </w:rPr>
        <w:t>القائد الألباني محمد على</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القائد الفرنسي نابليون بونابرت </w:t>
      </w:r>
    </w:p>
    <w:p w:rsidR="003B752A" w:rsidRDefault="003B752A" w:rsidP="003B752A">
      <w:pPr>
        <w:pStyle w:val="ListParagraph"/>
        <w:ind w:left="1080"/>
        <w:rPr>
          <w:rFonts w:ascii="Traditional Arabic" w:hAnsi="Traditional Arabic" w:cs="Traditional Arabic"/>
          <w:sz w:val="28"/>
          <w:szCs w:val="28"/>
        </w:rPr>
      </w:pPr>
    </w:p>
    <w:p w:rsidR="003B752A" w:rsidRPr="003B752A" w:rsidRDefault="003B752A" w:rsidP="003B752A">
      <w:pPr>
        <w:pStyle w:val="ListParagraph"/>
        <w:numPr>
          <w:ilvl w:val="0"/>
          <w:numId w:val="1"/>
        </w:numPr>
        <w:rPr>
          <w:rFonts w:ascii="Traditional Arabic" w:hAnsi="Traditional Arabic" w:cs="Traditional Arabic"/>
          <w:b/>
          <w:bCs/>
          <w:sz w:val="28"/>
          <w:szCs w:val="28"/>
        </w:rPr>
      </w:pPr>
      <w:r w:rsidRPr="003B752A">
        <w:rPr>
          <w:rFonts w:ascii="Traditional Arabic" w:hAnsi="Traditional Arabic" w:cs="Traditional Arabic"/>
          <w:b/>
          <w:bCs/>
          <w:sz w:val="28"/>
          <w:szCs w:val="28"/>
          <w:rtl/>
        </w:rPr>
        <w:t xml:space="preserve">دخلت بريطانيا مع القواسم في صراع عنيف من خلال القطع البحرية للطرفين أكثر من </w:t>
      </w:r>
      <w:r w:rsidRPr="003B752A">
        <w:rPr>
          <w:rFonts w:ascii="Traditional Arabic" w:hAnsi="Traditional Arabic" w:cs="Traditional Arabic" w:hint="cs"/>
          <w:b/>
          <w:bCs/>
          <w:sz w:val="28"/>
          <w:szCs w:val="28"/>
          <w:rtl/>
        </w:rPr>
        <w:t>:</w:t>
      </w:r>
    </w:p>
    <w:p w:rsidR="0024145B" w:rsidRPr="003B752A" w:rsidRDefault="003B752A" w:rsidP="003B752A">
      <w:pPr>
        <w:pStyle w:val="ListParagraph"/>
        <w:numPr>
          <w:ilvl w:val="0"/>
          <w:numId w:val="2"/>
        </w:numPr>
        <w:rPr>
          <w:rFonts w:ascii="Traditional Arabic" w:hAnsi="Traditional Arabic" w:cs="Traditional Arabic"/>
          <w:sz w:val="28"/>
          <w:szCs w:val="28"/>
          <w:u w:val="single"/>
        </w:rPr>
      </w:pPr>
      <w:r w:rsidRPr="003B752A">
        <w:rPr>
          <w:rFonts w:ascii="Traditional Arabic" w:hAnsi="Traditional Arabic" w:cs="Traditional Arabic"/>
          <w:sz w:val="28"/>
          <w:szCs w:val="28"/>
          <w:u w:val="single"/>
          <w:rtl/>
        </w:rPr>
        <w:t>ثلاث سنوات</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 سنوات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 سنوات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 سنوات </w:t>
      </w:r>
    </w:p>
    <w:p w:rsidR="003B752A" w:rsidRDefault="003B752A" w:rsidP="003B752A">
      <w:pPr>
        <w:pStyle w:val="ListParagraph"/>
        <w:ind w:left="1080"/>
        <w:rPr>
          <w:rFonts w:ascii="Traditional Arabic" w:hAnsi="Traditional Arabic" w:cs="Traditional Arabic"/>
          <w:sz w:val="28"/>
          <w:szCs w:val="28"/>
        </w:rPr>
      </w:pPr>
    </w:p>
    <w:p w:rsidR="003B752A" w:rsidRPr="003B752A" w:rsidRDefault="003B752A" w:rsidP="003B752A">
      <w:pPr>
        <w:pStyle w:val="ListParagraph"/>
        <w:numPr>
          <w:ilvl w:val="0"/>
          <w:numId w:val="1"/>
        </w:numPr>
        <w:rPr>
          <w:rFonts w:ascii="Traditional Arabic" w:hAnsi="Traditional Arabic" w:cs="Traditional Arabic"/>
          <w:b/>
          <w:bCs/>
          <w:sz w:val="28"/>
          <w:szCs w:val="28"/>
        </w:rPr>
      </w:pPr>
      <w:r w:rsidRPr="003B752A">
        <w:rPr>
          <w:rFonts w:ascii="Traditional Arabic" w:hAnsi="Traditional Arabic" w:cs="Traditional Arabic"/>
          <w:b/>
          <w:bCs/>
          <w:sz w:val="28"/>
          <w:szCs w:val="28"/>
          <w:rtl/>
        </w:rPr>
        <w:t xml:space="preserve">لم يجد البريطانيين سوى </w:t>
      </w:r>
      <w:r w:rsidRPr="003B752A">
        <w:rPr>
          <w:rFonts w:ascii="Traditional Arabic" w:hAnsi="Traditional Arabic" w:cs="Traditional Arabic" w:hint="cs"/>
          <w:b/>
          <w:bCs/>
          <w:sz w:val="28"/>
          <w:szCs w:val="28"/>
          <w:rtl/>
        </w:rPr>
        <w:t>..........</w:t>
      </w:r>
      <w:r w:rsidRPr="003B752A">
        <w:rPr>
          <w:rFonts w:ascii="Traditional Arabic" w:hAnsi="Traditional Arabic" w:cs="Traditional Arabic"/>
          <w:b/>
          <w:bCs/>
          <w:sz w:val="28"/>
          <w:szCs w:val="28"/>
          <w:rtl/>
        </w:rPr>
        <w:t xml:space="preserve">لتحطيم خطر </w:t>
      </w:r>
      <w:r w:rsidRPr="003B752A">
        <w:rPr>
          <w:rFonts w:ascii="Traditional Arabic" w:hAnsi="Traditional Arabic" w:cs="Traditional Arabic" w:hint="cs"/>
          <w:b/>
          <w:bCs/>
          <w:sz w:val="28"/>
          <w:szCs w:val="28"/>
          <w:rtl/>
        </w:rPr>
        <w:t>القواسم وقواهم</w:t>
      </w:r>
      <w:r w:rsidRPr="003B752A">
        <w:rPr>
          <w:rFonts w:ascii="Traditional Arabic" w:hAnsi="Traditional Arabic" w:cs="Traditional Arabic"/>
          <w:b/>
          <w:bCs/>
          <w:sz w:val="28"/>
          <w:szCs w:val="28"/>
          <w:rtl/>
        </w:rPr>
        <w:t xml:space="preserve"> الكبرى</w:t>
      </w:r>
      <w:r w:rsidRPr="003B752A">
        <w:rPr>
          <w:rFonts w:ascii="Traditional Arabic" w:hAnsi="Traditional Arabic" w:cs="Traditional Arabic" w:hint="cs"/>
          <w:b/>
          <w:bCs/>
          <w:sz w:val="28"/>
          <w:szCs w:val="28"/>
          <w:rtl/>
        </w:rPr>
        <w:t xml:space="preserve">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مع الفرس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مع السعوديين </w:t>
      </w:r>
    </w:p>
    <w:p w:rsidR="003B752A" w:rsidRPr="003B752A" w:rsidRDefault="003B752A" w:rsidP="003B752A">
      <w:pPr>
        <w:pStyle w:val="ListParagraph"/>
        <w:numPr>
          <w:ilvl w:val="0"/>
          <w:numId w:val="2"/>
        </w:numPr>
        <w:rPr>
          <w:rFonts w:ascii="Traditional Arabic" w:hAnsi="Traditional Arabic" w:cs="Traditional Arabic"/>
          <w:sz w:val="28"/>
          <w:szCs w:val="28"/>
          <w:u w:val="single"/>
        </w:rPr>
      </w:pPr>
      <w:r w:rsidRPr="003B752A">
        <w:rPr>
          <w:rFonts w:ascii="Traditional Arabic" w:hAnsi="Traditional Arabic" w:cs="Traditional Arabic"/>
          <w:sz w:val="28"/>
          <w:szCs w:val="28"/>
          <w:u w:val="single"/>
          <w:rtl/>
        </w:rPr>
        <w:t>الإعداد لحملة عسكرية كبرى</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B752A" w:rsidRPr="003B752A" w:rsidRDefault="003B752A" w:rsidP="003B752A">
      <w:pPr>
        <w:pStyle w:val="ListParagraph"/>
        <w:ind w:left="1080"/>
        <w:rPr>
          <w:rFonts w:ascii="Traditional Arabic" w:hAnsi="Traditional Arabic" w:cs="Traditional Arabic"/>
          <w:sz w:val="28"/>
          <w:szCs w:val="28"/>
        </w:rPr>
      </w:pPr>
    </w:p>
    <w:p w:rsidR="0024145B" w:rsidRPr="00DD22AA" w:rsidRDefault="003B752A" w:rsidP="003B752A">
      <w:pPr>
        <w:pStyle w:val="ListParagraph"/>
        <w:numPr>
          <w:ilvl w:val="0"/>
          <w:numId w:val="1"/>
        </w:numPr>
        <w:rPr>
          <w:rFonts w:ascii="Traditional Arabic" w:hAnsi="Traditional Arabic" w:cs="Traditional Arabic"/>
          <w:b/>
          <w:bCs/>
          <w:sz w:val="28"/>
          <w:szCs w:val="28"/>
        </w:rPr>
      </w:pPr>
      <w:r w:rsidRPr="00DD22AA">
        <w:rPr>
          <w:rFonts w:ascii="Traditional Arabic" w:hAnsi="Traditional Arabic" w:cs="Traditional Arabic"/>
          <w:b/>
          <w:bCs/>
          <w:sz w:val="28"/>
          <w:szCs w:val="28"/>
          <w:rtl/>
        </w:rPr>
        <w:lastRenderedPageBreak/>
        <w:t>فقد القواسم الحليف القوى الذي كان يمنع بريطانيا من توريط نفسها في حرب في الجزيرة العربية</w:t>
      </w:r>
      <w:r w:rsidRPr="00DD22AA">
        <w:rPr>
          <w:rFonts w:ascii="Traditional Arabic" w:hAnsi="Traditional Arabic" w:cs="Traditional Arabic" w:hint="cs"/>
          <w:b/>
          <w:bCs/>
          <w:sz w:val="28"/>
          <w:szCs w:val="28"/>
          <w:rtl/>
        </w:rPr>
        <w:t xml:space="preserve"> وهو :</w:t>
      </w:r>
    </w:p>
    <w:p w:rsidR="003B752A" w:rsidRDefault="003B752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حكام م</w:t>
      </w:r>
      <w:r w:rsidR="00DD22AA">
        <w:rPr>
          <w:rFonts w:ascii="Traditional Arabic" w:hAnsi="Traditional Arabic" w:cs="Traditional Arabic" w:hint="cs"/>
          <w:sz w:val="28"/>
          <w:szCs w:val="28"/>
          <w:rtl/>
        </w:rPr>
        <w:t xml:space="preserve">سقط </w:t>
      </w:r>
    </w:p>
    <w:p w:rsidR="00DD22AA" w:rsidRDefault="00DD22A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اليعاربة </w:t>
      </w:r>
    </w:p>
    <w:p w:rsidR="00DD22AA" w:rsidRPr="00DD22AA" w:rsidRDefault="00DD22AA" w:rsidP="003B752A">
      <w:pPr>
        <w:pStyle w:val="ListParagraph"/>
        <w:numPr>
          <w:ilvl w:val="0"/>
          <w:numId w:val="2"/>
        </w:numPr>
        <w:rPr>
          <w:rFonts w:ascii="Traditional Arabic" w:hAnsi="Traditional Arabic" w:cs="Traditional Arabic"/>
          <w:sz w:val="28"/>
          <w:szCs w:val="28"/>
          <w:u w:val="single"/>
        </w:rPr>
      </w:pPr>
      <w:r w:rsidRPr="00DD22AA">
        <w:rPr>
          <w:rFonts w:ascii="Traditional Arabic" w:hAnsi="Traditional Arabic" w:cs="Traditional Arabic" w:hint="cs"/>
          <w:sz w:val="28"/>
          <w:szCs w:val="28"/>
          <w:u w:val="single"/>
          <w:rtl/>
        </w:rPr>
        <w:t xml:space="preserve">الدولة السعودية الأولى </w:t>
      </w:r>
    </w:p>
    <w:p w:rsidR="00DD22AA" w:rsidRDefault="00DD22AA" w:rsidP="003B752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الثانية </w:t>
      </w:r>
    </w:p>
    <w:p w:rsidR="00DD22AA" w:rsidRDefault="00DD22AA" w:rsidP="00DD22AA">
      <w:pPr>
        <w:pStyle w:val="ListParagraph"/>
        <w:ind w:left="1080"/>
        <w:rPr>
          <w:rFonts w:ascii="Traditional Arabic" w:hAnsi="Traditional Arabic" w:cs="Traditional Arabic"/>
          <w:sz w:val="28"/>
          <w:szCs w:val="28"/>
        </w:rPr>
      </w:pPr>
    </w:p>
    <w:p w:rsidR="0024145B" w:rsidRPr="00DD22AA" w:rsidRDefault="00DD22AA" w:rsidP="00DD22AA">
      <w:pPr>
        <w:pStyle w:val="ListParagraph"/>
        <w:numPr>
          <w:ilvl w:val="0"/>
          <w:numId w:val="1"/>
        </w:numPr>
        <w:rPr>
          <w:rFonts w:ascii="Traditional Arabic" w:hAnsi="Traditional Arabic" w:cs="Traditional Arabic"/>
          <w:b/>
          <w:bCs/>
          <w:sz w:val="28"/>
          <w:szCs w:val="28"/>
        </w:rPr>
      </w:pPr>
      <w:r w:rsidRPr="00DD22AA">
        <w:rPr>
          <w:rFonts w:ascii="Traditional Arabic" w:hAnsi="Traditional Arabic" w:cs="Traditional Arabic"/>
          <w:b/>
          <w:bCs/>
          <w:sz w:val="28"/>
          <w:szCs w:val="28"/>
          <w:rtl/>
        </w:rPr>
        <w:t>بدأت المرحلة الحاسمة في الصراع بين القواسم وبين البريطانيين في :</w:t>
      </w:r>
    </w:p>
    <w:p w:rsidR="00DD22AA" w:rsidRDefault="00DD22AA" w:rsidP="00DD22A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DD22AA" w:rsidRDefault="00DD22AA" w:rsidP="00DD22A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1819 م </w:t>
      </w:r>
    </w:p>
    <w:p w:rsidR="00DD22AA" w:rsidRDefault="00DD22AA" w:rsidP="00DD22A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1820 م </w:t>
      </w:r>
    </w:p>
    <w:p w:rsidR="00DD22AA" w:rsidRPr="00DD22AA" w:rsidRDefault="00DD22AA" w:rsidP="00DD22AA">
      <w:pPr>
        <w:pStyle w:val="ListParagraph"/>
        <w:numPr>
          <w:ilvl w:val="0"/>
          <w:numId w:val="2"/>
        </w:numPr>
        <w:rPr>
          <w:rFonts w:ascii="Traditional Arabic" w:hAnsi="Traditional Arabic" w:cs="Traditional Arabic"/>
          <w:sz w:val="28"/>
          <w:szCs w:val="28"/>
          <w:u w:val="single"/>
        </w:rPr>
      </w:pPr>
      <w:r w:rsidRPr="00DD22AA">
        <w:rPr>
          <w:rFonts w:ascii="Traditional Arabic" w:hAnsi="Traditional Arabic" w:cs="Traditional Arabic" w:hint="cs"/>
          <w:sz w:val="28"/>
          <w:szCs w:val="28"/>
          <w:u w:val="single"/>
          <w:rtl/>
        </w:rPr>
        <w:t xml:space="preserve">2 و 3 </w:t>
      </w:r>
    </w:p>
    <w:p w:rsidR="00DD22AA" w:rsidRDefault="00DD22AA" w:rsidP="00DD22AA">
      <w:pPr>
        <w:pStyle w:val="ListParagraph"/>
        <w:ind w:left="1080"/>
        <w:rPr>
          <w:rFonts w:ascii="Traditional Arabic" w:hAnsi="Traditional Arabic" w:cs="Traditional Arabic"/>
          <w:sz w:val="28"/>
          <w:szCs w:val="28"/>
        </w:rPr>
      </w:pPr>
    </w:p>
    <w:p w:rsidR="0024145B" w:rsidRPr="00DD22AA" w:rsidRDefault="00DD22AA" w:rsidP="00115C9F">
      <w:pPr>
        <w:pStyle w:val="ListParagraph"/>
        <w:numPr>
          <w:ilvl w:val="0"/>
          <w:numId w:val="1"/>
        </w:numPr>
        <w:rPr>
          <w:rFonts w:ascii="Traditional Arabic" w:hAnsi="Traditional Arabic" w:cs="Traditional Arabic"/>
          <w:b/>
          <w:bCs/>
          <w:sz w:val="28"/>
          <w:szCs w:val="28"/>
        </w:rPr>
      </w:pPr>
      <w:r w:rsidRPr="00DD22AA">
        <w:rPr>
          <w:rFonts w:ascii="Traditional Arabic" w:hAnsi="Traditional Arabic" w:cs="Traditional Arabic" w:hint="cs"/>
          <w:b/>
          <w:bCs/>
          <w:sz w:val="28"/>
          <w:szCs w:val="28"/>
          <w:rtl/>
        </w:rPr>
        <w:t>شجع بريطانيا على شن حملة ضد القواسم 1819 م :</w:t>
      </w:r>
    </w:p>
    <w:p w:rsidR="00DD22AA" w:rsidRDefault="000B2C2B" w:rsidP="00DD22A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سقوط جزيرة قشم </w:t>
      </w:r>
    </w:p>
    <w:p w:rsidR="000B2C2B" w:rsidRPr="000B2C2B" w:rsidRDefault="000B2C2B" w:rsidP="00DD22AA">
      <w:pPr>
        <w:pStyle w:val="ListParagraph"/>
        <w:numPr>
          <w:ilvl w:val="0"/>
          <w:numId w:val="2"/>
        </w:numPr>
        <w:rPr>
          <w:rFonts w:ascii="Traditional Arabic" w:hAnsi="Traditional Arabic" w:cs="Traditional Arabic"/>
          <w:sz w:val="28"/>
          <w:szCs w:val="28"/>
          <w:u w:val="single"/>
        </w:rPr>
      </w:pPr>
      <w:r w:rsidRPr="000B2C2B">
        <w:rPr>
          <w:rFonts w:ascii="Traditional Arabic" w:hAnsi="Traditional Arabic" w:cs="Traditional Arabic" w:hint="cs"/>
          <w:sz w:val="28"/>
          <w:szCs w:val="28"/>
          <w:u w:val="single"/>
          <w:rtl/>
        </w:rPr>
        <w:t>انهيار الدولة السعودية الأولى</w:t>
      </w:r>
    </w:p>
    <w:p w:rsidR="000B2C2B" w:rsidRDefault="000B2C2B" w:rsidP="00DD22A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انهيار الدولة السعودية الثانية </w:t>
      </w:r>
    </w:p>
    <w:p w:rsidR="000B2C2B" w:rsidRDefault="000B2C2B" w:rsidP="00DD22A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مع العمانيين </w:t>
      </w:r>
    </w:p>
    <w:p w:rsidR="000B2C2B" w:rsidRDefault="000B2C2B" w:rsidP="000B2C2B">
      <w:pPr>
        <w:pStyle w:val="ListParagraph"/>
        <w:ind w:left="1080"/>
        <w:rPr>
          <w:rFonts w:ascii="Traditional Arabic" w:hAnsi="Traditional Arabic" w:cs="Traditional Arabic"/>
          <w:sz w:val="28"/>
          <w:szCs w:val="28"/>
        </w:rPr>
      </w:pPr>
    </w:p>
    <w:p w:rsidR="0024145B" w:rsidRPr="000B2C2B" w:rsidRDefault="000B2C2B" w:rsidP="00115C9F">
      <w:pPr>
        <w:pStyle w:val="ListParagraph"/>
        <w:numPr>
          <w:ilvl w:val="0"/>
          <w:numId w:val="1"/>
        </w:numPr>
        <w:rPr>
          <w:rFonts w:ascii="Traditional Arabic" w:hAnsi="Traditional Arabic" w:cs="Traditional Arabic"/>
          <w:b/>
          <w:bCs/>
          <w:sz w:val="28"/>
          <w:szCs w:val="28"/>
        </w:rPr>
      </w:pPr>
      <w:r w:rsidRPr="000B2C2B">
        <w:rPr>
          <w:rFonts w:ascii="Traditional Arabic" w:hAnsi="Traditional Arabic" w:cs="Traditional Arabic" w:hint="cs"/>
          <w:b/>
          <w:bCs/>
          <w:sz w:val="28"/>
          <w:szCs w:val="28"/>
          <w:rtl/>
        </w:rPr>
        <w:t>الهدف من حملة بريطانيا ضد القواسم 1819 م :</w:t>
      </w:r>
    </w:p>
    <w:p w:rsidR="000B2C2B" w:rsidRDefault="000B2C2B" w:rsidP="000B2C2B">
      <w:pPr>
        <w:pStyle w:val="ListParagraph"/>
        <w:numPr>
          <w:ilvl w:val="0"/>
          <w:numId w:val="2"/>
        </w:numPr>
        <w:rPr>
          <w:rFonts w:ascii="Traditional Arabic" w:hAnsi="Traditional Arabic" w:cs="Traditional Arabic"/>
          <w:sz w:val="28"/>
          <w:szCs w:val="28"/>
        </w:rPr>
      </w:pPr>
      <w:r w:rsidRPr="000B2C2B">
        <w:rPr>
          <w:rFonts w:ascii="Traditional Arabic" w:hAnsi="Traditional Arabic" w:cs="Traditional Arabic"/>
          <w:sz w:val="28"/>
          <w:szCs w:val="28"/>
          <w:rtl/>
        </w:rPr>
        <w:t>تدمير أسطول القواسم</w:t>
      </w:r>
    </w:p>
    <w:p w:rsidR="000B2C2B" w:rsidRDefault="000B2C2B" w:rsidP="000B2C2B">
      <w:pPr>
        <w:pStyle w:val="ListParagraph"/>
        <w:numPr>
          <w:ilvl w:val="0"/>
          <w:numId w:val="2"/>
        </w:numPr>
        <w:rPr>
          <w:rFonts w:ascii="Traditional Arabic" w:hAnsi="Traditional Arabic" w:cs="Traditional Arabic"/>
          <w:sz w:val="28"/>
          <w:szCs w:val="28"/>
        </w:rPr>
      </w:pPr>
      <w:r w:rsidRPr="000B2C2B">
        <w:rPr>
          <w:rFonts w:ascii="Traditional Arabic" w:hAnsi="Traditional Arabic" w:cs="Traditional Arabic"/>
          <w:sz w:val="28"/>
          <w:szCs w:val="28"/>
          <w:rtl/>
        </w:rPr>
        <w:t>تدمي</w:t>
      </w:r>
      <w:r>
        <w:rPr>
          <w:rFonts w:ascii="Traditional Arabic" w:hAnsi="Traditional Arabic" w:cs="Traditional Arabic"/>
          <w:sz w:val="28"/>
          <w:szCs w:val="28"/>
          <w:rtl/>
        </w:rPr>
        <w:t xml:space="preserve">ر كل مستودعات القواسم العسكرية </w:t>
      </w:r>
    </w:p>
    <w:p w:rsidR="000B2C2B" w:rsidRDefault="000B2C2B" w:rsidP="000B2C2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تدمير مستودعات القواسم </w:t>
      </w:r>
      <w:r w:rsidRPr="000B2C2B">
        <w:rPr>
          <w:rFonts w:ascii="Traditional Arabic" w:hAnsi="Traditional Arabic" w:cs="Traditional Arabic"/>
          <w:sz w:val="28"/>
          <w:szCs w:val="28"/>
          <w:rtl/>
        </w:rPr>
        <w:t>البحرية في موانئ ساحل عمان</w:t>
      </w:r>
    </w:p>
    <w:p w:rsidR="000B2C2B" w:rsidRPr="000B2C2B" w:rsidRDefault="000B2C2B" w:rsidP="000B2C2B">
      <w:pPr>
        <w:pStyle w:val="ListParagraph"/>
        <w:numPr>
          <w:ilvl w:val="0"/>
          <w:numId w:val="2"/>
        </w:numPr>
        <w:rPr>
          <w:rFonts w:ascii="Traditional Arabic" w:hAnsi="Traditional Arabic" w:cs="Traditional Arabic"/>
          <w:sz w:val="28"/>
          <w:szCs w:val="28"/>
          <w:u w:val="single"/>
        </w:rPr>
      </w:pPr>
      <w:r w:rsidRPr="000B2C2B">
        <w:rPr>
          <w:rFonts w:ascii="Traditional Arabic" w:hAnsi="Traditional Arabic" w:cs="Traditional Arabic" w:hint="cs"/>
          <w:sz w:val="28"/>
          <w:szCs w:val="28"/>
          <w:u w:val="single"/>
          <w:rtl/>
        </w:rPr>
        <w:t xml:space="preserve">كل ما سبق </w:t>
      </w:r>
    </w:p>
    <w:p w:rsidR="000B2C2B" w:rsidRDefault="000B2C2B" w:rsidP="000B2C2B">
      <w:pPr>
        <w:pStyle w:val="ListParagraph"/>
        <w:ind w:left="1080"/>
        <w:rPr>
          <w:rFonts w:ascii="Traditional Arabic" w:hAnsi="Traditional Arabic" w:cs="Traditional Arabic"/>
          <w:sz w:val="28"/>
          <w:szCs w:val="28"/>
        </w:rPr>
      </w:pPr>
    </w:p>
    <w:p w:rsidR="004A3CAC" w:rsidRPr="004A3CAC" w:rsidRDefault="004A3CAC" w:rsidP="004A3CAC">
      <w:pPr>
        <w:pStyle w:val="ListParagraph"/>
        <w:numPr>
          <w:ilvl w:val="0"/>
          <w:numId w:val="1"/>
        </w:numPr>
        <w:rPr>
          <w:rFonts w:ascii="Traditional Arabic" w:hAnsi="Traditional Arabic" w:cs="Traditional Arabic"/>
          <w:b/>
          <w:bCs/>
          <w:sz w:val="28"/>
          <w:szCs w:val="28"/>
        </w:rPr>
      </w:pPr>
      <w:r w:rsidRPr="004A3CAC">
        <w:rPr>
          <w:rFonts w:ascii="Traditional Arabic" w:hAnsi="Traditional Arabic" w:cs="Traditional Arabic"/>
          <w:b/>
          <w:bCs/>
          <w:sz w:val="28"/>
          <w:szCs w:val="28"/>
          <w:rtl/>
        </w:rPr>
        <w:t xml:space="preserve">تعهد </w:t>
      </w:r>
      <w:r w:rsidRPr="004A3CAC">
        <w:rPr>
          <w:rFonts w:ascii="Traditional Arabic" w:hAnsi="Traditional Arabic" w:cs="Traditional Arabic" w:hint="cs"/>
          <w:b/>
          <w:bCs/>
          <w:sz w:val="28"/>
          <w:szCs w:val="28"/>
          <w:rtl/>
        </w:rPr>
        <w:t>..........</w:t>
      </w:r>
      <w:r w:rsidRPr="004A3CAC">
        <w:rPr>
          <w:rFonts w:ascii="Traditional Arabic" w:hAnsi="Traditional Arabic" w:cs="Traditional Arabic"/>
          <w:b/>
          <w:bCs/>
          <w:sz w:val="28"/>
          <w:szCs w:val="28"/>
          <w:rtl/>
        </w:rPr>
        <w:t xml:space="preserve">بمرافقة الحملة </w:t>
      </w:r>
      <w:r w:rsidRPr="004A3CAC">
        <w:rPr>
          <w:rFonts w:ascii="Traditional Arabic" w:hAnsi="Traditional Arabic" w:cs="Traditional Arabic" w:hint="cs"/>
          <w:b/>
          <w:bCs/>
          <w:sz w:val="28"/>
          <w:szCs w:val="28"/>
          <w:rtl/>
        </w:rPr>
        <w:t>ال</w:t>
      </w:r>
      <w:r w:rsidRPr="004A3CAC">
        <w:rPr>
          <w:rFonts w:ascii="Traditional Arabic" w:hAnsi="Traditional Arabic" w:cs="Traditional Arabic"/>
          <w:b/>
          <w:bCs/>
          <w:sz w:val="28"/>
          <w:szCs w:val="28"/>
          <w:rtl/>
        </w:rPr>
        <w:t xml:space="preserve">عسكرية </w:t>
      </w:r>
      <w:r w:rsidRPr="004A3CAC">
        <w:rPr>
          <w:rFonts w:ascii="Traditional Arabic" w:hAnsi="Traditional Arabic" w:cs="Traditional Arabic" w:hint="cs"/>
          <w:b/>
          <w:bCs/>
          <w:sz w:val="28"/>
          <w:szCs w:val="28"/>
          <w:rtl/>
        </w:rPr>
        <w:t xml:space="preserve">البريطانية </w:t>
      </w:r>
      <w:r w:rsidRPr="004A3CAC">
        <w:rPr>
          <w:rFonts w:ascii="Traditional Arabic" w:hAnsi="Traditional Arabic" w:cs="Traditional Arabic"/>
          <w:b/>
          <w:bCs/>
          <w:sz w:val="28"/>
          <w:szCs w:val="28"/>
          <w:rtl/>
        </w:rPr>
        <w:t>بهدف القضاء على القواسم نهائيا</w:t>
      </w:r>
      <w:r w:rsidRPr="004A3CAC">
        <w:rPr>
          <w:rFonts w:ascii="Traditional Arabic" w:hAnsi="Traditional Arabic" w:cs="Traditional Arabic" w:hint="cs"/>
          <w:b/>
          <w:bCs/>
          <w:sz w:val="28"/>
          <w:szCs w:val="28"/>
          <w:rtl/>
        </w:rPr>
        <w:t xml:space="preserve"> :</w:t>
      </w:r>
    </w:p>
    <w:p w:rsidR="004A3CAC" w:rsidRDefault="004A3CAC" w:rsidP="004A3C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4A3CAC" w:rsidRPr="004A3CAC" w:rsidRDefault="004A3CAC" w:rsidP="004A3CAC">
      <w:pPr>
        <w:pStyle w:val="ListParagraph"/>
        <w:numPr>
          <w:ilvl w:val="0"/>
          <w:numId w:val="2"/>
        </w:numPr>
        <w:rPr>
          <w:rFonts w:ascii="Traditional Arabic" w:hAnsi="Traditional Arabic" w:cs="Traditional Arabic"/>
          <w:sz w:val="28"/>
          <w:szCs w:val="28"/>
          <w:u w:val="single"/>
        </w:rPr>
      </w:pPr>
      <w:r w:rsidRPr="004A3CAC">
        <w:rPr>
          <w:rFonts w:ascii="Traditional Arabic" w:hAnsi="Traditional Arabic" w:cs="Traditional Arabic" w:hint="cs"/>
          <w:sz w:val="28"/>
          <w:szCs w:val="28"/>
          <w:u w:val="single"/>
          <w:rtl/>
        </w:rPr>
        <w:t xml:space="preserve">حاكم مسقط </w:t>
      </w:r>
      <w:r w:rsidRPr="004A3CAC">
        <w:rPr>
          <w:rFonts w:ascii="Traditional Arabic" w:hAnsi="Traditional Arabic" w:cs="Traditional Arabic"/>
          <w:sz w:val="28"/>
          <w:szCs w:val="28"/>
          <w:u w:val="single"/>
          <w:rtl/>
        </w:rPr>
        <w:t>سعيد بن سلطان</w:t>
      </w:r>
    </w:p>
    <w:p w:rsidR="004A3CAC" w:rsidRDefault="004A3CAC" w:rsidP="004A3C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محمد علي </w:t>
      </w:r>
    </w:p>
    <w:p w:rsidR="004A3CAC" w:rsidRDefault="004A3CAC" w:rsidP="004A3C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محمد بن سعود </w:t>
      </w:r>
    </w:p>
    <w:p w:rsidR="004A3CAC" w:rsidRPr="004A3CAC" w:rsidRDefault="004A3CAC" w:rsidP="004A3CAC">
      <w:pPr>
        <w:pStyle w:val="ListParagraph"/>
        <w:ind w:left="1080"/>
        <w:rPr>
          <w:rFonts w:ascii="Traditional Arabic" w:hAnsi="Traditional Arabic" w:cs="Traditional Arabic"/>
          <w:sz w:val="28"/>
          <w:szCs w:val="28"/>
        </w:rPr>
      </w:pPr>
    </w:p>
    <w:p w:rsidR="0024145B" w:rsidRPr="004A3CAC" w:rsidRDefault="004A3CAC" w:rsidP="00115C9F">
      <w:pPr>
        <w:pStyle w:val="ListParagraph"/>
        <w:numPr>
          <w:ilvl w:val="0"/>
          <w:numId w:val="1"/>
        </w:numPr>
        <w:rPr>
          <w:rFonts w:ascii="Traditional Arabic" w:hAnsi="Traditional Arabic" w:cs="Traditional Arabic"/>
          <w:b/>
          <w:bCs/>
          <w:sz w:val="28"/>
          <w:szCs w:val="28"/>
        </w:rPr>
      </w:pPr>
      <w:r w:rsidRPr="004A3CAC">
        <w:rPr>
          <w:rFonts w:ascii="Traditional Arabic" w:hAnsi="Traditional Arabic" w:cs="Traditional Arabic" w:hint="cs"/>
          <w:b/>
          <w:bCs/>
          <w:sz w:val="28"/>
          <w:szCs w:val="28"/>
          <w:rtl/>
        </w:rPr>
        <w:t>خرجت الحملة البريطانية ضد القواسم عام 1819 م من :</w:t>
      </w:r>
    </w:p>
    <w:p w:rsidR="004A3CAC" w:rsidRDefault="004A3CAC" w:rsidP="004A3C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الاحساء </w:t>
      </w:r>
    </w:p>
    <w:p w:rsidR="004A3CAC" w:rsidRPr="004A3CAC" w:rsidRDefault="004A3CAC" w:rsidP="004A3CAC">
      <w:pPr>
        <w:pStyle w:val="ListParagraph"/>
        <w:numPr>
          <w:ilvl w:val="0"/>
          <w:numId w:val="2"/>
        </w:numPr>
        <w:rPr>
          <w:rFonts w:ascii="Traditional Arabic" w:hAnsi="Traditional Arabic" w:cs="Traditional Arabic"/>
          <w:sz w:val="28"/>
          <w:szCs w:val="28"/>
          <w:u w:val="single"/>
        </w:rPr>
      </w:pPr>
      <w:r w:rsidRPr="004A3CAC">
        <w:rPr>
          <w:rFonts w:ascii="Traditional Arabic" w:hAnsi="Traditional Arabic" w:cs="Traditional Arabic" w:hint="cs"/>
          <w:sz w:val="28"/>
          <w:szCs w:val="28"/>
          <w:u w:val="single"/>
          <w:rtl/>
        </w:rPr>
        <w:t xml:space="preserve">مسقط </w:t>
      </w:r>
    </w:p>
    <w:p w:rsidR="004A3CAC" w:rsidRDefault="004A3CAC" w:rsidP="004A3C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لندن </w:t>
      </w:r>
    </w:p>
    <w:p w:rsidR="004A3CAC" w:rsidRDefault="004A3CAC" w:rsidP="004A3C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غوا </w:t>
      </w:r>
    </w:p>
    <w:p w:rsidR="004A3CAC" w:rsidRPr="0024145B" w:rsidRDefault="004A3CAC" w:rsidP="004A3CAC">
      <w:pPr>
        <w:pStyle w:val="ListParagraph"/>
        <w:ind w:left="1080"/>
        <w:rPr>
          <w:rFonts w:ascii="Traditional Arabic" w:hAnsi="Traditional Arabic" w:cs="Traditional Arabic"/>
          <w:sz w:val="28"/>
          <w:szCs w:val="28"/>
        </w:rPr>
      </w:pPr>
    </w:p>
    <w:p w:rsidR="004A3CAC" w:rsidRPr="004A3CAC" w:rsidRDefault="004A3CAC" w:rsidP="004A3CAC">
      <w:pPr>
        <w:pStyle w:val="ListParagraph"/>
        <w:numPr>
          <w:ilvl w:val="0"/>
          <w:numId w:val="1"/>
        </w:numPr>
        <w:rPr>
          <w:rFonts w:ascii="Traditional Arabic" w:hAnsi="Traditional Arabic" w:cs="Traditional Arabic"/>
          <w:b/>
          <w:bCs/>
          <w:sz w:val="28"/>
          <w:szCs w:val="28"/>
        </w:rPr>
      </w:pPr>
      <w:r w:rsidRPr="004A3CAC">
        <w:rPr>
          <w:rFonts w:ascii="Traditional Arabic" w:hAnsi="Traditional Arabic" w:cs="Traditional Arabic"/>
          <w:b/>
          <w:bCs/>
          <w:sz w:val="28"/>
          <w:szCs w:val="28"/>
          <w:rtl/>
        </w:rPr>
        <w:t>في الحملة البريطانية</w:t>
      </w:r>
      <w:r>
        <w:rPr>
          <w:rFonts w:ascii="Traditional Arabic" w:hAnsi="Traditional Arabic" w:cs="Traditional Arabic"/>
          <w:b/>
          <w:bCs/>
          <w:sz w:val="28"/>
          <w:szCs w:val="28"/>
          <w:rtl/>
        </w:rPr>
        <w:t xml:space="preserve"> الثانية ضد القواسم كان هناك : </w:t>
      </w:r>
    </w:p>
    <w:p w:rsidR="004A3CAC" w:rsidRDefault="004A3CAC" w:rsidP="004A3C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w:t>
      </w:r>
      <w:r w:rsidRPr="004A3CAC">
        <w:rPr>
          <w:rFonts w:ascii="Traditional Arabic" w:hAnsi="Traditional Arabic" w:cs="Traditional Arabic"/>
          <w:sz w:val="28"/>
          <w:szCs w:val="28"/>
          <w:rtl/>
        </w:rPr>
        <w:t xml:space="preserve">ستبسال من </w:t>
      </w:r>
      <w:r>
        <w:rPr>
          <w:rFonts w:ascii="Traditional Arabic" w:hAnsi="Traditional Arabic" w:cs="Traditional Arabic" w:hint="cs"/>
          <w:sz w:val="28"/>
          <w:szCs w:val="28"/>
          <w:rtl/>
        </w:rPr>
        <w:t xml:space="preserve">مقاومة </w:t>
      </w:r>
      <w:r w:rsidRPr="004A3CAC">
        <w:rPr>
          <w:rFonts w:ascii="Traditional Arabic" w:hAnsi="Traditional Arabic" w:cs="Traditional Arabic"/>
          <w:sz w:val="28"/>
          <w:szCs w:val="28"/>
          <w:rtl/>
        </w:rPr>
        <w:t>القواسم</w:t>
      </w:r>
    </w:p>
    <w:p w:rsidR="004A3CAC" w:rsidRDefault="004A3CAC" w:rsidP="004A3CA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استسلام القواسم </w:t>
      </w:r>
    </w:p>
    <w:p w:rsidR="004A3CAC" w:rsidRDefault="004A3CAC" w:rsidP="004A3CAC">
      <w:pPr>
        <w:pStyle w:val="ListParagraph"/>
        <w:numPr>
          <w:ilvl w:val="0"/>
          <w:numId w:val="2"/>
        </w:numPr>
        <w:rPr>
          <w:rFonts w:ascii="Traditional Arabic" w:hAnsi="Traditional Arabic" w:cs="Traditional Arabic"/>
          <w:sz w:val="28"/>
          <w:szCs w:val="28"/>
        </w:rPr>
      </w:pPr>
      <w:r w:rsidRPr="004A3CAC">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تفوق قوة الإنجليز </w:t>
      </w:r>
    </w:p>
    <w:p w:rsidR="004A3CAC" w:rsidRPr="004A3CAC" w:rsidRDefault="004A3CAC" w:rsidP="004A3CAC">
      <w:pPr>
        <w:pStyle w:val="ListParagraph"/>
        <w:numPr>
          <w:ilvl w:val="0"/>
          <w:numId w:val="2"/>
        </w:numPr>
        <w:rPr>
          <w:rFonts w:ascii="Traditional Arabic" w:hAnsi="Traditional Arabic" w:cs="Traditional Arabic"/>
          <w:sz w:val="28"/>
          <w:szCs w:val="28"/>
          <w:u w:val="single"/>
        </w:rPr>
      </w:pPr>
      <w:r w:rsidRPr="004A3CAC">
        <w:rPr>
          <w:rFonts w:ascii="Traditional Arabic" w:hAnsi="Traditional Arabic" w:cs="Traditional Arabic" w:hint="cs"/>
          <w:sz w:val="28"/>
          <w:szCs w:val="28"/>
          <w:u w:val="single"/>
          <w:rtl/>
        </w:rPr>
        <w:t xml:space="preserve">1 و 3 </w:t>
      </w:r>
    </w:p>
    <w:p w:rsidR="004A3CAC" w:rsidRPr="004A3CAC" w:rsidRDefault="004A3CAC" w:rsidP="004A3CAC">
      <w:pPr>
        <w:pStyle w:val="ListParagraph"/>
        <w:ind w:left="1080"/>
        <w:rPr>
          <w:rFonts w:ascii="Traditional Arabic" w:hAnsi="Traditional Arabic" w:cs="Traditional Arabic"/>
          <w:sz w:val="28"/>
          <w:szCs w:val="28"/>
        </w:rPr>
      </w:pPr>
    </w:p>
    <w:p w:rsidR="0024145B" w:rsidRPr="004A3CAC" w:rsidRDefault="004A3CAC" w:rsidP="00115C9F">
      <w:pPr>
        <w:pStyle w:val="ListParagraph"/>
        <w:numPr>
          <w:ilvl w:val="0"/>
          <w:numId w:val="1"/>
        </w:numPr>
        <w:rPr>
          <w:rFonts w:ascii="Traditional Arabic" w:hAnsi="Traditional Arabic" w:cs="Traditional Arabic"/>
          <w:b/>
          <w:bCs/>
          <w:sz w:val="28"/>
          <w:szCs w:val="28"/>
        </w:rPr>
      </w:pPr>
      <w:r w:rsidRPr="004A3CAC">
        <w:rPr>
          <w:rFonts w:ascii="Traditional Arabic" w:hAnsi="Traditional Arabic" w:cs="Traditional Arabic" w:hint="cs"/>
          <w:b/>
          <w:bCs/>
          <w:sz w:val="28"/>
          <w:szCs w:val="28"/>
          <w:rtl/>
        </w:rPr>
        <w:t xml:space="preserve">نتائج الحملة البريطانية 1819 </w:t>
      </w:r>
      <w:r w:rsidRPr="004A3CAC">
        <w:rPr>
          <w:rFonts w:ascii="Traditional Arabic" w:hAnsi="Traditional Arabic" w:cs="Traditional Arabic"/>
          <w:b/>
          <w:bCs/>
          <w:sz w:val="28"/>
          <w:szCs w:val="28"/>
          <w:rtl/>
        </w:rPr>
        <w:t>–</w:t>
      </w:r>
      <w:r w:rsidRPr="004A3CAC">
        <w:rPr>
          <w:rFonts w:ascii="Traditional Arabic" w:hAnsi="Traditional Arabic" w:cs="Traditional Arabic" w:hint="cs"/>
          <w:b/>
          <w:bCs/>
          <w:sz w:val="28"/>
          <w:szCs w:val="28"/>
          <w:rtl/>
        </w:rPr>
        <w:t xml:space="preserve"> 1820 م ضد القواسم كانت :</w:t>
      </w:r>
    </w:p>
    <w:p w:rsidR="004A3CAC" w:rsidRPr="004A3CAC" w:rsidRDefault="004A3CAC" w:rsidP="004A3CAC">
      <w:pPr>
        <w:pStyle w:val="ListParagraph"/>
        <w:numPr>
          <w:ilvl w:val="0"/>
          <w:numId w:val="2"/>
        </w:numPr>
        <w:rPr>
          <w:rFonts w:ascii="Traditional Arabic" w:hAnsi="Traditional Arabic" w:cs="Traditional Arabic"/>
          <w:sz w:val="28"/>
          <w:szCs w:val="28"/>
        </w:rPr>
      </w:pPr>
      <w:r w:rsidRPr="004A3CAC">
        <w:rPr>
          <w:rFonts w:ascii="Traditional Arabic" w:hAnsi="Traditional Arabic" w:cs="Traditional Arabic"/>
          <w:sz w:val="28"/>
          <w:szCs w:val="28"/>
          <w:rtl/>
        </w:rPr>
        <w:t>أسر القائد القاسمى حسين بن على</w:t>
      </w:r>
    </w:p>
    <w:p w:rsidR="004A3CAC" w:rsidRPr="004A3CAC" w:rsidRDefault="004A3CAC" w:rsidP="004A3CAC">
      <w:pPr>
        <w:pStyle w:val="ListParagraph"/>
        <w:numPr>
          <w:ilvl w:val="0"/>
          <w:numId w:val="2"/>
        </w:numPr>
        <w:rPr>
          <w:rFonts w:ascii="Traditional Arabic" w:hAnsi="Traditional Arabic" w:cs="Traditional Arabic"/>
          <w:sz w:val="28"/>
          <w:szCs w:val="28"/>
          <w:rtl/>
        </w:rPr>
      </w:pPr>
      <w:r w:rsidRPr="004A3CAC">
        <w:rPr>
          <w:rFonts w:ascii="Traditional Arabic" w:hAnsi="Traditional Arabic" w:cs="Traditional Arabic"/>
          <w:sz w:val="28"/>
          <w:szCs w:val="28"/>
          <w:rtl/>
        </w:rPr>
        <w:t xml:space="preserve">دمرت القوات البريطانية المدن القاسمية حتى أصبحت خرابا </w:t>
      </w:r>
    </w:p>
    <w:p w:rsidR="004A3CAC" w:rsidRPr="004A3CAC" w:rsidRDefault="004A3CAC" w:rsidP="004A3CAC">
      <w:pPr>
        <w:pStyle w:val="ListParagraph"/>
        <w:numPr>
          <w:ilvl w:val="0"/>
          <w:numId w:val="2"/>
        </w:numPr>
        <w:rPr>
          <w:rFonts w:ascii="Traditional Arabic" w:hAnsi="Traditional Arabic" w:cs="Traditional Arabic"/>
          <w:sz w:val="28"/>
          <w:szCs w:val="28"/>
          <w:rtl/>
        </w:rPr>
      </w:pPr>
      <w:r w:rsidRPr="004A3CAC">
        <w:rPr>
          <w:rFonts w:ascii="Traditional Arabic" w:hAnsi="Traditional Arabic" w:cs="Traditional Arabic"/>
          <w:sz w:val="28"/>
          <w:szCs w:val="28"/>
          <w:rtl/>
        </w:rPr>
        <w:t xml:space="preserve">أجبر القواسم على قبول المعاهدة مع الإنجليز </w:t>
      </w:r>
    </w:p>
    <w:p w:rsidR="004A3CAC" w:rsidRPr="004A3CAC" w:rsidRDefault="004A3CAC" w:rsidP="004A3CAC">
      <w:pPr>
        <w:pStyle w:val="ListParagraph"/>
        <w:numPr>
          <w:ilvl w:val="0"/>
          <w:numId w:val="2"/>
        </w:numPr>
        <w:rPr>
          <w:rFonts w:ascii="Traditional Arabic" w:hAnsi="Traditional Arabic" w:cs="Traditional Arabic"/>
          <w:sz w:val="28"/>
          <w:szCs w:val="28"/>
          <w:u w:val="single"/>
        </w:rPr>
      </w:pPr>
      <w:r w:rsidRPr="004A3CAC">
        <w:rPr>
          <w:rFonts w:ascii="Traditional Arabic" w:hAnsi="Traditional Arabic" w:cs="Traditional Arabic" w:hint="cs"/>
          <w:sz w:val="28"/>
          <w:szCs w:val="28"/>
          <w:u w:val="single"/>
          <w:rtl/>
        </w:rPr>
        <w:t xml:space="preserve">كل ما سبق </w:t>
      </w:r>
    </w:p>
    <w:p w:rsidR="004A3CAC" w:rsidRDefault="004A3CAC" w:rsidP="004A3CAC">
      <w:pPr>
        <w:pStyle w:val="ListParagraph"/>
        <w:ind w:left="1080"/>
        <w:rPr>
          <w:rFonts w:ascii="Traditional Arabic" w:hAnsi="Traditional Arabic" w:cs="Traditional Arabic"/>
          <w:sz w:val="28"/>
          <w:szCs w:val="28"/>
        </w:rPr>
      </w:pPr>
    </w:p>
    <w:p w:rsidR="0024145B" w:rsidRPr="00780956" w:rsidRDefault="004A3CAC" w:rsidP="00115C9F">
      <w:pPr>
        <w:pStyle w:val="ListParagraph"/>
        <w:numPr>
          <w:ilvl w:val="0"/>
          <w:numId w:val="1"/>
        </w:numPr>
        <w:rPr>
          <w:rFonts w:ascii="Traditional Arabic" w:hAnsi="Traditional Arabic" w:cs="Traditional Arabic"/>
          <w:b/>
          <w:bCs/>
          <w:sz w:val="28"/>
          <w:szCs w:val="28"/>
        </w:rPr>
      </w:pPr>
      <w:r w:rsidRPr="00780956">
        <w:rPr>
          <w:rFonts w:ascii="Traditional Arabic" w:hAnsi="Traditional Arabic" w:cs="Traditional Arabic" w:hint="cs"/>
          <w:b/>
          <w:bCs/>
          <w:sz w:val="28"/>
          <w:szCs w:val="28"/>
          <w:rtl/>
        </w:rPr>
        <w:t>تمت المعاهدة بين البريطانيين و القواسم في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1800 م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1819 م </w:t>
      </w:r>
    </w:p>
    <w:p w:rsidR="00780956" w:rsidRPr="00780956" w:rsidRDefault="00780956" w:rsidP="00780956">
      <w:pPr>
        <w:pStyle w:val="ListParagraph"/>
        <w:numPr>
          <w:ilvl w:val="0"/>
          <w:numId w:val="2"/>
        </w:numPr>
        <w:rPr>
          <w:rFonts w:ascii="Traditional Arabic" w:hAnsi="Traditional Arabic" w:cs="Traditional Arabic"/>
          <w:sz w:val="28"/>
          <w:szCs w:val="28"/>
          <w:u w:val="single"/>
        </w:rPr>
      </w:pPr>
      <w:r w:rsidRPr="00780956">
        <w:rPr>
          <w:rFonts w:ascii="Traditional Arabic" w:hAnsi="Traditional Arabic" w:cs="Traditional Arabic" w:hint="cs"/>
          <w:sz w:val="28"/>
          <w:szCs w:val="28"/>
          <w:u w:val="single"/>
          <w:rtl/>
        </w:rPr>
        <w:t xml:space="preserve">1820 م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780956" w:rsidRDefault="00780956" w:rsidP="00780956">
      <w:pPr>
        <w:pStyle w:val="ListParagraph"/>
        <w:ind w:left="1080"/>
        <w:rPr>
          <w:rFonts w:ascii="Traditional Arabic" w:hAnsi="Traditional Arabic" w:cs="Traditional Arabic"/>
          <w:sz w:val="28"/>
          <w:szCs w:val="28"/>
        </w:rPr>
      </w:pPr>
    </w:p>
    <w:p w:rsidR="0024145B" w:rsidRPr="00780956" w:rsidRDefault="004A3CAC" w:rsidP="00115C9F">
      <w:pPr>
        <w:pStyle w:val="ListParagraph"/>
        <w:numPr>
          <w:ilvl w:val="0"/>
          <w:numId w:val="1"/>
        </w:numPr>
        <w:rPr>
          <w:rFonts w:ascii="Traditional Arabic" w:hAnsi="Traditional Arabic" w:cs="Traditional Arabic"/>
          <w:b/>
          <w:bCs/>
          <w:sz w:val="28"/>
          <w:szCs w:val="28"/>
        </w:rPr>
      </w:pPr>
      <w:r w:rsidRPr="00780956">
        <w:rPr>
          <w:rFonts w:ascii="Traditional Arabic" w:hAnsi="Traditional Arabic" w:cs="Traditional Arabic" w:hint="cs"/>
          <w:b/>
          <w:bCs/>
          <w:sz w:val="28"/>
          <w:szCs w:val="28"/>
          <w:rtl/>
        </w:rPr>
        <w:t xml:space="preserve">سميت المعاهدة التي تمت بين البريطانيين و </w:t>
      </w:r>
      <w:r w:rsidR="00780956" w:rsidRPr="00780956">
        <w:rPr>
          <w:rFonts w:ascii="Traditional Arabic" w:hAnsi="Traditional Arabic" w:cs="Traditional Arabic" w:hint="cs"/>
          <w:b/>
          <w:bCs/>
          <w:sz w:val="28"/>
          <w:szCs w:val="28"/>
          <w:rtl/>
        </w:rPr>
        <w:t>القواسم في 1820 م بـ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معاهدة السلام </w:t>
      </w:r>
    </w:p>
    <w:p w:rsidR="00780956" w:rsidRPr="00780956" w:rsidRDefault="00780956" w:rsidP="00780956">
      <w:pPr>
        <w:pStyle w:val="ListParagraph"/>
        <w:numPr>
          <w:ilvl w:val="0"/>
          <w:numId w:val="2"/>
        </w:numPr>
        <w:rPr>
          <w:rFonts w:ascii="Traditional Arabic" w:hAnsi="Traditional Arabic" w:cs="Traditional Arabic"/>
          <w:sz w:val="28"/>
          <w:szCs w:val="28"/>
          <w:u w:val="single"/>
        </w:rPr>
      </w:pPr>
      <w:r w:rsidRPr="00780956">
        <w:rPr>
          <w:rFonts w:ascii="Traditional Arabic" w:hAnsi="Traditional Arabic" w:cs="Traditional Arabic" w:hint="cs"/>
          <w:sz w:val="28"/>
          <w:szCs w:val="28"/>
          <w:u w:val="single"/>
          <w:rtl/>
        </w:rPr>
        <w:lastRenderedPageBreak/>
        <w:t xml:space="preserve">المعاهدة العامة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معاهدة العرب</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معاهدة الإنجليز </w:t>
      </w:r>
    </w:p>
    <w:p w:rsidR="00780956" w:rsidRDefault="00780956" w:rsidP="00780956">
      <w:pPr>
        <w:pStyle w:val="ListParagraph"/>
        <w:ind w:left="1080"/>
        <w:rPr>
          <w:rFonts w:ascii="Traditional Arabic" w:hAnsi="Traditional Arabic" w:cs="Traditional Arabic"/>
          <w:sz w:val="28"/>
          <w:szCs w:val="28"/>
        </w:rPr>
      </w:pPr>
    </w:p>
    <w:p w:rsidR="0024145B" w:rsidRPr="00780956" w:rsidRDefault="00780956" w:rsidP="00780956">
      <w:pPr>
        <w:pStyle w:val="ListParagraph"/>
        <w:numPr>
          <w:ilvl w:val="0"/>
          <w:numId w:val="1"/>
        </w:numPr>
        <w:rPr>
          <w:rFonts w:ascii="Traditional Arabic" w:hAnsi="Traditional Arabic" w:cs="Traditional Arabic"/>
          <w:b/>
          <w:bCs/>
          <w:sz w:val="28"/>
          <w:szCs w:val="28"/>
        </w:rPr>
      </w:pPr>
      <w:r w:rsidRPr="00780956">
        <w:rPr>
          <w:rFonts w:ascii="Traditional Arabic" w:hAnsi="Traditional Arabic" w:cs="Traditional Arabic"/>
          <w:b/>
          <w:bCs/>
          <w:sz w:val="28"/>
          <w:szCs w:val="28"/>
          <w:rtl/>
        </w:rPr>
        <w:t>بمقتضاها أصبح لدى البحرية البريطانية حقا مشروعا في السيطرة على تحركات السفن العربية</w:t>
      </w:r>
      <w:r w:rsidRPr="00780956">
        <w:rPr>
          <w:rFonts w:ascii="Traditional Arabic" w:hAnsi="Traditional Arabic" w:cs="Traditional Arabic" w:hint="cs"/>
          <w:b/>
          <w:bCs/>
          <w:sz w:val="28"/>
          <w:szCs w:val="28"/>
          <w:rtl/>
        </w:rPr>
        <w:t xml:space="preserve">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معركة ديو البحرية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الحملة البريطانية الأولى ضد القواسم </w:t>
      </w:r>
    </w:p>
    <w:p w:rsidR="00780956" w:rsidRPr="00780956" w:rsidRDefault="00780956" w:rsidP="00780956">
      <w:pPr>
        <w:pStyle w:val="ListParagraph"/>
        <w:numPr>
          <w:ilvl w:val="0"/>
          <w:numId w:val="2"/>
        </w:numPr>
        <w:rPr>
          <w:rFonts w:ascii="Traditional Arabic" w:hAnsi="Traditional Arabic" w:cs="Traditional Arabic"/>
          <w:sz w:val="28"/>
          <w:szCs w:val="28"/>
          <w:u w:val="single"/>
        </w:rPr>
      </w:pPr>
      <w:r w:rsidRPr="00780956">
        <w:rPr>
          <w:rFonts w:ascii="Traditional Arabic" w:hAnsi="Traditional Arabic" w:cs="Traditional Arabic" w:hint="cs"/>
          <w:sz w:val="28"/>
          <w:szCs w:val="28"/>
          <w:u w:val="single"/>
          <w:rtl/>
        </w:rPr>
        <w:t xml:space="preserve">المعاهدة العامة مع القواسم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80956" w:rsidRDefault="00780956" w:rsidP="00780956">
      <w:pPr>
        <w:pStyle w:val="ListParagraph"/>
        <w:ind w:left="1080"/>
        <w:rPr>
          <w:rFonts w:ascii="Traditional Arabic" w:hAnsi="Traditional Arabic" w:cs="Traditional Arabic"/>
          <w:sz w:val="28"/>
          <w:szCs w:val="28"/>
        </w:rPr>
      </w:pPr>
    </w:p>
    <w:p w:rsidR="00780956" w:rsidRPr="00780956" w:rsidRDefault="00780956" w:rsidP="00780956">
      <w:pPr>
        <w:pStyle w:val="ListParagraph"/>
        <w:numPr>
          <w:ilvl w:val="0"/>
          <w:numId w:val="1"/>
        </w:numPr>
        <w:rPr>
          <w:rFonts w:ascii="Traditional Arabic" w:hAnsi="Traditional Arabic" w:cs="Traditional Arabic"/>
          <w:b/>
          <w:bCs/>
          <w:sz w:val="28"/>
          <w:szCs w:val="28"/>
        </w:rPr>
      </w:pPr>
      <w:r w:rsidRPr="00780956">
        <w:rPr>
          <w:rFonts w:ascii="Traditional Arabic" w:hAnsi="Traditional Arabic" w:cs="Traditional Arabic"/>
          <w:b/>
          <w:bCs/>
          <w:sz w:val="28"/>
          <w:szCs w:val="28"/>
          <w:rtl/>
        </w:rPr>
        <w:t xml:space="preserve">  تألفت المعاهدة بين البريطانيين و القواسم من </w:t>
      </w:r>
      <w:r w:rsidRPr="00780956">
        <w:rPr>
          <w:rFonts w:ascii="Traditional Arabic" w:hAnsi="Traditional Arabic" w:cs="Traditional Arabic" w:hint="cs"/>
          <w:b/>
          <w:bCs/>
          <w:sz w:val="28"/>
          <w:szCs w:val="28"/>
          <w:rtl/>
        </w:rPr>
        <w:t>...</w:t>
      </w:r>
      <w:r w:rsidRPr="00780956">
        <w:rPr>
          <w:rFonts w:ascii="Traditional Arabic" w:hAnsi="Traditional Arabic" w:cs="Traditional Arabic"/>
          <w:b/>
          <w:bCs/>
          <w:sz w:val="28"/>
          <w:szCs w:val="28"/>
          <w:rtl/>
        </w:rPr>
        <w:t xml:space="preserve"> مادة </w:t>
      </w:r>
      <w:r w:rsidRPr="00780956">
        <w:rPr>
          <w:rFonts w:ascii="Traditional Arabic" w:hAnsi="Traditional Arabic" w:cs="Traditional Arabic" w:hint="cs"/>
          <w:b/>
          <w:bCs/>
          <w:sz w:val="28"/>
          <w:szCs w:val="28"/>
          <w:rtl/>
        </w:rPr>
        <w:t>:</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 </w:t>
      </w:r>
    </w:p>
    <w:p w:rsidR="00780956" w:rsidRPr="00780956" w:rsidRDefault="00780956" w:rsidP="00780956">
      <w:pPr>
        <w:pStyle w:val="ListParagraph"/>
        <w:numPr>
          <w:ilvl w:val="0"/>
          <w:numId w:val="2"/>
        </w:numPr>
        <w:rPr>
          <w:rFonts w:ascii="Traditional Arabic" w:hAnsi="Traditional Arabic" w:cs="Traditional Arabic"/>
          <w:sz w:val="28"/>
          <w:szCs w:val="28"/>
          <w:u w:val="single"/>
        </w:rPr>
      </w:pPr>
      <w:r w:rsidRPr="00780956">
        <w:rPr>
          <w:rFonts w:ascii="Traditional Arabic" w:hAnsi="Traditional Arabic" w:cs="Traditional Arabic" w:hint="cs"/>
          <w:sz w:val="28"/>
          <w:szCs w:val="28"/>
          <w:u w:val="single"/>
          <w:rtl/>
        </w:rPr>
        <w:t xml:space="preserve">11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23 </w:t>
      </w:r>
    </w:p>
    <w:p w:rsidR="00780956" w:rsidRDefault="00780956" w:rsidP="0078095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80 </w:t>
      </w:r>
    </w:p>
    <w:p w:rsidR="00780956" w:rsidRPr="00780956" w:rsidRDefault="00780956" w:rsidP="00780956">
      <w:pPr>
        <w:pStyle w:val="ListParagraph"/>
        <w:ind w:left="1080"/>
        <w:rPr>
          <w:rFonts w:ascii="Traditional Arabic" w:hAnsi="Traditional Arabic" w:cs="Traditional Arabic"/>
          <w:sz w:val="28"/>
          <w:szCs w:val="28"/>
        </w:rPr>
      </w:pPr>
    </w:p>
    <w:p w:rsidR="0024145B" w:rsidRPr="00985829" w:rsidRDefault="00985829" w:rsidP="00115C9F">
      <w:pPr>
        <w:pStyle w:val="ListParagraph"/>
        <w:numPr>
          <w:ilvl w:val="0"/>
          <w:numId w:val="1"/>
        </w:numPr>
        <w:rPr>
          <w:rFonts w:ascii="Traditional Arabic" w:hAnsi="Traditional Arabic" w:cs="Traditional Arabic"/>
          <w:b/>
          <w:bCs/>
          <w:sz w:val="28"/>
          <w:szCs w:val="28"/>
          <w:highlight w:val="yellow"/>
        </w:rPr>
      </w:pPr>
      <w:r w:rsidRPr="00985829">
        <w:rPr>
          <w:rFonts w:ascii="Traditional Arabic" w:hAnsi="Traditional Arabic" w:cs="Traditional Arabic" w:hint="cs"/>
          <w:b/>
          <w:bCs/>
          <w:sz w:val="28"/>
          <w:szCs w:val="28"/>
          <w:highlight w:val="yellow"/>
          <w:rtl/>
        </w:rPr>
        <w:t>من نتائج المعاهدة العامة بين البريطانيين و القواسم :</w:t>
      </w:r>
    </w:p>
    <w:p w:rsidR="00985829" w:rsidRPr="00985829" w:rsidRDefault="00985829" w:rsidP="00985829">
      <w:pPr>
        <w:pStyle w:val="ListParagraph"/>
        <w:numPr>
          <w:ilvl w:val="0"/>
          <w:numId w:val="2"/>
        </w:numPr>
        <w:rPr>
          <w:rFonts w:ascii="Traditional Arabic" w:hAnsi="Traditional Arabic" w:cs="Traditional Arabic"/>
          <w:sz w:val="28"/>
          <w:szCs w:val="28"/>
        </w:rPr>
      </w:pPr>
      <w:r w:rsidRPr="00985829">
        <w:rPr>
          <w:rFonts w:ascii="Traditional Arabic" w:hAnsi="Traditional Arabic" w:cs="Traditional Arabic"/>
          <w:sz w:val="28"/>
          <w:szCs w:val="28"/>
          <w:rtl/>
        </w:rPr>
        <w:t xml:space="preserve">تغير اسم الساحل العماني إلى الساحل المهادن </w:t>
      </w:r>
    </w:p>
    <w:p w:rsidR="00985829" w:rsidRPr="00985829" w:rsidRDefault="00985829" w:rsidP="00985829">
      <w:pPr>
        <w:pStyle w:val="ListParagraph"/>
        <w:numPr>
          <w:ilvl w:val="0"/>
          <w:numId w:val="2"/>
        </w:numPr>
        <w:rPr>
          <w:rFonts w:ascii="Traditional Arabic" w:hAnsi="Traditional Arabic" w:cs="Traditional Arabic"/>
          <w:sz w:val="28"/>
          <w:szCs w:val="28"/>
          <w:rtl/>
        </w:rPr>
      </w:pPr>
      <w:r w:rsidRPr="00985829">
        <w:rPr>
          <w:rFonts w:ascii="Traditional Arabic" w:hAnsi="Traditional Arabic" w:cs="Traditional Arabic"/>
          <w:sz w:val="28"/>
          <w:szCs w:val="28"/>
          <w:rtl/>
        </w:rPr>
        <w:t xml:space="preserve">أدخلت بريطانيا ساحل عمان في دائرة نفوذها بشكل مباشر ومطلق </w:t>
      </w:r>
    </w:p>
    <w:p w:rsidR="00985829" w:rsidRPr="00985829" w:rsidRDefault="00985829" w:rsidP="00985829">
      <w:pPr>
        <w:pStyle w:val="ListParagraph"/>
        <w:numPr>
          <w:ilvl w:val="0"/>
          <w:numId w:val="2"/>
        </w:numPr>
        <w:rPr>
          <w:rFonts w:ascii="Traditional Arabic" w:hAnsi="Traditional Arabic" w:cs="Traditional Arabic"/>
          <w:sz w:val="28"/>
          <w:szCs w:val="28"/>
          <w:rtl/>
        </w:rPr>
      </w:pPr>
      <w:r w:rsidRPr="00985829">
        <w:rPr>
          <w:rFonts w:ascii="Traditional Arabic" w:hAnsi="Traditional Arabic" w:cs="Traditional Arabic"/>
          <w:sz w:val="28"/>
          <w:szCs w:val="28"/>
          <w:rtl/>
        </w:rPr>
        <w:t xml:space="preserve"> انهيار النشاط البحري للقواسم وغيرهم من قبائل ساحل عمان </w:t>
      </w:r>
    </w:p>
    <w:p w:rsidR="00985829" w:rsidRPr="00985829" w:rsidRDefault="00985829" w:rsidP="00985829">
      <w:pPr>
        <w:pStyle w:val="ListParagraph"/>
        <w:numPr>
          <w:ilvl w:val="0"/>
          <w:numId w:val="2"/>
        </w:numPr>
        <w:rPr>
          <w:rFonts w:ascii="Traditional Arabic" w:hAnsi="Traditional Arabic" w:cs="Traditional Arabic"/>
          <w:sz w:val="28"/>
          <w:szCs w:val="28"/>
          <w:u w:val="single"/>
        </w:rPr>
      </w:pPr>
      <w:r w:rsidRPr="00985829">
        <w:rPr>
          <w:rFonts w:ascii="Traditional Arabic" w:hAnsi="Traditional Arabic" w:cs="Traditional Arabic" w:hint="cs"/>
          <w:sz w:val="28"/>
          <w:szCs w:val="28"/>
          <w:u w:val="single"/>
          <w:rtl/>
        </w:rPr>
        <w:t xml:space="preserve">كل ما سبق </w:t>
      </w:r>
    </w:p>
    <w:p w:rsidR="00985829" w:rsidRDefault="00985829" w:rsidP="00985829">
      <w:pPr>
        <w:pStyle w:val="ListParagraph"/>
        <w:ind w:left="1080"/>
        <w:rPr>
          <w:rFonts w:ascii="Traditional Arabic" w:hAnsi="Traditional Arabic" w:cs="Traditional Arabic"/>
          <w:sz w:val="28"/>
          <w:szCs w:val="28"/>
          <w:rtl/>
        </w:rPr>
      </w:pPr>
    </w:p>
    <w:p w:rsidR="00985829" w:rsidRDefault="00985829" w:rsidP="00985829">
      <w:pPr>
        <w:pStyle w:val="ListParagraph"/>
        <w:ind w:left="1080"/>
        <w:rPr>
          <w:rFonts w:ascii="Traditional Arabic" w:hAnsi="Traditional Arabic" w:cs="Traditional Arabic"/>
          <w:sz w:val="28"/>
          <w:szCs w:val="28"/>
          <w:rtl/>
        </w:rPr>
      </w:pPr>
    </w:p>
    <w:p w:rsidR="00985829" w:rsidRPr="00985829" w:rsidRDefault="00985829" w:rsidP="00985829">
      <w:pPr>
        <w:pStyle w:val="ListParagraph"/>
        <w:ind w:left="1080"/>
        <w:rPr>
          <w:rFonts w:ascii="Traditional Arabic" w:hAnsi="Traditional Arabic" w:cs="Traditional Arabic"/>
          <w:b/>
          <w:bCs/>
          <w:sz w:val="28"/>
          <w:szCs w:val="28"/>
          <w:rtl/>
        </w:rPr>
      </w:pPr>
      <w:r w:rsidRPr="00985829">
        <w:rPr>
          <w:rFonts w:ascii="Traditional Arabic" w:hAnsi="Traditional Arabic" w:cs="Traditional Arabic" w:hint="cs"/>
          <w:b/>
          <w:bCs/>
          <w:sz w:val="28"/>
          <w:szCs w:val="28"/>
          <w:highlight w:val="yellow"/>
          <w:rtl/>
        </w:rPr>
        <w:t>محاضرة 8</w:t>
      </w:r>
      <w:r w:rsidRPr="00985829">
        <w:rPr>
          <w:rFonts w:ascii="Traditional Arabic" w:hAnsi="Traditional Arabic" w:cs="Traditional Arabic" w:hint="cs"/>
          <w:b/>
          <w:bCs/>
          <w:sz w:val="28"/>
          <w:szCs w:val="28"/>
          <w:rtl/>
        </w:rPr>
        <w:t xml:space="preserve"> </w:t>
      </w:r>
    </w:p>
    <w:p w:rsidR="00985829" w:rsidRDefault="00985829" w:rsidP="00985829">
      <w:pPr>
        <w:pStyle w:val="ListParagraph"/>
        <w:ind w:left="1080"/>
        <w:rPr>
          <w:rFonts w:ascii="Traditional Arabic" w:hAnsi="Traditional Arabic" w:cs="Traditional Arabic"/>
          <w:sz w:val="28"/>
          <w:szCs w:val="28"/>
        </w:rPr>
      </w:pPr>
    </w:p>
    <w:p w:rsidR="00985829" w:rsidRPr="00254EB3" w:rsidRDefault="00985829" w:rsidP="00985829">
      <w:pPr>
        <w:pStyle w:val="ListParagraph"/>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وصلت طلائع السعوديين إلى ساحل الخليج العربي في عهد الإمام محمد بن عبد العزيز بن محمد بن سعود في</w:t>
      </w:r>
      <w:r w:rsidRPr="00254EB3">
        <w:rPr>
          <w:rFonts w:ascii="Traditional Arabic" w:hAnsi="Traditional Arabic" w:cs="Traditional Arabic" w:hint="cs"/>
          <w:b/>
          <w:bCs/>
          <w:sz w:val="28"/>
          <w:szCs w:val="28"/>
          <w:rtl/>
        </w:rPr>
        <w:t>:</w:t>
      </w:r>
    </w:p>
    <w:p w:rsidR="00985829" w:rsidRDefault="00254EB3" w:rsidP="0098582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النصف الأول من القرن التاسع عشر</w:t>
      </w:r>
    </w:p>
    <w:p w:rsidR="00254EB3" w:rsidRDefault="00254EB3" w:rsidP="0098582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النصف الأول من القرن الثاني عشر </w:t>
      </w:r>
    </w:p>
    <w:p w:rsidR="00985829" w:rsidRPr="00254EB3" w:rsidRDefault="00985829" w:rsidP="00985829">
      <w:pPr>
        <w:pStyle w:val="ListParagraph"/>
        <w:numPr>
          <w:ilvl w:val="0"/>
          <w:numId w:val="2"/>
        </w:numPr>
        <w:rPr>
          <w:rFonts w:ascii="Traditional Arabic" w:hAnsi="Traditional Arabic" w:cs="Traditional Arabic"/>
          <w:sz w:val="28"/>
          <w:szCs w:val="28"/>
          <w:u w:val="single"/>
        </w:rPr>
      </w:pPr>
      <w:r w:rsidRPr="00254EB3">
        <w:rPr>
          <w:rFonts w:ascii="Traditional Arabic" w:hAnsi="Traditional Arabic" w:cs="Traditional Arabic"/>
          <w:sz w:val="28"/>
          <w:szCs w:val="28"/>
          <w:u w:val="single"/>
          <w:rtl/>
        </w:rPr>
        <w:t xml:space="preserve"> الربع الأخير من القرن الثامن عشر </w:t>
      </w:r>
    </w:p>
    <w:p w:rsidR="00254EB3" w:rsidRDefault="00254EB3" w:rsidP="0098582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أوائل القرن العشرين </w:t>
      </w:r>
    </w:p>
    <w:p w:rsidR="00254EB3" w:rsidRPr="00985829" w:rsidRDefault="00254EB3" w:rsidP="00254EB3">
      <w:pPr>
        <w:pStyle w:val="ListParagraph"/>
        <w:ind w:left="1080"/>
        <w:rPr>
          <w:rFonts w:ascii="Traditional Arabic" w:hAnsi="Traditional Arabic" w:cs="Traditional Arabic"/>
          <w:sz w:val="28"/>
          <w:szCs w:val="28"/>
        </w:rPr>
      </w:pPr>
    </w:p>
    <w:p w:rsidR="00985829" w:rsidRPr="00254EB3" w:rsidRDefault="00985829" w:rsidP="00254EB3">
      <w:pPr>
        <w:pStyle w:val="ListParagraph"/>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 xml:space="preserve">وصلت طلائع السعوديين إلى ساحل الخليج العربي في عهد </w:t>
      </w:r>
      <w:r w:rsidR="00254EB3" w:rsidRPr="00254EB3">
        <w:rPr>
          <w:rFonts w:ascii="Traditional Arabic" w:hAnsi="Traditional Arabic" w:cs="Traditional Arabic" w:hint="cs"/>
          <w:b/>
          <w:bCs/>
          <w:sz w:val="28"/>
          <w:szCs w:val="28"/>
          <w:rtl/>
        </w:rPr>
        <w:t>..........</w:t>
      </w:r>
      <w:r w:rsidRPr="00254EB3">
        <w:rPr>
          <w:rFonts w:ascii="Traditional Arabic" w:hAnsi="Traditional Arabic" w:cs="Traditional Arabic"/>
          <w:b/>
          <w:bCs/>
          <w:sz w:val="28"/>
          <w:szCs w:val="28"/>
          <w:rtl/>
        </w:rPr>
        <w:t xml:space="preserve">في الربع الأخير من القرن الثامن عشر </w:t>
      </w:r>
      <w:r w:rsidR="00254EB3" w:rsidRPr="00254EB3">
        <w:rPr>
          <w:rFonts w:ascii="Traditional Arabic" w:hAnsi="Traditional Arabic" w:cs="Traditional Arabic" w:hint="cs"/>
          <w:b/>
          <w:bCs/>
          <w:sz w:val="28"/>
          <w:szCs w:val="28"/>
          <w:rtl/>
        </w:rPr>
        <w:t>:</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محمد بن سعود </w:t>
      </w:r>
    </w:p>
    <w:p w:rsidR="00254EB3" w:rsidRPr="00254EB3" w:rsidRDefault="00254EB3" w:rsidP="00254EB3">
      <w:pPr>
        <w:pStyle w:val="ListParagraph"/>
        <w:numPr>
          <w:ilvl w:val="0"/>
          <w:numId w:val="2"/>
        </w:numPr>
        <w:rPr>
          <w:rFonts w:ascii="Traditional Arabic" w:hAnsi="Traditional Arabic" w:cs="Traditional Arabic"/>
          <w:sz w:val="28"/>
          <w:szCs w:val="28"/>
          <w:u w:val="single"/>
        </w:rPr>
      </w:pPr>
      <w:r w:rsidRPr="00254EB3">
        <w:rPr>
          <w:rFonts w:ascii="Traditional Arabic" w:hAnsi="Traditional Arabic" w:cs="Traditional Arabic"/>
          <w:sz w:val="28"/>
          <w:szCs w:val="28"/>
          <w:u w:val="single"/>
          <w:rtl/>
        </w:rPr>
        <w:t>الإمام محمد بن عبد العزيز بن محمد بن سعود</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رحمه بن مطر </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سعيد </w:t>
      </w:r>
    </w:p>
    <w:p w:rsidR="00254EB3" w:rsidRPr="00985829" w:rsidRDefault="00254EB3" w:rsidP="00254EB3">
      <w:pPr>
        <w:pStyle w:val="ListParagraph"/>
        <w:ind w:left="1080"/>
        <w:rPr>
          <w:rFonts w:ascii="Traditional Arabic" w:hAnsi="Traditional Arabic" w:cs="Traditional Arabic"/>
          <w:sz w:val="28"/>
          <w:szCs w:val="28"/>
        </w:rPr>
      </w:pPr>
    </w:p>
    <w:p w:rsidR="00284BB9" w:rsidRPr="00254EB3" w:rsidRDefault="00284BB9" w:rsidP="00254EB3">
      <w:pPr>
        <w:pStyle w:val="ListParagraph"/>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 xml:space="preserve">اهتمام أل سعود بساحل الخليج العربي يرتبط بجهود </w:t>
      </w:r>
      <w:r w:rsidR="00254EB3" w:rsidRPr="00254EB3">
        <w:rPr>
          <w:rFonts w:ascii="Traditional Arabic" w:hAnsi="Traditional Arabic" w:cs="Traditional Arabic" w:hint="cs"/>
          <w:b/>
          <w:bCs/>
          <w:sz w:val="28"/>
          <w:szCs w:val="28"/>
          <w:rtl/>
        </w:rPr>
        <w:t>.....</w:t>
      </w:r>
      <w:r w:rsidRPr="00254EB3">
        <w:rPr>
          <w:rFonts w:ascii="Traditional Arabic" w:hAnsi="Traditional Arabic" w:cs="Traditional Arabic"/>
          <w:b/>
          <w:bCs/>
          <w:sz w:val="28"/>
          <w:szCs w:val="28"/>
          <w:rtl/>
        </w:rPr>
        <w:t xml:space="preserve">التي استقطبت الكثير من القبائل إلى جانب أل سعود </w:t>
      </w:r>
      <w:r w:rsidR="00254EB3" w:rsidRPr="00254EB3">
        <w:rPr>
          <w:rFonts w:ascii="Traditional Arabic" w:hAnsi="Traditional Arabic" w:cs="Traditional Arabic" w:hint="cs"/>
          <w:b/>
          <w:bCs/>
          <w:sz w:val="28"/>
          <w:szCs w:val="28"/>
          <w:rtl/>
        </w:rPr>
        <w:t>:</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رحمه بن مطر </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البوكيرك </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محمد بن سعود </w:t>
      </w:r>
    </w:p>
    <w:p w:rsidR="00254EB3" w:rsidRPr="00254EB3" w:rsidRDefault="00254EB3" w:rsidP="00254EB3">
      <w:pPr>
        <w:pStyle w:val="ListParagraph"/>
        <w:numPr>
          <w:ilvl w:val="0"/>
          <w:numId w:val="2"/>
        </w:numPr>
        <w:rPr>
          <w:rFonts w:ascii="Traditional Arabic" w:hAnsi="Traditional Arabic" w:cs="Traditional Arabic"/>
          <w:sz w:val="28"/>
          <w:szCs w:val="28"/>
          <w:u w:val="single"/>
        </w:rPr>
      </w:pPr>
      <w:r w:rsidRPr="00254EB3">
        <w:rPr>
          <w:rFonts w:ascii="Traditional Arabic" w:hAnsi="Traditional Arabic" w:cs="Traditional Arabic"/>
          <w:sz w:val="28"/>
          <w:szCs w:val="28"/>
          <w:u w:val="single"/>
          <w:rtl/>
        </w:rPr>
        <w:t>الشيخ محمد بن عبد الوهاب قائد دعوة الإصلاح</w:t>
      </w:r>
    </w:p>
    <w:p w:rsidR="00254EB3" w:rsidRPr="00254EB3" w:rsidRDefault="00254EB3" w:rsidP="00254EB3">
      <w:pPr>
        <w:pStyle w:val="ListParagraph"/>
        <w:ind w:left="1080"/>
        <w:rPr>
          <w:rFonts w:ascii="Traditional Arabic" w:hAnsi="Traditional Arabic" w:cs="Traditional Arabic"/>
          <w:sz w:val="28"/>
          <w:szCs w:val="28"/>
        </w:rPr>
      </w:pPr>
    </w:p>
    <w:p w:rsidR="0024145B" w:rsidRPr="00254EB3" w:rsidRDefault="00254EB3" w:rsidP="00254EB3">
      <w:pPr>
        <w:pStyle w:val="ListParagraph"/>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من أوائل المؤيدين للوهابيين وهم الذين بايعوا الأمير سعودا على السمع والطاعة</w:t>
      </w:r>
      <w:r w:rsidRPr="00254EB3">
        <w:rPr>
          <w:rFonts w:ascii="Traditional Arabic" w:hAnsi="Traditional Arabic" w:cs="Traditional Arabic" w:hint="cs"/>
          <w:b/>
          <w:bCs/>
          <w:sz w:val="28"/>
          <w:szCs w:val="28"/>
          <w:rtl/>
        </w:rPr>
        <w:t xml:space="preserve"> :</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البحرين </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الشارقة </w:t>
      </w:r>
    </w:p>
    <w:p w:rsidR="00254EB3" w:rsidRPr="00254EB3" w:rsidRDefault="00254EB3" w:rsidP="00254EB3">
      <w:pPr>
        <w:pStyle w:val="ListParagraph"/>
        <w:numPr>
          <w:ilvl w:val="0"/>
          <w:numId w:val="2"/>
        </w:numPr>
        <w:rPr>
          <w:rFonts w:ascii="Traditional Arabic" w:hAnsi="Traditional Arabic" w:cs="Traditional Arabic"/>
          <w:sz w:val="28"/>
          <w:szCs w:val="28"/>
          <w:u w:val="single"/>
        </w:rPr>
      </w:pPr>
      <w:r w:rsidRPr="00254EB3">
        <w:rPr>
          <w:rFonts w:ascii="Traditional Arabic" w:hAnsi="Traditional Arabic" w:cs="Traditional Arabic" w:hint="cs"/>
          <w:sz w:val="28"/>
          <w:szCs w:val="28"/>
          <w:u w:val="single"/>
          <w:rtl/>
        </w:rPr>
        <w:t xml:space="preserve">أهل الأحساء </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عمان </w:t>
      </w:r>
    </w:p>
    <w:p w:rsidR="00254EB3" w:rsidRDefault="00254EB3" w:rsidP="00254EB3">
      <w:pPr>
        <w:pStyle w:val="ListParagraph"/>
        <w:ind w:left="1080"/>
        <w:rPr>
          <w:rFonts w:ascii="Traditional Arabic" w:hAnsi="Traditional Arabic" w:cs="Traditional Arabic"/>
          <w:sz w:val="28"/>
          <w:szCs w:val="28"/>
        </w:rPr>
      </w:pPr>
    </w:p>
    <w:p w:rsidR="0024145B" w:rsidRPr="00254EB3" w:rsidRDefault="00254EB3" w:rsidP="00254EB3">
      <w:pPr>
        <w:pStyle w:val="ListParagraph"/>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أثار توسع أل سعود خاصة في المنطقة الشرقية القوى الخارجية التي لها مصالح في الخليج و أهمها :</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شركة الهند الشرقية البريطانية </w:t>
      </w:r>
    </w:p>
    <w:p w:rsidR="00254EB3" w:rsidRDefault="00254EB3" w:rsidP="00254EB3">
      <w:pPr>
        <w:pStyle w:val="ListParagraph"/>
        <w:numPr>
          <w:ilvl w:val="0"/>
          <w:numId w:val="2"/>
        </w:numPr>
        <w:rPr>
          <w:rFonts w:ascii="Traditional Arabic" w:hAnsi="Traditional Arabic" w:cs="Traditional Arabic"/>
          <w:sz w:val="28"/>
          <w:szCs w:val="28"/>
        </w:rPr>
      </w:pPr>
      <w:r w:rsidRPr="00254EB3">
        <w:rPr>
          <w:rFonts w:ascii="Traditional Arabic" w:hAnsi="Traditional Arabic" w:cs="Traditional Arabic"/>
          <w:sz w:val="28"/>
          <w:szCs w:val="28"/>
          <w:rtl/>
        </w:rPr>
        <w:lastRenderedPageBreak/>
        <w:t>الدولة الفارسية</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254EB3" w:rsidRPr="00254EB3" w:rsidRDefault="00254EB3" w:rsidP="00254EB3">
      <w:pPr>
        <w:pStyle w:val="ListParagraph"/>
        <w:numPr>
          <w:ilvl w:val="0"/>
          <w:numId w:val="2"/>
        </w:numPr>
        <w:rPr>
          <w:rFonts w:ascii="Traditional Arabic" w:hAnsi="Traditional Arabic" w:cs="Traditional Arabic"/>
          <w:sz w:val="28"/>
          <w:szCs w:val="28"/>
          <w:u w:val="single"/>
        </w:rPr>
      </w:pPr>
      <w:r w:rsidRPr="00254EB3">
        <w:rPr>
          <w:rFonts w:ascii="Traditional Arabic" w:hAnsi="Traditional Arabic" w:cs="Traditional Arabic" w:hint="cs"/>
          <w:sz w:val="28"/>
          <w:szCs w:val="28"/>
          <w:u w:val="single"/>
          <w:rtl/>
        </w:rPr>
        <w:t xml:space="preserve">1 و 2 </w:t>
      </w:r>
    </w:p>
    <w:p w:rsidR="00254EB3" w:rsidRDefault="00254EB3" w:rsidP="00254EB3">
      <w:pPr>
        <w:pStyle w:val="ListParagraph"/>
        <w:ind w:left="1080"/>
        <w:rPr>
          <w:rFonts w:ascii="Traditional Arabic" w:hAnsi="Traditional Arabic" w:cs="Traditional Arabic"/>
          <w:sz w:val="28"/>
          <w:szCs w:val="28"/>
        </w:rPr>
      </w:pPr>
    </w:p>
    <w:p w:rsidR="00254EB3" w:rsidRPr="00254EB3" w:rsidRDefault="00254EB3" w:rsidP="00254EB3">
      <w:pPr>
        <w:pStyle w:val="ListParagraph"/>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 xml:space="preserve">حظيت المنطقة الشرقية باهتمام أل سعود </w:t>
      </w:r>
      <w:r w:rsidRPr="00254EB3">
        <w:rPr>
          <w:rFonts w:ascii="Traditional Arabic" w:hAnsi="Traditional Arabic" w:cs="Traditional Arabic" w:hint="cs"/>
          <w:b/>
          <w:bCs/>
          <w:sz w:val="28"/>
          <w:szCs w:val="28"/>
          <w:rtl/>
        </w:rPr>
        <w:t xml:space="preserve">: </w:t>
      </w:r>
    </w:p>
    <w:p w:rsidR="00254EB3" w:rsidRPr="00254EB3" w:rsidRDefault="00254EB3" w:rsidP="00254EB3">
      <w:pPr>
        <w:pStyle w:val="ListParagraph"/>
        <w:numPr>
          <w:ilvl w:val="0"/>
          <w:numId w:val="2"/>
        </w:numPr>
        <w:rPr>
          <w:rFonts w:ascii="Traditional Arabic" w:hAnsi="Traditional Arabic" w:cs="Traditional Arabic"/>
          <w:sz w:val="28"/>
          <w:szCs w:val="28"/>
          <w:u w:val="single"/>
        </w:rPr>
      </w:pPr>
      <w:r w:rsidRPr="00254EB3">
        <w:rPr>
          <w:rFonts w:ascii="Traditional Arabic" w:hAnsi="Traditional Arabic" w:cs="Traditional Arabic"/>
          <w:sz w:val="28"/>
          <w:szCs w:val="28"/>
          <w:u w:val="single"/>
          <w:rtl/>
        </w:rPr>
        <w:t xml:space="preserve">لثروتها الزراعية </w:t>
      </w:r>
    </w:p>
    <w:p w:rsidR="00254EB3" w:rsidRPr="00254EB3" w:rsidRDefault="00254EB3" w:rsidP="00254EB3">
      <w:pPr>
        <w:pStyle w:val="ListParagraph"/>
        <w:numPr>
          <w:ilvl w:val="0"/>
          <w:numId w:val="2"/>
        </w:numPr>
        <w:rPr>
          <w:rFonts w:ascii="Traditional Arabic" w:hAnsi="Traditional Arabic" w:cs="Traditional Arabic"/>
          <w:sz w:val="28"/>
          <w:szCs w:val="28"/>
          <w:u w:val="single"/>
        </w:rPr>
      </w:pPr>
      <w:r w:rsidRPr="00254EB3">
        <w:rPr>
          <w:rFonts w:ascii="Traditional Arabic" w:hAnsi="Traditional Arabic" w:cs="Traditional Arabic" w:hint="cs"/>
          <w:sz w:val="28"/>
          <w:szCs w:val="28"/>
          <w:u w:val="single"/>
          <w:rtl/>
        </w:rPr>
        <w:t>ل</w:t>
      </w:r>
      <w:r w:rsidRPr="00254EB3">
        <w:rPr>
          <w:rFonts w:ascii="Traditional Arabic" w:hAnsi="Traditional Arabic" w:cs="Traditional Arabic"/>
          <w:sz w:val="28"/>
          <w:szCs w:val="28"/>
          <w:u w:val="single"/>
          <w:rtl/>
        </w:rPr>
        <w:t xml:space="preserve">أهميتها الإستراتيجية </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لقربها من نفوذ الإنجليز </w:t>
      </w:r>
    </w:p>
    <w:p w:rsidR="00254EB3" w:rsidRDefault="00254EB3" w:rsidP="00254E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4EB3" w:rsidRPr="00254EB3" w:rsidRDefault="00254EB3" w:rsidP="00254EB3">
      <w:pPr>
        <w:pStyle w:val="ListParagraph"/>
        <w:ind w:left="1080"/>
        <w:rPr>
          <w:rFonts w:ascii="Traditional Arabic" w:hAnsi="Traditional Arabic" w:cs="Traditional Arabic"/>
          <w:sz w:val="28"/>
          <w:szCs w:val="28"/>
        </w:rPr>
      </w:pPr>
    </w:p>
    <w:p w:rsidR="00284BB9" w:rsidRPr="00284BB9" w:rsidRDefault="00284BB9" w:rsidP="00284BB9">
      <w:pPr>
        <w:pStyle w:val="ListParagraph"/>
        <w:numPr>
          <w:ilvl w:val="0"/>
          <w:numId w:val="1"/>
        </w:numPr>
        <w:rPr>
          <w:rFonts w:ascii="Traditional Arabic" w:hAnsi="Traditional Arabic" w:cs="Traditional Arabic"/>
          <w:b/>
          <w:bCs/>
          <w:sz w:val="28"/>
          <w:szCs w:val="28"/>
        </w:rPr>
      </w:pPr>
      <w:r w:rsidRPr="00284BB9">
        <w:rPr>
          <w:rFonts w:ascii="Traditional Arabic" w:hAnsi="Traditional Arabic" w:cs="Traditional Arabic"/>
          <w:b/>
          <w:bCs/>
          <w:sz w:val="28"/>
          <w:szCs w:val="28"/>
          <w:rtl/>
        </w:rPr>
        <w:t xml:space="preserve">بدا اهتمام أل سعود بساحل الخليج العربي من </w:t>
      </w:r>
      <w:r w:rsidRPr="00284BB9">
        <w:rPr>
          <w:rFonts w:ascii="Traditional Arabic" w:hAnsi="Traditional Arabic" w:cs="Traditional Arabic" w:hint="cs"/>
          <w:b/>
          <w:bCs/>
          <w:sz w:val="28"/>
          <w:szCs w:val="28"/>
          <w:rtl/>
        </w:rPr>
        <w:t>:</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24145B" w:rsidRPr="00284BB9" w:rsidRDefault="00284BB9" w:rsidP="00284BB9">
      <w:pPr>
        <w:pStyle w:val="ListParagraph"/>
        <w:numPr>
          <w:ilvl w:val="0"/>
          <w:numId w:val="2"/>
        </w:numPr>
        <w:rPr>
          <w:rFonts w:ascii="Traditional Arabic" w:hAnsi="Traditional Arabic" w:cs="Traditional Arabic"/>
          <w:sz w:val="28"/>
          <w:szCs w:val="28"/>
          <w:u w:val="single"/>
        </w:rPr>
      </w:pPr>
      <w:r w:rsidRPr="00284BB9">
        <w:rPr>
          <w:rFonts w:ascii="Traditional Arabic" w:hAnsi="Traditional Arabic" w:cs="Traditional Arabic"/>
          <w:sz w:val="28"/>
          <w:szCs w:val="28"/>
          <w:u w:val="single"/>
          <w:rtl/>
        </w:rPr>
        <w:t>سهول الإحساء</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284BB9" w:rsidRDefault="00284BB9" w:rsidP="00284BB9">
      <w:pPr>
        <w:pStyle w:val="ListParagraph"/>
        <w:ind w:left="1080"/>
        <w:rPr>
          <w:rFonts w:ascii="Traditional Arabic" w:hAnsi="Traditional Arabic" w:cs="Traditional Arabic"/>
          <w:sz w:val="28"/>
          <w:szCs w:val="28"/>
        </w:rPr>
      </w:pPr>
    </w:p>
    <w:p w:rsidR="00284BB9" w:rsidRPr="00284BB9" w:rsidRDefault="00284BB9" w:rsidP="00284BB9">
      <w:pPr>
        <w:pStyle w:val="ListParagraph"/>
        <w:numPr>
          <w:ilvl w:val="0"/>
          <w:numId w:val="1"/>
        </w:numPr>
        <w:rPr>
          <w:rFonts w:ascii="Traditional Arabic" w:hAnsi="Traditional Arabic" w:cs="Traditional Arabic"/>
          <w:b/>
          <w:bCs/>
          <w:sz w:val="28"/>
          <w:szCs w:val="28"/>
        </w:rPr>
      </w:pPr>
      <w:r w:rsidRPr="00284BB9">
        <w:rPr>
          <w:rFonts w:ascii="Traditional Arabic" w:hAnsi="Traditional Arabic" w:cs="Traditional Arabic"/>
          <w:b/>
          <w:bCs/>
          <w:sz w:val="28"/>
          <w:szCs w:val="28"/>
          <w:rtl/>
        </w:rPr>
        <w:t xml:space="preserve">الأمر الذي حفز آل سعود لنشر الدعوة الإصلاحية في شرق الجزيرة العربية </w:t>
      </w:r>
      <w:r w:rsidRPr="00284BB9">
        <w:rPr>
          <w:rFonts w:ascii="Traditional Arabic" w:hAnsi="Traditional Arabic" w:cs="Traditional Arabic" w:hint="cs"/>
          <w:b/>
          <w:bCs/>
          <w:sz w:val="28"/>
          <w:szCs w:val="28"/>
          <w:rtl/>
        </w:rPr>
        <w:t>:</w:t>
      </w:r>
    </w:p>
    <w:p w:rsidR="0024145B" w:rsidRDefault="00284BB9" w:rsidP="00284BB9">
      <w:pPr>
        <w:pStyle w:val="ListParagraph"/>
        <w:numPr>
          <w:ilvl w:val="0"/>
          <w:numId w:val="2"/>
        </w:numPr>
        <w:rPr>
          <w:rFonts w:ascii="Traditional Arabic" w:hAnsi="Traditional Arabic" w:cs="Traditional Arabic"/>
          <w:sz w:val="28"/>
          <w:szCs w:val="28"/>
        </w:rPr>
      </w:pPr>
      <w:r w:rsidRPr="00284BB9">
        <w:rPr>
          <w:rFonts w:ascii="Traditional Arabic" w:hAnsi="Traditional Arabic" w:cs="Traditional Arabic"/>
          <w:sz w:val="28"/>
          <w:szCs w:val="28"/>
          <w:rtl/>
        </w:rPr>
        <w:t xml:space="preserve"> كانت تسودها مذاهب لا تتفق مع مع مبادئ الدعوة الوهابية</w:t>
      </w:r>
    </w:p>
    <w:p w:rsidR="00284BB9" w:rsidRDefault="00284BB9" w:rsidP="00284BB9">
      <w:pPr>
        <w:pStyle w:val="ListParagraph"/>
        <w:numPr>
          <w:ilvl w:val="0"/>
          <w:numId w:val="2"/>
        </w:numPr>
        <w:rPr>
          <w:rFonts w:ascii="Traditional Arabic" w:hAnsi="Traditional Arabic" w:cs="Traditional Arabic"/>
          <w:sz w:val="28"/>
          <w:szCs w:val="28"/>
        </w:rPr>
      </w:pPr>
      <w:r w:rsidRPr="00284BB9">
        <w:rPr>
          <w:rFonts w:ascii="Traditional Arabic" w:hAnsi="Traditional Arabic" w:cs="Traditional Arabic"/>
          <w:sz w:val="28"/>
          <w:szCs w:val="28"/>
          <w:rtl/>
        </w:rPr>
        <w:t>حكام الاحساء (بنو خالد)  ناصبوا العداء للدولة السعودية</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بريطانيا في المنطقة </w:t>
      </w:r>
    </w:p>
    <w:p w:rsidR="00284BB9" w:rsidRPr="00284BB9" w:rsidRDefault="00284BB9" w:rsidP="00284BB9">
      <w:pPr>
        <w:pStyle w:val="ListParagraph"/>
        <w:numPr>
          <w:ilvl w:val="0"/>
          <w:numId w:val="2"/>
        </w:numPr>
        <w:rPr>
          <w:rFonts w:ascii="Traditional Arabic" w:hAnsi="Traditional Arabic" w:cs="Traditional Arabic"/>
          <w:sz w:val="28"/>
          <w:szCs w:val="28"/>
          <w:u w:val="single"/>
        </w:rPr>
      </w:pPr>
      <w:r w:rsidRPr="00284BB9">
        <w:rPr>
          <w:rFonts w:ascii="Traditional Arabic" w:hAnsi="Traditional Arabic" w:cs="Traditional Arabic" w:hint="cs"/>
          <w:sz w:val="28"/>
          <w:szCs w:val="28"/>
          <w:u w:val="single"/>
          <w:rtl/>
        </w:rPr>
        <w:t xml:space="preserve">1 و 2 </w:t>
      </w:r>
    </w:p>
    <w:p w:rsidR="00284BB9" w:rsidRDefault="00284BB9" w:rsidP="00284BB9">
      <w:pPr>
        <w:pStyle w:val="ListParagraph"/>
        <w:ind w:left="1080"/>
        <w:rPr>
          <w:rFonts w:ascii="Traditional Arabic" w:hAnsi="Traditional Arabic" w:cs="Traditional Arabic"/>
          <w:sz w:val="28"/>
          <w:szCs w:val="28"/>
        </w:rPr>
      </w:pPr>
    </w:p>
    <w:p w:rsidR="0024145B" w:rsidRPr="00284BB9" w:rsidRDefault="00284BB9" w:rsidP="00284BB9">
      <w:pPr>
        <w:pStyle w:val="ListParagraph"/>
        <w:numPr>
          <w:ilvl w:val="0"/>
          <w:numId w:val="1"/>
        </w:numPr>
        <w:rPr>
          <w:rFonts w:ascii="Traditional Arabic" w:hAnsi="Traditional Arabic" w:cs="Traditional Arabic"/>
          <w:b/>
          <w:bCs/>
          <w:sz w:val="28"/>
          <w:szCs w:val="28"/>
        </w:rPr>
      </w:pPr>
      <w:r w:rsidRPr="00284BB9">
        <w:rPr>
          <w:rFonts w:ascii="Traditional Arabic" w:hAnsi="Traditional Arabic" w:cs="Traditional Arabic"/>
          <w:b/>
          <w:bCs/>
          <w:sz w:val="28"/>
          <w:szCs w:val="28"/>
          <w:rtl/>
        </w:rPr>
        <w:t>نجحت الدولة السعودية في الوصول إلى البحر</w:t>
      </w:r>
      <w:r w:rsidRPr="00284BB9">
        <w:rPr>
          <w:rFonts w:ascii="Traditional Arabic" w:hAnsi="Traditional Arabic" w:cs="Traditional Arabic" w:hint="cs"/>
          <w:b/>
          <w:bCs/>
          <w:sz w:val="28"/>
          <w:szCs w:val="28"/>
          <w:rtl/>
        </w:rPr>
        <w:t xml:space="preserve"> عن طريق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الانتصار على بني خالد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التوسع في الاحساء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الاستيلاء على القطيف</w:t>
      </w:r>
    </w:p>
    <w:p w:rsidR="00284BB9" w:rsidRPr="00284BB9" w:rsidRDefault="00284BB9" w:rsidP="00284BB9">
      <w:pPr>
        <w:pStyle w:val="ListParagraph"/>
        <w:numPr>
          <w:ilvl w:val="0"/>
          <w:numId w:val="2"/>
        </w:numPr>
        <w:rPr>
          <w:rFonts w:ascii="Traditional Arabic" w:hAnsi="Traditional Arabic" w:cs="Traditional Arabic"/>
          <w:sz w:val="28"/>
          <w:szCs w:val="28"/>
          <w:u w:val="single"/>
        </w:rPr>
      </w:pPr>
      <w:r w:rsidRPr="00284BB9">
        <w:rPr>
          <w:rFonts w:ascii="Traditional Arabic" w:hAnsi="Traditional Arabic" w:cs="Traditional Arabic" w:hint="cs"/>
          <w:sz w:val="28"/>
          <w:szCs w:val="28"/>
          <w:u w:val="single"/>
          <w:rtl/>
        </w:rPr>
        <w:t xml:space="preserve">كل ما سبق </w:t>
      </w:r>
    </w:p>
    <w:p w:rsidR="00284BB9" w:rsidRDefault="00284BB9" w:rsidP="00284BB9">
      <w:pPr>
        <w:pStyle w:val="ListParagraph"/>
        <w:ind w:left="1080"/>
        <w:rPr>
          <w:rFonts w:ascii="Traditional Arabic" w:hAnsi="Traditional Arabic" w:cs="Traditional Arabic"/>
          <w:sz w:val="28"/>
          <w:szCs w:val="28"/>
        </w:rPr>
      </w:pPr>
    </w:p>
    <w:p w:rsidR="00284BB9" w:rsidRPr="00284BB9" w:rsidRDefault="00284BB9" w:rsidP="00284BB9">
      <w:pPr>
        <w:pStyle w:val="ListParagraph"/>
        <w:numPr>
          <w:ilvl w:val="0"/>
          <w:numId w:val="1"/>
        </w:numPr>
        <w:rPr>
          <w:rFonts w:ascii="Traditional Arabic" w:hAnsi="Traditional Arabic" w:cs="Traditional Arabic"/>
          <w:b/>
          <w:bCs/>
          <w:sz w:val="28"/>
          <w:szCs w:val="28"/>
        </w:rPr>
      </w:pPr>
      <w:r w:rsidRPr="00284BB9">
        <w:rPr>
          <w:rFonts w:ascii="Traditional Arabic" w:hAnsi="Traditional Arabic" w:cs="Traditional Arabic"/>
          <w:b/>
          <w:bCs/>
          <w:sz w:val="28"/>
          <w:szCs w:val="28"/>
          <w:rtl/>
        </w:rPr>
        <w:lastRenderedPageBreak/>
        <w:t>شجعت نجاحات أل سعود السابقة ودفعتهم إلى التطلع إلى جبهات الخليج العربي فتمكنوا من الاستيلاء على</w:t>
      </w:r>
      <w:r w:rsidRPr="00284BB9">
        <w:rPr>
          <w:rFonts w:ascii="Traditional Arabic" w:hAnsi="Traditional Arabic" w:cs="Traditional Arabic" w:hint="cs"/>
          <w:b/>
          <w:bCs/>
          <w:sz w:val="28"/>
          <w:szCs w:val="28"/>
          <w:rtl/>
        </w:rPr>
        <w:t xml:space="preserve">: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24145B" w:rsidRPr="00284BB9" w:rsidRDefault="00284BB9" w:rsidP="00284BB9">
      <w:pPr>
        <w:pStyle w:val="ListParagraph"/>
        <w:numPr>
          <w:ilvl w:val="0"/>
          <w:numId w:val="2"/>
        </w:numPr>
        <w:rPr>
          <w:rFonts w:ascii="Traditional Arabic" w:hAnsi="Traditional Arabic" w:cs="Traditional Arabic"/>
          <w:sz w:val="28"/>
          <w:szCs w:val="28"/>
          <w:u w:val="single"/>
        </w:rPr>
      </w:pPr>
      <w:r w:rsidRPr="00284BB9">
        <w:rPr>
          <w:rFonts w:ascii="Traditional Arabic" w:hAnsi="Traditional Arabic" w:cs="Traditional Arabic"/>
          <w:sz w:val="28"/>
          <w:szCs w:val="28"/>
          <w:u w:val="single"/>
          <w:rtl/>
        </w:rPr>
        <w:t xml:space="preserve"> قطر</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رأس الخيمة </w:t>
      </w:r>
    </w:p>
    <w:p w:rsidR="00284BB9" w:rsidRDefault="00284BB9" w:rsidP="00284BB9">
      <w:pPr>
        <w:pStyle w:val="ListParagraph"/>
        <w:ind w:left="1080"/>
        <w:rPr>
          <w:rFonts w:ascii="Traditional Arabic" w:hAnsi="Traditional Arabic" w:cs="Traditional Arabic"/>
          <w:sz w:val="28"/>
          <w:szCs w:val="28"/>
        </w:rPr>
      </w:pPr>
    </w:p>
    <w:p w:rsidR="0024145B" w:rsidRPr="00284BB9" w:rsidRDefault="00284BB9" w:rsidP="00115C9F">
      <w:pPr>
        <w:pStyle w:val="ListParagraph"/>
        <w:numPr>
          <w:ilvl w:val="0"/>
          <w:numId w:val="1"/>
        </w:numPr>
        <w:rPr>
          <w:rFonts w:ascii="Traditional Arabic" w:hAnsi="Traditional Arabic" w:cs="Traditional Arabic"/>
          <w:b/>
          <w:bCs/>
          <w:sz w:val="28"/>
          <w:szCs w:val="28"/>
        </w:rPr>
      </w:pPr>
      <w:r w:rsidRPr="00284BB9">
        <w:rPr>
          <w:rFonts w:ascii="Traditional Arabic" w:hAnsi="Traditional Arabic" w:cs="Traditional Arabic" w:hint="cs"/>
          <w:b/>
          <w:bCs/>
          <w:sz w:val="28"/>
          <w:szCs w:val="28"/>
          <w:rtl/>
        </w:rPr>
        <w:t>قطر أصبحت جزء من :</w:t>
      </w:r>
    </w:p>
    <w:p w:rsidR="00284BB9" w:rsidRPr="00284BB9" w:rsidRDefault="00284BB9" w:rsidP="00284BB9">
      <w:pPr>
        <w:pStyle w:val="ListParagraph"/>
        <w:numPr>
          <w:ilvl w:val="0"/>
          <w:numId w:val="2"/>
        </w:numPr>
        <w:rPr>
          <w:rFonts w:ascii="Traditional Arabic" w:hAnsi="Traditional Arabic" w:cs="Traditional Arabic"/>
          <w:sz w:val="28"/>
          <w:szCs w:val="28"/>
          <w:u w:val="single"/>
        </w:rPr>
      </w:pPr>
      <w:r w:rsidRPr="00284BB9">
        <w:rPr>
          <w:rFonts w:ascii="Traditional Arabic" w:hAnsi="Traditional Arabic" w:cs="Traditional Arabic" w:hint="cs"/>
          <w:sz w:val="28"/>
          <w:szCs w:val="28"/>
          <w:u w:val="single"/>
          <w:rtl/>
        </w:rPr>
        <w:t xml:space="preserve">الدولة السعودية الأولى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الثانية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 القواسم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 مسقط </w:t>
      </w:r>
    </w:p>
    <w:p w:rsidR="00284BB9" w:rsidRDefault="00284BB9" w:rsidP="00284BB9">
      <w:pPr>
        <w:pStyle w:val="ListParagraph"/>
        <w:ind w:left="1080"/>
        <w:rPr>
          <w:rFonts w:ascii="Traditional Arabic" w:hAnsi="Traditional Arabic" w:cs="Traditional Arabic"/>
          <w:sz w:val="28"/>
          <w:szCs w:val="28"/>
        </w:rPr>
      </w:pPr>
    </w:p>
    <w:p w:rsidR="0024145B" w:rsidRPr="00284BB9" w:rsidRDefault="00284BB9" w:rsidP="00115C9F">
      <w:pPr>
        <w:pStyle w:val="ListParagraph"/>
        <w:numPr>
          <w:ilvl w:val="0"/>
          <w:numId w:val="1"/>
        </w:numPr>
        <w:rPr>
          <w:rFonts w:ascii="Traditional Arabic" w:hAnsi="Traditional Arabic" w:cs="Traditional Arabic"/>
          <w:b/>
          <w:bCs/>
          <w:sz w:val="28"/>
          <w:szCs w:val="28"/>
        </w:rPr>
      </w:pPr>
      <w:r w:rsidRPr="00284BB9">
        <w:rPr>
          <w:rFonts w:ascii="Traditional Arabic" w:hAnsi="Traditional Arabic" w:cs="Traditional Arabic" w:hint="cs"/>
          <w:b/>
          <w:bCs/>
          <w:sz w:val="28"/>
          <w:szCs w:val="28"/>
          <w:rtl/>
        </w:rPr>
        <w:t>كانوا حلفاء لآل سعود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اليعاربة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بنو خالد </w:t>
      </w:r>
    </w:p>
    <w:p w:rsidR="00284BB9" w:rsidRPr="00284BB9" w:rsidRDefault="00284BB9" w:rsidP="00284BB9">
      <w:pPr>
        <w:pStyle w:val="ListParagraph"/>
        <w:numPr>
          <w:ilvl w:val="0"/>
          <w:numId w:val="2"/>
        </w:numPr>
        <w:rPr>
          <w:rFonts w:ascii="Traditional Arabic" w:hAnsi="Traditional Arabic" w:cs="Traditional Arabic"/>
          <w:sz w:val="28"/>
          <w:szCs w:val="28"/>
          <w:u w:val="single"/>
        </w:rPr>
      </w:pPr>
      <w:r w:rsidRPr="00284BB9">
        <w:rPr>
          <w:rFonts w:ascii="Traditional Arabic" w:hAnsi="Traditional Arabic" w:cs="Traditional Arabic" w:hint="cs"/>
          <w:sz w:val="28"/>
          <w:szCs w:val="28"/>
          <w:u w:val="single"/>
          <w:rtl/>
        </w:rPr>
        <w:t xml:space="preserve">القواسم </w:t>
      </w:r>
    </w:p>
    <w:p w:rsidR="00284BB9" w:rsidRDefault="00284BB9" w:rsidP="00284BB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284BB9" w:rsidRDefault="00284BB9" w:rsidP="00284BB9">
      <w:pPr>
        <w:pStyle w:val="ListParagraph"/>
        <w:ind w:left="1080"/>
        <w:rPr>
          <w:rFonts w:ascii="Traditional Arabic" w:hAnsi="Traditional Arabic" w:cs="Traditional Arabic"/>
          <w:sz w:val="28"/>
          <w:szCs w:val="28"/>
        </w:rPr>
      </w:pPr>
    </w:p>
    <w:p w:rsidR="0024145B" w:rsidRPr="00C63623" w:rsidRDefault="00284BB9" w:rsidP="00284BB9">
      <w:pPr>
        <w:pStyle w:val="ListParagraph"/>
        <w:numPr>
          <w:ilvl w:val="0"/>
          <w:numId w:val="1"/>
        </w:numPr>
        <w:rPr>
          <w:rFonts w:ascii="Traditional Arabic" w:hAnsi="Traditional Arabic" w:cs="Traditional Arabic"/>
          <w:b/>
          <w:bCs/>
          <w:sz w:val="28"/>
          <w:szCs w:val="28"/>
        </w:rPr>
      </w:pPr>
      <w:r w:rsidRPr="00C63623">
        <w:rPr>
          <w:rFonts w:ascii="Traditional Arabic" w:hAnsi="Traditional Arabic" w:cs="Traditional Arabic"/>
          <w:b/>
          <w:bCs/>
          <w:sz w:val="28"/>
          <w:szCs w:val="28"/>
          <w:rtl/>
        </w:rPr>
        <w:t xml:space="preserve">الاتفاقيات التي عقدتها </w:t>
      </w:r>
      <w:r w:rsidR="00C63623" w:rsidRPr="00C63623">
        <w:rPr>
          <w:rFonts w:ascii="Traditional Arabic" w:hAnsi="Traditional Arabic" w:cs="Traditional Arabic" w:hint="cs"/>
          <w:b/>
          <w:bCs/>
          <w:sz w:val="28"/>
          <w:szCs w:val="28"/>
          <w:rtl/>
        </w:rPr>
        <w:t xml:space="preserve">بريطانيا </w:t>
      </w:r>
      <w:r w:rsidRPr="00C63623">
        <w:rPr>
          <w:rFonts w:ascii="Traditional Arabic" w:hAnsi="Traditional Arabic" w:cs="Traditional Arabic"/>
          <w:b/>
          <w:bCs/>
          <w:sz w:val="28"/>
          <w:szCs w:val="28"/>
          <w:rtl/>
        </w:rPr>
        <w:t>مع سلطان مسقط</w:t>
      </w:r>
      <w:r w:rsidR="00C63623" w:rsidRPr="00C63623">
        <w:rPr>
          <w:rFonts w:ascii="Traditional Arabic" w:hAnsi="Traditional Arabic" w:cs="Traditional Arabic" w:hint="cs"/>
          <w:b/>
          <w:bCs/>
          <w:sz w:val="28"/>
          <w:szCs w:val="28"/>
          <w:rtl/>
        </w:rPr>
        <w:t xml:space="preserve"> لإنهاء التنافس مع فرنسا كانت في حقيقتها ضد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C63623" w:rsidRPr="00C63623" w:rsidRDefault="00C63623" w:rsidP="00C63623">
      <w:pPr>
        <w:pStyle w:val="ListParagraph"/>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الدولة السعودية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اليعاربة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63623" w:rsidRDefault="00C63623" w:rsidP="00C63623">
      <w:pPr>
        <w:pStyle w:val="ListParagraph"/>
        <w:ind w:left="1080"/>
        <w:rPr>
          <w:rFonts w:ascii="Traditional Arabic" w:hAnsi="Traditional Arabic" w:cs="Traditional Arabic"/>
          <w:sz w:val="28"/>
          <w:szCs w:val="28"/>
        </w:rPr>
      </w:pPr>
    </w:p>
    <w:p w:rsidR="0024145B" w:rsidRPr="00C63623" w:rsidRDefault="00C63623" w:rsidP="00C63623">
      <w:pPr>
        <w:pStyle w:val="ListParagraph"/>
        <w:numPr>
          <w:ilvl w:val="0"/>
          <w:numId w:val="1"/>
        </w:numPr>
        <w:rPr>
          <w:rFonts w:ascii="Traditional Arabic" w:hAnsi="Traditional Arabic" w:cs="Traditional Arabic"/>
          <w:b/>
          <w:bCs/>
          <w:sz w:val="28"/>
          <w:szCs w:val="28"/>
        </w:rPr>
      </w:pPr>
      <w:r w:rsidRPr="00C63623">
        <w:rPr>
          <w:rFonts w:ascii="Traditional Arabic" w:hAnsi="Traditional Arabic" w:cs="Traditional Arabic"/>
          <w:b/>
          <w:bCs/>
          <w:sz w:val="28"/>
          <w:szCs w:val="28"/>
          <w:rtl/>
        </w:rPr>
        <w:t xml:space="preserve">حاولت بريطانيا أن تتعامل مع القواسم على أنهم </w:t>
      </w:r>
      <w:r w:rsidRPr="00C63623">
        <w:rPr>
          <w:rFonts w:ascii="Traditional Arabic" w:hAnsi="Traditional Arabic" w:cs="Traditional Arabic" w:hint="cs"/>
          <w:b/>
          <w:bCs/>
          <w:sz w:val="28"/>
          <w:szCs w:val="28"/>
          <w:rtl/>
        </w:rPr>
        <w:t>....</w:t>
      </w:r>
      <w:r w:rsidRPr="00C63623">
        <w:rPr>
          <w:rFonts w:ascii="Traditional Arabic" w:hAnsi="Traditional Arabic" w:cs="Traditional Arabic"/>
          <w:b/>
          <w:bCs/>
          <w:sz w:val="28"/>
          <w:szCs w:val="28"/>
          <w:rtl/>
        </w:rPr>
        <w:t xml:space="preserve"> عن السعوديين</w:t>
      </w:r>
      <w:r w:rsidRPr="00C63623">
        <w:rPr>
          <w:rFonts w:ascii="Traditional Arabic" w:hAnsi="Traditional Arabic" w:cs="Traditional Arabic" w:hint="cs"/>
          <w:b/>
          <w:bCs/>
          <w:sz w:val="28"/>
          <w:szCs w:val="28"/>
          <w:rtl/>
        </w:rPr>
        <w:t xml:space="preserve">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تابعين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حلفاء </w:t>
      </w:r>
    </w:p>
    <w:p w:rsidR="00C63623" w:rsidRPr="00C63623" w:rsidRDefault="00C63623" w:rsidP="00C63623">
      <w:pPr>
        <w:pStyle w:val="ListParagraph"/>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مستقلين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أعداء </w:t>
      </w:r>
    </w:p>
    <w:p w:rsidR="00C63623" w:rsidRDefault="00C63623" w:rsidP="00C63623">
      <w:pPr>
        <w:pStyle w:val="ListParagraph"/>
        <w:ind w:left="1080"/>
        <w:rPr>
          <w:rFonts w:ascii="Traditional Arabic" w:hAnsi="Traditional Arabic" w:cs="Traditional Arabic"/>
          <w:sz w:val="28"/>
          <w:szCs w:val="28"/>
        </w:rPr>
      </w:pPr>
    </w:p>
    <w:p w:rsidR="00C63623" w:rsidRPr="00C63623" w:rsidRDefault="00C63623" w:rsidP="00C63623">
      <w:pPr>
        <w:pStyle w:val="ListParagraph"/>
        <w:numPr>
          <w:ilvl w:val="0"/>
          <w:numId w:val="1"/>
        </w:numPr>
        <w:rPr>
          <w:rFonts w:ascii="Traditional Arabic" w:hAnsi="Traditional Arabic" w:cs="Traditional Arabic"/>
          <w:b/>
          <w:bCs/>
          <w:sz w:val="28"/>
          <w:szCs w:val="28"/>
        </w:rPr>
      </w:pPr>
      <w:r w:rsidRPr="00C63623">
        <w:rPr>
          <w:rFonts w:ascii="Traditional Arabic" w:hAnsi="Traditional Arabic" w:cs="Traditional Arabic"/>
          <w:b/>
          <w:bCs/>
          <w:sz w:val="28"/>
          <w:szCs w:val="28"/>
          <w:rtl/>
        </w:rPr>
        <w:t>أن الانجليز كانوا دائما يضعون في حساباتهم أل سعود في تعاملهم مع القواسم</w:t>
      </w:r>
      <w:r w:rsidRPr="00C63623">
        <w:rPr>
          <w:rFonts w:ascii="Traditional Arabic" w:hAnsi="Traditional Arabic" w:cs="Traditional Arabic" w:hint="cs"/>
          <w:b/>
          <w:bCs/>
          <w:sz w:val="28"/>
          <w:szCs w:val="28"/>
          <w:rtl/>
        </w:rPr>
        <w:t>:</w:t>
      </w:r>
    </w:p>
    <w:p w:rsidR="00C63623" w:rsidRPr="00C63623" w:rsidRDefault="00C63623" w:rsidP="00C63623">
      <w:pPr>
        <w:pStyle w:val="ListParagraph"/>
        <w:numPr>
          <w:ilvl w:val="0"/>
          <w:numId w:val="2"/>
        </w:numPr>
        <w:rPr>
          <w:rFonts w:ascii="Traditional Arabic" w:hAnsi="Traditional Arabic" w:cs="Traditional Arabic"/>
          <w:sz w:val="28"/>
          <w:szCs w:val="28"/>
          <w:u w:val="single"/>
        </w:rPr>
      </w:pPr>
      <w:r w:rsidRPr="00C63623">
        <w:rPr>
          <w:rFonts w:ascii="Traditional Arabic" w:hAnsi="Traditional Arabic" w:cs="Traditional Arabic"/>
          <w:sz w:val="28"/>
          <w:szCs w:val="28"/>
          <w:u w:val="single"/>
          <w:rtl/>
        </w:rPr>
        <w:t xml:space="preserve"> خشية التورط في حرب في المنطقة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خشية إفشال عقودها مع حاكم مسقط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للمحافظة على التقسيم لمنطقة الخليج العربي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63623" w:rsidRPr="00C63623" w:rsidRDefault="00C63623" w:rsidP="00C63623">
      <w:pPr>
        <w:pStyle w:val="ListParagraph"/>
        <w:ind w:left="1080"/>
        <w:rPr>
          <w:rFonts w:ascii="Traditional Arabic" w:hAnsi="Traditional Arabic" w:cs="Traditional Arabic"/>
          <w:sz w:val="28"/>
          <w:szCs w:val="28"/>
        </w:rPr>
      </w:pPr>
    </w:p>
    <w:p w:rsidR="0024145B" w:rsidRPr="00C63623" w:rsidRDefault="00C63623" w:rsidP="00115C9F">
      <w:pPr>
        <w:pStyle w:val="ListParagraph"/>
        <w:numPr>
          <w:ilvl w:val="0"/>
          <w:numId w:val="1"/>
        </w:numPr>
        <w:rPr>
          <w:rFonts w:ascii="Traditional Arabic" w:hAnsi="Traditional Arabic" w:cs="Traditional Arabic"/>
          <w:b/>
          <w:bCs/>
          <w:sz w:val="28"/>
          <w:szCs w:val="28"/>
        </w:rPr>
      </w:pPr>
      <w:r w:rsidRPr="00C63623">
        <w:rPr>
          <w:rFonts w:ascii="Traditional Arabic" w:hAnsi="Traditional Arabic" w:cs="Traditional Arabic" w:hint="cs"/>
          <w:b/>
          <w:bCs/>
          <w:sz w:val="28"/>
          <w:szCs w:val="28"/>
          <w:rtl/>
        </w:rPr>
        <w:t>الدولة ..... لم ترغب بالتوسع السعودي في منطقة الخليج العربي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الفارسية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العثمانية</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البريطانية </w:t>
      </w:r>
    </w:p>
    <w:p w:rsidR="00C63623" w:rsidRPr="00C63623" w:rsidRDefault="00C63623" w:rsidP="00C63623">
      <w:pPr>
        <w:pStyle w:val="ListParagraph"/>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كل ما سبق </w:t>
      </w:r>
    </w:p>
    <w:p w:rsidR="00C63623" w:rsidRDefault="00C63623" w:rsidP="00C63623">
      <w:pPr>
        <w:pStyle w:val="ListParagraph"/>
        <w:ind w:left="1080"/>
        <w:rPr>
          <w:rFonts w:ascii="Traditional Arabic" w:hAnsi="Traditional Arabic" w:cs="Traditional Arabic"/>
          <w:sz w:val="28"/>
          <w:szCs w:val="28"/>
        </w:rPr>
      </w:pPr>
    </w:p>
    <w:p w:rsidR="0024145B" w:rsidRPr="00C63623" w:rsidRDefault="00C63623" w:rsidP="00C63623">
      <w:pPr>
        <w:pStyle w:val="ListParagraph"/>
        <w:numPr>
          <w:ilvl w:val="0"/>
          <w:numId w:val="1"/>
        </w:numPr>
        <w:rPr>
          <w:rFonts w:ascii="Traditional Arabic" w:hAnsi="Traditional Arabic" w:cs="Traditional Arabic"/>
          <w:b/>
          <w:bCs/>
          <w:sz w:val="28"/>
          <w:szCs w:val="28"/>
        </w:rPr>
      </w:pPr>
      <w:r w:rsidRPr="00C63623">
        <w:rPr>
          <w:rFonts w:ascii="Traditional Arabic" w:hAnsi="Traditional Arabic" w:cs="Traditional Arabic"/>
          <w:b/>
          <w:bCs/>
          <w:sz w:val="28"/>
          <w:szCs w:val="28"/>
          <w:rtl/>
        </w:rPr>
        <w:t xml:space="preserve">دعمت الدولة ........... حاكم </w:t>
      </w:r>
      <w:r w:rsidRPr="00C63623">
        <w:rPr>
          <w:rFonts w:ascii="Traditional Arabic" w:hAnsi="Traditional Arabic" w:cs="Traditional Arabic"/>
          <w:b/>
          <w:bCs/>
          <w:sz w:val="28"/>
          <w:szCs w:val="28"/>
        </w:rPr>
        <w:t xml:space="preserve"> </w:t>
      </w:r>
      <w:r w:rsidRPr="00C63623">
        <w:rPr>
          <w:rFonts w:ascii="Traditional Arabic" w:hAnsi="Traditional Arabic" w:cs="Traditional Arabic"/>
          <w:b/>
          <w:bCs/>
          <w:sz w:val="28"/>
          <w:szCs w:val="28"/>
          <w:rtl/>
        </w:rPr>
        <w:t>مسقط سلطان بن احمد البوسعيدى</w:t>
      </w:r>
      <w:r>
        <w:rPr>
          <w:rFonts w:ascii="Traditional Arabic" w:hAnsi="Traditional Arabic" w:cs="Traditional Arabic"/>
          <w:b/>
          <w:bCs/>
          <w:sz w:val="28"/>
          <w:szCs w:val="28"/>
          <w:rtl/>
        </w:rPr>
        <w:t xml:space="preserve"> </w:t>
      </w:r>
      <w:r w:rsidRPr="00C63623">
        <w:rPr>
          <w:rFonts w:ascii="Traditional Arabic" w:hAnsi="Traditional Arabic" w:cs="Traditional Arabic"/>
          <w:b/>
          <w:bCs/>
          <w:sz w:val="28"/>
          <w:szCs w:val="28"/>
          <w:rtl/>
        </w:rPr>
        <w:t>على مناوئة آل سعود</w:t>
      </w:r>
      <w:r w:rsidRPr="00C63623">
        <w:rPr>
          <w:rFonts w:ascii="Traditional Arabic" w:hAnsi="Traditional Arabic" w:cs="Traditional Arabic" w:hint="cs"/>
          <w:b/>
          <w:bCs/>
          <w:sz w:val="28"/>
          <w:szCs w:val="28"/>
          <w:rtl/>
        </w:rPr>
        <w:t>:</w:t>
      </w:r>
    </w:p>
    <w:p w:rsidR="00C63623" w:rsidRPr="00C63623" w:rsidRDefault="00C63623" w:rsidP="00C63623">
      <w:pPr>
        <w:pStyle w:val="ListParagraph"/>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الفارسية </w:t>
      </w:r>
    </w:p>
    <w:p w:rsidR="00C63623" w:rsidRPr="00C63623" w:rsidRDefault="00C63623" w:rsidP="00C63623">
      <w:pPr>
        <w:pStyle w:val="ListParagraph"/>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العثمانية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C63623" w:rsidRDefault="00C63623" w:rsidP="00C6362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خليفة </w:t>
      </w:r>
    </w:p>
    <w:p w:rsidR="00C63623" w:rsidRDefault="00C63623" w:rsidP="00C63623">
      <w:pPr>
        <w:pStyle w:val="ListParagraph"/>
        <w:ind w:left="1080"/>
        <w:rPr>
          <w:rFonts w:ascii="Traditional Arabic" w:hAnsi="Traditional Arabic" w:cs="Traditional Arabic"/>
          <w:sz w:val="28"/>
          <w:szCs w:val="28"/>
        </w:rPr>
      </w:pPr>
    </w:p>
    <w:p w:rsidR="00EE44D5" w:rsidRPr="00EE44D5" w:rsidRDefault="00EE44D5" w:rsidP="00EE44D5">
      <w:pPr>
        <w:pStyle w:val="ListParagraph"/>
        <w:numPr>
          <w:ilvl w:val="0"/>
          <w:numId w:val="1"/>
        </w:numPr>
        <w:rPr>
          <w:rFonts w:ascii="Traditional Arabic" w:hAnsi="Traditional Arabic" w:cs="Traditional Arabic"/>
          <w:b/>
          <w:bCs/>
          <w:sz w:val="28"/>
          <w:szCs w:val="28"/>
        </w:rPr>
      </w:pPr>
      <w:r w:rsidRPr="00EE44D5">
        <w:rPr>
          <w:rFonts w:ascii="Traditional Arabic" w:hAnsi="Traditional Arabic" w:cs="Traditional Arabic"/>
          <w:b/>
          <w:bCs/>
          <w:sz w:val="28"/>
          <w:szCs w:val="28"/>
          <w:rtl/>
        </w:rPr>
        <w:t xml:space="preserve">حاول حاكم مسقط الاتفاق مع أمير </w:t>
      </w:r>
      <w:r w:rsidRPr="00EE44D5">
        <w:rPr>
          <w:rFonts w:ascii="Traditional Arabic" w:hAnsi="Traditional Arabic" w:cs="Traditional Arabic" w:hint="cs"/>
          <w:b/>
          <w:bCs/>
          <w:sz w:val="28"/>
          <w:szCs w:val="28"/>
          <w:rtl/>
        </w:rPr>
        <w:t>....</w:t>
      </w:r>
      <w:r w:rsidRPr="00EE44D5">
        <w:rPr>
          <w:rFonts w:ascii="Traditional Arabic" w:hAnsi="Traditional Arabic" w:cs="Traditional Arabic"/>
          <w:b/>
          <w:bCs/>
          <w:sz w:val="28"/>
          <w:szCs w:val="28"/>
          <w:rtl/>
        </w:rPr>
        <w:t xml:space="preserve"> ضد أل سعود </w:t>
      </w:r>
      <w:r w:rsidRPr="00EE44D5">
        <w:rPr>
          <w:rFonts w:ascii="Traditional Arabic" w:hAnsi="Traditional Arabic" w:cs="Traditional Arabic" w:hint="cs"/>
          <w:b/>
          <w:bCs/>
          <w:sz w:val="28"/>
          <w:szCs w:val="28"/>
          <w:rtl/>
        </w:rPr>
        <w:t>:</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المدينة المنورة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الأحساء </w:t>
      </w:r>
    </w:p>
    <w:p w:rsidR="00EE44D5" w:rsidRPr="00EE44D5" w:rsidRDefault="00EE44D5" w:rsidP="00EE44D5">
      <w:pPr>
        <w:pStyle w:val="ListParagraph"/>
        <w:numPr>
          <w:ilvl w:val="0"/>
          <w:numId w:val="2"/>
        </w:numPr>
        <w:rPr>
          <w:rFonts w:ascii="Traditional Arabic" w:hAnsi="Traditional Arabic" w:cs="Traditional Arabic"/>
          <w:sz w:val="28"/>
          <w:szCs w:val="28"/>
          <w:u w:val="single"/>
        </w:rPr>
      </w:pPr>
      <w:r w:rsidRPr="00EE44D5">
        <w:rPr>
          <w:rFonts w:ascii="Traditional Arabic" w:hAnsi="Traditional Arabic" w:cs="Traditional Arabic" w:hint="cs"/>
          <w:sz w:val="28"/>
          <w:szCs w:val="28"/>
          <w:u w:val="single"/>
          <w:rtl/>
        </w:rPr>
        <w:t xml:space="preserve">مكة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EE44D5" w:rsidRPr="00EE44D5" w:rsidRDefault="00EE44D5" w:rsidP="00EE44D5">
      <w:pPr>
        <w:pStyle w:val="ListParagraph"/>
        <w:ind w:left="1080"/>
        <w:rPr>
          <w:rFonts w:ascii="Traditional Arabic" w:hAnsi="Traditional Arabic" w:cs="Traditional Arabic"/>
          <w:sz w:val="28"/>
          <w:szCs w:val="28"/>
        </w:rPr>
      </w:pPr>
    </w:p>
    <w:p w:rsidR="00EE44D5" w:rsidRPr="00EE44D5" w:rsidRDefault="00EE44D5" w:rsidP="00EE44D5">
      <w:pPr>
        <w:pStyle w:val="ListParagraph"/>
        <w:numPr>
          <w:ilvl w:val="0"/>
          <w:numId w:val="1"/>
        </w:numPr>
        <w:rPr>
          <w:rFonts w:ascii="Traditional Arabic" w:hAnsi="Traditional Arabic" w:cs="Traditional Arabic"/>
          <w:b/>
          <w:bCs/>
          <w:sz w:val="28"/>
          <w:szCs w:val="28"/>
        </w:rPr>
      </w:pPr>
      <w:r w:rsidRPr="00EE44D5">
        <w:rPr>
          <w:rFonts w:ascii="Traditional Arabic" w:hAnsi="Traditional Arabic" w:cs="Traditional Arabic" w:hint="cs"/>
          <w:b/>
          <w:bCs/>
          <w:sz w:val="28"/>
          <w:szCs w:val="28"/>
          <w:rtl/>
        </w:rPr>
        <w:lastRenderedPageBreak/>
        <w:t>نهاية الصراع بين الدولة السعودية الأولى و حاكم مسقط كانت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نهاية الدولة السعودية الأولى على يد محمد علي </w:t>
      </w:r>
    </w:p>
    <w:p w:rsidR="00EE44D5" w:rsidRPr="00EE44D5" w:rsidRDefault="00EE44D5" w:rsidP="00EE44D5">
      <w:pPr>
        <w:pStyle w:val="ListParagraph"/>
        <w:numPr>
          <w:ilvl w:val="0"/>
          <w:numId w:val="2"/>
        </w:numPr>
        <w:rPr>
          <w:rFonts w:ascii="Traditional Arabic" w:hAnsi="Traditional Arabic" w:cs="Traditional Arabic"/>
          <w:sz w:val="28"/>
          <w:szCs w:val="28"/>
          <w:u w:val="single"/>
        </w:rPr>
      </w:pPr>
      <w:r w:rsidRPr="00EE44D5">
        <w:rPr>
          <w:rFonts w:ascii="Traditional Arabic" w:hAnsi="Traditional Arabic" w:cs="Traditional Arabic"/>
          <w:sz w:val="28"/>
          <w:szCs w:val="28"/>
          <w:u w:val="single"/>
          <w:rtl/>
        </w:rPr>
        <w:t xml:space="preserve"> رضوخ حاكم مسقط إلى الدولة السعودية</w:t>
      </w:r>
      <w:r w:rsidRPr="00EE44D5">
        <w:rPr>
          <w:rFonts w:ascii="Traditional Arabic" w:hAnsi="Traditional Arabic" w:cs="Traditional Arabic" w:hint="cs"/>
          <w:sz w:val="28"/>
          <w:szCs w:val="28"/>
          <w:u w:val="single"/>
          <w:rtl/>
        </w:rPr>
        <w:t xml:space="preserve"> ودفعه</w:t>
      </w:r>
      <w:r w:rsidRPr="00EE44D5">
        <w:rPr>
          <w:rFonts w:ascii="Traditional Arabic" w:hAnsi="Traditional Arabic" w:cs="Traditional Arabic"/>
          <w:sz w:val="28"/>
          <w:szCs w:val="28"/>
          <w:u w:val="single"/>
          <w:rtl/>
        </w:rPr>
        <w:t xml:space="preserve"> الجزية السنوية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سيطرة الدولة العثمانية على المنطقة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E44D5" w:rsidRPr="00EE44D5" w:rsidRDefault="00EE44D5" w:rsidP="00EE44D5">
      <w:pPr>
        <w:pStyle w:val="ListParagraph"/>
        <w:ind w:left="1080"/>
        <w:rPr>
          <w:rFonts w:ascii="Traditional Arabic" w:hAnsi="Traditional Arabic" w:cs="Traditional Arabic"/>
          <w:sz w:val="28"/>
          <w:szCs w:val="28"/>
          <w:rtl/>
        </w:rPr>
      </w:pPr>
    </w:p>
    <w:p w:rsidR="00EE44D5" w:rsidRPr="00EE44D5" w:rsidRDefault="00EE44D5" w:rsidP="00EE44D5">
      <w:pPr>
        <w:pStyle w:val="ListParagraph"/>
        <w:numPr>
          <w:ilvl w:val="0"/>
          <w:numId w:val="1"/>
        </w:numPr>
        <w:rPr>
          <w:rFonts w:ascii="Traditional Arabic" w:hAnsi="Traditional Arabic" w:cs="Traditional Arabic"/>
          <w:b/>
          <w:bCs/>
          <w:sz w:val="28"/>
          <w:szCs w:val="28"/>
        </w:rPr>
      </w:pPr>
      <w:r w:rsidRPr="00EE44D5">
        <w:rPr>
          <w:rFonts w:ascii="Traditional Arabic" w:hAnsi="Traditional Arabic" w:cs="Traditional Arabic"/>
          <w:b/>
          <w:bCs/>
          <w:sz w:val="28"/>
          <w:szCs w:val="28"/>
          <w:rtl/>
        </w:rPr>
        <w:t>الفرس اهتموا باستيلاء السعوديين على</w:t>
      </w:r>
      <w:r w:rsidRPr="00EE44D5">
        <w:rPr>
          <w:rFonts w:ascii="Traditional Arabic" w:hAnsi="Traditional Arabic" w:cs="Traditional Arabic" w:hint="cs"/>
          <w:b/>
          <w:bCs/>
          <w:sz w:val="28"/>
          <w:szCs w:val="28"/>
          <w:rtl/>
        </w:rPr>
        <w:t xml:space="preserve"> :</w:t>
      </w:r>
    </w:p>
    <w:p w:rsidR="0024145B" w:rsidRPr="00EE44D5" w:rsidRDefault="00EE44D5" w:rsidP="00EE44D5">
      <w:pPr>
        <w:pStyle w:val="ListParagraph"/>
        <w:numPr>
          <w:ilvl w:val="0"/>
          <w:numId w:val="2"/>
        </w:numPr>
        <w:rPr>
          <w:rFonts w:ascii="Traditional Arabic" w:hAnsi="Traditional Arabic" w:cs="Traditional Arabic"/>
          <w:sz w:val="28"/>
          <w:szCs w:val="28"/>
          <w:u w:val="single"/>
        </w:rPr>
      </w:pPr>
      <w:r w:rsidRPr="00EE44D5">
        <w:rPr>
          <w:rFonts w:ascii="Traditional Arabic" w:hAnsi="Traditional Arabic" w:cs="Traditional Arabic"/>
          <w:sz w:val="28"/>
          <w:szCs w:val="28"/>
          <w:u w:val="single"/>
          <w:rtl/>
        </w:rPr>
        <w:t xml:space="preserve"> الإحساء</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القطيف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مكة </w:t>
      </w:r>
    </w:p>
    <w:p w:rsidR="00EE44D5" w:rsidRDefault="00EE44D5" w:rsidP="00EE44D5">
      <w:pPr>
        <w:pStyle w:val="ListParagraph"/>
        <w:ind w:left="1080"/>
        <w:rPr>
          <w:rFonts w:ascii="Traditional Arabic" w:hAnsi="Traditional Arabic" w:cs="Traditional Arabic"/>
          <w:sz w:val="28"/>
          <w:szCs w:val="28"/>
        </w:rPr>
      </w:pPr>
    </w:p>
    <w:p w:rsidR="0024145B" w:rsidRPr="00EE44D5" w:rsidRDefault="00EE44D5" w:rsidP="00EE44D5">
      <w:pPr>
        <w:pStyle w:val="ListParagraph"/>
        <w:numPr>
          <w:ilvl w:val="0"/>
          <w:numId w:val="1"/>
        </w:numPr>
        <w:rPr>
          <w:rFonts w:ascii="Traditional Arabic" w:hAnsi="Traditional Arabic" w:cs="Traditional Arabic"/>
          <w:b/>
          <w:bCs/>
          <w:sz w:val="28"/>
          <w:szCs w:val="28"/>
        </w:rPr>
      </w:pPr>
      <w:r w:rsidRPr="00EE44D5">
        <w:rPr>
          <w:rFonts w:ascii="Traditional Arabic" w:hAnsi="Traditional Arabic" w:cs="Traditional Arabic"/>
          <w:b/>
          <w:bCs/>
          <w:sz w:val="28"/>
          <w:szCs w:val="28"/>
          <w:rtl/>
        </w:rPr>
        <w:t>الفرس اهتموا باستيلاء السعوديين على الإحساء</w:t>
      </w:r>
      <w:r w:rsidRPr="00EE44D5">
        <w:rPr>
          <w:rFonts w:ascii="Traditional Arabic" w:hAnsi="Traditional Arabic" w:cs="Traditional Arabic" w:hint="cs"/>
          <w:b/>
          <w:bCs/>
          <w:sz w:val="28"/>
          <w:szCs w:val="28"/>
          <w:rtl/>
        </w:rPr>
        <w:t xml:space="preserve"> بسبب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الخيرات الزراعية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وجود الأماكن المقدسة بها </w:t>
      </w:r>
    </w:p>
    <w:p w:rsidR="00EE44D5" w:rsidRPr="00EE44D5" w:rsidRDefault="00EE44D5" w:rsidP="00EE44D5">
      <w:pPr>
        <w:pStyle w:val="ListParagraph"/>
        <w:numPr>
          <w:ilvl w:val="0"/>
          <w:numId w:val="2"/>
        </w:numPr>
        <w:rPr>
          <w:rFonts w:ascii="Traditional Arabic" w:hAnsi="Traditional Arabic" w:cs="Traditional Arabic"/>
          <w:sz w:val="28"/>
          <w:szCs w:val="28"/>
          <w:u w:val="single"/>
        </w:rPr>
      </w:pPr>
      <w:r w:rsidRPr="00EE44D5">
        <w:rPr>
          <w:rFonts w:ascii="Traditional Arabic" w:hAnsi="Traditional Arabic" w:cs="Traditional Arabic"/>
          <w:sz w:val="28"/>
          <w:szCs w:val="28"/>
          <w:u w:val="single"/>
          <w:rtl/>
        </w:rPr>
        <w:t xml:space="preserve">كانوا مرتبطين بعلاقات حميمة مع بنو خالد ومذاهبهم الدينية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E44D5" w:rsidRDefault="00EE44D5" w:rsidP="00EE44D5">
      <w:pPr>
        <w:pStyle w:val="ListParagraph"/>
        <w:ind w:left="1080"/>
        <w:rPr>
          <w:rFonts w:ascii="Traditional Arabic" w:hAnsi="Traditional Arabic" w:cs="Traditional Arabic"/>
          <w:sz w:val="28"/>
          <w:szCs w:val="28"/>
        </w:rPr>
      </w:pPr>
    </w:p>
    <w:p w:rsidR="00EE44D5" w:rsidRPr="00EE44D5" w:rsidRDefault="00EE44D5" w:rsidP="00EE44D5">
      <w:pPr>
        <w:pStyle w:val="ListParagraph"/>
        <w:numPr>
          <w:ilvl w:val="0"/>
          <w:numId w:val="1"/>
        </w:numPr>
        <w:rPr>
          <w:rFonts w:ascii="Traditional Arabic" w:hAnsi="Traditional Arabic" w:cs="Traditional Arabic"/>
          <w:b/>
          <w:bCs/>
          <w:sz w:val="28"/>
          <w:szCs w:val="28"/>
        </w:rPr>
      </w:pPr>
      <w:r w:rsidRPr="00EE44D5">
        <w:rPr>
          <w:rFonts w:ascii="Traditional Arabic" w:hAnsi="Traditional Arabic" w:cs="Traditional Arabic"/>
          <w:b/>
          <w:bCs/>
          <w:sz w:val="28"/>
          <w:szCs w:val="28"/>
          <w:rtl/>
        </w:rPr>
        <w:t xml:space="preserve">ظلت الدولة </w:t>
      </w:r>
      <w:r>
        <w:rPr>
          <w:rFonts w:ascii="Traditional Arabic" w:hAnsi="Traditional Arabic" w:cs="Traditional Arabic" w:hint="cs"/>
          <w:b/>
          <w:bCs/>
          <w:sz w:val="28"/>
          <w:szCs w:val="28"/>
          <w:rtl/>
        </w:rPr>
        <w:t>......</w:t>
      </w:r>
      <w:r w:rsidRPr="00EE44D5">
        <w:rPr>
          <w:rFonts w:ascii="Traditional Arabic" w:hAnsi="Traditional Arabic" w:cs="Traditional Arabic"/>
          <w:b/>
          <w:bCs/>
          <w:sz w:val="28"/>
          <w:szCs w:val="28"/>
          <w:rtl/>
        </w:rPr>
        <w:t xml:space="preserve"> في دعمها للسلطان العماني في مواجهة آل سعود حتى تم القضاء على الدولة السعودية الأولى من قبل القائد الألباني محمد على </w:t>
      </w:r>
      <w:r>
        <w:rPr>
          <w:rFonts w:ascii="Traditional Arabic" w:hAnsi="Traditional Arabic" w:cs="Traditional Arabic" w:hint="cs"/>
          <w:b/>
          <w:bCs/>
          <w:sz w:val="28"/>
          <w:szCs w:val="28"/>
          <w:rtl/>
        </w:rPr>
        <w:t>:</w:t>
      </w:r>
    </w:p>
    <w:p w:rsidR="00EE44D5" w:rsidRPr="00EE44D5" w:rsidRDefault="00EE44D5" w:rsidP="00EE44D5">
      <w:pPr>
        <w:pStyle w:val="ListParagraph"/>
        <w:numPr>
          <w:ilvl w:val="0"/>
          <w:numId w:val="2"/>
        </w:numPr>
        <w:rPr>
          <w:rFonts w:ascii="Traditional Arabic" w:hAnsi="Traditional Arabic" w:cs="Traditional Arabic"/>
          <w:sz w:val="28"/>
          <w:szCs w:val="28"/>
        </w:rPr>
      </w:pPr>
      <w:r w:rsidRPr="00EE44D5">
        <w:rPr>
          <w:rFonts w:ascii="Traditional Arabic" w:hAnsi="Traditional Arabic" w:cs="Traditional Arabic" w:hint="cs"/>
          <w:sz w:val="28"/>
          <w:szCs w:val="28"/>
          <w:rtl/>
        </w:rPr>
        <w:t xml:space="preserve">العثمانية </w:t>
      </w:r>
    </w:p>
    <w:p w:rsidR="00EE44D5" w:rsidRPr="00EE44D5" w:rsidRDefault="00EE44D5" w:rsidP="00EE44D5">
      <w:pPr>
        <w:pStyle w:val="ListParagraph"/>
        <w:numPr>
          <w:ilvl w:val="0"/>
          <w:numId w:val="2"/>
        </w:numPr>
        <w:rPr>
          <w:rFonts w:ascii="Traditional Arabic" w:hAnsi="Traditional Arabic" w:cs="Traditional Arabic"/>
          <w:sz w:val="28"/>
          <w:szCs w:val="28"/>
          <w:u w:val="single"/>
        </w:rPr>
      </w:pPr>
      <w:r w:rsidRPr="00EE44D5">
        <w:rPr>
          <w:rFonts w:ascii="Traditional Arabic" w:hAnsi="Traditional Arabic" w:cs="Traditional Arabic" w:hint="cs"/>
          <w:sz w:val="28"/>
          <w:szCs w:val="28"/>
          <w:u w:val="single"/>
          <w:rtl/>
        </w:rPr>
        <w:t xml:space="preserve">الفارسية </w:t>
      </w:r>
    </w:p>
    <w:p w:rsidR="00EE44D5" w:rsidRPr="00EE44D5" w:rsidRDefault="00EE44D5" w:rsidP="00EE44D5">
      <w:pPr>
        <w:pStyle w:val="ListParagraph"/>
        <w:numPr>
          <w:ilvl w:val="0"/>
          <w:numId w:val="2"/>
        </w:numPr>
        <w:rPr>
          <w:rFonts w:ascii="Traditional Arabic" w:hAnsi="Traditional Arabic" w:cs="Traditional Arabic"/>
          <w:sz w:val="28"/>
          <w:szCs w:val="28"/>
        </w:rPr>
      </w:pPr>
      <w:r w:rsidRPr="00EE44D5">
        <w:rPr>
          <w:rFonts w:ascii="Traditional Arabic" w:hAnsi="Traditional Arabic" w:cs="Traditional Arabic" w:hint="cs"/>
          <w:sz w:val="28"/>
          <w:szCs w:val="28"/>
          <w:rtl/>
        </w:rPr>
        <w:t xml:space="preserve">الفرنسية </w:t>
      </w:r>
    </w:p>
    <w:p w:rsidR="00EE44D5" w:rsidRPr="00EE44D5" w:rsidRDefault="00EE44D5" w:rsidP="00EE44D5">
      <w:pPr>
        <w:pStyle w:val="ListParagraph"/>
        <w:numPr>
          <w:ilvl w:val="0"/>
          <w:numId w:val="2"/>
        </w:numPr>
        <w:rPr>
          <w:rFonts w:ascii="Traditional Arabic" w:hAnsi="Traditional Arabic" w:cs="Traditional Arabic"/>
          <w:sz w:val="28"/>
          <w:szCs w:val="28"/>
        </w:rPr>
      </w:pPr>
      <w:r w:rsidRPr="00EE44D5">
        <w:rPr>
          <w:rFonts w:ascii="Traditional Arabic" w:hAnsi="Traditional Arabic" w:cs="Traditional Arabic" w:hint="cs"/>
          <w:sz w:val="28"/>
          <w:szCs w:val="28"/>
          <w:rtl/>
        </w:rPr>
        <w:t xml:space="preserve">كل ما سبق </w:t>
      </w:r>
    </w:p>
    <w:p w:rsidR="00EE44D5" w:rsidRDefault="00EE44D5" w:rsidP="00EE44D5">
      <w:pPr>
        <w:pStyle w:val="ListParagraph"/>
        <w:ind w:left="1080"/>
        <w:rPr>
          <w:rFonts w:ascii="Traditional Arabic" w:hAnsi="Traditional Arabic" w:cs="Traditional Arabic"/>
          <w:b/>
          <w:bCs/>
          <w:sz w:val="28"/>
          <w:szCs w:val="28"/>
        </w:rPr>
      </w:pPr>
    </w:p>
    <w:p w:rsidR="0024145B" w:rsidRPr="00EE44D5" w:rsidRDefault="00EE44D5" w:rsidP="00115C9F">
      <w:pPr>
        <w:pStyle w:val="ListParagraph"/>
        <w:numPr>
          <w:ilvl w:val="0"/>
          <w:numId w:val="1"/>
        </w:numPr>
        <w:rPr>
          <w:rFonts w:ascii="Traditional Arabic" w:hAnsi="Traditional Arabic" w:cs="Traditional Arabic"/>
          <w:b/>
          <w:bCs/>
          <w:sz w:val="28"/>
          <w:szCs w:val="28"/>
        </w:rPr>
      </w:pPr>
      <w:r w:rsidRPr="00EE44D5">
        <w:rPr>
          <w:rFonts w:ascii="Traditional Arabic" w:hAnsi="Traditional Arabic" w:cs="Traditional Arabic" w:hint="cs"/>
          <w:b/>
          <w:bCs/>
          <w:sz w:val="28"/>
          <w:szCs w:val="28"/>
          <w:rtl/>
        </w:rPr>
        <w:t>العلاقة بين الدولة السعودية الأولى و الدولة العثمانية اتسمت بـ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الحياد </w:t>
      </w:r>
    </w:p>
    <w:p w:rsidR="00EE44D5" w:rsidRPr="00EE44D5" w:rsidRDefault="00EE44D5" w:rsidP="00EE44D5">
      <w:pPr>
        <w:pStyle w:val="ListParagraph"/>
        <w:numPr>
          <w:ilvl w:val="0"/>
          <w:numId w:val="2"/>
        </w:numPr>
        <w:rPr>
          <w:rFonts w:ascii="Traditional Arabic" w:hAnsi="Traditional Arabic" w:cs="Traditional Arabic"/>
          <w:sz w:val="28"/>
          <w:szCs w:val="28"/>
          <w:u w:val="single"/>
        </w:rPr>
      </w:pPr>
      <w:r w:rsidRPr="00EE44D5">
        <w:rPr>
          <w:rFonts w:ascii="Traditional Arabic" w:hAnsi="Traditional Arabic" w:cs="Traditional Arabic" w:hint="cs"/>
          <w:sz w:val="28"/>
          <w:szCs w:val="28"/>
          <w:u w:val="single"/>
          <w:rtl/>
        </w:rPr>
        <w:t xml:space="preserve">الصلح ثم التوتر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الصلح </w:t>
      </w:r>
    </w:p>
    <w:p w:rsidR="00EE44D5" w:rsidRDefault="00EE44D5"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E44D5" w:rsidRDefault="00EE44D5" w:rsidP="00EE44D5">
      <w:pPr>
        <w:pStyle w:val="ListParagraph"/>
        <w:ind w:left="1080"/>
        <w:rPr>
          <w:rFonts w:ascii="Traditional Arabic" w:hAnsi="Traditional Arabic" w:cs="Traditional Arabic"/>
          <w:sz w:val="28"/>
          <w:szCs w:val="28"/>
        </w:rPr>
      </w:pPr>
    </w:p>
    <w:p w:rsidR="0024145B" w:rsidRPr="00E634BB" w:rsidRDefault="00EE44D5" w:rsidP="00E634BB">
      <w:pPr>
        <w:pStyle w:val="ListParagraph"/>
        <w:numPr>
          <w:ilvl w:val="0"/>
          <w:numId w:val="1"/>
        </w:numPr>
        <w:rPr>
          <w:rFonts w:ascii="Traditional Arabic" w:hAnsi="Traditional Arabic" w:cs="Traditional Arabic"/>
          <w:b/>
          <w:bCs/>
          <w:sz w:val="28"/>
          <w:szCs w:val="28"/>
        </w:rPr>
      </w:pPr>
      <w:r w:rsidRPr="00E634BB">
        <w:rPr>
          <w:rFonts w:ascii="Traditional Arabic" w:hAnsi="Traditional Arabic" w:cs="Traditional Arabic"/>
          <w:b/>
          <w:bCs/>
          <w:sz w:val="28"/>
          <w:szCs w:val="28"/>
          <w:rtl/>
        </w:rPr>
        <w:t xml:space="preserve">بعد سقوط الدولة السعودية الأولى استطاع </w:t>
      </w:r>
      <w:r w:rsidR="00E634BB" w:rsidRPr="00E634BB">
        <w:rPr>
          <w:rFonts w:ascii="Traditional Arabic" w:hAnsi="Traditional Arabic" w:cs="Traditional Arabic" w:hint="cs"/>
          <w:b/>
          <w:bCs/>
          <w:sz w:val="28"/>
          <w:szCs w:val="28"/>
          <w:rtl/>
        </w:rPr>
        <w:t>......</w:t>
      </w:r>
      <w:r w:rsidRPr="00E634BB">
        <w:rPr>
          <w:rFonts w:ascii="Traditional Arabic" w:hAnsi="Traditional Arabic" w:cs="Traditional Arabic"/>
          <w:b/>
          <w:bCs/>
          <w:sz w:val="28"/>
          <w:szCs w:val="28"/>
          <w:rtl/>
        </w:rPr>
        <w:t xml:space="preserve"> </w:t>
      </w:r>
      <w:r w:rsidRPr="00E634BB">
        <w:rPr>
          <w:rFonts w:ascii="Traditional Arabic" w:hAnsi="Traditional Arabic" w:cs="Traditional Arabic" w:hint="cs"/>
          <w:b/>
          <w:bCs/>
          <w:sz w:val="28"/>
          <w:szCs w:val="28"/>
          <w:rtl/>
        </w:rPr>
        <w:t>السيطرة على</w:t>
      </w:r>
      <w:r w:rsidRPr="00E634BB">
        <w:rPr>
          <w:rFonts w:ascii="Traditional Arabic" w:hAnsi="Traditional Arabic" w:cs="Traditional Arabic"/>
          <w:b/>
          <w:bCs/>
          <w:sz w:val="28"/>
          <w:szCs w:val="28"/>
          <w:rtl/>
        </w:rPr>
        <w:t xml:space="preserve"> الإحساء</w:t>
      </w:r>
      <w:r w:rsidRPr="00E634BB">
        <w:rPr>
          <w:rFonts w:ascii="Traditional Arabic" w:hAnsi="Traditional Arabic" w:cs="Traditional Arabic" w:hint="cs"/>
          <w:b/>
          <w:bCs/>
          <w:sz w:val="28"/>
          <w:szCs w:val="28"/>
          <w:rtl/>
        </w:rPr>
        <w:t xml:space="preserve"> :</w:t>
      </w:r>
    </w:p>
    <w:p w:rsidR="00EE44D5" w:rsidRDefault="00E634BB"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حاكم مسقط </w:t>
      </w:r>
    </w:p>
    <w:p w:rsidR="00E634BB" w:rsidRDefault="00E634BB"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اليعاربة </w:t>
      </w:r>
    </w:p>
    <w:p w:rsidR="00E634BB" w:rsidRPr="00E634BB" w:rsidRDefault="00E634BB" w:rsidP="00EE44D5">
      <w:pPr>
        <w:pStyle w:val="ListParagraph"/>
        <w:numPr>
          <w:ilvl w:val="0"/>
          <w:numId w:val="2"/>
        </w:numPr>
        <w:rPr>
          <w:rFonts w:ascii="Traditional Arabic" w:hAnsi="Traditional Arabic" w:cs="Traditional Arabic"/>
          <w:sz w:val="28"/>
          <w:szCs w:val="28"/>
          <w:u w:val="single"/>
        </w:rPr>
      </w:pPr>
      <w:r w:rsidRPr="00E634BB">
        <w:rPr>
          <w:rFonts w:ascii="Traditional Arabic" w:hAnsi="Traditional Arabic" w:cs="Traditional Arabic" w:hint="cs"/>
          <w:sz w:val="28"/>
          <w:szCs w:val="28"/>
          <w:u w:val="single"/>
          <w:rtl/>
        </w:rPr>
        <w:t xml:space="preserve">بنو خالد </w:t>
      </w:r>
    </w:p>
    <w:p w:rsidR="00E634BB" w:rsidRDefault="00E634BB" w:rsidP="00EE44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E634BB" w:rsidRDefault="00E634BB" w:rsidP="00E634BB">
      <w:pPr>
        <w:pStyle w:val="ListParagraph"/>
        <w:ind w:left="1080"/>
        <w:rPr>
          <w:rFonts w:ascii="Traditional Arabic" w:hAnsi="Traditional Arabic" w:cs="Traditional Arabic"/>
          <w:sz w:val="28"/>
          <w:szCs w:val="28"/>
        </w:rPr>
      </w:pPr>
    </w:p>
    <w:p w:rsidR="0024145B" w:rsidRPr="00E634BB" w:rsidRDefault="00E634BB" w:rsidP="00115C9F">
      <w:pPr>
        <w:pStyle w:val="ListParagraph"/>
        <w:numPr>
          <w:ilvl w:val="0"/>
          <w:numId w:val="1"/>
        </w:numPr>
        <w:rPr>
          <w:rFonts w:ascii="Traditional Arabic" w:hAnsi="Traditional Arabic" w:cs="Traditional Arabic"/>
          <w:b/>
          <w:bCs/>
          <w:sz w:val="28"/>
          <w:szCs w:val="28"/>
        </w:rPr>
      </w:pPr>
      <w:r w:rsidRPr="00E634BB">
        <w:rPr>
          <w:rFonts w:ascii="Traditional Arabic" w:hAnsi="Traditional Arabic" w:cs="Traditional Arabic" w:hint="cs"/>
          <w:b/>
          <w:bCs/>
          <w:sz w:val="28"/>
          <w:szCs w:val="28"/>
          <w:rtl/>
        </w:rPr>
        <w:t>دخلت الأحساء في حكم الدولة السعودية الثانية على يد :</w:t>
      </w:r>
    </w:p>
    <w:p w:rsidR="00E634BB" w:rsidRDefault="00E634BB" w:rsidP="00E634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محمد بن سعود </w:t>
      </w:r>
    </w:p>
    <w:p w:rsidR="00E634BB" w:rsidRDefault="00E634BB" w:rsidP="00E634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فيصل </w:t>
      </w:r>
    </w:p>
    <w:p w:rsidR="00E634BB" w:rsidRDefault="00E634BB" w:rsidP="00E634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E634BB" w:rsidRPr="00E634BB" w:rsidRDefault="00E634BB" w:rsidP="00E634BB">
      <w:pPr>
        <w:pStyle w:val="ListParagraph"/>
        <w:numPr>
          <w:ilvl w:val="0"/>
          <w:numId w:val="2"/>
        </w:numPr>
        <w:rPr>
          <w:rFonts w:ascii="Traditional Arabic" w:hAnsi="Traditional Arabic" w:cs="Traditional Arabic"/>
          <w:sz w:val="28"/>
          <w:szCs w:val="28"/>
          <w:u w:val="single"/>
        </w:rPr>
      </w:pPr>
      <w:r w:rsidRPr="00E634BB">
        <w:rPr>
          <w:rFonts w:ascii="Traditional Arabic" w:hAnsi="Traditional Arabic" w:cs="Traditional Arabic"/>
          <w:sz w:val="28"/>
          <w:szCs w:val="28"/>
          <w:u w:val="single"/>
          <w:rtl/>
        </w:rPr>
        <w:t>تركي بن عبد الله</w:t>
      </w:r>
    </w:p>
    <w:p w:rsidR="00E634BB" w:rsidRDefault="00E634BB" w:rsidP="00E634BB">
      <w:pPr>
        <w:pStyle w:val="ListParagraph"/>
        <w:ind w:left="1080"/>
        <w:rPr>
          <w:rFonts w:ascii="Traditional Arabic" w:hAnsi="Traditional Arabic" w:cs="Traditional Arabic"/>
          <w:sz w:val="28"/>
          <w:szCs w:val="28"/>
        </w:rPr>
      </w:pPr>
    </w:p>
    <w:p w:rsidR="00E634BB" w:rsidRPr="00E634BB" w:rsidRDefault="00E634BB" w:rsidP="00E634BB">
      <w:pPr>
        <w:pStyle w:val="ListParagraph"/>
        <w:numPr>
          <w:ilvl w:val="0"/>
          <w:numId w:val="1"/>
        </w:numPr>
        <w:rPr>
          <w:rFonts w:ascii="Traditional Arabic" w:hAnsi="Traditional Arabic" w:cs="Traditional Arabic"/>
          <w:b/>
          <w:bCs/>
          <w:sz w:val="28"/>
          <w:szCs w:val="28"/>
        </w:rPr>
      </w:pPr>
      <w:r w:rsidRPr="00E634BB">
        <w:rPr>
          <w:rFonts w:ascii="Traditional Arabic" w:hAnsi="Traditional Arabic" w:cs="Traditional Arabic"/>
          <w:b/>
          <w:bCs/>
          <w:sz w:val="28"/>
          <w:szCs w:val="28"/>
          <w:rtl/>
        </w:rPr>
        <w:t xml:space="preserve">بذل الإمام </w:t>
      </w:r>
      <w:r w:rsidRPr="00E634BB">
        <w:rPr>
          <w:rFonts w:ascii="Traditional Arabic" w:hAnsi="Traditional Arabic" w:cs="Traditional Arabic" w:hint="cs"/>
          <w:b/>
          <w:bCs/>
          <w:sz w:val="28"/>
          <w:szCs w:val="28"/>
          <w:rtl/>
        </w:rPr>
        <w:t>.....</w:t>
      </w:r>
      <w:r w:rsidRPr="00E634BB">
        <w:rPr>
          <w:rFonts w:ascii="Traditional Arabic" w:hAnsi="Traditional Arabic" w:cs="Traditional Arabic"/>
          <w:b/>
          <w:bCs/>
          <w:sz w:val="28"/>
          <w:szCs w:val="28"/>
          <w:rtl/>
        </w:rPr>
        <w:t xml:space="preserve"> جهودا كبيرة للاتفاق مع العديد من حكام إمارات الخليج متخذا سياسة الحلول السلمية تارة والعسكرية تارة أخرى </w:t>
      </w:r>
      <w:r w:rsidRPr="00E634BB">
        <w:rPr>
          <w:rFonts w:ascii="Traditional Arabic" w:hAnsi="Traditional Arabic" w:cs="Traditional Arabic" w:hint="cs"/>
          <w:b/>
          <w:bCs/>
          <w:sz w:val="28"/>
          <w:szCs w:val="28"/>
          <w:rtl/>
        </w:rPr>
        <w:t>:</w:t>
      </w:r>
    </w:p>
    <w:p w:rsidR="00E634BB" w:rsidRDefault="00E634BB" w:rsidP="00E634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عبدالله </w:t>
      </w:r>
    </w:p>
    <w:p w:rsidR="00E634BB" w:rsidRPr="00E634BB" w:rsidRDefault="00E634BB" w:rsidP="00E634BB">
      <w:pPr>
        <w:pStyle w:val="ListParagraph"/>
        <w:numPr>
          <w:ilvl w:val="0"/>
          <w:numId w:val="2"/>
        </w:numPr>
        <w:rPr>
          <w:rFonts w:ascii="Traditional Arabic" w:hAnsi="Traditional Arabic" w:cs="Traditional Arabic"/>
          <w:sz w:val="28"/>
          <w:szCs w:val="28"/>
          <w:u w:val="single"/>
        </w:rPr>
      </w:pPr>
      <w:r w:rsidRPr="00E634BB">
        <w:rPr>
          <w:rFonts w:ascii="Traditional Arabic" w:hAnsi="Traditional Arabic" w:cs="Traditional Arabic" w:hint="cs"/>
          <w:sz w:val="28"/>
          <w:szCs w:val="28"/>
          <w:u w:val="single"/>
          <w:rtl/>
        </w:rPr>
        <w:t xml:space="preserve">فيصل بن تركي </w:t>
      </w:r>
    </w:p>
    <w:p w:rsidR="00E634BB" w:rsidRDefault="00E634BB" w:rsidP="00E634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فيصل </w:t>
      </w:r>
    </w:p>
    <w:p w:rsidR="00E634BB" w:rsidRDefault="00E634BB" w:rsidP="00E634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عبدالله بن فيصل </w:t>
      </w:r>
    </w:p>
    <w:p w:rsidR="00E634BB" w:rsidRPr="00E634BB" w:rsidRDefault="00E634BB" w:rsidP="00E634BB">
      <w:pPr>
        <w:pStyle w:val="ListParagraph"/>
        <w:ind w:left="1080"/>
        <w:rPr>
          <w:rFonts w:ascii="Traditional Arabic" w:hAnsi="Traditional Arabic" w:cs="Traditional Arabic"/>
          <w:sz w:val="28"/>
          <w:szCs w:val="28"/>
        </w:rPr>
      </w:pPr>
    </w:p>
    <w:p w:rsidR="0024145B" w:rsidRPr="008957E3" w:rsidRDefault="008957E3" w:rsidP="008957E3">
      <w:pPr>
        <w:pStyle w:val="ListParagraph"/>
        <w:numPr>
          <w:ilvl w:val="0"/>
          <w:numId w:val="1"/>
        </w:numPr>
        <w:rPr>
          <w:rFonts w:ascii="Traditional Arabic" w:hAnsi="Traditional Arabic" w:cs="Traditional Arabic"/>
          <w:b/>
          <w:bCs/>
          <w:sz w:val="28"/>
          <w:szCs w:val="28"/>
        </w:rPr>
      </w:pPr>
      <w:r w:rsidRPr="008957E3">
        <w:rPr>
          <w:rFonts w:ascii="Traditional Arabic" w:hAnsi="Traditional Arabic" w:cs="Traditional Arabic" w:hint="cs"/>
          <w:b/>
          <w:bCs/>
          <w:sz w:val="28"/>
          <w:szCs w:val="28"/>
          <w:rtl/>
        </w:rPr>
        <w:t xml:space="preserve">علاقة </w:t>
      </w:r>
      <w:r w:rsidRPr="008957E3">
        <w:rPr>
          <w:rFonts w:ascii="Traditional Arabic" w:hAnsi="Traditional Arabic" w:cs="Traditional Arabic"/>
          <w:b/>
          <w:bCs/>
          <w:sz w:val="28"/>
          <w:szCs w:val="28"/>
          <w:rtl/>
        </w:rPr>
        <w:t>الإمام فيصل بن تركي</w:t>
      </w:r>
      <w:r w:rsidRPr="008957E3">
        <w:rPr>
          <w:rFonts w:ascii="Traditional Arabic" w:hAnsi="Traditional Arabic" w:cs="Traditional Arabic" w:hint="cs"/>
          <w:b/>
          <w:bCs/>
          <w:sz w:val="28"/>
          <w:szCs w:val="28"/>
          <w:rtl/>
        </w:rPr>
        <w:t xml:space="preserve"> بالدولة العثمانية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يعتبر نفسه من رعايا الدولة العثمانية </w:t>
      </w:r>
    </w:p>
    <w:p w:rsidR="008957E3" w:rsidRPr="008957E3" w:rsidRDefault="008957E3" w:rsidP="008957E3">
      <w:pPr>
        <w:pStyle w:val="ListParagraph"/>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تبع الدولة العثمانية بالاسم فقط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جمعته حالة عداء مع الدولة العثمانية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علاقته بالعثمانيين شابها التوتر </w:t>
      </w:r>
    </w:p>
    <w:p w:rsidR="008957E3" w:rsidRDefault="008957E3" w:rsidP="008957E3">
      <w:pPr>
        <w:pStyle w:val="ListParagraph"/>
        <w:ind w:left="1080"/>
        <w:rPr>
          <w:rFonts w:ascii="Traditional Arabic" w:hAnsi="Traditional Arabic" w:cs="Traditional Arabic"/>
          <w:sz w:val="28"/>
          <w:szCs w:val="28"/>
        </w:rPr>
      </w:pPr>
    </w:p>
    <w:p w:rsidR="0024145B" w:rsidRPr="008957E3" w:rsidRDefault="008957E3" w:rsidP="008957E3">
      <w:pPr>
        <w:pStyle w:val="ListParagraph"/>
        <w:numPr>
          <w:ilvl w:val="0"/>
          <w:numId w:val="1"/>
        </w:numPr>
        <w:rPr>
          <w:rFonts w:ascii="Traditional Arabic" w:hAnsi="Traditional Arabic" w:cs="Traditional Arabic"/>
          <w:b/>
          <w:bCs/>
          <w:sz w:val="28"/>
          <w:szCs w:val="28"/>
        </w:rPr>
      </w:pPr>
      <w:r w:rsidRPr="008957E3">
        <w:rPr>
          <w:rFonts w:ascii="Traditional Arabic" w:hAnsi="Traditional Arabic" w:cs="Traditional Arabic"/>
          <w:b/>
          <w:bCs/>
          <w:sz w:val="28"/>
          <w:szCs w:val="28"/>
          <w:rtl/>
        </w:rPr>
        <w:lastRenderedPageBreak/>
        <w:t>كانت سياستها تجاه الإمام فيصل تسير وفق مصالحها في الخليج العربي</w:t>
      </w:r>
      <w:r w:rsidRPr="008957E3">
        <w:rPr>
          <w:rFonts w:ascii="Traditional Arabic" w:hAnsi="Traditional Arabic" w:cs="Traditional Arabic" w:hint="cs"/>
          <w:b/>
          <w:bCs/>
          <w:sz w:val="28"/>
          <w:szCs w:val="28"/>
          <w:rtl/>
        </w:rPr>
        <w:t xml:space="preserve"> :</w:t>
      </w:r>
    </w:p>
    <w:p w:rsidR="008957E3" w:rsidRPr="008957E3" w:rsidRDefault="008957E3" w:rsidP="008957E3">
      <w:pPr>
        <w:pStyle w:val="ListParagraph"/>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بريطانيا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الفارسية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8957E3" w:rsidRDefault="008957E3" w:rsidP="008957E3">
      <w:pPr>
        <w:pStyle w:val="ListParagraph"/>
        <w:ind w:left="1080"/>
        <w:rPr>
          <w:rFonts w:ascii="Traditional Arabic" w:hAnsi="Traditional Arabic" w:cs="Traditional Arabic"/>
          <w:sz w:val="28"/>
          <w:szCs w:val="28"/>
        </w:rPr>
      </w:pPr>
    </w:p>
    <w:p w:rsidR="0024145B" w:rsidRPr="008957E3" w:rsidRDefault="008957E3" w:rsidP="008957E3">
      <w:pPr>
        <w:pStyle w:val="ListParagraph"/>
        <w:numPr>
          <w:ilvl w:val="0"/>
          <w:numId w:val="1"/>
        </w:numPr>
        <w:rPr>
          <w:rFonts w:ascii="Traditional Arabic" w:hAnsi="Traditional Arabic" w:cs="Traditional Arabic"/>
          <w:b/>
          <w:bCs/>
          <w:sz w:val="28"/>
          <w:szCs w:val="28"/>
        </w:rPr>
      </w:pPr>
      <w:r w:rsidRPr="008957E3">
        <w:rPr>
          <w:rFonts w:ascii="Traditional Arabic" w:hAnsi="Traditional Arabic" w:cs="Traditional Arabic"/>
          <w:b/>
          <w:bCs/>
          <w:sz w:val="28"/>
          <w:szCs w:val="28"/>
          <w:rtl/>
        </w:rPr>
        <w:t xml:space="preserve">كانت سياسة </w:t>
      </w:r>
      <w:r w:rsidRPr="008957E3">
        <w:rPr>
          <w:rFonts w:ascii="Traditional Arabic" w:hAnsi="Traditional Arabic" w:cs="Traditional Arabic" w:hint="cs"/>
          <w:b/>
          <w:bCs/>
          <w:sz w:val="28"/>
          <w:szCs w:val="28"/>
          <w:rtl/>
        </w:rPr>
        <w:t>....</w:t>
      </w:r>
      <w:r w:rsidRPr="008957E3">
        <w:rPr>
          <w:rFonts w:ascii="Traditional Arabic" w:hAnsi="Traditional Arabic" w:cs="Traditional Arabic"/>
          <w:b/>
          <w:bCs/>
          <w:sz w:val="28"/>
          <w:szCs w:val="28"/>
          <w:rtl/>
        </w:rPr>
        <w:t xml:space="preserve"> تعارض بشدة أى دولة قوية تحاول مد نفوذها في الخليج وساحل عمان</w:t>
      </w:r>
      <w:r w:rsidRPr="008957E3">
        <w:rPr>
          <w:rFonts w:ascii="Traditional Arabic" w:hAnsi="Traditional Arabic" w:cs="Traditional Arabic" w:hint="cs"/>
          <w:b/>
          <w:bCs/>
          <w:sz w:val="28"/>
          <w:szCs w:val="28"/>
          <w:rtl/>
        </w:rPr>
        <w:t xml:space="preserve"> :</w:t>
      </w:r>
    </w:p>
    <w:p w:rsidR="008957E3" w:rsidRPr="008957E3" w:rsidRDefault="008957E3" w:rsidP="008957E3">
      <w:pPr>
        <w:pStyle w:val="ListParagraph"/>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بريطانيا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الفارسية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8957E3" w:rsidRDefault="008957E3" w:rsidP="008957E3">
      <w:pPr>
        <w:pStyle w:val="ListParagraph"/>
        <w:ind w:left="1080"/>
        <w:rPr>
          <w:rFonts w:ascii="Traditional Arabic" w:hAnsi="Traditional Arabic" w:cs="Traditional Arabic"/>
          <w:sz w:val="28"/>
          <w:szCs w:val="28"/>
        </w:rPr>
      </w:pPr>
    </w:p>
    <w:p w:rsidR="008957E3" w:rsidRDefault="008957E3" w:rsidP="008957E3">
      <w:pPr>
        <w:pStyle w:val="ListParagraph"/>
        <w:numPr>
          <w:ilvl w:val="0"/>
          <w:numId w:val="1"/>
        </w:numPr>
        <w:rPr>
          <w:rFonts w:ascii="Traditional Arabic" w:hAnsi="Traditional Arabic" w:cs="Traditional Arabic"/>
          <w:b/>
          <w:bCs/>
          <w:sz w:val="28"/>
          <w:szCs w:val="28"/>
        </w:rPr>
      </w:pPr>
      <w:r w:rsidRPr="008957E3">
        <w:rPr>
          <w:rFonts w:ascii="Traditional Arabic" w:hAnsi="Traditional Arabic" w:cs="Traditional Arabic"/>
          <w:b/>
          <w:bCs/>
          <w:sz w:val="28"/>
          <w:szCs w:val="28"/>
          <w:rtl/>
        </w:rPr>
        <w:t xml:space="preserve">عملت على الحيلولة دون استيلاء الإمام فيصل على مسقط وصحار ووقفت بجانب حاكم البحرين ضد السعودية : </w:t>
      </w:r>
    </w:p>
    <w:p w:rsidR="008957E3" w:rsidRPr="008957E3" w:rsidRDefault="008957E3" w:rsidP="008957E3">
      <w:pPr>
        <w:pStyle w:val="ListParagraph"/>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بريطانيا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الفارسية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8957E3" w:rsidRPr="008957E3" w:rsidRDefault="008957E3" w:rsidP="008957E3">
      <w:pPr>
        <w:pStyle w:val="ListParagraph"/>
        <w:ind w:left="1080"/>
        <w:rPr>
          <w:rFonts w:ascii="Traditional Arabic" w:hAnsi="Traditional Arabic" w:cs="Traditional Arabic"/>
          <w:b/>
          <w:bCs/>
          <w:sz w:val="28"/>
          <w:szCs w:val="28"/>
        </w:rPr>
      </w:pPr>
    </w:p>
    <w:p w:rsidR="008957E3" w:rsidRPr="008957E3" w:rsidRDefault="008957E3" w:rsidP="008957E3">
      <w:pPr>
        <w:pStyle w:val="ListParagraph"/>
        <w:numPr>
          <w:ilvl w:val="0"/>
          <w:numId w:val="1"/>
        </w:numPr>
        <w:rPr>
          <w:rFonts w:ascii="Traditional Arabic" w:hAnsi="Traditional Arabic" w:cs="Traditional Arabic"/>
          <w:b/>
          <w:bCs/>
          <w:sz w:val="28"/>
          <w:szCs w:val="28"/>
        </w:rPr>
      </w:pPr>
      <w:r w:rsidRPr="008957E3">
        <w:rPr>
          <w:rFonts w:ascii="Traditional Arabic" w:hAnsi="Traditional Arabic" w:cs="Traditional Arabic"/>
          <w:b/>
          <w:bCs/>
          <w:sz w:val="28"/>
          <w:szCs w:val="28"/>
          <w:rtl/>
        </w:rPr>
        <w:t xml:space="preserve">ضمت واحة البريمى إلى السعوديين في : </w:t>
      </w:r>
    </w:p>
    <w:p w:rsidR="0024145B"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الأولى </w:t>
      </w:r>
    </w:p>
    <w:p w:rsidR="008957E3" w:rsidRPr="008957E3" w:rsidRDefault="008957E3" w:rsidP="008957E3">
      <w:pPr>
        <w:pStyle w:val="ListParagraph"/>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الدولة السعودية الثانية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الثالثة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957E3" w:rsidRDefault="008957E3" w:rsidP="008957E3">
      <w:pPr>
        <w:pStyle w:val="ListParagraph"/>
        <w:ind w:left="1080"/>
        <w:rPr>
          <w:rFonts w:ascii="Traditional Arabic" w:hAnsi="Traditional Arabic" w:cs="Traditional Arabic"/>
          <w:sz w:val="28"/>
          <w:szCs w:val="28"/>
        </w:rPr>
      </w:pPr>
    </w:p>
    <w:p w:rsidR="0024145B" w:rsidRPr="008957E3" w:rsidRDefault="008957E3" w:rsidP="00115C9F">
      <w:pPr>
        <w:pStyle w:val="ListParagraph"/>
        <w:numPr>
          <w:ilvl w:val="0"/>
          <w:numId w:val="1"/>
        </w:numPr>
        <w:rPr>
          <w:rFonts w:ascii="Traditional Arabic" w:hAnsi="Traditional Arabic" w:cs="Traditional Arabic"/>
          <w:b/>
          <w:bCs/>
          <w:sz w:val="28"/>
          <w:szCs w:val="28"/>
        </w:rPr>
      </w:pPr>
      <w:r w:rsidRPr="008957E3">
        <w:rPr>
          <w:rFonts w:ascii="Traditional Arabic" w:hAnsi="Traditional Arabic" w:cs="Traditional Arabic" w:hint="cs"/>
          <w:b/>
          <w:bCs/>
          <w:sz w:val="28"/>
          <w:szCs w:val="28"/>
          <w:rtl/>
        </w:rPr>
        <w:t>كانت سياسة الدولة السعودية قائمة على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مقاومة الإنجليز </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تفكيك القوى العربية </w:t>
      </w:r>
    </w:p>
    <w:p w:rsidR="008957E3" w:rsidRPr="008957E3" w:rsidRDefault="008957E3" w:rsidP="008957E3">
      <w:pPr>
        <w:pStyle w:val="ListParagraph"/>
        <w:numPr>
          <w:ilvl w:val="0"/>
          <w:numId w:val="2"/>
        </w:numPr>
        <w:rPr>
          <w:rFonts w:ascii="Traditional Arabic" w:hAnsi="Traditional Arabic" w:cs="Traditional Arabic"/>
          <w:sz w:val="28"/>
          <w:szCs w:val="28"/>
          <w:u w:val="single"/>
        </w:rPr>
      </w:pPr>
      <w:r w:rsidRPr="008957E3">
        <w:rPr>
          <w:rFonts w:ascii="Traditional Arabic" w:hAnsi="Traditional Arabic" w:cs="Traditional Arabic"/>
          <w:sz w:val="28"/>
          <w:szCs w:val="28"/>
          <w:u w:val="single"/>
          <w:rtl/>
        </w:rPr>
        <w:t>التضامن مع القبائل العربية</w:t>
      </w:r>
    </w:p>
    <w:p w:rsidR="008957E3" w:rsidRDefault="008957E3" w:rsidP="008957E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957E3" w:rsidRDefault="008957E3" w:rsidP="008957E3">
      <w:pPr>
        <w:pStyle w:val="ListParagraph"/>
        <w:ind w:left="1080"/>
        <w:rPr>
          <w:rFonts w:ascii="Traditional Arabic" w:hAnsi="Traditional Arabic" w:cs="Traditional Arabic"/>
          <w:sz w:val="28"/>
          <w:szCs w:val="28"/>
        </w:rPr>
      </w:pPr>
    </w:p>
    <w:p w:rsidR="0024145B" w:rsidRPr="003D1ADF" w:rsidRDefault="008957E3" w:rsidP="008957E3">
      <w:pPr>
        <w:pStyle w:val="ListParagraph"/>
        <w:numPr>
          <w:ilvl w:val="0"/>
          <w:numId w:val="1"/>
        </w:numPr>
        <w:rPr>
          <w:rFonts w:ascii="Traditional Arabic" w:hAnsi="Traditional Arabic" w:cs="Traditional Arabic"/>
          <w:b/>
          <w:bCs/>
          <w:sz w:val="28"/>
          <w:szCs w:val="28"/>
        </w:rPr>
      </w:pPr>
      <w:r w:rsidRPr="003D1ADF">
        <w:rPr>
          <w:rFonts w:ascii="Traditional Arabic" w:hAnsi="Traditional Arabic" w:cs="Traditional Arabic"/>
          <w:b/>
          <w:bCs/>
          <w:sz w:val="28"/>
          <w:szCs w:val="28"/>
          <w:rtl/>
        </w:rPr>
        <w:t>مد السعوديين سيطرتهم على مسقط وشيخ البحرين والبونعيم والقواسم</w:t>
      </w:r>
      <w:r w:rsidRPr="003D1ADF">
        <w:rPr>
          <w:rFonts w:ascii="Traditional Arabic" w:hAnsi="Traditional Arabic" w:cs="Traditional Arabic" w:hint="cs"/>
          <w:b/>
          <w:bCs/>
          <w:sz w:val="28"/>
          <w:szCs w:val="28"/>
          <w:rtl/>
        </w:rPr>
        <w:t xml:space="preserve"> في عهد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عبدالله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محمد بن سعود</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عبدالله بن فيصل </w:t>
      </w:r>
    </w:p>
    <w:p w:rsidR="003D1ADF" w:rsidRPr="003D1ADF" w:rsidRDefault="003D1ADF" w:rsidP="003D1ADF">
      <w:pPr>
        <w:pStyle w:val="ListParagraph"/>
        <w:numPr>
          <w:ilvl w:val="0"/>
          <w:numId w:val="2"/>
        </w:numPr>
        <w:rPr>
          <w:rFonts w:ascii="Traditional Arabic" w:hAnsi="Traditional Arabic" w:cs="Traditional Arabic"/>
          <w:sz w:val="28"/>
          <w:szCs w:val="28"/>
          <w:u w:val="single"/>
        </w:rPr>
      </w:pPr>
      <w:r w:rsidRPr="003D1ADF">
        <w:rPr>
          <w:rFonts w:ascii="Traditional Arabic" w:hAnsi="Traditional Arabic" w:cs="Traditional Arabic" w:hint="cs"/>
          <w:sz w:val="28"/>
          <w:szCs w:val="28"/>
          <w:u w:val="single"/>
          <w:rtl/>
        </w:rPr>
        <w:t xml:space="preserve">فيصل بن تركي </w:t>
      </w:r>
    </w:p>
    <w:p w:rsidR="003D1ADF" w:rsidRDefault="003D1ADF" w:rsidP="003D1ADF">
      <w:pPr>
        <w:pStyle w:val="ListParagraph"/>
        <w:ind w:left="1080"/>
        <w:rPr>
          <w:rFonts w:ascii="Traditional Arabic" w:hAnsi="Traditional Arabic" w:cs="Traditional Arabic"/>
          <w:sz w:val="28"/>
          <w:szCs w:val="28"/>
        </w:rPr>
      </w:pPr>
    </w:p>
    <w:p w:rsidR="008957E3" w:rsidRPr="003D1ADF" w:rsidRDefault="003D1ADF" w:rsidP="003D1ADF">
      <w:pPr>
        <w:pStyle w:val="ListParagraph"/>
        <w:numPr>
          <w:ilvl w:val="0"/>
          <w:numId w:val="1"/>
        </w:numPr>
        <w:rPr>
          <w:rFonts w:ascii="Traditional Arabic" w:hAnsi="Traditional Arabic" w:cs="Traditional Arabic"/>
          <w:b/>
          <w:bCs/>
          <w:sz w:val="28"/>
          <w:szCs w:val="28"/>
        </w:rPr>
      </w:pPr>
      <w:r w:rsidRPr="003D1ADF">
        <w:rPr>
          <w:rFonts w:ascii="Traditional Arabic" w:hAnsi="Traditional Arabic" w:cs="Traditional Arabic"/>
          <w:b/>
          <w:bCs/>
          <w:sz w:val="28"/>
          <w:szCs w:val="28"/>
          <w:rtl/>
        </w:rPr>
        <w:t>مد السعوديين سيطرتهم على مسقط وشيخ البحرين والبونعيم والقواسم</w:t>
      </w:r>
      <w:r w:rsidRPr="003D1ADF">
        <w:rPr>
          <w:rFonts w:ascii="Traditional Arabic" w:hAnsi="Traditional Arabic" w:cs="Traditional Arabic" w:hint="cs"/>
          <w:b/>
          <w:bCs/>
          <w:sz w:val="28"/>
          <w:szCs w:val="28"/>
          <w:rtl/>
        </w:rPr>
        <w:t xml:space="preserve"> في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الأولى </w:t>
      </w:r>
    </w:p>
    <w:p w:rsidR="003D1ADF" w:rsidRPr="008957E3" w:rsidRDefault="003D1ADF" w:rsidP="003D1ADF">
      <w:pPr>
        <w:pStyle w:val="ListParagraph"/>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الدولة السعودية الثانية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الثالثة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3D1ADF" w:rsidRDefault="003D1ADF" w:rsidP="003D1ADF">
      <w:pPr>
        <w:pStyle w:val="ListParagraph"/>
        <w:ind w:left="1080"/>
        <w:rPr>
          <w:rFonts w:ascii="Traditional Arabic" w:hAnsi="Traditional Arabic" w:cs="Traditional Arabic"/>
          <w:sz w:val="28"/>
          <w:szCs w:val="28"/>
        </w:rPr>
      </w:pPr>
    </w:p>
    <w:p w:rsidR="003D1ADF" w:rsidRPr="003D1ADF" w:rsidRDefault="003D1ADF" w:rsidP="003D1ADF">
      <w:pPr>
        <w:pStyle w:val="ListParagraph"/>
        <w:numPr>
          <w:ilvl w:val="0"/>
          <w:numId w:val="1"/>
        </w:numPr>
        <w:rPr>
          <w:rFonts w:ascii="Traditional Arabic" w:hAnsi="Traditional Arabic" w:cs="Traditional Arabic"/>
          <w:b/>
          <w:bCs/>
          <w:sz w:val="28"/>
          <w:szCs w:val="28"/>
        </w:rPr>
      </w:pPr>
      <w:r w:rsidRPr="003D1ADF">
        <w:rPr>
          <w:rFonts w:ascii="Traditional Arabic" w:hAnsi="Traditional Arabic" w:cs="Traditional Arabic"/>
          <w:b/>
          <w:bCs/>
          <w:sz w:val="28"/>
          <w:szCs w:val="28"/>
          <w:rtl/>
        </w:rPr>
        <w:t>واجهت بريطانيا</w:t>
      </w:r>
      <w:r w:rsidRPr="003D1ADF">
        <w:rPr>
          <w:rFonts w:ascii="Traditional Arabic" w:hAnsi="Traditional Arabic" w:cs="Traditional Arabic" w:hint="cs"/>
          <w:b/>
          <w:bCs/>
          <w:sz w:val="28"/>
          <w:szCs w:val="28"/>
          <w:rtl/>
        </w:rPr>
        <w:t xml:space="preserve"> سياسة الدولة السعودية</w:t>
      </w:r>
      <w:r>
        <w:rPr>
          <w:rFonts w:ascii="Traditional Arabic" w:hAnsi="Traditional Arabic" w:cs="Traditional Arabic" w:hint="cs"/>
          <w:b/>
          <w:bCs/>
          <w:sz w:val="28"/>
          <w:szCs w:val="28"/>
          <w:rtl/>
        </w:rPr>
        <w:t xml:space="preserve"> الثانية</w:t>
      </w:r>
      <w:r w:rsidRPr="003D1ADF">
        <w:rPr>
          <w:rFonts w:ascii="Traditional Arabic" w:hAnsi="Traditional Arabic" w:cs="Traditional Arabic" w:hint="cs"/>
          <w:b/>
          <w:bCs/>
          <w:sz w:val="28"/>
          <w:szCs w:val="28"/>
          <w:rtl/>
        </w:rPr>
        <w:t xml:space="preserve"> بـ :</w:t>
      </w:r>
    </w:p>
    <w:p w:rsidR="0024145B" w:rsidRDefault="003D1ADF" w:rsidP="003D1ADF">
      <w:pPr>
        <w:pStyle w:val="ListParagraph"/>
        <w:numPr>
          <w:ilvl w:val="0"/>
          <w:numId w:val="2"/>
        </w:numPr>
        <w:rPr>
          <w:rFonts w:ascii="Traditional Arabic" w:hAnsi="Traditional Arabic" w:cs="Traditional Arabic"/>
          <w:sz w:val="28"/>
          <w:szCs w:val="28"/>
        </w:rPr>
      </w:pPr>
      <w:r w:rsidRPr="003D1ADF">
        <w:rPr>
          <w:rFonts w:ascii="Traditional Arabic" w:hAnsi="Traditional Arabic" w:cs="Traditional Arabic"/>
          <w:sz w:val="28"/>
          <w:szCs w:val="28"/>
          <w:rtl/>
        </w:rPr>
        <w:t>عدم الاعتراف بأي سيادة سعودية على مشيخات الخليج العربي</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رفض سياسة تضامن القبائل العربية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معاونة حاكم البحرين ضد الدولة السعودية </w:t>
      </w:r>
    </w:p>
    <w:p w:rsidR="0024145B" w:rsidRDefault="003D1ADF" w:rsidP="003D1ADF">
      <w:pPr>
        <w:pStyle w:val="ListParagraph"/>
        <w:numPr>
          <w:ilvl w:val="0"/>
          <w:numId w:val="2"/>
        </w:numPr>
        <w:rPr>
          <w:rFonts w:ascii="Traditional Arabic" w:hAnsi="Traditional Arabic" w:cs="Traditional Arabic"/>
          <w:sz w:val="28"/>
          <w:szCs w:val="28"/>
          <w:u w:val="single"/>
        </w:rPr>
      </w:pPr>
      <w:r w:rsidRPr="003D1ADF">
        <w:rPr>
          <w:rFonts w:ascii="Traditional Arabic" w:hAnsi="Traditional Arabic" w:cs="Traditional Arabic" w:hint="cs"/>
          <w:sz w:val="28"/>
          <w:szCs w:val="28"/>
          <w:u w:val="single"/>
          <w:rtl/>
        </w:rPr>
        <w:t xml:space="preserve">كل ما سبق </w:t>
      </w:r>
    </w:p>
    <w:p w:rsidR="003D1ADF" w:rsidRPr="003D1ADF" w:rsidRDefault="003D1ADF" w:rsidP="003D1ADF">
      <w:pPr>
        <w:pStyle w:val="ListParagraph"/>
        <w:ind w:left="1080"/>
        <w:rPr>
          <w:rFonts w:ascii="Traditional Arabic" w:hAnsi="Traditional Arabic" w:cs="Traditional Arabic"/>
          <w:sz w:val="28"/>
          <w:szCs w:val="28"/>
          <w:u w:val="single"/>
        </w:rPr>
      </w:pPr>
    </w:p>
    <w:p w:rsidR="0024145B" w:rsidRPr="003D1ADF" w:rsidRDefault="003D1ADF" w:rsidP="00115C9F">
      <w:pPr>
        <w:pStyle w:val="ListParagraph"/>
        <w:numPr>
          <w:ilvl w:val="0"/>
          <w:numId w:val="1"/>
        </w:numPr>
        <w:rPr>
          <w:rFonts w:ascii="Traditional Arabic" w:hAnsi="Traditional Arabic" w:cs="Traditional Arabic"/>
          <w:b/>
          <w:bCs/>
          <w:sz w:val="28"/>
          <w:szCs w:val="28"/>
        </w:rPr>
      </w:pPr>
      <w:r w:rsidRPr="003D1ADF">
        <w:rPr>
          <w:rFonts w:ascii="Traditional Arabic" w:hAnsi="Traditional Arabic" w:cs="Traditional Arabic" w:hint="cs"/>
          <w:b/>
          <w:bCs/>
          <w:sz w:val="28"/>
          <w:szCs w:val="28"/>
          <w:rtl/>
        </w:rPr>
        <w:t>خلف الإمام فيصل بن تركي في حكم الدولة السعودية الثانية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عبدالله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محمد بن سعود</w:t>
      </w:r>
    </w:p>
    <w:p w:rsidR="003D1ADF" w:rsidRPr="003D1ADF" w:rsidRDefault="003D1ADF" w:rsidP="003D1ADF">
      <w:pPr>
        <w:pStyle w:val="ListParagraph"/>
        <w:numPr>
          <w:ilvl w:val="0"/>
          <w:numId w:val="2"/>
        </w:numPr>
        <w:rPr>
          <w:rFonts w:ascii="Traditional Arabic" w:hAnsi="Traditional Arabic" w:cs="Traditional Arabic"/>
          <w:sz w:val="28"/>
          <w:szCs w:val="28"/>
          <w:u w:val="single"/>
        </w:rPr>
      </w:pPr>
      <w:r w:rsidRPr="003D1ADF">
        <w:rPr>
          <w:rFonts w:ascii="Traditional Arabic" w:hAnsi="Traditional Arabic" w:cs="Traditional Arabic" w:hint="cs"/>
          <w:sz w:val="28"/>
          <w:szCs w:val="28"/>
          <w:u w:val="single"/>
          <w:rtl/>
        </w:rPr>
        <w:t xml:space="preserve">عبدالله بن فيصل </w:t>
      </w:r>
    </w:p>
    <w:p w:rsidR="003D1ADF" w:rsidRPr="003D1ADF" w:rsidRDefault="003D1ADF" w:rsidP="003D1ADF">
      <w:pPr>
        <w:pStyle w:val="ListParagraph"/>
        <w:numPr>
          <w:ilvl w:val="0"/>
          <w:numId w:val="2"/>
        </w:numPr>
        <w:rPr>
          <w:rFonts w:ascii="Traditional Arabic" w:hAnsi="Traditional Arabic" w:cs="Traditional Arabic"/>
          <w:sz w:val="28"/>
          <w:szCs w:val="28"/>
        </w:rPr>
      </w:pPr>
      <w:r w:rsidRPr="003D1ADF">
        <w:rPr>
          <w:rFonts w:ascii="Traditional Arabic" w:hAnsi="Traditional Arabic" w:cs="Traditional Arabic" w:hint="cs"/>
          <w:sz w:val="28"/>
          <w:szCs w:val="28"/>
          <w:rtl/>
        </w:rPr>
        <w:t xml:space="preserve">فيصل بن تركي </w:t>
      </w:r>
    </w:p>
    <w:p w:rsidR="003D1ADF" w:rsidRDefault="003D1ADF" w:rsidP="003D1ADF">
      <w:pPr>
        <w:pStyle w:val="ListParagraph"/>
        <w:ind w:left="1080"/>
        <w:rPr>
          <w:rFonts w:ascii="Traditional Arabic" w:hAnsi="Traditional Arabic" w:cs="Traditional Arabic"/>
          <w:sz w:val="28"/>
          <w:szCs w:val="28"/>
        </w:rPr>
      </w:pPr>
    </w:p>
    <w:p w:rsidR="0024145B" w:rsidRPr="003D1ADF" w:rsidRDefault="003D1ADF" w:rsidP="003D1ADF">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حاكم سعودي </w:t>
      </w:r>
      <w:r w:rsidRPr="003D1ADF">
        <w:rPr>
          <w:rFonts w:ascii="Traditional Arabic" w:hAnsi="Traditional Arabic" w:cs="Traditional Arabic"/>
          <w:b/>
          <w:bCs/>
          <w:sz w:val="28"/>
          <w:szCs w:val="28"/>
          <w:rtl/>
        </w:rPr>
        <w:t>يعتبر نفسه من رعايا الإمبراطورية العثمانية</w:t>
      </w:r>
      <w:r w:rsidRPr="003D1ADF">
        <w:rPr>
          <w:rFonts w:ascii="Traditional Arabic" w:hAnsi="Traditional Arabic" w:cs="Traditional Arabic" w:hint="cs"/>
          <w:b/>
          <w:bCs/>
          <w:sz w:val="28"/>
          <w:szCs w:val="28"/>
          <w:rtl/>
        </w:rPr>
        <w:t xml:space="preserve">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تركي بن عبدالله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محمد بن سعود</w:t>
      </w:r>
    </w:p>
    <w:p w:rsidR="003D1ADF" w:rsidRPr="003D1ADF" w:rsidRDefault="003D1ADF" w:rsidP="003D1ADF">
      <w:pPr>
        <w:pStyle w:val="ListParagraph"/>
        <w:numPr>
          <w:ilvl w:val="0"/>
          <w:numId w:val="2"/>
        </w:numPr>
        <w:rPr>
          <w:rFonts w:ascii="Traditional Arabic" w:hAnsi="Traditional Arabic" w:cs="Traditional Arabic"/>
          <w:sz w:val="28"/>
          <w:szCs w:val="28"/>
          <w:u w:val="single"/>
        </w:rPr>
      </w:pPr>
      <w:r w:rsidRPr="003D1ADF">
        <w:rPr>
          <w:rFonts w:ascii="Traditional Arabic" w:hAnsi="Traditional Arabic" w:cs="Traditional Arabic" w:hint="cs"/>
          <w:sz w:val="28"/>
          <w:szCs w:val="28"/>
          <w:u w:val="single"/>
          <w:rtl/>
        </w:rPr>
        <w:t xml:space="preserve">عبدالله بن فيصل </w:t>
      </w:r>
    </w:p>
    <w:p w:rsidR="003D1ADF" w:rsidRPr="003D1ADF" w:rsidRDefault="003D1ADF" w:rsidP="003D1ADF">
      <w:pPr>
        <w:pStyle w:val="ListParagraph"/>
        <w:numPr>
          <w:ilvl w:val="0"/>
          <w:numId w:val="2"/>
        </w:numPr>
        <w:rPr>
          <w:rFonts w:ascii="Traditional Arabic" w:hAnsi="Traditional Arabic" w:cs="Traditional Arabic"/>
          <w:sz w:val="28"/>
          <w:szCs w:val="28"/>
        </w:rPr>
      </w:pPr>
      <w:r w:rsidRPr="003D1ADF">
        <w:rPr>
          <w:rFonts w:ascii="Traditional Arabic" w:hAnsi="Traditional Arabic" w:cs="Traditional Arabic" w:hint="cs"/>
          <w:sz w:val="28"/>
          <w:szCs w:val="28"/>
          <w:rtl/>
        </w:rPr>
        <w:t xml:space="preserve">فيصل بن تركي </w:t>
      </w:r>
    </w:p>
    <w:p w:rsidR="003D1ADF" w:rsidRDefault="003D1ADF" w:rsidP="003D1ADF">
      <w:pPr>
        <w:pStyle w:val="ListParagraph"/>
        <w:ind w:left="1080"/>
        <w:rPr>
          <w:rFonts w:ascii="Traditional Arabic" w:hAnsi="Traditional Arabic" w:cs="Traditional Arabic"/>
          <w:sz w:val="28"/>
          <w:szCs w:val="28"/>
        </w:rPr>
      </w:pPr>
    </w:p>
    <w:p w:rsidR="0024145B" w:rsidRPr="003D1ADF" w:rsidRDefault="003D1ADF" w:rsidP="003D1ADF">
      <w:pPr>
        <w:pStyle w:val="ListParagraph"/>
        <w:numPr>
          <w:ilvl w:val="0"/>
          <w:numId w:val="1"/>
        </w:numPr>
        <w:rPr>
          <w:rFonts w:ascii="Traditional Arabic" w:hAnsi="Traditional Arabic" w:cs="Traditional Arabic"/>
          <w:b/>
          <w:bCs/>
          <w:sz w:val="28"/>
          <w:szCs w:val="28"/>
        </w:rPr>
      </w:pPr>
      <w:r w:rsidRPr="003D1ADF">
        <w:rPr>
          <w:rFonts w:ascii="Traditional Arabic" w:hAnsi="Traditional Arabic" w:cs="Traditional Arabic"/>
          <w:b/>
          <w:bCs/>
          <w:sz w:val="28"/>
          <w:szCs w:val="28"/>
          <w:rtl/>
        </w:rPr>
        <w:t>عقد الأمير عبد الله بن فيصل سلسلة من الاتفاقيات مع الحكومة البريطانية شملت</w:t>
      </w:r>
      <w:r w:rsidRPr="003D1ADF">
        <w:rPr>
          <w:rFonts w:ascii="Traditional Arabic" w:hAnsi="Traditional Arabic" w:cs="Traditional Arabic" w:hint="cs"/>
          <w:b/>
          <w:bCs/>
          <w:sz w:val="28"/>
          <w:szCs w:val="28"/>
          <w:rtl/>
        </w:rPr>
        <w:t xml:space="preserve">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مسقط </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البحرين </w:t>
      </w:r>
    </w:p>
    <w:p w:rsidR="003D1ADF" w:rsidRDefault="003D1ADF" w:rsidP="003D1ADF">
      <w:pPr>
        <w:pStyle w:val="ListParagraph"/>
        <w:numPr>
          <w:ilvl w:val="0"/>
          <w:numId w:val="2"/>
        </w:numPr>
        <w:rPr>
          <w:rFonts w:ascii="Traditional Arabic" w:hAnsi="Traditional Arabic" w:cs="Traditional Arabic"/>
          <w:sz w:val="28"/>
          <w:szCs w:val="28"/>
        </w:rPr>
      </w:pPr>
      <w:r w:rsidRPr="003D1ADF">
        <w:rPr>
          <w:rFonts w:ascii="Traditional Arabic" w:hAnsi="Traditional Arabic" w:cs="Traditional Arabic"/>
          <w:sz w:val="28"/>
          <w:szCs w:val="28"/>
          <w:rtl/>
        </w:rPr>
        <w:t>الإمارات المتصالحة</w:t>
      </w:r>
    </w:p>
    <w:p w:rsidR="003D1ADF" w:rsidRPr="003D1ADF" w:rsidRDefault="003D1ADF" w:rsidP="003D1ADF">
      <w:pPr>
        <w:pStyle w:val="ListParagraph"/>
        <w:numPr>
          <w:ilvl w:val="0"/>
          <w:numId w:val="2"/>
        </w:numPr>
        <w:rPr>
          <w:rFonts w:ascii="Traditional Arabic" w:hAnsi="Traditional Arabic" w:cs="Traditional Arabic"/>
          <w:sz w:val="28"/>
          <w:szCs w:val="28"/>
          <w:u w:val="single"/>
        </w:rPr>
      </w:pPr>
      <w:r w:rsidRPr="003D1ADF">
        <w:rPr>
          <w:rFonts w:ascii="Traditional Arabic" w:hAnsi="Traditional Arabic" w:cs="Traditional Arabic" w:hint="cs"/>
          <w:sz w:val="28"/>
          <w:szCs w:val="28"/>
          <w:u w:val="single"/>
          <w:rtl/>
        </w:rPr>
        <w:t xml:space="preserve">كل ما سبق </w:t>
      </w:r>
    </w:p>
    <w:p w:rsidR="003D1ADF" w:rsidRDefault="003D1ADF" w:rsidP="003D1ADF">
      <w:pPr>
        <w:pStyle w:val="ListParagraph"/>
        <w:ind w:left="1080"/>
        <w:rPr>
          <w:rFonts w:ascii="Traditional Arabic" w:hAnsi="Traditional Arabic" w:cs="Traditional Arabic"/>
          <w:sz w:val="28"/>
          <w:szCs w:val="28"/>
        </w:rPr>
      </w:pPr>
    </w:p>
    <w:p w:rsidR="003D1ADF" w:rsidRPr="001A7922" w:rsidRDefault="003D1ADF" w:rsidP="003D1ADF">
      <w:pPr>
        <w:pStyle w:val="ListParagraph"/>
        <w:numPr>
          <w:ilvl w:val="0"/>
          <w:numId w:val="1"/>
        </w:numPr>
        <w:rPr>
          <w:rFonts w:ascii="Traditional Arabic" w:hAnsi="Traditional Arabic" w:cs="Traditional Arabic"/>
          <w:b/>
          <w:bCs/>
          <w:sz w:val="28"/>
          <w:szCs w:val="28"/>
        </w:rPr>
      </w:pPr>
      <w:r w:rsidRPr="001A7922">
        <w:rPr>
          <w:rFonts w:ascii="Traditional Arabic" w:hAnsi="Traditional Arabic" w:cs="Traditional Arabic"/>
          <w:b/>
          <w:bCs/>
          <w:sz w:val="28"/>
          <w:szCs w:val="28"/>
          <w:rtl/>
        </w:rPr>
        <w:t>تركزت الاتفاقات بين بريطانيا و عبد</w:t>
      </w:r>
      <w:r w:rsidR="001A7922">
        <w:rPr>
          <w:rFonts w:ascii="Traditional Arabic" w:hAnsi="Traditional Arabic" w:cs="Traditional Arabic" w:hint="cs"/>
          <w:b/>
          <w:bCs/>
          <w:sz w:val="28"/>
          <w:szCs w:val="28"/>
          <w:rtl/>
        </w:rPr>
        <w:t xml:space="preserve"> </w:t>
      </w:r>
      <w:r w:rsidRPr="001A7922">
        <w:rPr>
          <w:rFonts w:ascii="Traditional Arabic" w:hAnsi="Traditional Arabic" w:cs="Traditional Arabic"/>
          <w:b/>
          <w:bCs/>
          <w:sz w:val="28"/>
          <w:szCs w:val="28"/>
          <w:rtl/>
        </w:rPr>
        <w:t>الله بن فيصل على :</w:t>
      </w:r>
    </w:p>
    <w:p w:rsidR="003D1ADF" w:rsidRPr="003D1ADF" w:rsidRDefault="003D1ADF" w:rsidP="003D1ADF">
      <w:pPr>
        <w:pStyle w:val="ListParagraph"/>
        <w:numPr>
          <w:ilvl w:val="0"/>
          <w:numId w:val="2"/>
        </w:numPr>
        <w:rPr>
          <w:rFonts w:ascii="Traditional Arabic" w:hAnsi="Traditional Arabic" w:cs="Traditional Arabic"/>
          <w:sz w:val="28"/>
          <w:szCs w:val="28"/>
          <w:rtl/>
        </w:rPr>
      </w:pPr>
      <w:r w:rsidRPr="003D1ADF">
        <w:rPr>
          <w:rFonts w:ascii="Traditional Arabic" w:hAnsi="Traditional Arabic" w:cs="Traditional Arabic"/>
          <w:sz w:val="28"/>
          <w:szCs w:val="28"/>
          <w:rtl/>
        </w:rPr>
        <w:t xml:space="preserve"> عدم إلحاق الأذى أو الضرر بالرعايا البريطانيين  </w:t>
      </w:r>
    </w:p>
    <w:p w:rsidR="003D1ADF" w:rsidRDefault="003D1ADF" w:rsidP="003D1ADF">
      <w:pPr>
        <w:pStyle w:val="ListParagraph"/>
        <w:numPr>
          <w:ilvl w:val="0"/>
          <w:numId w:val="2"/>
        </w:numPr>
        <w:rPr>
          <w:rFonts w:ascii="Traditional Arabic" w:hAnsi="Traditional Arabic" w:cs="Traditional Arabic"/>
          <w:sz w:val="28"/>
          <w:szCs w:val="28"/>
        </w:rPr>
      </w:pPr>
      <w:r w:rsidRPr="003D1ADF">
        <w:rPr>
          <w:rFonts w:ascii="Traditional Arabic" w:hAnsi="Traditional Arabic" w:cs="Traditional Arabic"/>
          <w:sz w:val="28"/>
          <w:szCs w:val="28"/>
          <w:rtl/>
        </w:rPr>
        <w:t>عدم مهاجمة القبائل المتحالفة مع الحكومة البريطانية</w:t>
      </w:r>
    </w:p>
    <w:p w:rsidR="003D1ADF" w:rsidRDefault="003D1ADF" w:rsidP="003D1A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التعرض لحاكم مسقط </w:t>
      </w:r>
    </w:p>
    <w:p w:rsidR="003D1ADF" w:rsidRPr="001A7922" w:rsidRDefault="003D1ADF" w:rsidP="003D1ADF">
      <w:pPr>
        <w:pStyle w:val="ListParagraph"/>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t xml:space="preserve">1 و 2 </w:t>
      </w:r>
    </w:p>
    <w:p w:rsidR="003D1ADF" w:rsidRPr="003D1ADF" w:rsidRDefault="003D1ADF" w:rsidP="003D1ADF">
      <w:pPr>
        <w:pStyle w:val="ListParagraph"/>
        <w:ind w:left="1080"/>
        <w:rPr>
          <w:rFonts w:ascii="Traditional Arabic" w:hAnsi="Traditional Arabic" w:cs="Traditional Arabic"/>
          <w:sz w:val="28"/>
          <w:szCs w:val="28"/>
          <w:rtl/>
        </w:rPr>
      </w:pPr>
      <w:r w:rsidRPr="003D1ADF">
        <w:rPr>
          <w:rFonts w:ascii="Traditional Arabic" w:hAnsi="Traditional Arabic" w:cs="Traditional Arabic"/>
          <w:sz w:val="28"/>
          <w:szCs w:val="28"/>
          <w:rtl/>
        </w:rPr>
        <w:t xml:space="preserve"> </w:t>
      </w:r>
    </w:p>
    <w:p w:rsidR="0024145B" w:rsidRPr="001A7922" w:rsidRDefault="001A7922" w:rsidP="001A7922">
      <w:pPr>
        <w:pStyle w:val="ListParagraph"/>
        <w:numPr>
          <w:ilvl w:val="0"/>
          <w:numId w:val="1"/>
        </w:numPr>
        <w:rPr>
          <w:rFonts w:ascii="Traditional Arabic" w:hAnsi="Traditional Arabic" w:cs="Traditional Arabic"/>
          <w:b/>
          <w:bCs/>
          <w:sz w:val="28"/>
          <w:szCs w:val="28"/>
        </w:rPr>
      </w:pPr>
      <w:r w:rsidRPr="001A7922">
        <w:rPr>
          <w:rFonts w:ascii="Traditional Arabic" w:hAnsi="Traditional Arabic" w:cs="Traditional Arabic"/>
          <w:b/>
          <w:bCs/>
          <w:sz w:val="28"/>
          <w:szCs w:val="28"/>
          <w:rtl/>
        </w:rPr>
        <w:t>أشعلت الخلاف الداخلي بين الأمير عبدا لله بن فيصل وأخيه سعود بن فيصل</w:t>
      </w:r>
      <w:r w:rsidRPr="001A7922">
        <w:rPr>
          <w:rFonts w:ascii="Traditional Arabic" w:hAnsi="Traditional Arabic" w:cs="Traditional Arabic" w:hint="cs"/>
          <w:b/>
          <w:bCs/>
          <w:sz w:val="28"/>
          <w:szCs w:val="28"/>
          <w:rtl/>
        </w:rPr>
        <w:t xml:space="preserve"> :</w:t>
      </w:r>
    </w:p>
    <w:p w:rsidR="001A7922" w:rsidRDefault="001A7922" w:rsidP="001A792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1A7922" w:rsidRPr="001A7922" w:rsidRDefault="001A7922" w:rsidP="001A7922">
      <w:pPr>
        <w:pStyle w:val="ListParagraph"/>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t xml:space="preserve">بريطانيا </w:t>
      </w:r>
    </w:p>
    <w:p w:rsidR="001A7922" w:rsidRDefault="001A7922" w:rsidP="001A792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1A7922" w:rsidRDefault="001A7922" w:rsidP="001A792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1A7922" w:rsidRDefault="001A7922" w:rsidP="001A7922">
      <w:pPr>
        <w:pStyle w:val="ListParagraph"/>
        <w:ind w:left="1080"/>
        <w:rPr>
          <w:rFonts w:ascii="Traditional Arabic" w:hAnsi="Traditional Arabic" w:cs="Traditional Arabic"/>
          <w:sz w:val="28"/>
          <w:szCs w:val="28"/>
        </w:rPr>
      </w:pPr>
    </w:p>
    <w:p w:rsidR="001A7922" w:rsidRPr="001A7922" w:rsidRDefault="001A7922" w:rsidP="001A7922">
      <w:pPr>
        <w:pStyle w:val="ListParagraph"/>
        <w:numPr>
          <w:ilvl w:val="0"/>
          <w:numId w:val="1"/>
        </w:numPr>
        <w:rPr>
          <w:rFonts w:ascii="Traditional Arabic" w:hAnsi="Traditional Arabic" w:cs="Traditional Arabic"/>
          <w:b/>
          <w:bCs/>
          <w:sz w:val="28"/>
          <w:szCs w:val="28"/>
        </w:rPr>
      </w:pPr>
      <w:r w:rsidRPr="001A7922">
        <w:rPr>
          <w:rFonts w:ascii="Traditional Arabic" w:hAnsi="Traditional Arabic" w:cs="Traditional Arabic"/>
          <w:b/>
          <w:bCs/>
          <w:sz w:val="28"/>
          <w:szCs w:val="28"/>
          <w:rtl/>
        </w:rPr>
        <w:t xml:space="preserve">بذل الملك عبد العزيز آل سعود جهودا كبيرة في </w:t>
      </w:r>
      <w:r w:rsidRPr="001A7922">
        <w:rPr>
          <w:rFonts w:ascii="Traditional Arabic" w:hAnsi="Traditional Arabic" w:cs="Traditional Arabic" w:hint="cs"/>
          <w:b/>
          <w:bCs/>
          <w:sz w:val="28"/>
          <w:szCs w:val="28"/>
          <w:rtl/>
        </w:rPr>
        <w:t>:</w:t>
      </w:r>
    </w:p>
    <w:p w:rsidR="001A7922" w:rsidRDefault="001A7922" w:rsidP="001A792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توحيد الجزيرة العربية </w:t>
      </w:r>
    </w:p>
    <w:p w:rsidR="001A7922" w:rsidRDefault="001A7922" w:rsidP="001A792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نقل مجتمعات</w:t>
      </w:r>
      <w:r>
        <w:rPr>
          <w:rFonts w:ascii="Traditional Arabic" w:hAnsi="Traditional Arabic" w:cs="Traditional Arabic" w:hint="cs"/>
          <w:sz w:val="28"/>
          <w:szCs w:val="28"/>
          <w:rtl/>
        </w:rPr>
        <w:t xml:space="preserve"> الجزيرة العربية </w:t>
      </w:r>
      <w:r w:rsidRPr="001A7922">
        <w:rPr>
          <w:rFonts w:ascii="Traditional Arabic" w:hAnsi="Traditional Arabic" w:cs="Traditional Arabic"/>
          <w:sz w:val="28"/>
          <w:szCs w:val="28"/>
          <w:rtl/>
        </w:rPr>
        <w:t xml:space="preserve">البدوية والقبلية إلى نظام يتسم بالاستقرار والقوة </w:t>
      </w:r>
    </w:p>
    <w:p w:rsidR="001A7922" w:rsidRDefault="001A7922" w:rsidP="001A792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يضم الجزيرة العربية </w:t>
      </w:r>
      <w:r w:rsidRPr="001A7922">
        <w:rPr>
          <w:rFonts w:ascii="Traditional Arabic" w:hAnsi="Traditional Arabic" w:cs="Traditional Arabic"/>
          <w:sz w:val="28"/>
          <w:szCs w:val="28"/>
          <w:rtl/>
        </w:rPr>
        <w:t>تح</w:t>
      </w:r>
      <w:r>
        <w:rPr>
          <w:rFonts w:ascii="Traditional Arabic" w:hAnsi="Traditional Arabic" w:cs="Traditional Arabic"/>
          <w:sz w:val="28"/>
          <w:szCs w:val="28"/>
          <w:rtl/>
        </w:rPr>
        <w:t xml:space="preserve">ت راية مركزية وطنية قوية </w:t>
      </w:r>
    </w:p>
    <w:p w:rsidR="001A7922" w:rsidRPr="001A7922" w:rsidRDefault="001A7922" w:rsidP="001A7922">
      <w:pPr>
        <w:pStyle w:val="ListParagraph"/>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t xml:space="preserve">كل ما سبق </w:t>
      </w:r>
    </w:p>
    <w:p w:rsidR="001A7922" w:rsidRPr="001A7922" w:rsidRDefault="001A7922" w:rsidP="001A7922">
      <w:pPr>
        <w:pStyle w:val="ListParagraph"/>
        <w:ind w:left="1080"/>
        <w:rPr>
          <w:rFonts w:ascii="Traditional Arabic" w:hAnsi="Traditional Arabic" w:cs="Traditional Arabic"/>
          <w:sz w:val="28"/>
          <w:szCs w:val="28"/>
        </w:rPr>
      </w:pPr>
    </w:p>
    <w:p w:rsidR="001A7922" w:rsidRPr="001A7922" w:rsidRDefault="001A7922" w:rsidP="001A7922">
      <w:pPr>
        <w:pStyle w:val="ListParagraph"/>
        <w:numPr>
          <w:ilvl w:val="0"/>
          <w:numId w:val="1"/>
        </w:numPr>
        <w:rPr>
          <w:rFonts w:ascii="Traditional Arabic" w:hAnsi="Traditional Arabic" w:cs="Traditional Arabic"/>
          <w:b/>
          <w:bCs/>
          <w:sz w:val="28"/>
          <w:szCs w:val="28"/>
        </w:rPr>
      </w:pPr>
      <w:r w:rsidRPr="001A7922">
        <w:rPr>
          <w:rFonts w:ascii="Traditional Arabic" w:hAnsi="Traditional Arabic" w:cs="Traditional Arabic"/>
          <w:b/>
          <w:bCs/>
          <w:sz w:val="28"/>
          <w:szCs w:val="28"/>
          <w:rtl/>
        </w:rPr>
        <w:lastRenderedPageBreak/>
        <w:t xml:space="preserve">فى عام </w:t>
      </w:r>
      <w:r>
        <w:rPr>
          <w:rFonts w:ascii="Traditional Arabic" w:hAnsi="Traditional Arabic" w:cs="Traditional Arabic" w:hint="cs"/>
          <w:b/>
          <w:bCs/>
          <w:sz w:val="28"/>
          <w:szCs w:val="28"/>
          <w:rtl/>
        </w:rPr>
        <w:t>.....</w:t>
      </w:r>
      <w:r w:rsidRPr="001A7922">
        <w:rPr>
          <w:rFonts w:ascii="Traditional Arabic" w:hAnsi="Traditional Arabic" w:cs="Traditional Arabic"/>
          <w:b/>
          <w:bCs/>
          <w:sz w:val="28"/>
          <w:szCs w:val="28"/>
          <w:rtl/>
        </w:rPr>
        <w:t xml:space="preserve"> قام الإمام عبد العزيز بن عبد الرحمن الفيصل بتجديد الدولة السعودية :</w:t>
      </w:r>
    </w:p>
    <w:p w:rsidR="0024145B" w:rsidRDefault="001A7922" w:rsidP="001A792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1768 م </w:t>
      </w:r>
    </w:p>
    <w:p w:rsidR="001A7922" w:rsidRDefault="001A7922" w:rsidP="001A792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1960 م </w:t>
      </w:r>
    </w:p>
    <w:p w:rsidR="001A7922" w:rsidRDefault="001A7922" w:rsidP="001A792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1A7922" w:rsidRPr="001A7922" w:rsidRDefault="001A7922" w:rsidP="001A7922">
      <w:pPr>
        <w:pStyle w:val="ListParagraph"/>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t xml:space="preserve">1901 م </w:t>
      </w:r>
    </w:p>
    <w:p w:rsidR="001A7922" w:rsidRDefault="001A7922" w:rsidP="001A7922">
      <w:pPr>
        <w:pStyle w:val="ListParagraph"/>
        <w:ind w:left="1080"/>
        <w:rPr>
          <w:rFonts w:ascii="Traditional Arabic" w:hAnsi="Traditional Arabic" w:cs="Traditional Arabic"/>
          <w:sz w:val="28"/>
          <w:szCs w:val="28"/>
        </w:rPr>
      </w:pPr>
    </w:p>
    <w:p w:rsidR="00465805" w:rsidRPr="00465805" w:rsidRDefault="00465805" w:rsidP="00465805">
      <w:pPr>
        <w:pStyle w:val="ListParagraph"/>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قام المندوب البريطاني في البحرين بتحذيره من أي تدخل في شئون ساحل عمان </w:t>
      </w:r>
      <w:r w:rsidRPr="00465805">
        <w:rPr>
          <w:rFonts w:ascii="Traditional Arabic" w:hAnsi="Traditional Arabic" w:cs="Traditional Arabic" w:hint="cs"/>
          <w:b/>
          <w:bCs/>
          <w:sz w:val="28"/>
          <w:szCs w:val="28"/>
          <w:rtl/>
        </w:rPr>
        <w:t>:</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عبدالله بن فيصل </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فيصل </w:t>
      </w:r>
    </w:p>
    <w:p w:rsidR="00465805" w:rsidRPr="00465805" w:rsidRDefault="00465805" w:rsidP="00465805">
      <w:pPr>
        <w:pStyle w:val="ListParagraph"/>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الملك عبدالعزيز آل سعود </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465805" w:rsidRPr="00465805" w:rsidRDefault="00465805" w:rsidP="00465805">
      <w:pPr>
        <w:pStyle w:val="ListParagraph"/>
        <w:ind w:left="1080"/>
        <w:rPr>
          <w:rFonts w:ascii="Traditional Arabic" w:hAnsi="Traditional Arabic" w:cs="Traditional Arabic"/>
          <w:sz w:val="28"/>
          <w:szCs w:val="28"/>
        </w:rPr>
      </w:pPr>
    </w:p>
    <w:p w:rsidR="00465805" w:rsidRPr="00465805" w:rsidRDefault="00465805" w:rsidP="00465805">
      <w:pPr>
        <w:pStyle w:val="ListParagraph"/>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امتدت سيطرة عبد العزيز آل سعود على جميع مناطق </w:t>
      </w:r>
      <w:r w:rsidRPr="00465805">
        <w:rPr>
          <w:rFonts w:ascii="Traditional Arabic" w:hAnsi="Traditional Arabic" w:cs="Traditional Arabic" w:hint="cs"/>
          <w:b/>
          <w:bCs/>
          <w:sz w:val="28"/>
          <w:szCs w:val="28"/>
          <w:rtl/>
        </w:rPr>
        <w:t>:</w:t>
      </w:r>
    </w:p>
    <w:p w:rsidR="00465805" w:rsidRDefault="00465805" w:rsidP="00465805">
      <w:pPr>
        <w:pStyle w:val="ListParagraph"/>
        <w:numPr>
          <w:ilvl w:val="0"/>
          <w:numId w:val="2"/>
        </w:numPr>
        <w:rPr>
          <w:rFonts w:ascii="Traditional Arabic" w:hAnsi="Traditional Arabic" w:cs="Traditional Arabic"/>
          <w:sz w:val="28"/>
          <w:szCs w:val="28"/>
        </w:rPr>
      </w:pPr>
      <w:r w:rsidRPr="00465805">
        <w:rPr>
          <w:rFonts w:ascii="Traditional Arabic" w:hAnsi="Traditional Arabic" w:cs="Traditional Arabic"/>
          <w:sz w:val="28"/>
          <w:szCs w:val="28"/>
          <w:rtl/>
        </w:rPr>
        <w:t xml:space="preserve">الربع الخالي </w:t>
      </w:r>
      <w:r>
        <w:rPr>
          <w:rFonts w:ascii="Traditional Arabic" w:hAnsi="Traditional Arabic" w:cs="Traditional Arabic" w:hint="cs"/>
          <w:sz w:val="28"/>
          <w:szCs w:val="28"/>
          <w:rtl/>
        </w:rPr>
        <w:t xml:space="preserve"> </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المناطق حتى</w:t>
      </w:r>
      <w:r>
        <w:rPr>
          <w:rFonts w:ascii="Traditional Arabic" w:hAnsi="Traditional Arabic" w:cs="Traditional Arabic"/>
          <w:sz w:val="28"/>
          <w:szCs w:val="28"/>
          <w:rtl/>
        </w:rPr>
        <w:t xml:space="preserve"> جنوب الرياض</w:t>
      </w:r>
    </w:p>
    <w:p w:rsidR="00465805" w:rsidRDefault="00465805" w:rsidP="00465805">
      <w:pPr>
        <w:pStyle w:val="ListParagraph"/>
        <w:numPr>
          <w:ilvl w:val="0"/>
          <w:numId w:val="2"/>
        </w:numPr>
        <w:rPr>
          <w:rFonts w:ascii="Traditional Arabic" w:hAnsi="Traditional Arabic" w:cs="Traditional Arabic"/>
          <w:sz w:val="28"/>
          <w:szCs w:val="28"/>
        </w:rPr>
      </w:pPr>
      <w:r w:rsidRPr="00465805">
        <w:rPr>
          <w:rFonts w:ascii="Traditional Arabic" w:hAnsi="Traditional Arabic" w:cs="Traditional Arabic"/>
          <w:sz w:val="28"/>
          <w:szCs w:val="28"/>
          <w:rtl/>
        </w:rPr>
        <w:t xml:space="preserve"> امتدت حدوده إلى الإحس</w:t>
      </w:r>
      <w:r>
        <w:rPr>
          <w:rFonts w:ascii="Traditional Arabic" w:hAnsi="Traditional Arabic" w:cs="Traditional Arabic"/>
          <w:sz w:val="28"/>
          <w:szCs w:val="28"/>
          <w:rtl/>
        </w:rPr>
        <w:t>اء</w:t>
      </w:r>
    </w:p>
    <w:p w:rsidR="00465805" w:rsidRPr="00465805" w:rsidRDefault="00465805" w:rsidP="00465805">
      <w:pPr>
        <w:pStyle w:val="ListParagraph"/>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كل ما سبق </w:t>
      </w:r>
    </w:p>
    <w:p w:rsidR="00465805" w:rsidRPr="00465805" w:rsidRDefault="00465805" w:rsidP="00465805">
      <w:pPr>
        <w:pStyle w:val="ListParagraph"/>
        <w:ind w:left="1080"/>
        <w:rPr>
          <w:rFonts w:ascii="Traditional Arabic" w:hAnsi="Traditional Arabic" w:cs="Traditional Arabic"/>
          <w:sz w:val="28"/>
          <w:szCs w:val="28"/>
        </w:rPr>
      </w:pPr>
    </w:p>
    <w:p w:rsidR="00465805" w:rsidRPr="00465805" w:rsidRDefault="00465805" w:rsidP="00465805">
      <w:pPr>
        <w:pStyle w:val="ListParagraph"/>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سياسة عبدا لعزيز آل سعود كانت ترمى إلى </w:t>
      </w:r>
      <w:r w:rsidRPr="00465805">
        <w:rPr>
          <w:rFonts w:ascii="Traditional Arabic" w:hAnsi="Traditional Arabic" w:cs="Traditional Arabic" w:hint="cs"/>
          <w:b/>
          <w:bCs/>
          <w:sz w:val="28"/>
          <w:szCs w:val="28"/>
          <w:rtl/>
        </w:rPr>
        <w:t>:</w:t>
      </w:r>
    </w:p>
    <w:p w:rsidR="00465805" w:rsidRDefault="00465805" w:rsidP="00465805">
      <w:pPr>
        <w:pStyle w:val="ListParagraph"/>
        <w:numPr>
          <w:ilvl w:val="0"/>
          <w:numId w:val="2"/>
        </w:numPr>
        <w:rPr>
          <w:rFonts w:ascii="Traditional Arabic" w:hAnsi="Traditional Arabic" w:cs="Traditional Arabic"/>
          <w:sz w:val="28"/>
          <w:szCs w:val="28"/>
        </w:rPr>
      </w:pPr>
      <w:r w:rsidRPr="00465805">
        <w:rPr>
          <w:rFonts w:ascii="Traditional Arabic" w:hAnsi="Traditional Arabic" w:cs="Traditional Arabic"/>
          <w:sz w:val="28"/>
          <w:szCs w:val="28"/>
          <w:rtl/>
        </w:rPr>
        <w:t>إقامة علاقات ود و</w:t>
      </w:r>
      <w:r>
        <w:rPr>
          <w:rFonts w:ascii="Traditional Arabic" w:hAnsi="Traditional Arabic" w:cs="Traditional Arabic"/>
          <w:sz w:val="28"/>
          <w:szCs w:val="28"/>
          <w:rtl/>
        </w:rPr>
        <w:t xml:space="preserve">تفاهم مع البريطانيين </w:t>
      </w:r>
    </w:p>
    <w:p w:rsidR="0024145B" w:rsidRDefault="00465805" w:rsidP="00465805">
      <w:pPr>
        <w:pStyle w:val="ListParagraph"/>
        <w:numPr>
          <w:ilvl w:val="0"/>
          <w:numId w:val="2"/>
        </w:numPr>
        <w:rPr>
          <w:rFonts w:ascii="Traditional Arabic" w:hAnsi="Traditional Arabic" w:cs="Traditional Arabic"/>
          <w:sz w:val="28"/>
          <w:szCs w:val="28"/>
        </w:rPr>
      </w:pPr>
      <w:r w:rsidRPr="00465805">
        <w:rPr>
          <w:rFonts w:ascii="Traditional Arabic" w:hAnsi="Traditional Arabic" w:cs="Traditional Arabic"/>
          <w:sz w:val="28"/>
          <w:szCs w:val="28"/>
          <w:rtl/>
        </w:rPr>
        <w:t>السعي لط</w:t>
      </w:r>
      <w:r>
        <w:rPr>
          <w:rFonts w:ascii="Traditional Arabic" w:hAnsi="Traditional Arabic" w:cs="Traditional Arabic"/>
          <w:sz w:val="28"/>
          <w:szCs w:val="28"/>
          <w:rtl/>
        </w:rPr>
        <w:t xml:space="preserve">رد العثمانيين من الإحساء </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العثمانيين من القصيم </w:t>
      </w:r>
    </w:p>
    <w:p w:rsidR="00465805" w:rsidRPr="00465805" w:rsidRDefault="00465805" w:rsidP="00465805">
      <w:pPr>
        <w:pStyle w:val="ListParagraph"/>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كل ما سبق </w:t>
      </w:r>
    </w:p>
    <w:p w:rsidR="00465805" w:rsidRDefault="00465805" w:rsidP="00465805">
      <w:pPr>
        <w:pStyle w:val="ListParagraph"/>
        <w:ind w:left="1080"/>
        <w:rPr>
          <w:rFonts w:ascii="Traditional Arabic" w:hAnsi="Traditional Arabic" w:cs="Traditional Arabic"/>
          <w:sz w:val="28"/>
          <w:szCs w:val="28"/>
        </w:rPr>
      </w:pPr>
    </w:p>
    <w:p w:rsidR="00465805" w:rsidRPr="00465805" w:rsidRDefault="00465805" w:rsidP="00465805">
      <w:pPr>
        <w:pStyle w:val="ListParagraph"/>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كان </w:t>
      </w:r>
      <w:r>
        <w:rPr>
          <w:rFonts w:ascii="Traditional Arabic" w:hAnsi="Traditional Arabic" w:cs="Traditional Arabic" w:hint="cs"/>
          <w:b/>
          <w:bCs/>
          <w:sz w:val="28"/>
          <w:szCs w:val="28"/>
          <w:rtl/>
        </w:rPr>
        <w:t>.....</w:t>
      </w:r>
      <w:r w:rsidRPr="00465805">
        <w:rPr>
          <w:rFonts w:ascii="Traditional Arabic" w:hAnsi="Traditional Arabic" w:cs="Traditional Arabic"/>
          <w:b/>
          <w:bCs/>
          <w:sz w:val="28"/>
          <w:szCs w:val="28"/>
          <w:rtl/>
        </w:rPr>
        <w:t xml:space="preserve"> يرغبون في إبقاء نجد بعيدة عن آل سعود</w:t>
      </w:r>
      <w:r w:rsidRPr="00465805">
        <w:rPr>
          <w:rFonts w:ascii="Traditional Arabic" w:hAnsi="Traditional Arabic" w:cs="Traditional Arabic" w:hint="cs"/>
          <w:b/>
          <w:bCs/>
          <w:sz w:val="28"/>
          <w:szCs w:val="28"/>
          <w:rtl/>
        </w:rPr>
        <w:t xml:space="preserve"> :</w:t>
      </w:r>
    </w:p>
    <w:p w:rsidR="00465805" w:rsidRPr="00465805" w:rsidRDefault="00465805" w:rsidP="00465805">
      <w:pPr>
        <w:pStyle w:val="ListParagraph"/>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الأتراك </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البريطانيون </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الفرنسيون </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65805" w:rsidRPr="00465805" w:rsidRDefault="00465805" w:rsidP="00465805">
      <w:pPr>
        <w:pStyle w:val="ListParagraph"/>
        <w:ind w:left="1080"/>
        <w:rPr>
          <w:rFonts w:ascii="Traditional Arabic" w:hAnsi="Traditional Arabic" w:cs="Traditional Arabic"/>
          <w:sz w:val="28"/>
          <w:szCs w:val="28"/>
        </w:rPr>
      </w:pPr>
    </w:p>
    <w:p w:rsidR="00465805" w:rsidRPr="00465805" w:rsidRDefault="00465805" w:rsidP="00465805">
      <w:pPr>
        <w:pStyle w:val="ListParagraph"/>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استطاع الملك عبد العزيز السيطرة على ساحل الخليج العربي بأكمله من الكويت حتى البحرين </w:t>
      </w:r>
      <w:r w:rsidRPr="00465805">
        <w:rPr>
          <w:rFonts w:ascii="Traditional Arabic" w:hAnsi="Traditional Arabic" w:cs="Traditional Arabic" w:hint="cs"/>
          <w:b/>
          <w:bCs/>
          <w:sz w:val="28"/>
          <w:szCs w:val="28"/>
          <w:rtl/>
        </w:rPr>
        <w:t>:</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عبدالله بن فيصل </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فيصل </w:t>
      </w:r>
    </w:p>
    <w:p w:rsidR="00465805" w:rsidRPr="00465805" w:rsidRDefault="00465805" w:rsidP="00465805">
      <w:pPr>
        <w:pStyle w:val="ListParagraph"/>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الملك عبدالعزيز آل سعود </w:t>
      </w:r>
    </w:p>
    <w:p w:rsidR="00465805" w:rsidRDefault="00465805" w:rsidP="0046580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465805" w:rsidRPr="00465805" w:rsidRDefault="00465805" w:rsidP="00465805">
      <w:pPr>
        <w:pStyle w:val="ListParagraph"/>
        <w:ind w:left="1080"/>
        <w:rPr>
          <w:rFonts w:ascii="Traditional Arabic" w:hAnsi="Traditional Arabic" w:cs="Traditional Arabic"/>
          <w:sz w:val="28"/>
          <w:szCs w:val="28"/>
        </w:rPr>
      </w:pPr>
    </w:p>
    <w:p w:rsidR="00F26FDF" w:rsidRPr="00F26FDF" w:rsidRDefault="00F26FDF" w:rsidP="00F26FDF">
      <w:pPr>
        <w:pStyle w:val="ListParagraph"/>
        <w:numPr>
          <w:ilvl w:val="0"/>
          <w:numId w:val="1"/>
        </w:numPr>
        <w:rPr>
          <w:rFonts w:ascii="Traditional Arabic" w:hAnsi="Traditional Arabic" w:cs="Traditional Arabic"/>
          <w:b/>
          <w:bCs/>
          <w:sz w:val="28"/>
          <w:szCs w:val="28"/>
        </w:rPr>
      </w:pPr>
      <w:r w:rsidRPr="00F26FDF">
        <w:rPr>
          <w:rFonts w:ascii="Traditional Arabic" w:hAnsi="Traditional Arabic" w:cs="Traditional Arabic"/>
          <w:b/>
          <w:bCs/>
          <w:sz w:val="28"/>
          <w:szCs w:val="28"/>
          <w:rtl/>
        </w:rPr>
        <w:t xml:space="preserve">  عقدت كل من انجلترا والدولة العثمانية اتفاق في 1913م تنسحب بموجبه تركيا من </w:t>
      </w:r>
      <w:r w:rsidRPr="00F26FDF">
        <w:rPr>
          <w:rFonts w:ascii="Traditional Arabic" w:hAnsi="Traditional Arabic" w:cs="Traditional Arabic" w:hint="cs"/>
          <w:b/>
          <w:bCs/>
          <w:sz w:val="28"/>
          <w:szCs w:val="28"/>
          <w:rtl/>
        </w:rPr>
        <w:t>:</w:t>
      </w:r>
    </w:p>
    <w:p w:rsidR="00F26FDF" w:rsidRPr="00F26FDF" w:rsidRDefault="00F26FDF" w:rsidP="00F26FDF">
      <w:pPr>
        <w:pStyle w:val="ListParagraph"/>
        <w:numPr>
          <w:ilvl w:val="0"/>
          <w:numId w:val="2"/>
        </w:numPr>
        <w:rPr>
          <w:rFonts w:ascii="Traditional Arabic" w:hAnsi="Traditional Arabic" w:cs="Traditional Arabic"/>
          <w:sz w:val="28"/>
          <w:szCs w:val="28"/>
          <w:u w:val="single"/>
        </w:rPr>
      </w:pPr>
      <w:r w:rsidRPr="00F26FDF">
        <w:rPr>
          <w:rFonts w:ascii="Traditional Arabic" w:hAnsi="Traditional Arabic" w:cs="Traditional Arabic"/>
          <w:sz w:val="28"/>
          <w:szCs w:val="28"/>
          <w:u w:val="single"/>
          <w:rtl/>
        </w:rPr>
        <w:t xml:space="preserve">قطر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عمان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القصيم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الحجاز </w:t>
      </w:r>
    </w:p>
    <w:p w:rsidR="00F26FDF" w:rsidRPr="00F26FDF" w:rsidRDefault="00F26FDF" w:rsidP="00F26FDF">
      <w:pPr>
        <w:pStyle w:val="ListParagraph"/>
        <w:ind w:left="1080"/>
        <w:rPr>
          <w:rFonts w:ascii="Traditional Arabic" w:hAnsi="Traditional Arabic" w:cs="Traditional Arabic"/>
          <w:sz w:val="28"/>
          <w:szCs w:val="28"/>
        </w:rPr>
      </w:pPr>
    </w:p>
    <w:p w:rsidR="00F26FDF" w:rsidRPr="00F26FDF" w:rsidRDefault="00F26FDF" w:rsidP="00F26FDF">
      <w:pPr>
        <w:pStyle w:val="ListParagraph"/>
        <w:numPr>
          <w:ilvl w:val="0"/>
          <w:numId w:val="1"/>
        </w:numPr>
        <w:rPr>
          <w:rFonts w:ascii="Traditional Arabic" w:hAnsi="Traditional Arabic" w:cs="Traditional Arabic"/>
          <w:b/>
          <w:bCs/>
          <w:sz w:val="28"/>
          <w:szCs w:val="28"/>
        </w:rPr>
      </w:pPr>
      <w:r w:rsidRPr="00F26FDF">
        <w:rPr>
          <w:rFonts w:ascii="Traditional Arabic" w:hAnsi="Traditional Arabic" w:cs="Traditional Arabic"/>
          <w:b/>
          <w:bCs/>
          <w:sz w:val="28"/>
          <w:szCs w:val="28"/>
          <w:rtl/>
        </w:rPr>
        <w:t xml:space="preserve">  عقدت كل من انجلترا والدولة العثمانية اتفاق في </w:t>
      </w:r>
      <w:r w:rsidRPr="00F26FDF">
        <w:rPr>
          <w:rFonts w:ascii="Traditional Arabic" w:hAnsi="Traditional Arabic" w:cs="Traditional Arabic"/>
          <w:b/>
          <w:bCs/>
          <w:sz w:val="28"/>
          <w:szCs w:val="28"/>
          <w:highlight w:val="yellow"/>
          <w:rtl/>
        </w:rPr>
        <w:t>1913م</w:t>
      </w:r>
      <w:r w:rsidRPr="00F26FDF">
        <w:rPr>
          <w:rFonts w:ascii="Traditional Arabic" w:hAnsi="Traditional Arabic" w:cs="Traditional Arabic"/>
          <w:b/>
          <w:bCs/>
          <w:sz w:val="28"/>
          <w:szCs w:val="28"/>
          <w:rtl/>
        </w:rPr>
        <w:t xml:space="preserve"> تنسحب بموجبه تركيا من قطر في رسالة إلى </w:t>
      </w:r>
      <w:r w:rsidRPr="00F26FDF">
        <w:rPr>
          <w:rFonts w:ascii="Traditional Arabic" w:hAnsi="Traditional Arabic" w:cs="Traditional Arabic" w:hint="cs"/>
          <w:b/>
          <w:bCs/>
          <w:sz w:val="28"/>
          <w:szCs w:val="28"/>
          <w:rtl/>
        </w:rPr>
        <w:t>......... بعد التطلع لها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حاكم مسقط </w:t>
      </w:r>
    </w:p>
    <w:p w:rsidR="00F26FDF" w:rsidRPr="00F26FDF" w:rsidRDefault="00F26FDF" w:rsidP="00F26FDF">
      <w:pPr>
        <w:pStyle w:val="ListParagraph"/>
        <w:numPr>
          <w:ilvl w:val="0"/>
          <w:numId w:val="2"/>
        </w:numPr>
        <w:rPr>
          <w:rFonts w:ascii="Traditional Arabic" w:hAnsi="Traditional Arabic" w:cs="Traditional Arabic"/>
          <w:sz w:val="28"/>
          <w:szCs w:val="28"/>
          <w:u w:val="single"/>
        </w:rPr>
      </w:pPr>
      <w:r w:rsidRPr="00F26FDF">
        <w:rPr>
          <w:rFonts w:ascii="Traditional Arabic" w:hAnsi="Traditional Arabic" w:cs="Traditional Arabic" w:hint="cs"/>
          <w:sz w:val="28"/>
          <w:szCs w:val="28"/>
          <w:u w:val="single"/>
          <w:rtl/>
        </w:rPr>
        <w:t xml:space="preserve">الملك عبد العزيز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خليفة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F26FDF" w:rsidRPr="00F26FDF" w:rsidRDefault="00F26FDF" w:rsidP="00F26FDF">
      <w:pPr>
        <w:pStyle w:val="ListParagraph"/>
        <w:ind w:left="1080"/>
        <w:rPr>
          <w:rFonts w:ascii="Traditional Arabic" w:hAnsi="Traditional Arabic" w:cs="Traditional Arabic"/>
          <w:sz w:val="28"/>
          <w:szCs w:val="28"/>
        </w:rPr>
      </w:pPr>
      <w:r w:rsidRPr="00F26FDF">
        <w:rPr>
          <w:rFonts w:ascii="Traditional Arabic" w:hAnsi="Traditional Arabic" w:cs="Traditional Arabic"/>
          <w:sz w:val="28"/>
          <w:szCs w:val="28"/>
          <w:rtl/>
        </w:rPr>
        <w:t xml:space="preserve"> </w:t>
      </w:r>
    </w:p>
    <w:p w:rsidR="00F26FDF" w:rsidRPr="00F26FDF" w:rsidRDefault="00F26FDF" w:rsidP="004D5510">
      <w:pPr>
        <w:pStyle w:val="ListParagraph"/>
        <w:numPr>
          <w:ilvl w:val="0"/>
          <w:numId w:val="1"/>
        </w:numPr>
        <w:rPr>
          <w:rFonts w:ascii="Traditional Arabic" w:hAnsi="Traditional Arabic" w:cs="Traditional Arabic"/>
          <w:b/>
          <w:bCs/>
          <w:sz w:val="28"/>
          <w:szCs w:val="28"/>
        </w:rPr>
      </w:pPr>
      <w:r w:rsidRPr="00F26FDF">
        <w:rPr>
          <w:rFonts w:ascii="Traditional Arabic" w:hAnsi="Traditional Arabic" w:cs="Traditional Arabic" w:hint="cs"/>
          <w:b/>
          <w:bCs/>
          <w:sz w:val="28"/>
          <w:szCs w:val="28"/>
          <w:rtl/>
        </w:rPr>
        <w:t xml:space="preserve">بناء على الاتفاقية بين الأتراك و الملك عبدالعزيز عام </w:t>
      </w:r>
      <w:r w:rsidRPr="00F26FDF">
        <w:rPr>
          <w:rFonts w:ascii="Traditional Arabic" w:hAnsi="Traditional Arabic" w:cs="Traditional Arabic" w:hint="cs"/>
          <w:b/>
          <w:bCs/>
          <w:sz w:val="28"/>
          <w:szCs w:val="28"/>
          <w:highlight w:val="yellow"/>
          <w:rtl/>
        </w:rPr>
        <w:t>1914</w:t>
      </w:r>
      <w:r w:rsidRPr="00F26FDF">
        <w:rPr>
          <w:rFonts w:ascii="Traditional Arabic" w:hAnsi="Traditional Arabic" w:cs="Traditional Arabic" w:hint="cs"/>
          <w:b/>
          <w:bCs/>
          <w:sz w:val="28"/>
          <w:szCs w:val="28"/>
          <w:rtl/>
        </w:rPr>
        <w:t xml:space="preserve"> م :</w:t>
      </w:r>
    </w:p>
    <w:p w:rsidR="00F26FDF" w:rsidRDefault="00F26FDF" w:rsidP="00F26FDF">
      <w:pPr>
        <w:pStyle w:val="ListParagraph"/>
        <w:numPr>
          <w:ilvl w:val="0"/>
          <w:numId w:val="2"/>
        </w:numPr>
        <w:rPr>
          <w:rFonts w:ascii="Traditional Arabic" w:hAnsi="Traditional Arabic" w:cs="Traditional Arabic"/>
          <w:sz w:val="28"/>
          <w:szCs w:val="28"/>
        </w:rPr>
      </w:pPr>
      <w:r w:rsidRPr="00F26FDF">
        <w:rPr>
          <w:rFonts w:ascii="Traditional Arabic" w:hAnsi="Traditional Arabic" w:cs="Traditional Arabic"/>
          <w:sz w:val="28"/>
          <w:szCs w:val="28"/>
          <w:rtl/>
        </w:rPr>
        <w:t xml:space="preserve">أعترف عبدا لعزيز آل </w:t>
      </w:r>
      <w:r>
        <w:rPr>
          <w:rFonts w:ascii="Traditional Arabic" w:hAnsi="Traditional Arabic" w:cs="Traditional Arabic"/>
          <w:sz w:val="28"/>
          <w:szCs w:val="28"/>
          <w:rtl/>
        </w:rPr>
        <w:t>سعود بالسيادة العثمانية على نجد</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اعترف عبد العزيز بالسيادة العثمانية على </w:t>
      </w:r>
      <w:r>
        <w:rPr>
          <w:rFonts w:ascii="Traditional Arabic" w:hAnsi="Traditional Arabic" w:cs="Traditional Arabic"/>
          <w:sz w:val="28"/>
          <w:szCs w:val="28"/>
          <w:rtl/>
        </w:rPr>
        <w:t xml:space="preserve">الإحساء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بتعين</w:t>
      </w:r>
      <w:r>
        <w:rPr>
          <w:rFonts w:ascii="Traditional Arabic" w:hAnsi="Traditional Arabic" w:cs="Traditional Arabic" w:hint="cs"/>
          <w:sz w:val="28"/>
          <w:szCs w:val="28"/>
          <w:rtl/>
        </w:rPr>
        <w:t xml:space="preserve"> عبد العزيز</w:t>
      </w:r>
      <w:r w:rsidRPr="00F26FDF">
        <w:rPr>
          <w:rFonts w:ascii="Traditional Arabic" w:hAnsi="Traditional Arabic" w:cs="Traditional Arabic"/>
          <w:sz w:val="28"/>
          <w:szCs w:val="28"/>
          <w:rtl/>
        </w:rPr>
        <w:t xml:space="preserve"> والى عثماني على نجد طيلة حياته </w:t>
      </w:r>
      <w:r>
        <w:rPr>
          <w:rFonts w:ascii="Traditional Arabic" w:hAnsi="Traditional Arabic" w:cs="Traditional Arabic" w:hint="cs"/>
          <w:sz w:val="28"/>
          <w:szCs w:val="28"/>
          <w:rtl/>
        </w:rPr>
        <w:t>و</w:t>
      </w:r>
      <w:r w:rsidRPr="00F26FDF">
        <w:rPr>
          <w:rFonts w:ascii="Traditional Arabic" w:hAnsi="Traditional Arabic" w:cs="Traditional Arabic"/>
          <w:sz w:val="28"/>
          <w:szCs w:val="28"/>
          <w:rtl/>
        </w:rPr>
        <w:t xml:space="preserve"> يرثه في الحكم أولاده </w:t>
      </w:r>
    </w:p>
    <w:p w:rsidR="00F26FDF" w:rsidRPr="00F26FDF" w:rsidRDefault="00F26FDF" w:rsidP="00F26FDF">
      <w:pPr>
        <w:pStyle w:val="ListParagraph"/>
        <w:numPr>
          <w:ilvl w:val="0"/>
          <w:numId w:val="2"/>
        </w:numPr>
        <w:rPr>
          <w:rFonts w:ascii="Traditional Arabic" w:hAnsi="Traditional Arabic" w:cs="Traditional Arabic"/>
          <w:sz w:val="28"/>
          <w:szCs w:val="28"/>
          <w:u w:val="single"/>
        </w:rPr>
      </w:pPr>
      <w:r w:rsidRPr="00F26FDF">
        <w:rPr>
          <w:rFonts w:ascii="Traditional Arabic" w:hAnsi="Traditional Arabic" w:cs="Traditional Arabic" w:hint="cs"/>
          <w:sz w:val="28"/>
          <w:szCs w:val="28"/>
          <w:u w:val="single"/>
          <w:rtl/>
        </w:rPr>
        <w:t xml:space="preserve">كل ما سبق </w:t>
      </w:r>
    </w:p>
    <w:p w:rsidR="00F26FDF" w:rsidRDefault="00F26FDF" w:rsidP="00F26FDF">
      <w:pPr>
        <w:pStyle w:val="ListParagraph"/>
        <w:ind w:left="1080"/>
        <w:rPr>
          <w:rFonts w:ascii="Traditional Arabic" w:hAnsi="Traditional Arabic" w:cs="Traditional Arabic"/>
          <w:sz w:val="28"/>
          <w:szCs w:val="28"/>
        </w:rPr>
      </w:pPr>
    </w:p>
    <w:p w:rsidR="00F26FDF" w:rsidRDefault="00F26FDF" w:rsidP="00F26FDF">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أي العبارات التالية </w:t>
      </w:r>
      <w:r w:rsidR="00943319">
        <w:rPr>
          <w:rFonts w:ascii="Traditional Arabic" w:hAnsi="Traditional Arabic" w:cs="Traditional Arabic" w:hint="cs"/>
          <w:b/>
          <w:bCs/>
          <w:sz w:val="28"/>
          <w:szCs w:val="28"/>
          <w:rtl/>
        </w:rPr>
        <w:t>صحيحة :</w:t>
      </w:r>
    </w:p>
    <w:p w:rsidR="00943319" w:rsidRPr="00943319" w:rsidRDefault="00943319" w:rsidP="00943319">
      <w:pPr>
        <w:pStyle w:val="ListParagraph"/>
        <w:numPr>
          <w:ilvl w:val="0"/>
          <w:numId w:val="2"/>
        </w:numPr>
        <w:rPr>
          <w:rFonts w:ascii="Traditional Arabic" w:hAnsi="Traditional Arabic" w:cs="Traditional Arabic"/>
          <w:sz w:val="28"/>
          <w:szCs w:val="28"/>
        </w:rPr>
      </w:pPr>
      <w:r w:rsidRPr="00943319">
        <w:rPr>
          <w:rFonts w:ascii="Traditional Arabic" w:hAnsi="Traditional Arabic" w:cs="Traditional Arabic"/>
          <w:sz w:val="28"/>
          <w:szCs w:val="28"/>
          <w:rtl/>
        </w:rPr>
        <w:lastRenderedPageBreak/>
        <w:t xml:space="preserve">أن القوى العربية في منطقة الخليج العربي كان لها دور كبير في مقاومة القوى الاستعمارية العاتية في المنطقة </w:t>
      </w:r>
    </w:p>
    <w:p w:rsidR="00943319" w:rsidRPr="00943319" w:rsidRDefault="00943319" w:rsidP="00943319">
      <w:pPr>
        <w:pStyle w:val="ListParagraph"/>
        <w:numPr>
          <w:ilvl w:val="0"/>
          <w:numId w:val="2"/>
        </w:numPr>
        <w:rPr>
          <w:rFonts w:ascii="Traditional Arabic" w:hAnsi="Traditional Arabic" w:cs="Traditional Arabic"/>
          <w:sz w:val="28"/>
          <w:szCs w:val="28"/>
          <w:rtl/>
        </w:rPr>
      </w:pPr>
      <w:r w:rsidRPr="00943319">
        <w:rPr>
          <w:rFonts w:ascii="Traditional Arabic" w:hAnsi="Traditional Arabic" w:cs="Traditional Arabic"/>
          <w:sz w:val="28"/>
          <w:szCs w:val="28"/>
          <w:rtl/>
        </w:rPr>
        <w:t xml:space="preserve">تنوع أسلوب المقاومة من قوى عربية لأخرى ما بين الأسلوب السياسي والديني والعسكري </w:t>
      </w:r>
    </w:p>
    <w:p w:rsidR="00943319" w:rsidRPr="00943319" w:rsidRDefault="00943319" w:rsidP="00943319">
      <w:pPr>
        <w:pStyle w:val="ListParagraph"/>
        <w:numPr>
          <w:ilvl w:val="0"/>
          <w:numId w:val="2"/>
        </w:numPr>
        <w:rPr>
          <w:rFonts w:ascii="Traditional Arabic" w:hAnsi="Traditional Arabic" w:cs="Traditional Arabic"/>
          <w:sz w:val="28"/>
          <w:szCs w:val="28"/>
        </w:rPr>
      </w:pPr>
      <w:r w:rsidRPr="00943319">
        <w:rPr>
          <w:rFonts w:ascii="Traditional Arabic" w:hAnsi="Traditional Arabic" w:cs="Traditional Arabic" w:hint="cs"/>
          <w:sz w:val="28"/>
          <w:szCs w:val="28"/>
          <w:rtl/>
        </w:rPr>
        <w:t xml:space="preserve">السياسة البريطانية تهدف إلى تقسيم الجزيرة العربية </w:t>
      </w:r>
    </w:p>
    <w:p w:rsidR="00943319" w:rsidRPr="00943319" w:rsidRDefault="00943319" w:rsidP="00943319">
      <w:pPr>
        <w:pStyle w:val="ListParagraph"/>
        <w:numPr>
          <w:ilvl w:val="0"/>
          <w:numId w:val="2"/>
        </w:numPr>
        <w:rPr>
          <w:rFonts w:ascii="Traditional Arabic" w:hAnsi="Traditional Arabic" w:cs="Traditional Arabic"/>
          <w:sz w:val="28"/>
          <w:szCs w:val="28"/>
          <w:u w:val="single"/>
        </w:rPr>
      </w:pPr>
      <w:r w:rsidRPr="00943319">
        <w:rPr>
          <w:rFonts w:ascii="Traditional Arabic" w:hAnsi="Traditional Arabic" w:cs="Traditional Arabic" w:hint="cs"/>
          <w:sz w:val="28"/>
          <w:szCs w:val="28"/>
          <w:u w:val="single"/>
          <w:rtl/>
        </w:rPr>
        <w:t xml:space="preserve">كل ما سبق </w:t>
      </w:r>
    </w:p>
    <w:p w:rsidR="00943319" w:rsidRDefault="00943319" w:rsidP="00943319">
      <w:pPr>
        <w:pStyle w:val="ListParagraph"/>
        <w:ind w:left="1080"/>
        <w:rPr>
          <w:rFonts w:ascii="Traditional Arabic" w:hAnsi="Traditional Arabic" w:cs="Traditional Arabic"/>
          <w:b/>
          <w:bCs/>
          <w:sz w:val="28"/>
          <w:szCs w:val="28"/>
        </w:rPr>
      </w:pPr>
    </w:p>
    <w:p w:rsidR="0024145B" w:rsidRPr="00F26FDF" w:rsidRDefault="004D5510" w:rsidP="00F26FDF">
      <w:pPr>
        <w:pStyle w:val="ListParagraph"/>
        <w:numPr>
          <w:ilvl w:val="0"/>
          <w:numId w:val="1"/>
        </w:numPr>
        <w:rPr>
          <w:rFonts w:ascii="Traditional Arabic" w:hAnsi="Traditional Arabic" w:cs="Traditional Arabic"/>
          <w:b/>
          <w:bCs/>
          <w:sz w:val="28"/>
          <w:szCs w:val="28"/>
        </w:rPr>
      </w:pPr>
      <w:r w:rsidRPr="00F26FDF">
        <w:rPr>
          <w:rFonts w:ascii="Traditional Arabic" w:hAnsi="Traditional Arabic" w:cs="Traditional Arabic"/>
          <w:b/>
          <w:bCs/>
          <w:sz w:val="28"/>
          <w:szCs w:val="28"/>
          <w:rtl/>
        </w:rPr>
        <w:t xml:space="preserve">سياسة </w:t>
      </w:r>
      <w:r w:rsidR="00F26FDF" w:rsidRPr="00F26FDF">
        <w:rPr>
          <w:rFonts w:ascii="Traditional Arabic" w:hAnsi="Traditional Arabic" w:cs="Traditional Arabic" w:hint="cs"/>
          <w:b/>
          <w:bCs/>
          <w:sz w:val="28"/>
          <w:szCs w:val="28"/>
          <w:rtl/>
        </w:rPr>
        <w:t>........</w:t>
      </w:r>
      <w:r w:rsidRPr="00F26FDF">
        <w:rPr>
          <w:rFonts w:ascii="Traditional Arabic" w:hAnsi="Traditional Arabic" w:cs="Traditional Arabic"/>
          <w:b/>
          <w:bCs/>
          <w:sz w:val="28"/>
          <w:szCs w:val="28"/>
          <w:rtl/>
        </w:rPr>
        <w:t xml:space="preserve"> تجاه الأمير عبد العزيز آل سعود طوال فترة الحرب العالمية الأولى كانت تسير نحو تحقيق مصالحها بالدرجة الأولى في الخليج العربي</w:t>
      </w:r>
      <w:r w:rsidR="00F26FDF" w:rsidRPr="00F26FDF">
        <w:rPr>
          <w:rFonts w:ascii="Traditional Arabic" w:hAnsi="Traditional Arabic" w:cs="Traditional Arabic" w:hint="cs"/>
          <w:b/>
          <w:bCs/>
          <w:sz w:val="28"/>
          <w:szCs w:val="28"/>
          <w:rtl/>
        </w:rPr>
        <w:t xml:space="preserve">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F26FDF" w:rsidRPr="001A7922" w:rsidRDefault="00F26FDF" w:rsidP="00F26FDF">
      <w:pPr>
        <w:pStyle w:val="ListParagraph"/>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t xml:space="preserve">بريطانيا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F26FDF" w:rsidRDefault="00F26FDF" w:rsidP="00F26FD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F26FDF" w:rsidRDefault="00F26FDF" w:rsidP="00F26FDF">
      <w:pPr>
        <w:pStyle w:val="ListParagraph"/>
        <w:ind w:left="1080"/>
        <w:rPr>
          <w:rFonts w:ascii="Traditional Arabic" w:hAnsi="Traditional Arabic" w:cs="Traditional Arabic"/>
          <w:sz w:val="28"/>
          <w:szCs w:val="28"/>
        </w:rPr>
      </w:pPr>
    </w:p>
    <w:p w:rsidR="00943319" w:rsidRPr="00943319" w:rsidRDefault="00943319" w:rsidP="00943319">
      <w:pPr>
        <w:pStyle w:val="ListParagraph"/>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استمرت الخلافات بين العثمانيين وبين الانجليز بشأن</w:t>
      </w:r>
      <w:r w:rsidRPr="00943319">
        <w:rPr>
          <w:rFonts w:ascii="Traditional Arabic" w:hAnsi="Traditional Arabic" w:cs="Traditional Arabic" w:hint="cs"/>
          <w:b/>
          <w:bCs/>
          <w:sz w:val="28"/>
          <w:szCs w:val="28"/>
          <w:rtl/>
        </w:rPr>
        <w:t xml:space="preserve"> ........</w:t>
      </w:r>
      <w:r w:rsidRPr="00943319">
        <w:rPr>
          <w:rFonts w:ascii="Traditional Arabic" w:hAnsi="Traditional Arabic" w:cs="Traditional Arabic"/>
          <w:b/>
          <w:bCs/>
          <w:sz w:val="28"/>
          <w:szCs w:val="28"/>
          <w:rtl/>
        </w:rPr>
        <w:t xml:space="preserve"> دون حل حتى بداية الحرب العالمية الأولى</w:t>
      </w:r>
      <w:r w:rsidRPr="00943319">
        <w:rPr>
          <w:rFonts w:ascii="Traditional Arabic" w:hAnsi="Traditional Arabic" w:cs="Traditional Arabic" w:hint="cs"/>
          <w:b/>
          <w:bCs/>
          <w:sz w:val="28"/>
          <w:szCs w:val="28"/>
          <w:rtl/>
        </w:rPr>
        <w:t xml:space="preserve"> :</w:t>
      </w:r>
    </w:p>
    <w:p w:rsidR="00943319" w:rsidRPr="00943319" w:rsidRDefault="00943319" w:rsidP="00943319">
      <w:pPr>
        <w:pStyle w:val="ListParagraph"/>
        <w:numPr>
          <w:ilvl w:val="0"/>
          <w:numId w:val="2"/>
        </w:numPr>
        <w:rPr>
          <w:rFonts w:ascii="Traditional Arabic" w:hAnsi="Traditional Arabic" w:cs="Traditional Arabic"/>
          <w:sz w:val="28"/>
          <w:szCs w:val="28"/>
          <w:u w:val="single"/>
        </w:rPr>
      </w:pPr>
      <w:r w:rsidRPr="00943319">
        <w:rPr>
          <w:rFonts w:ascii="Traditional Arabic" w:hAnsi="Traditional Arabic" w:cs="Traditional Arabic"/>
          <w:sz w:val="28"/>
          <w:szCs w:val="28"/>
          <w:u w:val="single"/>
          <w:rtl/>
        </w:rPr>
        <w:t>الحدود الشرقية لنجد</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حدود عمان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حدود الكويت و السعودية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حدود قطر </w:t>
      </w:r>
    </w:p>
    <w:p w:rsidR="00943319" w:rsidRDefault="00943319" w:rsidP="00943319">
      <w:pPr>
        <w:pStyle w:val="ListParagraph"/>
        <w:ind w:left="1080"/>
        <w:rPr>
          <w:rFonts w:ascii="Traditional Arabic" w:hAnsi="Traditional Arabic" w:cs="Traditional Arabic"/>
          <w:sz w:val="28"/>
          <w:szCs w:val="28"/>
        </w:rPr>
      </w:pPr>
    </w:p>
    <w:p w:rsidR="0024145B" w:rsidRPr="00943319" w:rsidRDefault="00943319" w:rsidP="00943319">
      <w:pPr>
        <w:pStyle w:val="ListParagraph"/>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 xml:space="preserve">أدرك الأمير عبد العزيز أن السياسة البريطانية تهدف إلى تقسيم الجزيرة العربية فسارع إلى تشديد حصاره على </w:t>
      </w:r>
      <w:r w:rsidRPr="00943319">
        <w:rPr>
          <w:rFonts w:ascii="Traditional Arabic" w:hAnsi="Traditional Arabic" w:cs="Traditional Arabic" w:hint="cs"/>
          <w:b/>
          <w:bCs/>
          <w:sz w:val="28"/>
          <w:szCs w:val="28"/>
          <w:rtl/>
        </w:rPr>
        <w:t xml:space="preserve">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943319" w:rsidRPr="00943319" w:rsidRDefault="00943319" w:rsidP="00943319">
      <w:pPr>
        <w:pStyle w:val="ListParagraph"/>
        <w:numPr>
          <w:ilvl w:val="0"/>
          <w:numId w:val="2"/>
        </w:numPr>
        <w:rPr>
          <w:rFonts w:ascii="Traditional Arabic" w:hAnsi="Traditional Arabic" w:cs="Traditional Arabic"/>
          <w:sz w:val="28"/>
          <w:szCs w:val="28"/>
          <w:u w:val="single"/>
        </w:rPr>
      </w:pPr>
      <w:r w:rsidRPr="00943319">
        <w:rPr>
          <w:rFonts w:ascii="Traditional Arabic" w:hAnsi="Traditional Arabic" w:cs="Traditional Arabic" w:hint="cs"/>
          <w:sz w:val="28"/>
          <w:szCs w:val="28"/>
          <w:u w:val="single"/>
          <w:rtl/>
        </w:rPr>
        <w:t xml:space="preserve">حائل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القصيم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مكة </w:t>
      </w:r>
    </w:p>
    <w:p w:rsidR="00943319" w:rsidRDefault="00943319" w:rsidP="00943319">
      <w:pPr>
        <w:pStyle w:val="ListParagraph"/>
        <w:ind w:left="1080"/>
        <w:rPr>
          <w:rFonts w:ascii="Traditional Arabic" w:hAnsi="Traditional Arabic" w:cs="Traditional Arabic"/>
          <w:sz w:val="28"/>
          <w:szCs w:val="28"/>
        </w:rPr>
      </w:pPr>
    </w:p>
    <w:p w:rsidR="00943319" w:rsidRPr="00943319" w:rsidRDefault="00943319" w:rsidP="00943319">
      <w:pPr>
        <w:pStyle w:val="ListParagraph"/>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 xml:space="preserve">أخذت </w:t>
      </w:r>
      <w:r w:rsidRPr="00943319">
        <w:rPr>
          <w:rFonts w:ascii="Traditional Arabic" w:hAnsi="Traditional Arabic" w:cs="Traditional Arabic" w:hint="cs"/>
          <w:b/>
          <w:bCs/>
          <w:sz w:val="28"/>
          <w:szCs w:val="28"/>
          <w:rtl/>
        </w:rPr>
        <w:t>....</w:t>
      </w:r>
      <w:r w:rsidRPr="00943319">
        <w:rPr>
          <w:rFonts w:ascii="Traditional Arabic" w:hAnsi="Traditional Arabic" w:cs="Traditional Arabic"/>
          <w:b/>
          <w:bCs/>
          <w:sz w:val="28"/>
          <w:szCs w:val="28"/>
          <w:rtl/>
        </w:rPr>
        <w:t xml:space="preserve"> على إثارة مشاكل الحدود للدولة السعودية</w:t>
      </w:r>
      <w:r w:rsidRPr="00943319">
        <w:rPr>
          <w:rFonts w:ascii="Traditional Arabic" w:hAnsi="Traditional Arabic" w:cs="Traditional Arabic" w:hint="cs"/>
          <w:b/>
          <w:bCs/>
          <w:sz w:val="28"/>
          <w:szCs w:val="28"/>
          <w:rtl/>
        </w:rPr>
        <w:t xml:space="preserve"> :</w:t>
      </w:r>
    </w:p>
    <w:p w:rsidR="00943319" w:rsidRPr="00943319" w:rsidRDefault="00943319" w:rsidP="00943319">
      <w:pPr>
        <w:pStyle w:val="ListParagraph"/>
        <w:numPr>
          <w:ilvl w:val="0"/>
          <w:numId w:val="2"/>
        </w:numPr>
        <w:rPr>
          <w:rFonts w:ascii="Traditional Arabic" w:hAnsi="Traditional Arabic" w:cs="Traditional Arabic"/>
          <w:sz w:val="28"/>
          <w:szCs w:val="28"/>
          <w:u w:val="single"/>
        </w:rPr>
      </w:pPr>
      <w:r w:rsidRPr="00943319">
        <w:rPr>
          <w:rFonts w:ascii="Traditional Arabic" w:hAnsi="Traditional Arabic" w:cs="Traditional Arabic" w:hint="cs"/>
          <w:sz w:val="28"/>
          <w:szCs w:val="28"/>
          <w:u w:val="single"/>
          <w:rtl/>
        </w:rPr>
        <w:lastRenderedPageBreak/>
        <w:t xml:space="preserve">بريطانيا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العثمانيين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43319" w:rsidRDefault="00943319" w:rsidP="00943319">
      <w:pPr>
        <w:pStyle w:val="ListParagraph"/>
        <w:ind w:left="1080"/>
        <w:rPr>
          <w:rFonts w:ascii="Traditional Arabic" w:hAnsi="Traditional Arabic" w:cs="Traditional Arabic"/>
          <w:sz w:val="28"/>
          <w:szCs w:val="28"/>
        </w:rPr>
      </w:pPr>
    </w:p>
    <w:p w:rsidR="00943319" w:rsidRPr="00943319" w:rsidRDefault="00943319" w:rsidP="00943319">
      <w:pPr>
        <w:pStyle w:val="ListParagraph"/>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 xml:space="preserve">تخطيط الحدود </w:t>
      </w:r>
      <w:r w:rsidRPr="00943319">
        <w:rPr>
          <w:rFonts w:ascii="Traditional Arabic" w:hAnsi="Traditional Arabic" w:cs="Traditional Arabic" w:hint="cs"/>
          <w:b/>
          <w:bCs/>
          <w:sz w:val="28"/>
          <w:szCs w:val="28"/>
          <w:rtl/>
        </w:rPr>
        <w:t xml:space="preserve">........ </w:t>
      </w:r>
      <w:r w:rsidRPr="00943319">
        <w:rPr>
          <w:rFonts w:ascii="Traditional Arabic" w:hAnsi="Traditional Arabic" w:cs="Traditional Arabic"/>
          <w:b/>
          <w:bCs/>
          <w:sz w:val="28"/>
          <w:szCs w:val="28"/>
          <w:rtl/>
        </w:rPr>
        <w:t>يعتبر نموذجا يحتذي به في منطقة الخليج</w:t>
      </w:r>
      <w:r w:rsidRPr="00943319">
        <w:rPr>
          <w:rFonts w:ascii="Traditional Arabic" w:hAnsi="Traditional Arabic" w:cs="Traditional Arabic" w:hint="cs"/>
          <w:b/>
          <w:bCs/>
          <w:sz w:val="28"/>
          <w:szCs w:val="28"/>
          <w:rtl/>
        </w:rPr>
        <w:t xml:space="preserve">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العمانية </w:t>
      </w:r>
    </w:p>
    <w:p w:rsidR="00943319" w:rsidRPr="00943319" w:rsidRDefault="00943319" w:rsidP="00943319">
      <w:pPr>
        <w:pStyle w:val="ListParagraph"/>
        <w:numPr>
          <w:ilvl w:val="0"/>
          <w:numId w:val="2"/>
        </w:numPr>
        <w:rPr>
          <w:rFonts w:ascii="Traditional Arabic" w:hAnsi="Traditional Arabic" w:cs="Traditional Arabic"/>
          <w:sz w:val="28"/>
          <w:szCs w:val="28"/>
          <w:u w:val="single"/>
        </w:rPr>
      </w:pPr>
      <w:r w:rsidRPr="00943319">
        <w:rPr>
          <w:rFonts w:ascii="Traditional Arabic" w:hAnsi="Traditional Arabic" w:cs="Traditional Arabic"/>
          <w:sz w:val="28"/>
          <w:szCs w:val="28"/>
          <w:u w:val="single"/>
          <w:rtl/>
        </w:rPr>
        <w:t>السعودية الكويتية</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اليمنية </w:t>
      </w:r>
    </w:p>
    <w:p w:rsidR="00943319" w:rsidRDefault="00943319" w:rsidP="0094331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43319" w:rsidRPr="00943319" w:rsidRDefault="00943319" w:rsidP="00943319">
      <w:pPr>
        <w:pStyle w:val="ListParagraph"/>
        <w:ind w:left="1080"/>
        <w:rPr>
          <w:rFonts w:ascii="Traditional Arabic" w:hAnsi="Traditional Arabic" w:cs="Traditional Arabic"/>
          <w:sz w:val="28"/>
          <w:szCs w:val="28"/>
        </w:rPr>
      </w:pPr>
    </w:p>
    <w:p w:rsidR="00943319" w:rsidRDefault="00943319" w:rsidP="00943319">
      <w:pPr>
        <w:pStyle w:val="ListParagraph"/>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 xml:space="preserve">تخطيط الحدود </w:t>
      </w:r>
      <w:r>
        <w:rPr>
          <w:rFonts w:ascii="Traditional Arabic" w:hAnsi="Traditional Arabic" w:cs="Traditional Arabic" w:hint="cs"/>
          <w:b/>
          <w:bCs/>
          <w:sz w:val="28"/>
          <w:szCs w:val="28"/>
          <w:rtl/>
        </w:rPr>
        <w:t xml:space="preserve">السعودية الكويتية </w:t>
      </w:r>
      <w:r w:rsidRPr="00943319">
        <w:rPr>
          <w:rFonts w:ascii="Traditional Arabic" w:hAnsi="Traditional Arabic" w:cs="Traditional Arabic"/>
          <w:b/>
          <w:bCs/>
          <w:sz w:val="28"/>
          <w:szCs w:val="28"/>
          <w:rtl/>
        </w:rPr>
        <w:t>يعتبر نموذجا يحتذي به في منطقة الخليج</w:t>
      </w:r>
      <w:r w:rsidR="00B25518">
        <w:rPr>
          <w:rFonts w:ascii="Traditional Arabic" w:hAnsi="Traditional Arabic" w:cs="Traditional Arabic" w:hint="cs"/>
          <w:b/>
          <w:bCs/>
          <w:sz w:val="28"/>
          <w:szCs w:val="28"/>
          <w:rtl/>
        </w:rPr>
        <w:t xml:space="preserve"> و يرجع إلى </w:t>
      </w:r>
      <w:r w:rsidRPr="00943319">
        <w:rPr>
          <w:rFonts w:ascii="Traditional Arabic" w:hAnsi="Traditional Arabic" w:cs="Traditional Arabic" w:hint="cs"/>
          <w:b/>
          <w:bCs/>
          <w:sz w:val="28"/>
          <w:szCs w:val="28"/>
          <w:rtl/>
        </w:rPr>
        <w:t xml:space="preserve"> </w:t>
      </w:r>
      <w:r w:rsidR="00B25518">
        <w:rPr>
          <w:rFonts w:ascii="Traditional Arabic" w:hAnsi="Traditional Arabic" w:cs="Traditional Arabic" w:hint="cs"/>
          <w:b/>
          <w:bCs/>
          <w:sz w:val="28"/>
          <w:szCs w:val="28"/>
          <w:rtl/>
        </w:rPr>
        <w:t xml:space="preserve"> </w:t>
      </w:r>
      <w:r w:rsidRPr="00943319">
        <w:rPr>
          <w:rFonts w:ascii="Traditional Arabic" w:hAnsi="Traditional Arabic" w:cs="Traditional Arabic" w:hint="cs"/>
          <w:b/>
          <w:bCs/>
          <w:sz w:val="28"/>
          <w:szCs w:val="28"/>
          <w:rtl/>
        </w:rPr>
        <w:t>:</w:t>
      </w:r>
    </w:p>
    <w:p w:rsidR="00B25518" w:rsidRPr="00B25518" w:rsidRDefault="00B25518" w:rsidP="00B25518">
      <w:pPr>
        <w:pStyle w:val="ListParagraph"/>
        <w:numPr>
          <w:ilvl w:val="0"/>
          <w:numId w:val="2"/>
        </w:numPr>
        <w:rPr>
          <w:rFonts w:ascii="Traditional Arabic" w:hAnsi="Traditional Arabic" w:cs="Traditional Arabic"/>
          <w:sz w:val="28"/>
          <w:szCs w:val="28"/>
        </w:rPr>
      </w:pPr>
      <w:r w:rsidRPr="00B25518">
        <w:rPr>
          <w:rFonts w:ascii="Traditional Arabic" w:hAnsi="Traditional Arabic" w:cs="Traditional Arabic" w:hint="cs"/>
          <w:sz w:val="28"/>
          <w:szCs w:val="28"/>
          <w:rtl/>
        </w:rPr>
        <w:t xml:space="preserve">التخطيط الإنجليزي </w:t>
      </w:r>
    </w:p>
    <w:p w:rsidR="00B25518" w:rsidRPr="00B25518" w:rsidRDefault="00B25518" w:rsidP="00B25518">
      <w:pPr>
        <w:pStyle w:val="ListParagraph"/>
        <w:numPr>
          <w:ilvl w:val="0"/>
          <w:numId w:val="2"/>
        </w:numPr>
        <w:rPr>
          <w:rFonts w:ascii="Traditional Arabic" w:hAnsi="Traditional Arabic" w:cs="Traditional Arabic"/>
          <w:sz w:val="28"/>
          <w:szCs w:val="28"/>
        </w:rPr>
      </w:pPr>
      <w:r w:rsidRPr="00B25518">
        <w:rPr>
          <w:rFonts w:ascii="Traditional Arabic" w:hAnsi="Traditional Arabic" w:cs="Traditional Arabic" w:hint="cs"/>
          <w:sz w:val="28"/>
          <w:szCs w:val="28"/>
          <w:rtl/>
        </w:rPr>
        <w:t xml:space="preserve">التخطيط الإنجليزي العثماني </w:t>
      </w:r>
    </w:p>
    <w:p w:rsidR="00B25518" w:rsidRPr="00B25518" w:rsidRDefault="00B25518" w:rsidP="00B25518">
      <w:pPr>
        <w:pStyle w:val="ListParagraph"/>
        <w:numPr>
          <w:ilvl w:val="0"/>
          <w:numId w:val="2"/>
        </w:numPr>
        <w:rPr>
          <w:rFonts w:ascii="Traditional Arabic" w:hAnsi="Traditional Arabic" w:cs="Traditional Arabic"/>
          <w:sz w:val="28"/>
          <w:szCs w:val="28"/>
          <w:u w:val="single"/>
        </w:rPr>
      </w:pPr>
      <w:r w:rsidRPr="00B25518">
        <w:rPr>
          <w:rFonts w:ascii="Traditional Arabic" w:hAnsi="Traditional Arabic" w:cs="Traditional Arabic"/>
          <w:sz w:val="28"/>
          <w:szCs w:val="28"/>
          <w:u w:val="single"/>
          <w:rtl/>
        </w:rPr>
        <w:t>العلاقات الأسرية القديمة بين آل سعود وال صباح</w:t>
      </w:r>
    </w:p>
    <w:p w:rsidR="00B25518" w:rsidRPr="00B25518" w:rsidRDefault="00B25518" w:rsidP="00B25518">
      <w:pPr>
        <w:pStyle w:val="ListParagraph"/>
        <w:numPr>
          <w:ilvl w:val="0"/>
          <w:numId w:val="2"/>
        </w:numPr>
        <w:rPr>
          <w:rFonts w:ascii="Traditional Arabic" w:hAnsi="Traditional Arabic" w:cs="Traditional Arabic"/>
          <w:sz w:val="28"/>
          <w:szCs w:val="28"/>
        </w:rPr>
      </w:pPr>
      <w:r w:rsidRPr="00B25518">
        <w:rPr>
          <w:rFonts w:ascii="Traditional Arabic" w:hAnsi="Traditional Arabic" w:cs="Traditional Arabic" w:hint="cs"/>
          <w:sz w:val="28"/>
          <w:szCs w:val="28"/>
          <w:rtl/>
        </w:rPr>
        <w:t xml:space="preserve">كل ما سبق </w:t>
      </w:r>
    </w:p>
    <w:p w:rsidR="00B25518" w:rsidRPr="00943319" w:rsidRDefault="00B25518" w:rsidP="00B25518">
      <w:pPr>
        <w:pStyle w:val="ListParagraph"/>
        <w:ind w:left="1080"/>
        <w:rPr>
          <w:rFonts w:ascii="Traditional Arabic" w:hAnsi="Traditional Arabic" w:cs="Traditional Arabic"/>
          <w:b/>
          <w:bCs/>
          <w:sz w:val="28"/>
          <w:szCs w:val="28"/>
        </w:rPr>
      </w:pPr>
    </w:p>
    <w:p w:rsidR="0024145B" w:rsidRPr="00CD733D" w:rsidRDefault="00B25518" w:rsidP="00115C9F">
      <w:pPr>
        <w:pStyle w:val="ListParagraph"/>
        <w:numPr>
          <w:ilvl w:val="0"/>
          <w:numId w:val="1"/>
        </w:numPr>
        <w:rPr>
          <w:rFonts w:ascii="Traditional Arabic" w:hAnsi="Traditional Arabic" w:cs="Traditional Arabic"/>
          <w:b/>
          <w:bCs/>
          <w:sz w:val="28"/>
          <w:szCs w:val="28"/>
        </w:rPr>
      </w:pPr>
      <w:r w:rsidRPr="00CD733D">
        <w:rPr>
          <w:rFonts w:ascii="Traditional Arabic" w:hAnsi="Traditional Arabic" w:cs="Traditional Arabic" w:hint="cs"/>
          <w:b/>
          <w:bCs/>
          <w:sz w:val="28"/>
          <w:szCs w:val="28"/>
          <w:rtl/>
        </w:rPr>
        <w:t>قضى الملك عبدالعزيز الفترة .......لتدعيم حكمه :</w:t>
      </w:r>
    </w:p>
    <w:p w:rsidR="00CD733D" w:rsidRDefault="00CD733D" w:rsidP="00CD733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1789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1900 م </w:t>
      </w:r>
    </w:p>
    <w:p w:rsidR="00CD733D" w:rsidRPr="00CD733D" w:rsidRDefault="00CD733D" w:rsidP="00CD733D">
      <w:pPr>
        <w:pStyle w:val="ListParagraph"/>
        <w:numPr>
          <w:ilvl w:val="0"/>
          <w:numId w:val="2"/>
        </w:numPr>
        <w:rPr>
          <w:rFonts w:ascii="Traditional Arabic" w:hAnsi="Traditional Arabic" w:cs="Traditional Arabic"/>
          <w:sz w:val="28"/>
          <w:szCs w:val="28"/>
          <w:u w:val="single"/>
        </w:rPr>
      </w:pPr>
      <w:r w:rsidRPr="00CD733D">
        <w:rPr>
          <w:rFonts w:ascii="Traditional Arabic" w:hAnsi="Traditional Arabic" w:cs="Traditional Arabic" w:hint="cs"/>
          <w:sz w:val="28"/>
          <w:szCs w:val="28"/>
          <w:u w:val="single"/>
          <w:rtl/>
        </w:rPr>
        <w:t xml:space="preserve">1902 </w:t>
      </w:r>
      <w:r w:rsidRPr="00CD733D">
        <w:rPr>
          <w:rFonts w:ascii="Traditional Arabic" w:hAnsi="Traditional Arabic" w:cs="Traditional Arabic"/>
          <w:sz w:val="28"/>
          <w:szCs w:val="28"/>
          <w:u w:val="single"/>
          <w:rtl/>
        </w:rPr>
        <w:t>–</w:t>
      </w:r>
      <w:r w:rsidRPr="00CD733D">
        <w:rPr>
          <w:rFonts w:ascii="Traditional Arabic" w:hAnsi="Traditional Arabic" w:cs="Traditional Arabic" w:hint="cs"/>
          <w:sz w:val="28"/>
          <w:szCs w:val="28"/>
          <w:u w:val="single"/>
          <w:rtl/>
        </w:rPr>
        <w:t xml:space="preserve"> 1925 م </w:t>
      </w:r>
    </w:p>
    <w:p w:rsidR="00CD733D" w:rsidRDefault="00CD733D" w:rsidP="00CD733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1600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1622 م </w:t>
      </w:r>
    </w:p>
    <w:p w:rsidR="0024145B" w:rsidRDefault="00CD733D" w:rsidP="00CD733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D733D" w:rsidRPr="00CD733D" w:rsidRDefault="00CD733D" w:rsidP="00CD733D">
      <w:pPr>
        <w:pStyle w:val="ListParagraph"/>
        <w:ind w:left="1080"/>
        <w:rPr>
          <w:rFonts w:ascii="Traditional Arabic" w:hAnsi="Traditional Arabic" w:cs="Traditional Arabic"/>
          <w:sz w:val="28"/>
          <w:szCs w:val="28"/>
        </w:rPr>
      </w:pPr>
    </w:p>
    <w:p w:rsidR="00CD733D" w:rsidRPr="00CD733D" w:rsidRDefault="00CD733D" w:rsidP="00CD733D">
      <w:pPr>
        <w:pStyle w:val="ListParagraph"/>
        <w:numPr>
          <w:ilvl w:val="0"/>
          <w:numId w:val="1"/>
        </w:numPr>
        <w:rPr>
          <w:rFonts w:ascii="Traditional Arabic" w:hAnsi="Traditional Arabic" w:cs="Traditional Arabic"/>
          <w:b/>
          <w:bCs/>
          <w:sz w:val="28"/>
          <w:szCs w:val="28"/>
        </w:rPr>
      </w:pPr>
      <w:r w:rsidRPr="00CD733D">
        <w:rPr>
          <w:rFonts w:ascii="Traditional Arabic" w:hAnsi="Traditional Arabic" w:cs="Traditional Arabic" w:hint="cs"/>
          <w:b/>
          <w:bCs/>
          <w:sz w:val="28"/>
          <w:szCs w:val="28"/>
          <w:rtl/>
        </w:rPr>
        <w:t xml:space="preserve"> </w:t>
      </w:r>
      <w:r w:rsidRPr="00CD733D">
        <w:rPr>
          <w:rFonts w:ascii="Traditional Arabic" w:hAnsi="Traditional Arabic" w:cs="Traditional Arabic"/>
          <w:b/>
          <w:bCs/>
          <w:sz w:val="28"/>
          <w:szCs w:val="28"/>
          <w:rtl/>
        </w:rPr>
        <w:t xml:space="preserve"> </w:t>
      </w:r>
      <w:r w:rsidRPr="00CD733D">
        <w:rPr>
          <w:rFonts w:ascii="Traditional Arabic" w:hAnsi="Traditional Arabic" w:cs="Traditional Arabic" w:hint="cs"/>
          <w:b/>
          <w:bCs/>
          <w:sz w:val="28"/>
          <w:szCs w:val="28"/>
          <w:rtl/>
        </w:rPr>
        <w:t xml:space="preserve"> استنجد .....</w:t>
      </w:r>
      <w:r w:rsidRPr="00CD733D">
        <w:rPr>
          <w:rFonts w:ascii="Traditional Arabic" w:hAnsi="Traditional Arabic" w:cs="Traditional Arabic"/>
          <w:b/>
          <w:bCs/>
          <w:sz w:val="28"/>
          <w:szCs w:val="28"/>
          <w:rtl/>
        </w:rPr>
        <w:t>بالأمير عبدا لله بن جلوى أمير الإحساء الذي بعث بقوة إل</w:t>
      </w:r>
      <w:r w:rsidRPr="00CD733D">
        <w:rPr>
          <w:rFonts w:ascii="Traditional Arabic" w:hAnsi="Traditional Arabic" w:cs="Traditional Arabic" w:hint="cs"/>
          <w:b/>
          <w:bCs/>
          <w:sz w:val="28"/>
          <w:szCs w:val="28"/>
          <w:rtl/>
        </w:rPr>
        <w:t>يهم و سيطر عليها :</w:t>
      </w:r>
    </w:p>
    <w:p w:rsidR="00CD733D" w:rsidRDefault="00CD733D" w:rsidP="00CD733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قطر </w:t>
      </w:r>
    </w:p>
    <w:p w:rsidR="00CD733D" w:rsidRDefault="00CD733D" w:rsidP="00CD733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القطيف </w:t>
      </w:r>
    </w:p>
    <w:p w:rsidR="00CD733D" w:rsidRPr="00CD733D" w:rsidRDefault="00CD733D" w:rsidP="00CD733D">
      <w:pPr>
        <w:pStyle w:val="ListParagraph"/>
        <w:numPr>
          <w:ilvl w:val="0"/>
          <w:numId w:val="2"/>
        </w:numPr>
        <w:rPr>
          <w:rFonts w:ascii="Traditional Arabic" w:hAnsi="Traditional Arabic" w:cs="Traditional Arabic"/>
          <w:sz w:val="28"/>
          <w:szCs w:val="28"/>
          <w:u w:val="single"/>
        </w:rPr>
      </w:pPr>
      <w:r w:rsidRPr="00CD733D">
        <w:rPr>
          <w:rFonts w:ascii="Traditional Arabic" w:hAnsi="Traditional Arabic" w:cs="Traditional Arabic" w:hint="cs"/>
          <w:sz w:val="28"/>
          <w:szCs w:val="28"/>
          <w:u w:val="single"/>
          <w:rtl/>
        </w:rPr>
        <w:lastRenderedPageBreak/>
        <w:t xml:space="preserve">أهل البريمي </w:t>
      </w:r>
    </w:p>
    <w:p w:rsidR="00CD733D" w:rsidRDefault="00CD733D" w:rsidP="00CD733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D733D" w:rsidRDefault="00CD733D" w:rsidP="00CD733D">
      <w:pPr>
        <w:pStyle w:val="ListParagraph"/>
        <w:ind w:left="1080"/>
        <w:rPr>
          <w:rFonts w:ascii="Traditional Arabic" w:hAnsi="Traditional Arabic" w:cs="Traditional Arabic"/>
          <w:sz w:val="28"/>
          <w:szCs w:val="28"/>
        </w:rPr>
      </w:pPr>
    </w:p>
    <w:p w:rsidR="00CD733D" w:rsidRPr="00CD733D" w:rsidRDefault="00CD733D" w:rsidP="00CD733D">
      <w:pPr>
        <w:pStyle w:val="ListParagraph"/>
        <w:numPr>
          <w:ilvl w:val="0"/>
          <w:numId w:val="1"/>
        </w:numPr>
        <w:rPr>
          <w:rFonts w:ascii="Traditional Arabic" w:hAnsi="Traditional Arabic" w:cs="Traditional Arabic"/>
          <w:b/>
          <w:bCs/>
          <w:sz w:val="28"/>
          <w:szCs w:val="28"/>
        </w:rPr>
      </w:pPr>
      <w:r w:rsidRPr="00CD733D">
        <w:rPr>
          <w:rFonts w:ascii="Traditional Arabic" w:hAnsi="Traditional Arabic" w:cs="Traditional Arabic"/>
          <w:b/>
          <w:bCs/>
          <w:sz w:val="28"/>
          <w:szCs w:val="28"/>
          <w:rtl/>
        </w:rPr>
        <w:t xml:space="preserve"> استطاع </w:t>
      </w:r>
      <w:r w:rsidRPr="00CD733D">
        <w:rPr>
          <w:rFonts w:ascii="Traditional Arabic" w:hAnsi="Traditional Arabic" w:cs="Traditional Arabic" w:hint="cs"/>
          <w:b/>
          <w:bCs/>
          <w:sz w:val="28"/>
          <w:szCs w:val="28"/>
          <w:rtl/>
        </w:rPr>
        <w:t xml:space="preserve"> الأمير عبد الله بن جلوي ج</w:t>
      </w:r>
      <w:r w:rsidRPr="00CD733D">
        <w:rPr>
          <w:rFonts w:ascii="Traditional Arabic" w:hAnsi="Traditional Arabic" w:cs="Traditional Arabic"/>
          <w:b/>
          <w:bCs/>
          <w:sz w:val="28"/>
          <w:szCs w:val="28"/>
          <w:rtl/>
        </w:rPr>
        <w:t>مع الزكاة من البريمى حت</w:t>
      </w:r>
      <w:r w:rsidRPr="00CD733D">
        <w:rPr>
          <w:rFonts w:ascii="Traditional Arabic" w:hAnsi="Traditional Arabic" w:cs="Traditional Arabic" w:hint="cs"/>
          <w:b/>
          <w:bCs/>
          <w:sz w:val="28"/>
          <w:szCs w:val="28"/>
          <w:rtl/>
        </w:rPr>
        <w:t>ى :</w:t>
      </w:r>
    </w:p>
    <w:p w:rsidR="00CD733D" w:rsidRPr="00CD733D" w:rsidRDefault="00CD733D" w:rsidP="00CD733D">
      <w:pPr>
        <w:pStyle w:val="ListParagraph"/>
        <w:numPr>
          <w:ilvl w:val="0"/>
          <w:numId w:val="2"/>
        </w:numPr>
        <w:rPr>
          <w:rFonts w:ascii="Traditional Arabic" w:hAnsi="Traditional Arabic" w:cs="Traditional Arabic"/>
          <w:sz w:val="28"/>
          <w:szCs w:val="28"/>
          <w:u w:val="single"/>
        </w:rPr>
      </w:pPr>
      <w:r w:rsidRPr="00CD733D">
        <w:rPr>
          <w:rFonts w:ascii="Traditional Arabic" w:hAnsi="Traditional Arabic" w:cs="Traditional Arabic" w:hint="cs"/>
          <w:sz w:val="28"/>
          <w:szCs w:val="28"/>
          <w:u w:val="single"/>
          <w:rtl/>
        </w:rPr>
        <w:t xml:space="preserve">1929 م </w:t>
      </w:r>
    </w:p>
    <w:p w:rsidR="00CD733D" w:rsidRDefault="00CD733D" w:rsidP="00CD733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CD733D" w:rsidRDefault="00CD733D" w:rsidP="00CD733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1980 م </w:t>
      </w:r>
    </w:p>
    <w:p w:rsidR="00CD733D" w:rsidRDefault="00CD733D" w:rsidP="00CD733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1455 م </w:t>
      </w:r>
    </w:p>
    <w:p w:rsidR="00CD733D" w:rsidRPr="00CD733D" w:rsidRDefault="00CD733D" w:rsidP="00CD733D">
      <w:pPr>
        <w:pStyle w:val="ListParagraph"/>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7D546F" w:rsidRPr="002178B1" w:rsidRDefault="007D546F" w:rsidP="007D546F">
      <w:pPr>
        <w:pStyle w:val="ListParagraph"/>
        <w:numPr>
          <w:ilvl w:val="0"/>
          <w:numId w:val="1"/>
        </w:numPr>
        <w:rPr>
          <w:rFonts w:ascii="Traditional Arabic" w:hAnsi="Traditional Arabic" w:cs="Traditional Arabic"/>
          <w:b/>
          <w:bCs/>
          <w:sz w:val="28"/>
          <w:szCs w:val="28"/>
        </w:rPr>
      </w:pPr>
      <w:r w:rsidRPr="002178B1">
        <w:rPr>
          <w:rFonts w:ascii="Traditional Arabic" w:hAnsi="Traditional Arabic" w:cs="Traditional Arabic"/>
          <w:b/>
          <w:bCs/>
          <w:sz w:val="28"/>
          <w:szCs w:val="28"/>
          <w:rtl/>
        </w:rPr>
        <w:t>الاتفاقية التي تمت بين تركيا وبريطانيا في 1913م تعرضت لحدود</w:t>
      </w:r>
      <w:r w:rsidRPr="002178B1">
        <w:rPr>
          <w:rFonts w:ascii="Traditional Arabic" w:hAnsi="Traditional Arabic" w:cs="Traditional Arabic" w:hint="cs"/>
          <w:b/>
          <w:bCs/>
          <w:sz w:val="28"/>
          <w:szCs w:val="28"/>
          <w:rtl/>
        </w:rPr>
        <w:t>:</w:t>
      </w:r>
    </w:p>
    <w:p w:rsidR="007D546F" w:rsidRDefault="007D546F" w:rsidP="007D546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نجد الشرقية </w:t>
      </w:r>
    </w:p>
    <w:p w:rsidR="0024145B" w:rsidRPr="002178B1" w:rsidRDefault="007D546F" w:rsidP="007D546F">
      <w:pPr>
        <w:pStyle w:val="ListParagraph"/>
        <w:numPr>
          <w:ilvl w:val="0"/>
          <w:numId w:val="2"/>
        </w:numPr>
        <w:rPr>
          <w:rFonts w:ascii="Traditional Arabic" w:hAnsi="Traditional Arabic" w:cs="Traditional Arabic"/>
          <w:sz w:val="28"/>
          <w:szCs w:val="28"/>
          <w:u w:val="single"/>
        </w:rPr>
      </w:pPr>
      <w:r w:rsidRPr="002178B1">
        <w:rPr>
          <w:rFonts w:ascii="Traditional Arabic" w:hAnsi="Traditional Arabic" w:cs="Traditional Arabic"/>
          <w:sz w:val="28"/>
          <w:szCs w:val="28"/>
          <w:u w:val="single"/>
          <w:rtl/>
        </w:rPr>
        <w:t xml:space="preserve"> نجد الجنوبية</w:t>
      </w:r>
    </w:p>
    <w:p w:rsidR="007D546F" w:rsidRDefault="002178B1" w:rsidP="007D546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الكويتية </w:t>
      </w:r>
    </w:p>
    <w:p w:rsidR="002178B1" w:rsidRDefault="002178B1" w:rsidP="007D546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القطرية </w:t>
      </w:r>
    </w:p>
    <w:p w:rsidR="002178B1" w:rsidRDefault="002178B1" w:rsidP="002178B1">
      <w:pPr>
        <w:pStyle w:val="ListParagraph"/>
        <w:ind w:left="1080"/>
        <w:rPr>
          <w:rFonts w:ascii="Traditional Arabic" w:hAnsi="Traditional Arabic" w:cs="Traditional Arabic"/>
          <w:sz w:val="28"/>
          <w:szCs w:val="28"/>
        </w:rPr>
      </w:pPr>
    </w:p>
    <w:p w:rsidR="0024145B" w:rsidRPr="002178B1" w:rsidRDefault="002178B1" w:rsidP="00115C9F">
      <w:pPr>
        <w:pStyle w:val="ListParagraph"/>
        <w:numPr>
          <w:ilvl w:val="0"/>
          <w:numId w:val="1"/>
        </w:numPr>
        <w:rPr>
          <w:rFonts w:ascii="Traditional Arabic" w:hAnsi="Traditional Arabic" w:cs="Traditional Arabic"/>
          <w:b/>
          <w:bCs/>
          <w:sz w:val="28"/>
          <w:szCs w:val="28"/>
        </w:rPr>
      </w:pPr>
      <w:r w:rsidRPr="002178B1">
        <w:rPr>
          <w:rFonts w:ascii="Traditional Arabic" w:hAnsi="Traditional Arabic" w:cs="Traditional Arabic" w:hint="cs"/>
          <w:b/>
          <w:bCs/>
          <w:sz w:val="28"/>
          <w:szCs w:val="28"/>
          <w:rtl/>
        </w:rPr>
        <w:t>كانت هذه المنطقة خاضعة للنفوذ البريطاني :</w:t>
      </w:r>
    </w:p>
    <w:p w:rsidR="002178B1" w:rsidRPr="002178B1" w:rsidRDefault="002178B1" w:rsidP="002178B1">
      <w:pPr>
        <w:pStyle w:val="ListParagraph"/>
        <w:numPr>
          <w:ilvl w:val="0"/>
          <w:numId w:val="2"/>
        </w:numPr>
        <w:rPr>
          <w:rFonts w:ascii="Traditional Arabic" w:hAnsi="Traditional Arabic" w:cs="Traditional Arabic"/>
          <w:sz w:val="28"/>
          <w:szCs w:val="28"/>
        </w:rPr>
      </w:pPr>
      <w:r w:rsidRPr="002178B1">
        <w:rPr>
          <w:rFonts w:ascii="Traditional Arabic" w:hAnsi="Traditional Arabic" w:cs="Traditional Arabic"/>
          <w:sz w:val="28"/>
          <w:szCs w:val="28"/>
          <w:rtl/>
        </w:rPr>
        <w:t xml:space="preserve">شبه جزيرة قطر </w:t>
      </w:r>
    </w:p>
    <w:p w:rsidR="002178B1" w:rsidRPr="002178B1" w:rsidRDefault="002178B1" w:rsidP="002178B1">
      <w:pPr>
        <w:pStyle w:val="ListParagraph"/>
        <w:numPr>
          <w:ilvl w:val="0"/>
          <w:numId w:val="2"/>
        </w:numPr>
        <w:rPr>
          <w:rFonts w:ascii="Traditional Arabic" w:hAnsi="Traditional Arabic" w:cs="Traditional Arabic"/>
          <w:sz w:val="28"/>
          <w:szCs w:val="28"/>
          <w:rtl/>
        </w:rPr>
      </w:pPr>
      <w:r w:rsidRPr="002178B1">
        <w:rPr>
          <w:rFonts w:ascii="Traditional Arabic" w:hAnsi="Traditional Arabic" w:cs="Traditional Arabic"/>
          <w:sz w:val="28"/>
          <w:szCs w:val="28"/>
          <w:rtl/>
        </w:rPr>
        <w:t xml:space="preserve">الإمارات </w:t>
      </w:r>
    </w:p>
    <w:p w:rsidR="002178B1" w:rsidRPr="002178B1" w:rsidRDefault="002178B1" w:rsidP="002178B1">
      <w:pPr>
        <w:pStyle w:val="ListParagraph"/>
        <w:numPr>
          <w:ilvl w:val="0"/>
          <w:numId w:val="2"/>
        </w:numPr>
        <w:rPr>
          <w:rFonts w:ascii="Traditional Arabic" w:hAnsi="Traditional Arabic" w:cs="Traditional Arabic"/>
          <w:sz w:val="28"/>
          <w:szCs w:val="28"/>
          <w:rtl/>
        </w:rPr>
      </w:pPr>
      <w:r w:rsidRPr="002178B1">
        <w:rPr>
          <w:rFonts w:ascii="Traditional Arabic" w:hAnsi="Traditional Arabic" w:cs="Traditional Arabic"/>
          <w:sz w:val="28"/>
          <w:szCs w:val="28"/>
          <w:rtl/>
        </w:rPr>
        <w:t>عجمان</w:t>
      </w:r>
    </w:p>
    <w:p w:rsidR="002178B1" w:rsidRDefault="002178B1" w:rsidP="002178B1">
      <w:pPr>
        <w:pStyle w:val="ListParagraph"/>
        <w:numPr>
          <w:ilvl w:val="0"/>
          <w:numId w:val="2"/>
        </w:numPr>
        <w:rPr>
          <w:rFonts w:ascii="Traditional Arabic" w:hAnsi="Traditional Arabic" w:cs="Traditional Arabic"/>
          <w:sz w:val="28"/>
          <w:szCs w:val="28"/>
        </w:rPr>
      </w:pPr>
      <w:r w:rsidRPr="002178B1">
        <w:rPr>
          <w:rFonts w:ascii="Traditional Arabic" w:hAnsi="Traditional Arabic" w:cs="Traditional Arabic"/>
          <w:sz w:val="28"/>
          <w:szCs w:val="28"/>
          <w:rtl/>
        </w:rPr>
        <w:t>مسقط</w:t>
      </w:r>
    </w:p>
    <w:p w:rsidR="002178B1" w:rsidRPr="00480744" w:rsidRDefault="002178B1" w:rsidP="002178B1">
      <w:pPr>
        <w:pStyle w:val="ListParagraph"/>
        <w:numPr>
          <w:ilvl w:val="0"/>
          <w:numId w:val="2"/>
        </w:numPr>
        <w:rPr>
          <w:rFonts w:ascii="Traditional Arabic" w:hAnsi="Traditional Arabic" w:cs="Traditional Arabic"/>
          <w:sz w:val="28"/>
          <w:szCs w:val="28"/>
          <w:u w:val="single"/>
        </w:rPr>
      </w:pPr>
      <w:r w:rsidRPr="00480744">
        <w:rPr>
          <w:rFonts w:ascii="Traditional Arabic" w:hAnsi="Traditional Arabic" w:cs="Traditional Arabic" w:hint="cs"/>
          <w:sz w:val="28"/>
          <w:szCs w:val="28"/>
          <w:u w:val="single"/>
          <w:rtl/>
        </w:rPr>
        <w:t xml:space="preserve">كل ما سبق </w:t>
      </w:r>
    </w:p>
    <w:p w:rsidR="002178B1" w:rsidRDefault="002178B1" w:rsidP="002178B1">
      <w:pPr>
        <w:pStyle w:val="ListParagraph"/>
        <w:ind w:left="1080"/>
        <w:rPr>
          <w:rFonts w:ascii="Traditional Arabic" w:hAnsi="Traditional Arabic" w:cs="Traditional Arabic"/>
          <w:sz w:val="28"/>
          <w:szCs w:val="28"/>
        </w:rPr>
      </w:pPr>
    </w:p>
    <w:p w:rsidR="00480744" w:rsidRPr="002178B1" w:rsidRDefault="00480744" w:rsidP="00480744">
      <w:pPr>
        <w:pStyle w:val="ListParagraph"/>
        <w:numPr>
          <w:ilvl w:val="0"/>
          <w:numId w:val="1"/>
        </w:numPr>
        <w:rPr>
          <w:rFonts w:ascii="Traditional Arabic" w:hAnsi="Traditional Arabic" w:cs="Traditional Arabic"/>
          <w:b/>
          <w:bCs/>
          <w:sz w:val="28"/>
          <w:szCs w:val="28"/>
        </w:rPr>
      </w:pPr>
      <w:r w:rsidRPr="002178B1">
        <w:rPr>
          <w:rFonts w:ascii="Traditional Arabic" w:hAnsi="Traditional Arabic" w:cs="Traditional Arabic"/>
          <w:b/>
          <w:bCs/>
          <w:sz w:val="28"/>
          <w:szCs w:val="28"/>
          <w:rtl/>
        </w:rPr>
        <w:t xml:space="preserve">خط الحدود طبقا </w:t>
      </w:r>
      <w:r w:rsidRPr="002178B1">
        <w:rPr>
          <w:rFonts w:ascii="Traditional Arabic" w:hAnsi="Traditional Arabic" w:cs="Traditional Arabic" w:hint="cs"/>
          <w:b/>
          <w:bCs/>
          <w:sz w:val="28"/>
          <w:szCs w:val="28"/>
          <w:rtl/>
        </w:rPr>
        <w:t xml:space="preserve">للاتفاقية بين تركيا و بريطانيا 1913 م </w:t>
      </w:r>
      <w:r>
        <w:rPr>
          <w:rFonts w:ascii="Traditional Arabic" w:hAnsi="Traditional Arabic" w:cs="Traditional Arabic" w:hint="cs"/>
          <w:b/>
          <w:bCs/>
          <w:sz w:val="28"/>
          <w:szCs w:val="28"/>
          <w:rtl/>
        </w:rPr>
        <w:t xml:space="preserve">يفصل نجد عن </w:t>
      </w:r>
      <w:r w:rsidRPr="002178B1">
        <w:rPr>
          <w:rFonts w:ascii="Traditional Arabic" w:hAnsi="Traditional Arabic" w:cs="Traditional Arabic" w:hint="cs"/>
          <w:b/>
          <w:bCs/>
          <w:sz w:val="28"/>
          <w:szCs w:val="28"/>
          <w:rtl/>
        </w:rPr>
        <w:t xml:space="preserve"> :</w:t>
      </w:r>
    </w:p>
    <w:p w:rsidR="00480744" w:rsidRPr="002178B1" w:rsidRDefault="00480744" w:rsidP="00480744">
      <w:pPr>
        <w:pStyle w:val="ListParagraph"/>
        <w:numPr>
          <w:ilvl w:val="0"/>
          <w:numId w:val="2"/>
        </w:numPr>
        <w:rPr>
          <w:rFonts w:ascii="Traditional Arabic" w:hAnsi="Traditional Arabic" w:cs="Traditional Arabic"/>
          <w:sz w:val="28"/>
          <w:szCs w:val="28"/>
        </w:rPr>
      </w:pPr>
      <w:r w:rsidRPr="002178B1">
        <w:rPr>
          <w:rFonts w:ascii="Traditional Arabic" w:hAnsi="Traditional Arabic" w:cs="Traditional Arabic"/>
          <w:sz w:val="28"/>
          <w:szCs w:val="28"/>
          <w:rtl/>
        </w:rPr>
        <w:t xml:space="preserve">شبه جزيرة قطر </w:t>
      </w:r>
    </w:p>
    <w:p w:rsidR="00480744" w:rsidRPr="002178B1" w:rsidRDefault="00480744" w:rsidP="00480744">
      <w:pPr>
        <w:pStyle w:val="ListParagraph"/>
        <w:numPr>
          <w:ilvl w:val="0"/>
          <w:numId w:val="2"/>
        </w:numPr>
        <w:rPr>
          <w:rFonts w:ascii="Traditional Arabic" w:hAnsi="Traditional Arabic" w:cs="Traditional Arabic"/>
          <w:sz w:val="28"/>
          <w:szCs w:val="28"/>
          <w:rtl/>
        </w:rPr>
      </w:pPr>
      <w:r w:rsidRPr="002178B1">
        <w:rPr>
          <w:rFonts w:ascii="Traditional Arabic" w:hAnsi="Traditional Arabic" w:cs="Traditional Arabic"/>
          <w:sz w:val="28"/>
          <w:szCs w:val="28"/>
          <w:rtl/>
        </w:rPr>
        <w:t xml:space="preserve">الإمارات </w:t>
      </w:r>
    </w:p>
    <w:p w:rsidR="00480744" w:rsidRPr="002178B1" w:rsidRDefault="00480744" w:rsidP="00480744">
      <w:pPr>
        <w:pStyle w:val="ListParagraph"/>
        <w:numPr>
          <w:ilvl w:val="0"/>
          <w:numId w:val="2"/>
        </w:numPr>
        <w:rPr>
          <w:rFonts w:ascii="Traditional Arabic" w:hAnsi="Traditional Arabic" w:cs="Traditional Arabic"/>
          <w:sz w:val="28"/>
          <w:szCs w:val="28"/>
          <w:rtl/>
        </w:rPr>
      </w:pPr>
      <w:r w:rsidRPr="002178B1">
        <w:rPr>
          <w:rFonts w:ascii="Traditional Arabic" w:hAnsi="Traditional Arabic" w:cs="Traditional Arabic"/>
          <w:sz w:val="28"/>
          <w:szCs w:val="28"/>
          <w:rtl/>
        </w:rPr>
        <w:t>عجمان</w:t>
      </w:r>
    </w:p>
    <w:p w:rsidR="00480744" w:rsidRDefault="00480744" w:rsidP="00480744">
      <w:pPr>
        <w:pStyle w:val="ListParagraph"/>
        <w:numPr>
          <w:ilvl w:val="0"/>
          <w:numId w:val="2"/>
        </w:numPr>
        <w:rPr>
          <w:rFonts w:ascii="Traditional Arabic" w:hAnsi="Traditional Arabic" w:cs="Traditional Arabic"/>
          <w:sz w:val="28"/>
          <w:szCs w:val="28"/>
        </w:rPr>
      </w:pPr>
      <w:r w:rsidRPr="002178B1">
        <w:rPr>
          <w:rFonts w:ascii="Traditional Arabic" w:hAnsi="Traditional Arabic" w:cs="Traditional Arabic"/>
          <w:sz w:val="28"/>
          <w:szCs w:val="28"/>
          <w:rtl/>
        </w:rPr>
        <w:t>مسقط</w:t>
      </w:r>
    </w:p>
    <w:p w:rsidR="00480744" w:rsidRPr="00480744" w:rsidRDefault="00480744" w:rsidP="00480744">
      <w:pPr>
        <w:pStyle w:val="ListParagraph"/>
        <w:numPr>
          <w:ilvl w:val="0"/>
          <w:numId w:val="2"/>
        </w:numPr>
        <w:rPr>
          <w:rFonts w:ascii="Traditional Arabic" w:hAnsi="Traditional Arabic" w:cs="Traditional Arabic"/>
          <w:sz w:val="28"/>
          <w:szCs w:val="28"/>
          <w:u w:val="single"/>
        </w:rPr>
      </w:pPr>
      <w:r w:rsidRPr="00480744">
        <w:rPr>
          <w:rFonts w:ascii="Traditional Arabic" w:hAnsi="Traditional Arabic" w:cs="Traditional Arabic" w:hint="cs"/>
          <w:sz w:val="28"/>
          <w:szCs w:val="28"/>
          <w:u w:val="single"/>
          <w:rtl/>
        </w:rPr>
        <w:t xml:space="preserve">كل ما سبق </w:t>
      </w:r>
    </w:p>
    <w:p w:rsidR="00480744" w:rsidRDefault="00480744" w:rsidP="00480744">
      <w:pPr>
        <w:pStyle w:val="ListParagraph"/>
        <w:ind w:left="1080"/>
        <w:rPr>
          <w:rFonts w:ascii="Traditional Arabic" w:hAnsi="Traditional Arabic" w:cs="Traditional Arabic"/>
          <w:b/>
          <w:bCs/>
          <w:sz w:val="28"/>
          <w:szCs w:val="28"/>
        </w:rPr>
      </w:pPr>
    </w:p>
    <w:p w:rsidR="002178B1" w:rsidRPr="002178B1" w:rsidRDefault="002178B1" w:rsidP="002178B1">
      <w:pPr>
        <w:pStyle w:val="ListParagraph"/>
        <w:numPr>
          <w:ilvl w:val="0"/>
          <w:numId w:val="1"/>
        </w:numPr>
        <w:rPr>
          <w:rFonts w:ascii="Traditional Arabic" w:hAnsi="Traditional Arabic" w:cs="Traditional Arabic"/>
          <w:b/>
          <w:bCs/>
          <w:sz w:val="28"/>
          <w:szCs w:val="28"/>
        </w:rPr>
      </w:pPr>
      <w:r w:rsidRPr="002178B1">
        <w:rPr>
          <w:rFonts w:ascii="Traditional Arabic" w:hAnsi="Traditional Arabic" w:cs="Traditional Arabic"/>
          <w:b/>
          <w:bCs/>
          <w:sz w:val="28"/>
          <w:szCs w:val="28"/>
          <w:rtl/>
        </w:rPr>
        <w:lastRenderedPageBreak/>
        <w:t xml:space="preserve">خط الحدود طبقا </w:t>
      </w:r>
      <w:r w:rsidRPr="002178B1">
        <w:rPr>
          <w:rFonts w:ascii="Traditional Arabic" w:hAnsi="Traditional Arabic" w:cs="Traditional Arabic" w:hint="cs"/>
          <w:b/>
          <w:bCs/>
          <w:sz w:val="28"/>
          <w:szCs w:val="28"/>
          <w:rtl/>
        </w:rPr>
        <w:t>للاتفاقية بين تركيا و بريطانيا 1913 م خط :</w:t>
      </w:r>
    </w:p>
    <w:p w:rsidR="002178B1" w:rsidRDefault="002178B1" w:rsidP="002178B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طوال سهول الأحساء </w:t>
      </w:r>
    </w:p>
    <w:p w:rsidR="002178B1" w:rsidRPr="002178B1" w:rsidRDefault="002178B1" w:rsidP="002178B1">
      <w:pPr>
        <w:pStyle w:val="ListParagraph"/>
        <w:numPr>
          <w:ilvl w:val="0"/>
          <w:numId w:val="2"/>
        </w:numPr>
        <w:rPr>
          <w:rFonts w:ascii="Traditional Arabic" w:hAnsi="Traditional Arabic" w:cs="Traditional Arabic"/>
          <w:sz w:val="28"/>
          <w:szCs w:val="28"/>
          <w:u w:val="single"/>
        </w:rPr>
      </w:pPr>
      <w:r w:rsidRPr="002178B1">
        <w:rPr>
          <w:rFonts w:ascii="Traditional Arabic" w:hAnsi="Traditional Arabic" w:cs="Traditional Arabic"/>
          <w:sz w:val="28"/>
          <w:szCs w:val="28"/>
          <w:u w:val="single"/>
          <w:rtl/>
        </w:rPr>
        <w:t xml:space="preserve"> من جزيرة الردفونية جنوب العقير إلى الربع الخالي</w:t>
      </w:r>
    </w:p>
    <w:p w:rsidR="002178B1" w:rsidRDefault="002178B1" w:rsidP="002178B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 قطر إلى البحرين </w:t>
      </w:r>
    </w:p>
    <w:p w:rsidR="002178B1" w:rsidRDefault="002178B1" w:rsidP="002178B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178B1" w:rsidRDefault="002178B1" w:rsidP="002178B1">
      <w:pPr>
        <w:pStyle w:val="ListParagraph"/>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480744" w:rsidRPr="00480744" w:rsidRDefault="00480744" w:rsidP="00480744">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t>لم تعترف السعودية باتفاقية</w:t>
      </w:r>
      <w:r w:rsidRPr="00480744">
        <w:rPr>
          <w:rFonts w:ascii="Traditional Arabic" w:hAnsi="Traditional Arabic" w:cs="Traditional Arabic"/>
          <w:b/>
          <w:bCs/>
          <w:sz w:val="28"/>
          <w:szCs w:val="28"/>
          <w:rtl/>
        </w:rPr>
        <w:t xml:space="preserve"> الحدود بين بريطانيا و</w:t>
      </w:r>
      <w:r>
        <w:rPr>
          <w:rFonts w:ascii="Traditional Arabic" w:hAnsi="Traditional Arabic" w:cs="Traditional Arabic"/>
          <w:b/>
          <w:bCs/>
          <w:sz w:val="28"/>
          <w:szCs w:val="28"/>
          <w:rtl/>
        </w:rPr>
        <w:t xml:space="preserve"> العثمانيين 191</w:t>
      </w:r>
      <w:r>
        <w:rPr>
          <w:rFonts w:ascii="Traditional Arabic" w:hAnsi="Traditional Arabic" w:cs="Traditional Arabic" w:hint="cs"/>
          <w:b/>
          <w:bCs/>
          <w:sz w:val="28"/>
          <w:szCs w:val="28"/>
          <w:rtl/>
        </w:rPr>
        <w:t>3</w:t>
      </w:r>
      <w:r w:rsidRPr="00480744">
        <w:rPr>
          <w:rFonts w:ascii="Traditional Arabic" w:hAnsi="Traditional Arabic" w:cs="Traditional Arabic"/>
          <w:b/>
          <w:bCs/>
          <w:sz w:val="28"/>
          <w:szCs w:val="28"/>
          <w:rtl/>
        </w:rPr>
        <w:t>م مستندة إلى</w:t>
      </w:r>
      <w:r>
        <w:rPr>
          <w:rFonts w:ascii="Traditional Arabic" w:hAnsi="Traditional Arabic" w:cs="Traditional Arabic" w:hint="cs"/>
          <w:b/>
          <w:bCs/>
          <w:sz w:val="28"/>
          <w:szCs w:val="28"/>
          <w:rtl/>
        </w:rPr>
        <w:t xml:space="preserve"> أن</w:t>
      </w:r>
      <w:r w:rsidRPr="00480744">
        <w:rPr>
          <w:rFonts w:ascii="Traditional Arabic" w:hAnsi="Traditional Arabic" w:cs="Traditional Arabic" w:hint="cs"/>
          <w:b/>
          <w:bCs/>
          <w:sz w:val="28"/>
          <w:szCs w:val="28"/>
          <w:rtl/>
        </w:rPr>
        <w:t xml:space="preserve"> :</w:t>
      </w:r>
    </w:p>
    <w:p w:rsidR="00480744" w:rsidRDefault="00480744" w:rsidP="00480744">
      <w:pPr>
        <w:pStyle w:val="ListParagraph"/>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rPr>
        <w:t>الاتفاقية لم تبرم حتى قيام الحرب العالمية الأولى والتي أصبحت فيها الدولة العثمانية خصما لبريطانيا</w:t>
      </w:r>
    </w:p>
    <w:p w:rsidR="00480744" w:rsidRDefault="00480744" w:rsidP="0048074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w:t>
      </w:r>
      <w:r w:rsidRPr="00480744">
        <w:rPr>
          <w:rFonts w:ascii="Traditional Arabic" w:hAnsi="Traditional Arabic" w:cs="Traditional Arabic"/>
          <w:sz w:val="28"/>
          <w:szCs w:val="28"/>
          <w:rtl/>
        </w:rPr>
        <w:t xml:space="preserve">صاحبة حق في السيادة على المنطقة المتنازع عليها </w:t>
      </w:r>
    </w:p>
    <w:p w:rsidR="00480744" w:rsidRPr="00480744" w:rsidRDefault="00480744" w:rsidP="00480744">
      <w:pPr>
        <w:pStyle w:val="ListParagraph"/>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rPr>
        <w:t xml:space="preserve">السعودية المعاصرة ليست من ورثة الدولة العثمانية وغير ملزمة بأي اتفاق تكون قد عقدته الدولة العثمانية </w:t>
      </w:r>
    </w:p>
    <w:p w:rsidR="00480744" w:rsidRPr="00480744" w:rsidRDefault="00480744" w:rsidP="00480744">
      <w:pPr>
        <w:pStyle w:val="ListParagraph"/>
        <w:numPr>
          <w:ilvl w:val="0"/>
          <w:numId w:val="2"/>
        </w:numPr>
        <w:rPr>
          <w:rFonts w:ascii="Traditional Arabic" w:hAnsi="Traditional Arabic" w:cs="Traditional Arabic"/>
          <w:sz w:val="28"/>
          <w:szCs w:val="28"/>
          <w:u w:val="single"/>
        </w:rPr>
      </w:pPr>
      <w:r w:rsidRPr="00480744">
        <w:rPr>
          <w:rFonts w:ascii="Traditional Arabic" w:hAnsi="Traditional Arabic" w:cs="Traditional Arabic" w:hint="cs"/>
          <w:sz w:val="28"/>
          <w:szCs w:val="28"/>
          <w:u w:val="single"/>
          <w:rtl/>
        </w:rPr>
        <w:t xml:space="preserve">كل ما سبق </w:t>
      </w:r>
    </w:p>
    <w:p w:rsidR="00480744" w:rsidRPr="00480744" w:rsidRDefault="00480744" w:rsidP="00480744">
      <w:pPr>
        <w:pStyle w:val="ListParagraph"/>
        <w:ind w:left="1080"/>
        <w:rPr>
          <w:rFonts w:ascii="Traditional Arabic" w:hAnsi="Traditional Arabic" w:cs="Traditional Arabic"/>
          <w:sz w:val="28"/>
          <w:szCs w:val="28"/>
        </w:rPr>
      </w:pPr>
    </w:p>
    <w:p w:rsidR="00480744" w:rsidRPr="00480744" w:rsidRDefault="00480744" w:rsidP="00115C9F">
      <w:pPr>
        <w:pStyle w:val="ListParagraph"/>
        <w:numPr>
          <w:ilvl w:val="0"/>
          <w:numId w:val="1"/>
        </w:numPr>
        <w:rPr>
          <w:rFonts w:ascii="Traditional Arabic" w:hAnsi="Traditional Arabic" w:cs="Traditional Arabic"/>
          <w:b/>
          <w:bCs/>
          <w:sz w:val="28"/>
          <w:szCs w:val="28"/>
        </w:rPr>
      </w:pPr>
      <w:r w:rsidRPr="00480744">
        <w:rPr>
          <w:rFonts w:ascii="Traditional Arabic" w:hAnsi="Traditional Arabic" w:cs="Traditional Arabic" w:hint="cs"/>
          <w:b/>
          <w:bCs/>
          <w:sz w:val="28"/>
          <w:szCs w:val="28"/>
          <w:rtl/>
        </w:rPr>
        <w:t xml:space="preserve">السعودية صاحبة حق السيادة في المنطقة المتنازع عليها في اتفاقية تركيا بريطانيا 1913 م </w:t>
      </w:r>
      <w:r w:rsidRPr="00480744">
        <w:rPr>
          <w:rFonts w:ascii="Traditional Arabic" w:hAnsi="Traditional Arabic" w:cs="Traditional Arabic"/>
          <w:b/>
          <w:bCs/>
          <w:sz w:val="28"/>
          <w:szCs w:val="28"/>
          <w:rtl/>
        </w:rPr>
        <w:t xml:space="preserve">بحكم </w:t>
      </w:r>
      <w:r w:rsidRPr="00480744">
        <w:rPr>
          <w:rFonts w:ascii="Traditional Arabic" w:hAnsi="Traditional Arabic" w:cs="Traditional Arabic" w:hint="cs"/>
          <w:b/>
          <w:bCs/>
          <w:sz w:val="28"/>
          <w:szCs w:val="28"/>
          <w:rtl/>
        </w:rPr>
        <w:t>:</w:t>
      </w:r>
    </w:p>
    <w:p w:rsidR="00480744" w:rsidRDefault="00480744" w:rsidP="0048074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ولاء القبائل ل</w:t>
      </w:r>
      <w:r>
        <w:rPr>
          <w:rFonts w:ascii="Traditional Arabic" w:hAnsi="Traditional Arabic" w:cs="Traditional Arabic" w:hint="cs"/>
          <w:sz w:val="28"/>
          <w:szCs w:val="28"/>
          <w:rtl/>
        </w:rPr>
        <w:t xml:space="preserve">لحكم السعودي </w:t>
      </w:r>
    </w:p>
    <w:p w:rsidR="002178B1" w:rsidRDefault="00480744" w:rsidP="00480744">
      <w:pPr>
        <w:pStyle w:val="ListParagraph"/>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rPr>
        <w:t xml:space="preserve"> الحق التاريخي</w:t>
      </w:r>
      <w:r>
        <w:rPr>
          <w:rFonts w:ascii="Traditional Arabic" w:hAnsi="Traditional Arabic" w:cs="Traditional Arabic" w:hint="cs"/>
          <w:sz w:val="28"/>
          <w:szCs w:val="28"/>
          <w:rtl/>
        </w:rPr>
        <w:t xml:space="preserve"> للسعودية </w:t>
      </w:r>
    </w:p>
    <w:p w:rsidR="00480744" w:rsidRDefault="00480744" w:rsidP="0048074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توريث الدولة العثمانية لهذه المنطقة </w:t>
      </w:r>
    </w:p>
    <w:p w:rsidR="00480744" w:rsidRPr="00480744" w:rsidRDefault="00480744" w:rsidP="00480744">
      <w:pPr>
        <w:pStyle w:val="ListParagraph"/>
        <w:numPr>
          <w:ilvl w:val="0"/>
          <w:numId w:val="2"/>
        </w:numPr>
        <w:rPr>
          <w:rFonts w:ascii="Traditional Arabic" w:hAnsi="Traditional Arabic" w:cs="Traditional Arabic"/>
          <w:sz w:val="28"/>
          <w:szCs w:val="28"/>
          <w:u w:val="single"/>
        </w:rPr>
      </w:pPr>
      <w:r w:rsidRPr="00480744">
        <w:rPr>
          <w:rFonts w:ascii="Traditional Arabic" w:hAnsi="Traditional Arabic" w:cs="Traditional Arabic" w:hint="cs"/>
          <w:sz w:val="28"/>
          <w:szCs w:val="28"/>
          <w:u w:val="single"/>
          <w:rtl/>
        </w:rPr>
        <w:t xml:space="preserve">1 و 2 </w:t>
      </w:r>
    </w:p>
    <w:p w:rsidR="00480744" w:rsidRDefault="00480744" w:rsidP="00480744">
      <w:pPr>
        <w:pStyle w:val="ListParagraph"/>
        <w:ind w:left="1080"/>
        <w:rPr>
          <w:rFonts w:ascii="Traditional Arabic" w:hAnsi="Traditional Arabic" w:cs="Traditional Arabic"/>
          <w:sz w:val="28"/>
          <w:szCs w:val="28"/>
        </w:rPr>
      </w:pPr>
    </w:p>
    <w:p w:rsidR="00480744" w:rsidRPr="00480744" w:rsidRDefault="00480744" w:rsidP="00480744">
      <w:pPr>
        <w:pStyle w:val="ListParagraph"/>
        <w:numPr>
          <w:ilvl w:val="0"/>
          <w:numId w:val="1"/>
        </w:numPr>
        <w:rPr>
          <w:rFonts w:ascii="Traditional Arabic" w:hAnsi="Traditional Arabic" w:cs="Traditional Arabic"/>
          <w:b/>
          <w:bCs/>
          <w:sz w:val="28"/>
          <w:szCs w:val="28"/>
        </w:rPr>
      </w:pPr>
      <w:r w:rsidRPr="00480744">
        <w:rPr>
          <w:rFonts w:ascii="Traditional Arabic" w:hAnsi="Traditional Arabic" w:cs="Traditional Arabic"/>
          <w:b/>
          <w:bCs/>
          <w:sz w:val="28"/>
          <w:szCs w:val="28"/>
          <w:rtl/>
        </w:rPr>
        <w:t xml:space="preserve">تاريخ الحكم السعودي في عهده الأول و الثاني يشير إلى أنه كان حركة </w:t>
      </w:r>
      <w:r w:rsidRPr="00480744">
        <w:rPr>
          <w:rFonts w:ascii="Traditional Arabic" w:hAnsi="Traditional Arabic" w:cs="Traditional Arabic" w:hint="cs"/>
          <w:b/>
          <w:bCs/>
          <w:sz w:val="28"/>
          <w:szCs w:val="28"/>
          <w:rtl/>
        </w:rPr>
        <w:t xml:space="preserve">: </w:t>
      </w:r>
    </w:p>
    <w:p w:rsidR="00480744" w:rsidRDefault="00480744" w:rsidP="0048074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موالية لحكم العثمانيين </w:t>
      </w:r>
    </w:p>
    <w:p w:rsidR="00480744" w:rsidRDefault="00480744" w:rsidP="0048074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تابعة لحكم العثمانيين </w:t>
      </w:r>
    </w:p>
    <w:p w:rsidR="00480744" w:rsidRPr="00480744" w:rsidRDefault="00480744" w:rsidP="00480744">
      <w:pPr>
        <w:pStyle w:val="ListParagraph"/>
        <w:numPr>
          <w:ilvl w:val="0"/>
          <w:numId w:val="2"/>
        </w:numPr>
        <w:rPr>
          <w:rFonts w:ascii="Traditional Arabic" w:hAnsi="Traditional Arabic" w:cs="Traditional Arabic"/>
          <w:sz w:val="28"/>
          <w:szCs w:val="28"/>
          <w:u w:val="single"/>
        </w:rPr>
      </w:pPr>
      <w:r w:rsidRPr="00480744">
        <w:rPr>
          <w:rFonts w:ascii="Traditional Arabic" w:hAnsi="Traditional Arabic" w:cs="Traditional Arabic"/>
          <w:sz w:val="28"/>
          <w:szCs w:val="28"/>
          <w:u w:val="single"/>
          <w:rtl/>
        </w:rPr>
        <w:t>مضادة لحكم العثمانيين</w:t>
      </w:r>
    </w:p>
    <w:p w:rsidR="00480744" w:rsidRDefault="00480744" w:rsidP="0048074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480744" w:rsidRDefault="00480744" w:rsidP="00480744">
      <w:pPr>
        <w:pStyle w:val="ListParagraph"/>
        <w:ind w:left="1080"/>
        <w:rPr>
          <w:rFonts w:ascii="Traditional Arabic" w:hAnsi="Traditional Arabic" w:cs="Traditional Arabic"/>
          <w:sz w:val="28"/>
          <w:szCs w:val="28"/>
          <w:rtl/>
        </w:rPr>
      </w:pPr>
    </w:p>
    <w:p w:rsidR="00480744" w:rsidRDefault="00480744" w:rsidP="00480744">
      <w:pPr>
        <w:pStyle w:val="ListParagraph"/>
        <w:ind w:left="1080"/>
        <w:rPr>
          <w:rFonts w:ascii="Traditional Arabic" w:hAnsi="Traditional Arabic" w:cs="Traditional Arabic"/>
          <w:sz w:val="28"/>
          <w:szCs w:val="28"/>
          <w:rtl/>
        </w:rPr>
      </w:pPr>
    </w:p>
    <w:p w:rsidR="00480744" w:rsidRPr="00480744" w:rsidRDefault="00480744" w:rsidP="00480744">
      <w:pPr>
        <w:pStyle w:val="ListParagraph"/>
        <w:ind w:left="1080"/>
        <w:rPr>
          <w:rFonts w:ascii="Traditional Arabic" w:hAnsi="Traditional Arabic" w:cs="Traditional Arabic"/>
          <w:b/>
          <w:bCs/>
          <w:sz w:val="28"/>
          <w:szCs w:val="28"/>
          <w:rtl/>
        </w:rPr>
      </w:pPr>
      <w:r w:rsidRPr="00480744">
        <w:rPr>
          <w:rFonts w:ascii="Traditional Arabic" w:hAnsi="Traditional Arabic" w:cs="Traditional Arabic" w:hint="cs"/>
          <w:b/>
          <w:bCs/>
          <w:sz w:val="28"/>
          <w:szCs w:val="28"/>
          <w:highlight w:val="yellow"/>
          <w:rtl/>
        </w:rPr>
        <w:t>محاضرة 9</w:t>
      </w:r>
      <w:r w:rsidRPr="00480744">
        <w:rPr>
          <w:rFonts w:ascii="Traditional Arabic" w:hAnsi="Traditional Arabic" w:cs="Traditional Arabic" w:hint="cs"/>
          <w:b/>
          <w:bCs/>
          <w:sz w:val="28"/>
          <w:szCs w:val="28"/>
          <w:rtl/>
        </w:rPr>
        <w:t xml:space="preserve"> </w:t>
      </w:r>
    </w:p>
    <w:p w:rsidR="00480744" w:rsidRPr="00480744" w:rsidRDefault="00480744" w:rsidP="00480744">
      <w:pPr>
        <w:pStyle w:val="ListParagraph"/>
        <w:ind w:left="1080"/>
        <w:rPr>
          <w:rFonts w:ascii="Traditional Arabic" w:hAnsi="Traditional Arabic" w:cs="Traditional Arabic"/>
          <w:sz w:val="28"/>
          <w:szCs w:val="28"/>
        </w:rPr>
      </w:pPr>
    </w:p>
    <w:p w:rsidR="00037875" w:rsidRPr="00037875" w:rsidRDefault="00480744" w:rsidP="00480744">
      <w:pPr>
        <w:pStyle w:val="ListParagraph"/>
        <w:numPr>
          <w:ilvl w:val="0"/>
          <w:numId w:val="1"/>
        </w:numPr>
        <w:rPr>
          <w:rFonts w:ascii="Traditional Arabic" w:hAnsi="Traditional Arabic" w:cs="Traditional Arabic"/>
          <w:b/>
          <w:bCs/>
          <w:sz w:val="28"/>
          <w:szCs w:val="28"/>
        </w:rPr>
      </w:pPr>
      <w:r w:rsidRPr="00037875">
        <w:rPr>
          <w:rFonts w:ascii="Traditional Arabic" w:hAnsi="Traditional Arabic" w:cs="Traditional Arabic"/>
          <w:b/>
          <w:bCs/>
          <w:sz w:val="28"/>
          <w:szCs w:val="28"/>
          <w:rtl/>
          <w:lang w:bidi="ar-MA"/>
        </w:rPr>
        <w:t>عرب الخليج يمتازون ب</w:t>
      </w:r>
      <w:r w:rsidR="00037875" w:rsidRPr="00037875">
        <w:rPr>
          <w:rFonts w:ascii="Traditional Arabic" w:hAnsi="Traditional Arabic" w:cs="Traditional Arabic" w:hint="cs"/>
          <w:b/>
          <w:bCs/>
          <w:sz w:val="28"/>
          <w:szCs w:val="28"/>
          <w:rtl/>
          <w:lang w:bidi="ar-MA"/>
        </w:rPr>
        <w:t>ممارستهم لمهن :</w:t>
      </w:r>
    </w:p>
    <w:p w:rsidR="00037875" w:rsidRDefault="00480744" w:rsidP="00037875">
      <w:pPr>
        <w:pStyle w:val="ListParagraph"/>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lang w:bidi="ar-MA"/>
        </w:rPr>
        <w:t xml:space="preserve">الملاحة البحرية </w:t>
      </w:r>
      <w:r w:rsidR="00037875">
        <w:rPr>
          <w:rFonts w:ascii="Traditional Arabic" w:hAnsi="Traditional Arabic" w:cs="Traditional Arabic" w:hint="cs"/>
          <w:sz w:val="28"/>
          <w:szCs w:val="28"/>
          <w:rtl/>
          <w:lang w:bidi="ar-MA"/>
        </w:rPr>
        <w:t xml:space="preserve">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 الصناعة التقليدية البدائية </w:t>
      </w:r>
    </w:p>
    <w:p w:rsidR="00480744" w:rsidRDefault="00480744" w:rsidP="00037875">
      <w:pPr>
        <w:pStyle w:val="ListParagraph"/>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lang w:bidi="ar-MA"/>
        </w:rPr>
        <w:t>الزراعة البسيطة</w:t>
      </w:r>
      <w:r w:rsidRPr="00480744">
        <w:rPr>
          <w:rFonts w:ascii="Traditional Arabic" w:hAnsi="Traditional Arabic" w:cs="Traditional Arabic"/>
          <w:sz w:val="28"/>
          <w:szCs w:val="28"/>
        </w:rPr>
        <w:t xml:space="preserve"> </w:t>
      </w:r>
    </w:p>
    <w:p w:rsidR="00037875" w:rsidRDefault="00037875" w:rsidP="00037875">
      <w:pPr>
        <w:pStyle w:val="ListParagraph"/>
        <w:numPr>
          <w:ilvl w:val="0"/>
          <w:numId w:val="2"/>
        </w:numPr>
        <w:rPr>
          <w:rFonts w:ascii="Traditional Arabic" w:hAnsi="Traditional Arabic" w:cs="Traditional Arabic"/>
          <w:sz w:val="28"/>
          <w:szCs w:val="28"/>
        </w:rPr>
      </w:pPr>
      <w:r w:rsidRPr="00037875">
        <w:rPr>
          <w:rFonts w:ascii="Traditional Arabic" w:hAnsi="Traditional Arabic" w:cs="Traditional Arabic"/>
          <w:sz w:val="28"/>
          <w:szCs w:val="28"/>
          <w:rtl/>
          <w:lang w:bidi="ar-MA"/>
        </w:rPr>
        <w:t>نقل التجارة التقليدية</w:t>
      </w:r>
    </w:p>
    <w:p w:rsidR="00037875" w:rsidRPr="00037875" w:rsidRDefault="00037875" w:rsidP="00037875">
      <w:pPr>
        <w:pStyle w:val="ListParagraph"/>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كل ما سبق </w:t>
      </w:r>
    </w:p>
    <w:p w:rsidR="00037875" w:rsidRDefault="00037875" w:rsidP="00037875">
      <w:pPr>
        <w:pStyle w:val="ListParagraph"/>
        <w:ind w:left="1080"/>
        <w:rPr>
          <w:rFonts w:ascii="Traditional Arabic" w:hAnsi="Traditional Arabic" w:cs="Traditional Arabic"/>
          <w:sz w:val="28"/>
          <w:szCs w:val="28"/>
        </w:rPr>
      </w:pPr>
    </w:p>
    <w:p w:rsidR="00037875" w:rsidRPr="00037875" w:rsidRDefault="00037875" w:rsidP="00037875">
      <w:pPr>
        <w:pStyle w:val="ListParagraph"/>
        <w:numPr>
          <w:ilvl w:val="0"/>
          <w:numId w:val="1"/>
        </w:numPr>
        <w:rPr>
          <w:rFonts w:ascii="Traditional Arabic" w:hAnsi="Traditional Arabic" w:cs="Traditional Arabic"/>
          <w:b/>
          <w:bCs/>
          <w:sz w:val="28"/>
          <w:szCs w:val="28"/>
        </w:rPr>
      </w:pPr>
      <w:r w:rsidRPr="00037875">
        <w:rPr>
          <w:rFonts w:ascii="Traditional Arabic" w:hAnsi="Traditional Arabic" w:cs="Traditional Arabic"/>
          <w:b/>
          <w:bCs/>
          <w:sz w:val="28"/>
          <w:szCs w:val="28"/>
          <w:rtl/>
        </w:rPr>
        <w:t>ا</w:t>
      </w:r>
      <w:r w:rsidRPr="00037875">
        <w:rPr>
          <w:rFonts w:ascii="Traditional Arabic" w:hAnsi="Traditional Arabic" w:cs="Traditional Arabic"/>
          <w:b/>
          <w:bCs/>
          <w:sz w:val="28"/>
          <w:szCs w:val="28"/>
          <w:rtl/>
          <w:lang w:bidi="ar-MA"/>
        </w:rPr>
        <w:t>ستفاد</w:t>
      </w:r>
      <w:r w:rsidRPr="00037875">
        <w:rPr>
          <w:rFonts w:ascii="Traditional Arabic" w:hAnsi="Traditional Arabic" w:cs="Traditional Arabic"/>
          <w:b/>
          <w:bCs/>
          <w:sz w:val="28"/>
          <w:szCs w:val="28"/>
          <w:rtl/>
        </w:rPr>
        <w:t xml:space="preserve"> عرب الخليج </w:t>
      </w:r>
      <w:r w:rsidRPr="00037875">
        <w:rPr>
          <w:rFonts w:ascii="Traditional Arabic" w:hAnsi="Traditional Arabic" w:cs="Traditional Arabic"/>
          <w:b/>
          <w:bCs/>
          <w:sz w:val="28"/>
          <w:szCs w:val="28"/>
          <w:rtl/>
          <w:lang w:bidi="ar-MA"/>
        </w:rPr>
        <w:t xml:space="preserve">من تجارة العبور (الترانزيت) بين </w:t>
      </w:r>
      <w:r w:rsidRPr="00037875">
        <w:rPr>
          <w:rFonts w:ascii="Traditional Arabic" w:hAnsi="Traditional Arabic" w:cs="Traditional Arabic" w:hint="cs"/>
          <w:b/>
          <w:bCs/>
          <w:sz w:val="28"/>
          <w:szCs w:val="28"/>
          <w:rtl/>
          <w:lang w:bidi="ar-MA"/>
        </w:rPr>
        <w:t>.........</w:t>
      </w:r>
      <w:r w:rsidRPr="00037875">
        <w:rPr>
          <w:rFonts w:ascii="Traditional Arabic" w:hAnsi="Traditional Arabic" w:cs="Traditional Arabic"/>
          <w:b/>
          <w:bCs/>
          <w:sz w:val="28"/>
          <w:szCs w:val="28"/>
          <w:rtl/>
          <w:lang w:bidi="ar-MA"/>
        </w:rPr>
        <w:t>مروراً بالخليج العربي والبحر الأحمر</w:t>
      </w:r>
      <w:r w:rsidRPr="00037875">
        <w:rPr>
          <w:rFonts w:ascii="Traditional Arabic" w:hAnsi="Traditional Arabic" w:cs="Traditional Arabic" w:hint="cs"/>
          <w:b/>
          <w:bCs/>
          <w:sz w:val="28"/>
          <w:szCs w:val="28"/>
          <w:rtl/>
        </w:rPr>
        <w:t>:</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المحيط الهادي و المحيط الهندي </w:t>
      </w:r>
    </w:p>
    <w:p w:rsidR="00037875" w:rsidRPr="00037875" w:rsidRDefault="00037875" w:rsidP="00037875">
      <w:pPr>
        <w:pStyle w:val="ListParagraph"/>
        <w:numPr>
          <w:ilvl w:val="0"/>
          <w:numId w:val="2"/>
        </w:numPr>
        <w:rPr>
          <w:rFonts w:ascii="Traditional Arabic" w:hAnsi="Traditional Arabic" w:cs="Traditional Arabic"/>
          <w:sz w:val="28"/>
          <w:szCs w:val="28"/>
          <w:u w:val="single"/>
        </w:rPr>
      </w:pPr>
      <w:r w:rsidRPr="00037875">
        <w:rPr>
          <w:rFonts w:ascii="Traditional Arabic" w:hAnsi="Traditional Arabic" w:cs="Traditional Arabic"/>
          <w:sz w:val="28"/>
          <w:szCs w:val="28"/>
          <w:u w:val="single"/>
          <w:rtl/>
          <w:lang w:bidi="ar-MA"/>
        </w:rPr>
        <w:t>المحيط الهندي والبحر المتوسط</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المحيط الهندي و بحر قزوين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7875" w:rsidRDefault="00037875" w:rsidP="00037875">
      <w:pPr>
        <w:pStyle w:val="ListParagraph"/>
        <w:ind w:left="1080"/>
        <w:rPr>
          <w:rFonts w:ascii="Traditional Arabic" w:hAnsi="Traditional Arabic" w:cs="Traditional Arabic"/>
          <w:sz w:val="28"/>
          <w:szCs w:val="28"/>
        </w:rPr>
      </w:pPr>
    </w:p>
    <w:p w:rsidR="00037875" w:rsidRPr="00037875" w:rsidRDefault="00037875" w:rsidP="00480744">
      <w:pPr>
        <w:pStyle w:val="ListParagraph"/>
        <w:numPr>
          <w:ilvl w:val="0"/>
          <w:numId w:val="1"/>
        </w:numPr>
        <w:rPr>
          <w:rFonts w:ascii="Traditional Arabic" w:hAnsi="Traditional Arabic" w:cs="Traditional Arabic"/>
          <w:b/>
          <w:bCs/>
          <w:sz w:val="28"/>
          <w:szCs w:val="28"/>
        </w:rPr>
      </w:pPr>
      <w:r w:rsidRPr="00037875">
        <w:rPr>
          <w:rFonts w:ascii="Traditional Arabic" w:hAnsi="Traditional Arabic" w:cs="Traditional Arabic" w:hint="cs"/>
          <w:b/>
          <w:bCs/>
          <w:sz w:val="28"/>
          <w:szCs w:val="28"/>
          <w:rtl/>
        </w:rPr>
        <w:t>تركزت التجارة في الخليج العربي في مناطق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مملكة هرمز العربية وعمان </w:t>
      </w:r>
    </w:p>
    <w:p w:rsidR="00037875" w:rsidRDefault="00037875" w:rsidP="00037875">
      <w:pPr>
        <w:pStyle w:val="ListParagraph"/>
        <w:numPr>
          <w:ilvl w:val="0"/>
          <w:numId w:val="2"/>
        </w:numPr>
        <w:rPr>
          <w:rFonts w:ascii="Traditional Arabic" w:hAnsi="Traditional Arabic" w:cs="Traditional Arabic"/>
          <w:sz w:val="28"/>
          <w:szCs w:val="28"/>
        </w:rPr>
      </w:pPr>
      <w:r w:rsidRPr="00037875">
        <w:rPr>
          <w:rFonts w:ascii="Traditional Arabic" w:hAnsi="Traditional Arabic" w:cs="Traditional Arabic"/>
          <w:sz w:val="28"/>
          <w:szCs w:val="28"/>
          <w:rtl/>
          <w:lang w:bidi="ar-MA"/>
        </w:rPr>
        <w:t xml:space="preserve">البحرين </w:t>
      </w:r>
    </w:p>
    <w:p w:rsidR="00037875" w:rsidRDefault="00037875" w:rsidP="00037875">
      <w:pPr>
        <w:pStyle w:val="ListParagraph"/>
        <w:numPr>
          <w:ilvl w:val="0"/>
          <w:numId w:val="2"/>
        </w:numPr>
        <w:rPr>
          <w:rFonts w:ascii="Traditional Arabic" w:hAnsi="Traditional Arabic" w:cs="Traditional Arabic"/>
          <w:sz w:val="28"/>
          <w:szCs w:val="28"/>
        </w:rPr>
      </w:pPr>
      <w:r w:rsidRPr="00037875">
        <w:rPr>
          <w:rFonts w:ascii="Traditional Arabic" w:hAnsi="Traditional Arabic" w:cs="Traditional Arabic"/>
          <w:sz w:val="28"/>
          <w:szCs w:val="28"/>
          <w:rtl/>
          <w:lang w:bidi="ar-MA"/>
        </w:rPr>
        <w:t>البصرة</w:t>
      </w:r>
    </w:p>
    <w:p w:rsidR="00037875" w:rsidRPr="00037875" w:rsidRDefault="00037875" w:rsidP="00037875">
      <w:pPr>
        <w:pStyle w:val="ListParagraph"/>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كل ما سبق </w:t>
      </w:r>
    </w:p>
    <w:p w:rsidR="00037875" w:rsidRDefault="00037875" w:rsidP="00037875">
      <w:pPr>
        <w:pStyle w:val="ListParagraph"/>
        <w:ind w:left="1080"/>
        <w:rPr>
          <w:rFonts w:ascii="Traditional Arabic" w:hAnsi="Traditional Arabic" w:cs="Traditional Arabic"/>
          <w:sz w:val="28"/>
          <w:szCs w:val="28"/>
        </w:rPr>
      </w:pPr>
    </w:p>
    <w:p w:rsidR="00037875" w:rsidRPr="00037875" w:rsidRDefault="00037875" w:rsidP="00037875">
      <w:pPr>
        <w:pStyle w:val="ListParagraph"/>
        <w:numPr>
          <w:ilvl w:val="0"/>
          <w:numId w:val="1"/>
        </w:numPr>
        <w:rPr>
          <w:rFonts w:ascii="Traditional Arabic" w:hAnsi="Traditional Arabic" w:cs="Traditional Arabic"/>
          <w:b/>
          <w:bCs/>
          <w:sz w:val="28"/>
          <w:szCs w:val="28"/>
        </w:rPr>
      </w:pPr>
      <w:r w:rsidRPr="00037875">
        <w:rPr>
          <w:rFonts w:ascii="Traditional Arabic" w:hAnsi="Traditional Arabic" w:cs="Traditional Arabic"/>
          <w:b/>
          <w:bCs/>
          <w:sz w:val="28"/>
          <w:szCs w:val="28"/>
          <w:rtl/>
        </w:rPr>
        <w:t>سيطر</w:t>
      </w:r>
      <w:r w:rsidRPr="00037875">
        <w:rPr>
          <w:rFonts w:ascii="Traditional Arabic" w:hAnsi="Traditional Arabic" w:cs="Traditional Arabic"/>
          <w:b/>
          <w:bCs/>
          <w:sz w:val="28"/>
          <w:szCs w:val="28"/>
          <w:rtl/>
          <w:lang w:bidi="ar-MA"/>
        </w:rPr>
        <w:t xml:space="preserve"> الاستعمار البرتغالي</w:t>
      </w:r>
      <w:r w:rsidRPr="00037875">
        <w:rPr>
          <w:rFonts w:ascii="Traditional Arabic" w:hAnsi="Traditional Arabic" w:cs="Traditional Arabic"/>
          <w:b/>
          <w:bCs/>
          <w:sz w:val="28"/>
          <w:szCs w:val="28"/>
          <w:rtl/>
        </w:rPr>
        <w:t xml:space="preserve"> </w:t>
      </w:r>
      <w:r w:rsidRPr="00037875">
        <w:rPr>
          <w:rFonts w:ascii="Traditional Arabic" w:hAnsi="Traditional Arabic" w:cs="Traditional Arabic"/>
          <w:b/>
          <w:bCs/>
          <w:sz w:val="28"/>
          <w:szCs w:val="28"/>
          <w:rtl/>
          <w:lang w:bidi="ar-MA"/>
        </w:rPr>
        <w:t>على الطرق والمراكز التجارية</w:t>
      </w:r>
      <w:r w:rsidRPr="00037875">
        <w:rPr>
          <w:rFonts w:ascii="Traditional Arabic" w:hAnsi="Traditional Arabic" w:cs="Traditional Arabic" w:hint="cs"/>
          <w:b/>
          <w:bCs/>
          <w:sz w:val="28"/>
          <w:szCs w:val="28"/>
          <w:rtl/>
          <w:lang w:bidi="ar-MA"/>
        </w:rPr>
        <w:t xml:space="preserve"> في الخليج العربي</w:t>
      </w:r>
      <w:r w:rsidRPr="00037875">
        <w:rPr>
          <w:rFonts w:ascii="Traditional Arabic" w:hAnsi="Traditional Arabic" w:cs="Traditional Arabic"/>
          <w:b/>
          <w:bCs/>
          <w:sz w:val="28"/>
          <w:szCs w:val="28"/>
          <w:rtl/>
          <w:lang w:bidi="ar-MA"/>
        </w:rPr>
        <w:t xml:space="preserve"> منذ عام </w:t>
      </w:r>
      <w:r w:rsidRPr="00037875">
        <w:rPr>
          <w:rFonts w:ascii="Traditional Arabic" w:hAnsi="Traditional Arabic" w:cs="Traditional Arabic" w:hint="cs"/>
          <w:b/>
          <w:bCs/>
          <w:sz w:val="28"/>
          <w:szCs w:val="28"/>
          <w:rtl/>
          <w:lang w:bidi="ar-MA"/>
        </w:rPr>
        <w:t xml:space="preserve">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 م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037875" w:rsidRPr="00037875" w:rsidRDefault="00037875" w:rsidP="00037875">
      <w:pPr>
        <w:pStyle w:val="ListParagraph"/>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1507 م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1990 م </w:t>
      </w:r>
    </w:p>
    <w:p w:rsidR="00037875" w:rsidRPr="00037875" w:rsidRDefault="00037875" w:rsidP="00037875">
      <w:pPr>
        <w:pStyle w:val="ListParagraph"/>
        <w:ind w:left="1080"/>
        <w:rPr>
          <w:rFonts w:ascii="Traditional Arabic" w:hAnsi="Traditional Arabic" w:cs="Traditional Arabic"/>
          <w:sz w:val="28"/>
          <w:szCs w:val="28"/>
        </w:rPr>
      </w:pPr>
    </w:p>
    <w:p w:rsidR="00037875" w:rsidRPr="00037875" w:rsidRDefault="00037875" w:rsidP="00480744">
      <w:pPr>
        <w:pStyle w:val="ListParagraph"/>
        <w:numPr>
          <w:ilvl w:val="0"/>
          <w:numId w:val="1"/>
        </w:numPr>
        <w:rPr>
          <w:rFonts w:ascii="Traditional Arabic" w:hAnsi="Traditional Arabic" w:cs="Traditional Arabic"/>
          <w:b/>
          <w:bCs/>
          <w:sz w:val="28"/>
          <w:szCs w:val="28"/>
        </w:rPr>
      </w:pPr>
      <w:r w:rsidRPr="00037875">
        <w:rPr>
          <w:rFonts w:ascii="Traditional Arabic" w:hAnsi="Traditional Arabic" w:cs="Traditional Arabic" w:hint="cs"/>
          <w:b/>
          <w:bCs/>
          <w:sz w:val="28"/>
          <w:szCs w:val="28"/>
          <w:rtl/>
        </w:rPr>
        <w:t>انتهى الاستعمار البرتغالي في الخليج العربي بتحرير مسقط عام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1622 م </w:t>
      </w:r>
    </w:p>
    <w:p w:rsidR="00037875" w:rsidRPr="00037875" w:rsidRDefault="00037875" w:rsidP="00037875">
      <w:pPr>
        <w:pStyle w:val="ListParagraph"/>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1650 م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1507 م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1990 م </w:t>
      </w:r>
    </w:p>
    <w:p w:rsidR="00037875" w:rsidRDefault="00037875" w:rsidP="00037875">
      <w:pPr>
        <w:pStyle w:val="ListParagraph"/>
        <w:ind w:left="1080"/>
        <w:rPr>
          <w:rFonts w:ascii="Traditional Arabic" w:hAnsi="Traditional Arabic" w:cs="Traditional Arabic"/>
          <w:sz w:val="28"/>
          <w:szCs w:val="28"/>
        </w:rPr>
      </w:pPr>
    </w:p>
    <w:p w:rsidR="00480744" w:rsidRPr="00037875" w:rsidRDefault="00037875" w:rsidP="00480744">
      <w:pPr>
        <w:pStyle w:val="ListParagraph"/>
        <w:numPr>
          <w:ilvl w:val="0"/>
          <w:numId w:val="1"/>
        </w:numPr>
        <w:rPr>
          <w:rFonts w:ascii="Traditional Arabic" w:hAnsi="Traditional Arabic" w:cs="Traditional Arabic"/>
          <w:b/>
          <w:bCs/>
          <w:sz w:val="28"/>
          <w:szCs w:val="28"/>
        </w:rPr>
      </w:pPr>
      <w:r w:rsidRPr="00037875">
        <w:rPr>
          <w:rFonts w:ascii="Traditional Arabic" w:hAnsi="Traditional Arabic" w:cs="Traditional Arabic" w:hint="cs"/>
          <w:b/>
          <w:bCs/>
          <w:sz w:val="28"/>
          <w:szCs w:val="28"/>
          <w:rtl/>
        </w:rPr>
        <w:t>قلة النشاط التجاري للعرب منذ عام 1507 م في الخليج العربي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التوجه للنشاط الزراعي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التوجه للنشاط الصناعي </w:t>
      </w:r>
    </w:p>
    <w:p w:rsidR="00037875" w:rsidRPr="00037875" w:rsidRDefault="00037875" w:rsidP="00037875">
      <w:pPr>
        <w:pStyle w:val="ListParagraph"/>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التوجه لمقاومة الخطر الاستعماري </w:t>
      </w:r>
    </w:p>
    <w:p w:rsidR="00037875" w:rsidRDefault="00037875" w:rsidP="0003787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3110E" w:rsidRDefault="00C3110E" w:rsidP="00C3110E">
      <w:pPr>
        <w:pStyle w:val="ListParagraph"/>
        <w:ind w:left="1080"/>
        <w:rPr>
          <w:rFonts w:ascii="Traditional Arabic" w:hAnsi="Traditional Arabic" w:cs="Traditional Arabic"/>
          <w:sz w:val="28"/>
          <w:szCs w:val="28"/>
        </w:rPr>
      </w:pPr>
    </w:p>
    <w:p w:rsidR="00C3110E" w:rsidRPr="00C3110E" w:rsidRDefault="00C3110E" w:rsidP="00C3110E">
      <w:pPr>
        <w:pStyle w:val="ListParagraph"/>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lang w:bidi="ar-MA"/>
        </w:rPr>
        <w:t xml:space="preserve">انتقل النشاط التجاري في الشرق في بداية القرن </w:t>
      </w:r>
      <w:r>
        <w:rPr>
          <w:rFonts w:ascii="Traditional Arabic" w:hAnsi="Traditional Arabic" w:cs="Traditional Arabic" w:hint="cs"/>
          <w:b/>
          <w:bCs/>
          <w:sz w:val="28"/>
          <w:szCs w:val="28"/>
          <w:rtl/>
          <w:lang w:bidi="ar-MA"/>
        </w:rPr>
        <w:t>.....</w:t>
      </w:r>
      <w:r w:rsidRPr="00C3110E">
        <w:rPr>
          <w:rFonts w:ascii="Traditional Arabic" w:hAnsi="Traditional Arabic" w:cs="Traditional Arabic"/>
          <w:b/>
          <w:bCs/>
          <w:sz w:val="28"/>
          <w:szCs w:val="28"/>
          <w:rtl/>
          <w:lang w:bidi="ar-MA"/>
        </w:rPr>
        <w:t xml:space="preserve">من البرتغاليين إلى الشركات الأوربية الهولندية والبريطانية </w:t>
      </w:r>
      <w:r w:rsidRPr="00C3110E">
        <w:rPr>
          <w:rFonts w:ascii="Traditional Arabic" w:hAnsi="Traditional Arabic" w:cs="Traditional Arabic" w:hint="cs"/>
          <w:b/>
          <w:bCs/>
          <w:sz w:val="28"/>
          <w:szCs w:val="28"/>
          <w:rtl/>
          <w:lang w:bidi="ar-MA"/>
        </w:rPr>
        <w:t>:</w:t>
      </w:r>
    </w:p>
    <w:p w:rsidR="00037875" w:rsidRDefault="00C3110E" w:rsidP="00C3110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السادس عشر </w:t>
      </w:r>
    </w:p>
    <w:p w:rsidR="00C3110E" w:rsidRPr="00C3110E" w:rsidRDefault="00C3110E" w:rsidP="00C3110E">
      <w:pPr>
        <w:pStyle w:val="ListParagraph"/>
        <w:numPr>
          <w:ilvl w:val="0"/>
          <w:numId w:val="2"/>
        </w:numPr>
        <w:rPr>
          <w:rFonts w:ascii="Traditional Arabic" w:hAnsi="Traditional Arabic" w:cs="Traditional Arabic"/>
          <w:sz w:val="28"/>
          <w:szCs w:val="28"/>
          <w:u w:val="single"/>
        </w:rPr>
      </w:pPr>
      <w:r w:rsidRPr="00C3110E">
        <w:rPr>
          <w:rFonts w:ascii="Traditional Arabic" w:hAnsi="Traditional Arabic" w:cs="Traditional Arabic" w:hint="cs"/>
          <w:sz w:val="28"/>
          <w:szCs w:val="28"/>
          <w:u w:val="single"/>
          <w:rtl/>
        </w:rPr>
        <w:t xml:space="preserve">السابع عشر </w:t>
      </w:r>
    </w:p>
    <w:p w:rsidR="00C3110E" w:rsidRDefault="00C3110E" w:rsidP="00C3110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C3110E" w:rsidRDefault="00C3110E" w:rsidP="00C3110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C3110E" w:rsidRPr="00C3110E" w:rsidRDefault="00C3110E" w:rsidP="00C3110E">
      <w:pPr>
        <w:pStyle w:val="ListParagraph"/>
        <w:ind w:left="1080"/>
        <w:rPr>
          <w:rFonts w:ascii="Traditional Arabic" w:hAnsi="Traditional Arabic" w:cs="Traditional Arabic"/>
          <w:sz w:val="28"/>
          <w:szCs w:val="28"/>
        </w:rPr>
      </w:pPr>
    </w:p>
    <w:p w:rsidR="00C3110E" w:rsidRPr="00C3110E" w:rsidRDefault="00C3110E" w:rsidP="00C3110E">
      <w:pPr>
        <w:pStyle w:val="ListParagraph"/>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rPr>
        <w:t xml:space="preserve">اقتصاد الخليج العربي اعتمد أساساً على البحر في </w:t>
      </w:r>
      <w:r w:rsidRPr="00C3110E">
        <w:rPr>
          <w:rFonts w:ascii="Traditional Arabic" w:hAnsi="Traditional Arabic" w:cs="Traditional Arabic" w:hint="cs"/>
          <w:b/>
          <w:bCs/>
          <w:sz w:val="28"/>
          <w:szCs w:val="28"/>
          <w:rtl/>
        </w:rPr>
        <w:t>:</w:t>
      </w:r>
    </w:p>
    <w:p w:rsidR="00C3110E" w:rsidRDefault="00C3110E" w:rsidP="00C3110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صيد اللؤلؤ والأسماك </w:t>
      </w:r>
    </w:p>
    <w:p w:rsidR="00C3110E" w:rsidRDefault="00C3110E" w:rsidP="00C3110E">
      <w:pPr>
        <w:pStyle w:val="ListParagraph"/>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rPr>
        <w:t>التجارة</w:t>
      </w:r>
      <w:r>
        <w:rPr>
          <w:rFonts w:ascii="Traditional Arabic" w:hAnsi="Traditional Arabic" w:cs="Traditional Arabic" w:hint="cs"/>
          <w:sz w:val="28"/>
          <w:szCs w:val="28"/>
          <w:rtl/>
        </w:rPr>
        <w:t xml:space="preserve"> </w:t>
      </w:r>
    </w:p>
    <w:p w:rsidR="00C3110E" w:rsidRDefault="00C3110E" w:rsidP="00C3110E">
      <w:pPr>
        <w:pStyle w:val="ListParagraph"/>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rPr>
        <w:t xml:space="preserve">الصناعات الحرفية التقليدية مثل صناعة السفن والجلود والخيام </w:t>
      </w:r>
    </w:p>
    <w:p w:rsidR="00C3110E" w:rsidRPr="00C3110E" w:rsidRDefault="00C3110E" w:rsidP="00C3110E">
      <w:pPr>
        <w:pStyle w:val="ListParagraph"/>
        <w:numPr>
          <w:ilvl w:val="0"/>
          <w:numId w:val="2"/>
        </w:numPr>
        <w:rPr>
          <w:rFonts w:ascii="Traditional Arabic" w:hAnsi="Traditional Arabic" w:cs="Traditional Arabic"/>
          <w:sz w:val="28"/>
          <w:szCs w:val="28"/>
          <w:u w:val="single"/>
        </w:rPr>
      </w:pPr>
      <w:r w:rsidRPr="00C3110E">
        <w:rPr>
          <w:rFonts w:ascii="Traditional Arabic" w:hAnsi="Traditional Arabic" w:cs="Traditional Arabic" w:hint="cs"/>
          <w:sz w:val="28"/>
          <w:szCs w:val="28"/>
          <w:u w:val="single"/>
          <w:rtl/>
        </w:rPr>
        <w:t xml:space="preserve">كل ما سبق </w:t>
      </w:r>
    </w:p>
    <w:p w:rsidR="00C3110E" w:rsidRPr="00C3110E" w:rsidRDefault="00C3110E" w:rsidP="00C3110E">
      <w:pPr>
        <w:pStyle w:val="ListParagraph"/>
        <w:ind w:left="1080"/>
        <w:rPr>
          <w:rFonts w:ascii="Traditional Arabic" w:hAnsi="Traditional Arabic" w:cs="Traditional Arabic"/>
          <w:sz w:val="28"/>
          <w:szCs w:val="28"/>
        </w:rPr>
      </w:pPr>
    </w:p>
    <w:p w:rsidR="002178B1" w:rsidRPr="00C3110E" w:rsidRDefault="00C3110E" w:rsidP="00C3110E">
      <w:pPr>
        <w:pStyle w:val="ListParagraph"/>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rPr>
        <w:t xml:space="preserve">في </w:t>
      </w:r>
      <w:r w:rsidRPr="00C3110E">
        <w:rPr>
          <w:rFonts w:ascii="Traditional Arabic" w:hAnsi="Traditional Arabic" w:cs="Traditional Arabic"/>
          <w:b/>
          <w:bCs/>
          <w:sz w:val="28"/>
          <w:szCs w:val="28"/>
          <w:rtl/>
          <w:lang w:bidi="ar-MA"/>
        </w:rPr>
        <w:t xml:space="preserve">القرن </w:t>
      </w:r>
      <w:r w:rsidRPr="00C3110E">
        <w:rPr>
          <w:rFonts w:ascii="Traditional Arabic" w:hAnsi="Traditional Arabic" w:cs="Traditional Arabic"/>
          <w:b/>
          <w:bCs/>
          <w:sz w:val="28"/>
          <w:szCs w:val="28"/>
          <w:rtl/>
        </w:rPr>
        <w:t>السابع</w:t>
      </w:r>
      <w:r w:rsidRPr="00C3110E">
        <w:rPr>
          <w:rFonts w:ascii="Traditional Arabic" w:hAnsi="Traditional Arabic" w:cs="Traditional Arabic"/>
          <w:b/>
          <w:bCs/>
          <w:sz w:val="28"/>
          <w:szCs w:val="28"/>
          <w:rtl/>
          <w:lang w:bidi="ar-MA"/>
        </w:rPr>
        <w:t xml:space="preserve"> عشر انقلب الميزان التجاري لصالح الدول الصناعية</w:t>
      </w:r>
      <w:r w:rsidRPr="00C3110E">
        <w:rPr>
          <w:rFonts w:ascii="Traditional Arabic" w:hAnsi="Traditional Arabic" w:cs="Traditional Arabic"/>
          <w:b/>
          <w:bCs/>
          <w:sz w:val="28"/>
          <w:szCs w:val="28"/>
          <w:rtl/>
        </w:rPr>
        <w:t xml:space="preserve"> بدل دول الشرق </w:t>
      </w:r>
      <w:r w:rsidRPr="00C3110E">
        <w:rPr>
          <w:rFonts w:ascii="Traditional Arabic" w:hAnsi="Traditional Arabic" w:cs="Traditional Arabic"/>
          <w:b/>
          <w:bCs/>
          <w:sz w:val="28"/>
          <w:szCs w:val="28"/>
          <w:rtl/>
          <w:lang w:bidi="ar-MA"/>
        </w:rPr>
        <w:t>لعدة أسباب</w:t>
      </w:r>
      <w:r w:rsidRPr="00C3110E">
        <w:rPr>
          <w:rFonts w:ascii="Traditional Arabic" w:hAnsi="Traditional Arabic" w:cs="Traditional Arabic"/>
          <w:b/>
          <w:bCs/>
          <w:sz w:val="28"/>
          <w:szCs w:val="28"/>
          <w:rtl/>
        </w:rPr>
        <w:t xml:space="preserve"> </w:t>
      </w:r>
      <w:r w:rsidRPr="00C3110E">
        <w:rPr>
          <w:rFonts w:ascii="Traditional Arabic" w:hAnsi="Traditional Arabic" w:cs="Traditional Arabic"/>
          <w:b/>
          <w:bCs/>
          <w:sz w:val="28"/>
          <w:szCs w:val="28"/>
          <w:rtl/>
          <w:lang w:bidi="ar-MA"/>
        </w:rPr>
        <w:t>منها:</w:t>
      </w:r>
    </w:p>
    <w:p w:rsidR="00C3110E" w:rsidRDefault="00C3110E" w:rsidP="00C3110E">
      <w:pPr>
        <w:pStyle w:val="ListParagraph"/>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lang w:bidi="ar-MA"/>
        </w:rPr>
        <w:t>سقوط الأساليب التجارية التقليدية</w:t>
      </w:r>
    </w:p>
    <w:p w:rsidR="00C3110E" w:rsidRDefault="00C3110E" w:rsidP="00C3110E">
      <w:pPr>
        <w:pStyle w:val="ListParagraph"/>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lang w:bidi="ar-MA"/>
        </w:rPr>
        <w:t>الحركة التجارية وصلت إلى حدود التشبع مع بداية القرن السابع عشر</w:t>
      </w:r>
    </w:p>
    <w:p w:rsidR="00C3110E" w:rsidRDefault="00C3110E" w:rsidP="00C3110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lang w:bidi="ar-MA"/>
        </w:rPr>
        <w:lastRenderedPageBreak/>
        <w:t xml:space="preserve">استعمار أوربا لدول المشرق </w:t>
      </w:r>
    </w:p>
    <w:p w:rsidR="00C3110E" w:rsidRPr="00C3110E" w:rsidRDefault="00C3110E" w:rsidP="00C3110E">
      <w:pPr>
        <w:pStyle w:val="ListParagraph"/>
        <w:numPr>
          <w:ilvl w:val="0"/>
          <w:numId w:val="2"/>
        </w:numPr>
        <w:rPr>
          <w:rFonts w:ascii="Traditional Arabic" w:hAnsi="Traditional Arabic" w:cs="Traditional Arabic"/>
          <w:sz w:val="28"/>
          <w:szCs w:val="28"/>
          <w:u w:val="single"/>
        </w:rPr>
      </w:pPr>
      <w:r w:rsidRPr="00C3110E">
        <w:rPr>
          <w:rFonts w:ascii="Traditional Arabic" w:hAnsi="Traditional Arabic" w:cs="Traditional Arabic" w:hint="cs"/>
          <w:sz w:val="28"/>
          <w:szCs w:val="28"/>
          <w:u w:val="single"/>
          <w:rtl/>
          <w:lang w:bidi="ar-MA"/>
        </w:rPr>
        <w:t xml:space="preserve">كل ما سبق </w:t>
      </w:r>
    </w:p>
    <w:p w:rsidR="00C3110E" w:rsidRDefault="00C3110E" w:rsidP="00C3110E">
      <w:pPr>
        <w:pStyle w:val="ListParagraph"/>
        <w:ind w:left="1080"/>
        <w:rPr>
          <w:rFonts w:ascii="Traditional Arabic" w:hAnsi="Traditional Arabic" w:cs="Traditional Arabic"/>
          <w:sz w:val="28"/>
          <w:szCs w:val="28"/>
        </w:rPr>
      </w:pPr>
    </w:p>
    <w:p w:rsidR="00C3110E" w:rsidRPr="00C3110E" w:rsidRDefault="00C3110E" w:rsidP="00C3110E">
      <w:pPr>
        <w:pStyle w:val="ListParagraph"/>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lang w:bidi="ar-MA"/>
        </w:rPr>
        <w:t>النشاط التجاري</w:t>
      </w:r>
      <w:r w:rsidRPr="00C3110E">
        <w:rPr>
          <w:rFonts w:ascii="Traditional Arabic" w:hAnsi="Traditional Arabic" w:cs="Traditional Arabic"/>
          <w:b/>
          <w:bCs/>
          <w:sz w:val="28"/>
          <w:szCs w:val="28"/>
          <w:rtl/>
        </w:rPr>
        <w:t xml:space="preserve"> للدول الاستعمارية</w:t>
      </w:r>
      <w:r w:rsidRPr="00C3110E">
        <w:rPr>
          <w:rFonts w:ascii="Traditional Arabic" w:hAnsi="Traditional Arabic" w:cs="Traditional Arabic"/>
          <w:b/>
          <w:bCs/>
          <w:sz w:val="28"/>
          <w:szCs w:val="28"/>
          <w:rtl/>
          <w:lang w:bidi="ar-MA"/>
        </w:rPr>
        <w:t xml:space="preserve"> يدفع بالهيمنة السياسية إلى أن تجلب معها القوة العسكرية </w:t>
      </w:r>
      <w:r w:rsidRPr="00C3110E">
        <w:rPr>
          <w:rFonts w:ascii="Traditional Arabic" w:hAnsi="Traditional Arabic" w:cs="Traditional Arabic" w:hint="cs"/>
          <w:b/>
          <w:bCs/>
          <w:sz w:val="28"/>
          <w:szCs w:val="28"/>
          <w:rtl/>
          <w:lang w:bidi="ar-MA"/>
        </w:rPr>
        <w:t>:</w:t>
      </w:r>
    </w:p>
    <w:p w:rsidR="0024145B" w:rsidRPr="00C3110E" w:rsidRDefault="00C3110E" w:rsidP="00C3110E">
      <w:pPr>
        <w:pStyle w:val="ListParagraph"/>
        <w:numPr>
          <w:ilvl w:val="0"/>
          <w:numId w:val="2"/>
        </w:numPr>
        <w:rPr>
          <w:rFonts w:ascii="Traditional Arabic" w:hAnsi="Traditional Arabic" w:cs="Traditional Arabic"/>
          <w:sz w:val="28"/>
          <w:szCs w:val="28"/>
          <w:u w:val="single"/>
        </w:rPr>
      </w:pPr>
      <w:r w:rsidRPr="00C3110E">
        <w:rPr>
          <w:rFonts w:ascii="Traditional Arabic" w:hAnsi="Traditional Arabic" w:cs="Traditional Arabic"/>
          <w:sz w:val="28"/>
          <w:szCs w:val="28"/>
          <w:u w:val="single"/>
          <w:rtl/>
          <w:lang w:bidi="ar-MA"/>
        </w:rPr>
        <w:t>للحفاظ على المصالح الاقتصادية</w:t>
      </w:r>
      <w:r w:rsidRPr="00C3110E">
        <w:rPr>
          <w:rFonts w:ascii="Traditional Arabic" w:hAnsi="Traditional Arabic" w:cs="Traditional Arabic" w:hint="cs"/>
          <w:sz w:val="28"/>
          <w:szCs w:val="28"/>
          <w:u w:val="single"/>
          <w:rtl/>
          <w:lang w:bidi="ar-MA"/>
        </w:rPr>
        <w:t xml:space="preserve"> </w:t>
      </w:r>
    </w:p>
    <w:p w:rsidR="00C3110E" w:rsidRDefault="00C3110E" w:rsidP="00C3110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تطوير المناطق المستعمرة </w:t>
      </w:r>
    </w:p>
    <w:p w:rsidR="00C3110E" w:rsidRDefault="00C3110E" w:rsidP="00C3110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 من نشاط التجارة العالمية </w:t>
      </w:r>
    </w:p>
    <w:p w:rsidR="00C3110E" w:rsidRDefault="00C3110E" w:rsidP="00C3110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3110E" w:rsidRDefault="00C3110E" w:rsidP="00C3110E">
      <w:pPr>
        <w:pStyle w:val="ListParagraph"/>
        <w:ind w:left="1080"/>
        <w:rPr>
          <w:rFonts w:ascii="Traditional Arabic" w:hAnsi="Traditional Arabic" w:cs="Traditional Arabic"/>
          <w:sz w:val="28"/>
          <w:szCs w:val="28"/>
        </w:rPr>
      </w:pPr>
    </w:p>
    <w:p w:rsidR="0024145B" w:rsidRPr="00C3110E" w:rsidRDefault="00C3110E" w:rsidP="00C3110E">
      <w:pPr>
        <w:pStyle w:val="ListParagraph"/>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lang w:bidi="ar-MA"/>
        </w:rPr>
        <w:t>دفعت</w:t>
      </w:r>
      <w:r w:rsidRPr="00C3110E">
        <w:rPr>
          <w:rFonts w:ascii="Traditional Arabic" w:hAnsi="Traditional Arabic" w:cs="Traditional Arabic" w:hint="cs"/>
          <w:b/>
          <w:bCs/>
          <w:sz w:val="28"/>
          <w:szCs w:val="28"/>
          <w:rtl/>
          <w:lang w:bidi="ar-MA"/>
        </w:rPr>
        <w:t xml:space="preserve"> .....</w:t>
      </w:r>
      <w:r w:rsidRPr="00C3110E">
        <w:rPr>
          <w:rFonts w:ascii="Traditional Arabic" w:hAnsi="Traditional Arabic" w:cs="Traditional Arabic"/>
          <w:b/>
          <w:bCs/>
          <w:sz w:val="28"/>
          <w:szCs w:val="28"/>
          <w:rtl/>
          <w:lang w:bidi="ar-MA"/>
        </w:rPr>
        <w:t xml:space="preserve"> الشركات الأوربية إلى أن تتحول إلى دول استعمارية لحفظ مصالحها في </w:t>
      </w:r>
      <w:r w:rsidRPr="00C3110E">
        <w:rPr>
          <w:rFonts w:ascii="Traditional Arabic" w:hAnsi="Traditional Arabic" w:cs="Traditional Arabic" w:hint="cs"/>
          <w:b/>
          <w:bCs/>
          <w:sz w:val="28"/>
          <w:szCs w:val="28"/>
          <w:rtl/>
          <w:lang w:bidi="ar-MA"/>
        </w:rPr>
        <w:t xml:space="preserve">الخليج العربي </w:t>
      </w:r>
      <w:r w:rsidRPr="00C3110E">
        <w:rPr>
          <w:rFonts w:ascii="Traditional Arabic" w:hAnsi="Traditional Arabic" w:cs="Traditional Arabic" w:hint="cs"/>
          <w:b/>
          <w:bCs/>
          <w:sz w:val="28"/>
          <w:szCs w:val="28"/>
          <w:rtl/>
        </w:rPr>
        <w:t>:</w:t>
      </w:r>
    </w:p>
    <w:p w:rsidR="00C3110E" w:rsidRDefault="00C3110E" w:rsidP="00C3110E">
      <w:pPr>
        <w:pStyle w:val="ListParagraph"/>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lang w:bidi="ar-MA"/>
        </w:rPr>
        <w:t xml:space="preserve">المصالح الاقتصادية </w:t>
      </w:r>
      <w:r w:rsidRPr="00C3110E">
        <w:rPr>
          <w:rFonts w:ascii="Traditional Arabic" w:hAnsi="Traditional Arabic" w:cs="Traditional Arabic"/>
          <w:sz w:val="28"/>
          <w:szCs w:val="28"/>
          <w:rtl/>
        </w:rPr>
        <w:t xml:space="preserve"> </w:t>
      </w:r>
    </w:p>
    <w:p w:rsidR="00C3110E" w:rsidRDefault="00C3110E" w:rsidP="00C3110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المصالح الدينية </w:t>
      </w:r>
    </w:p>
    <w:p w:rsidR="00C3110E" w:rsidRPr="00C3110E" w:rsidRDefault="00C3110E" w:rsidP="00C3110E">
      <w:pPr>
        <w:pStyle w:val="ListParagraph"/>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lang w:bidi="ar-MA"/>
        </w:rPr>
        <w:t>ضعف القدرة الدفاعية للشرق</w:t>
      </w:r>
      <w:r w:rsidRPr="00C3110E">
        <w:rPr>
          <w:rFonts w:ascii="Traditional Arabic" w:hAnsi="Traditional Arabic" w:cs="Traditional Arabic"/>
          <w:sz w:val="28"/>
          <w:szCs w:val="28"/>
        </w:rPr>
        <w:t xml:space="preserve"> </w:t>
      </w:r>
    </w:p>
    <w:p w:rsidR="00C3110E" w:rsidRPr="00F864E1" w:rsidRDefault="00F864E1" w:rsidP="00C3110E">
      <w:pPr>
        <w:pStyle w:val="ListParagraph"/>
        <w:numPr>
          <w:ilvl w:val="0"/>
          <w:numId w:val="2"/>
        </w:numPr>
        <w:rPr>
          <w:rFonts w:ascii="Traditional Arabic" w:hAnsi="Traditional Arabic" w:cs="Traditional Arabic"/>
          <w:sz w:val="28"/>
          <w:szCs w:val="28"/>
          <w:u w:val="single"/>
        </w:rPr>
      </w:pPr>
      <w:r w:rsidRPr="00F864E1">
        <w:rPr>
          <w:rFonts w:ascii="Traditional Arabic" w:hAnsi="Traditional Arabic" w:cs="Traditional Arabic" w:hint="cs"/>
          <w:sz w:val="28"/>
          <w:szCs w:val="28"/>
          <w:u w:val="single"/>
          <w:rtl/>
        </w:rPr>
        <w:t xml:space="preserve">1 و 3 </w:t>
      </w:r>
    </w:p>
    <w:p w:rsidR="00F864E1" w:rsidRDefault="00F864E1" w:rsidP="00F864E1">
      <w:pPr>
        <w:pStyle w:val="ListParagraph"/>
        <w:ind w:left="1080"/>
        <w:rPr>
          <w:rFonts w:ascii="Traditional Arabic" w:hAnsi="Traditional Arabic" w:cs="Traditional Arabic"/>
          <w:sz w:val="28"/>
          <w:szCs w:val="28"/>
        </w:rPr>
      </w:pPr>
    </w:p>
    <w:p w:rsidR="00F864E1" w:rsidRDefault="00F864E1" w:rsidP="00F864E1">
      <w:pPr>
        <w:pStyle w:val="ListParagraph"/>
        <w:numPr>
          <w:ilvl w:val="0"/>
          <w:numId w:val="1"/>
        </w:numPr>
        <w:rPr>
          <w:rFonts w:ascii="Traditional Arabic" w:hAnsi="Traditional Arabic" w:cs="Traditional Arabic"/>
          <w:b/>
          <w:bCs/>
          <w:sz w:val="28"/>
          <w:szCs w:val="28"/>
        </w:rPr>
      </w:pPr>
      <w:r w:rsidRPr="00F864E1">
        <w:rPr>
          <w:rFonts w:ascii="Traditional Arabic" w:hAnsi="Traditional Arabic" w:cs="Traditional Arabic"/>
          <w:b/>
          <w:bCs/>
          <w:sz w:val="28"/>
          <w:szCs w:val="28"/>
          <w:rtl/>
          <w:lang w:bidi="ar-MA"/>
        </w:rPr>
        <w:t>تكيف</w:t>
      </w:r>
      <w:r w:rsidRPr="00F864E1">
        <w:rPr>
          <w:rFonts w:ascii="Traditional Arabic" w:hAnsi="Traditional Arabic" w:cs="Traditional Arabic"/>
          <w:b/>
          <w:bCs/>
          <w:sz w:val="28"/>
          <w:szCs w:val="28"/>
          <w:rtl/>
        </w:rPr>
        <w:t xml:space="preserve"> ..........</w:t>
      </w:r>
      <w:r w:rsidRPr="00F864E1">
        <w:rPr>
          <w:rFonts w:ascii="Traditional Arabic" w:hAnsi="Traditional Arabic" w:cs="Traditional Arabic"/>
          <w:b/>
          <w:bCs/>
          <w:sz w:val="28"/>
          <w:szCs w:val="28"/>
          <w:rtl/>
          <w:lang w:bidi="ar-MA"/>
        </w:rPr>
        <w:t xml:space="preserve"> مع الأساليب التجارية العربية</w:t>
      </w:r>
      <w:r w:rsidRPr="00F864E1">
        <w:rPr>
          <w:rFonts w:ascii="Traditional Arabic" w:hAnsi="Traditional Arabic" w:cs="Traditional Arabic"/>
          <w:b/>
          <w:bCs/>
          <w:sz w:val="28"/>
          <w:szCs w:val="28"/>
          <w:rtl/>
        </w:rPr>
        <w:t xml:space="preserve"> </w:t>
      </w:r>
      <w:r w:rsidRPr="00F864E1">
        <w:rPr>
          <w:rFonts w:ascii="Traditional Arabic" w:hAnsi="Traditional Arabic" w:cs="Traditional Arabic"/>
          <w:b/>
          <w:bCs/>
          <w:sz w:val="28"/>
          <w:szCs w:val="28"/>
          <w:rtl/>
          <w:lang w:bidi="ar-MA"/>
        </w:rPr>
        <w:t>ولم يدخل</w:t>
      </w:r>
      <w:r w:rsidRPr="00F864E1">
        <w:rPr>
          <w:rFonts w:ascii="Traditional Arabic" w:hAnsi="Traditional Arabic" w:cs="Traditional Arabic"/>
          <w:b/>
          <w:bCs/>
          <w:sz w:val="28"/>
          <w:szCs w:val="28"/>
          <w:rtl/>
        </w:rPr>
        <w:t xml:space="preserve">وا </w:t>
      </w:r>
      <w:r w:rsidRPr="00F864E1">
        <w:rPr>
          <w:rFonts w:ascii="Traditional Arabic" w:hAnsi="Traditional Arabic" w:cs="Traditional Arabic"/>
          <w:b/>
          <w:bCs/>
          <w:sz w:val="28"/>
          <w:szCs w:val="28"/>
          <w:rtl/>
          <w:lang w:bidi="ar-MA"/>
        </w:rPr>
        <w:t xml:space="preserve">أية أنظمة جديدة </w:t>
      </w:r>
      <w:r w:rsidRPr="00F864E1">
        <w:rPr>
          <w:rFonts w:ascii="Traditional Arabic" w:hAnsi="Traditional Arabic" w:cs="Traditional Arabic"/>
          <w:b/>
          <w:bCs/>
          <w:sz w:val="28"/>
          <w:szCs w:val="28"/>
          <w:rtl/>
        </w:rPr>
        <w:t xml:space="preserve">: </w:t>
      </w:r>
    </w:p>
    <w:p w:rsidR="00F864E1" w:rsidRPr="00F864E1" w:rsidRDefault="00F864E1" w:rsidP="00F864E1">
      <w:pPr>
        <w:pStyle w:val="ListParagraph"/>
        <w:numPr>
          <w:ilvl w:val="0"/>
          <w:numId w:val="2"/>
        </w:numPr>
        <w:rPr>
          <w:rFonts w:ascii="Traditional Arabic" w:hAnsi="Traditional Arabic" w:cs="Traditional Arabic"/>
          <w:sz w:val="28"/>
          <w:szCs w:val="28"/>
        </w:rPr>
      </w:pPr>
      <w:r w:rsidRPr="00F864E1">
        <w:rPr>
          <w:rFonts w:ascii="Traditional Arabic" w:hAnsi="Traditional Arabic" w:cs="Traditional Arabic" w:hint="cs"/>
          <w:sz w:val="28"/>
          <w:szCs w:val="28"/>
          <w:rtl/>
        </w:rPr>
        <w:t xml:space="preserve">الهولنديون </w:t>
      </w:r>
    </w:p>
    <w:p w:rsidR="00F864E1" w:rsidRPr="00F864E1" w:rsidRDefault="00F864E1" w:rsidP="00F864E1">
      <w:pPr>
        <w:pStyle w:val="ListParagraph"/>
        <w:numPr>
          <w:ilvl w:val="0"/>
          <w:numId w:val="2"/>
        </w:numPr>
        <w:rPr>
          <w:rFonts w:ascii="Traditional Arabic" w:hAnsi="Traditional Arabic" w:cs="Traditional Arabic"/>
          <w:sz w:val="28"/>
          <w:szCs w:val="28"/>
          <w:u w:val="single"/>
        </w:rPr>
      </w:pPr>
      <w:r w:rsidRPr="00F864E1">
        <w:rPr>
          <w:rFonts w:ascii="Traditional Arabic" w:hAnsi="Traditional Arabic" w:cs="Traditional Arabic" w:hint="cs"/>
          <w:sz w:val="28"/>
          <w:szCs w:val="28"/>
          <w:u w:val="single"/>
          <w:rtl/>
        </w:rPr>
        <w:t xml:space="preserve">البرتغاليون </w:t>
      </w:r>
    </w:p>
    <w:p w:rsidR="00F864E1" w:rsidRPr="00F864E1" w:rsidRDefault="00F864E1" w:rsidP="00F864E1">
      <w:pPr>
        <w:pStyle w:val="ListParagraph"/>
        <w:numPr>
          <w:ilvl w:val="0"/>
          <w:numId w:val="2"/>
        </w:numPr>
        <w:rPr>
          <w:rFonts w:ascii="Traditional Arabic" w:hAnsi="Traditional Arabic" w:cs="Traditional Arabic"/>
          <w:sz w:val="28"/>
          <w:szCs w:val="28"/>
        </w:rPr>
      </w:pPr>
      <w:r w:rsidRPr="00F864E1">
        <w:rPr>
          <w:rFonts w:ascii="Traditional Arabic" w:hAnsi="Traditional Arabic" w:cs="Traditional Arabic" w:hint="cs"/>
          <w:sz w:val="28"/>
          <w:szCs w:val="28"/>
          <w:rtl/>
        </w:rPr>
        <w:t xml:space="preserve">البريطانيون </w:t>
      </w:r>
    </w:p>
    <w:p w:rsidR="00F864E1" w:rsidRPr="00F864E1" w:rsidRDefault="00F864E1" w:rsidP="00F864E1">
      <w:pPr>
        <w:pStyle w:val="ListParagraph"/>
        <w:numPr>
          <w:ilvl w:val="0"/>
          <w:numId w:val="2"/>
        </w:numPr>
        <w:rPr>
          <w:rFonts w:ascii="Traditional Arabic" w:hAnsi="Traditional Arabic" w:cs="Traditional Arabic"/>
          <w:sz w:val="28"/>
          <w:szCs w:val="28"/>
        </w:rPr>
      </w:pPr>
      <w:r w:rsidRPr="00F864E1">
        <w:rPr>
          <w:rFonts w:ascii="Traditional Arabic" w:hAnsi="Traditional Arabic" w:cs="Traditional Arabic" w:hint="cs"/>
          <w:sz w:val="28"/>
          <w:szCs w:val="28"/>
          <w:rtl/>
        </w:rPr>
        <w:t xml:space="preserve">كل ما سبق </w:t>
      </w:r>
    </w:p>
    <w:p w:rsidR="00F864E1" w:rsidRPr="00F864E1" w:rsidRDefault="00F864E1" w:rsidP="00F864E1">
      <w:pPr>
        <w:pStyle w:val="ListParagraph"/>
        <w:ind w:left="1080"/>
        <w:rPr>
          <w:rFonts w:ascii="Traditional Arabic" w:hAnsi="Traditional Arabic" w:cs="Traditional Arabic"/>
          <w:b/>
          <w:bCs/>
          <w:sz w:val="28"/>
          <w:szCs w:val="28"/>
        </w:rPr>
      </w:pPr>
    </w:p>
    <w:p w:rsidR="00F864E1" w:rsidRPr="00F864E1" w:rsidRDefault="00F864E1" w:rsidP="00F864E1">
      <w:pPr>
        <w:pStyle w:val="ListParagraph"/>
        <w:numPr>
          <w:ilvl w:val="0"/>
          <w:numId w:val="1"/>
        </w:numPr>
        <w:rPr>
          <w:rFonts w:ascii="Traditional Arabic" w:hAnsi="Traditional Arabic" w:cs="Traditional Arabic"/>
          <w:b/>
          <w:bCs/>
          <w:sz w:val="28"/>
          <w:szCs w:val="28"/>
        </w:rPr>
      </w:pPr>
      <w:r w:rsidRPr="00F864E1">
        <w:rPr>
          <w:rFonts w:ascii="Traditional Arabic" w:hAnsi="Traditional Arabic" w:cs="Traditional Arabic"/>
          <w:b/>
          <w:bCs/>
          <w:sz w:val="28"/>
          <w:szCs w:val="28"/>
          <w:rtl/>
        </w:rPr>
        <w:t xml:space="preserve">مارس سكان </w:t>
      </w:r>
      <w:r w:rsidRPr="00F864E1">
        <w:rPr>
          <w:rFonts w:ascii="Traditional Arabic" w:hAnsi="Traditional Arabic" w:cs="Traditional Arabic" w:hint="cs"/>
          <w:b/>
          <w:bCs/>
          <w:sz w:val="28"/>
          <w:szCs w:val="28"/>
          <w:rtl/>
        </w:rPr>
        <w:t>الخليج العربي</w:t>
      </w:r>
      <w:r w:rsidRPr="00F864E1">
        <w:rPr>
          <w:rFonts w:ascii="Traditional Arabic" w:hAnsi="Traditional Arabic" w:cs="Traditional Arabic"/>
          <w:b/>
          <w:bCs/>
          <w:sz w:val="28"/>
          <w:szCs w:val="28"/>
          <w:rtl/>
        </w:rPr>
        <w:t xml:space="preserve"> عدة أنشطة بحرية أهمها: </w:t>
      </w:r>
    </w:p>
    <w:p w:rsidR="00F864E1" w:rsidRDefault="00F864E1" w:rsidP="00F864E1">
      <w:pPr>
        <w:pStyle w:val="ListParagraph"/>
        <w:numPr>
          <w:ilvl w:val="0"/>
          <w:numId w:val="2"/>
        </w:numPr>
        <w:rPr>
          <w:rFonts w:ascii="Traditional Arabic" w:hAnsi="Traditional Arabic" w:cs="Traditional Arabic"/>
          <w:sz w:val="28"/>
          <w:szCs w:val="28"/>
        </w:rPr>
      </w:pPr>
      <w:r w:rsidRPr="00F864E1">
        <w:rPr>
          <w:rFonts w:ascii="Traditional Arabic" w:hAnsi="Traditional Arabic" w:cs="Traditional Arabic"/>
          <w:b/>
          <w:bCs/>
          <w:sz w:val="28"/>
          <w:szCs w:val="28"/>
          <w:rtl/>
        </w:rPr>
        <w:t xml:space="preserve"> </w:t>
      </w:r>
      <w:r w:rsidRPr="00F864E1">
        <w:rPr>
          <w:rFonts w:ascii="Traditional Arabic" w:hAnsi="Traditional Arabic" w:cs="Traditional Arabic"/>
          <w:sz w:val="28"/>
          <w:szCs w:val="28"/>
          <w:rtl/>
        </w:rPr>
        <w:t>بناء السفن</w:t>
      </w:r>
    </w:p>
    <w:p w:rsidR="00F864E1" w:rsidRDefault="00F864E1" w:rsidP="00F864E1">
      <w:pPr>
        <w:pStyle w:val="ListParagraph"/>
        <w:numPr>
          <w:ilvl w:val="0"/>
          <w:numId w:val="2"/>
        </w:numPr>
        <w:rPr>
          <w:rFonts w:ascii="Traditional Arabic" w:hAnsi="Traditional Arabic" w:cs="Traditional Arabic"/>
          <w:sz w:val="28"/>
          <w:szCs w:val="28"/>
        </w:rPr>
      </w:pPr>
      <w:r w:rsidRPr="00F864E1">
        <w:rPr>
          <w:rFonts w:ascii="Traditional Arabic" w:hAnsi="Traditional Arabic" w:cs="Traditional Arabic"/>
          <w:sz w:val="28"/>
          <w:szCs w:val="28"/>
          <w:rtl/>
        </w:rPr>
        <w:t>صيد اللؤلؤ</w:t>
      </w:r>
    </w:p>
    <w:p w:rsidR="00F864E1" w:rsidRDefault="00F864E1" w:rsidP="00F864E1">
      <w:pPr>
        <w:pStyle w:val="ListParagraph"/>
        <w:numPr>
          <w:ilvl w:val="0"/>
          <w:numId w:val="2"/>
        </w:numPr>
        <w:rPr>
          <w:rFonts w:ascii="Traditional Arabic" w:hAnsi="Traditional Arabic" w:cs="Traditional Arabic"/>
          <w:sz w:val="28"/>
          <w:szCs w:val="28"/>
        </w:rPr>
      </w:pPr>
      <w:r w:rsidRPr="00F864E1">
        <w:rPr>
          <w:rFonts w:ascii="Traditional Arabic" w:hAnsi="Traditional Arabic" w:cs="Traditional Arabic"/>
          <w:sz w:val="28"/>
          <w:szCs w:val="28"/>
          <w:rtl/>
        </w:rPr>
        <w:t>صيد الأسماك</w:t>
      </w:r>
    </w:p>
    <w:p w:rsidR="00F864E1" w:rsidRDefault="00F864E1" w:rsidP="00F864E1">
      <w:pPr>
        <w:pStyle w:val="ListParagraph"/>
        <w:numPr>
          <w:ilvl w:val="0"/>
          <w:numId w:val="2"/>
        </w:numPr>
        <w:rPr>
          <w:rFonts w:ascii="Traditional Arabic" w:hAnsi="Traditional Arabic" w:cs="Traditional Arabic"/>
          <w:sz w:val="28"/>
          <w:szCs w:val="28"/>
        </w:rPr>
      </w:pPr>
      <w:r w:rsidRPr="00F864E1">
        <w:rPr>
          <w:rFonts w:ascii="Traditional Arabic" w:hAnsi="Traditional Arabic" w:cs="Traditional Arabic"/>
          <w:b/>
          <w:bCs/>
          <w:sz w:val="28"/>
          <w:szCs w:val="28"/>
          <w:rtl/>
        </w:rPr>
        <w:t xml:space="preserve"> </w:t>
      </w:r>
      <w:r>
        <w:rPr>
          <w:rFonts w:ascii="Traditional Arabic" w:hAnsi="Traditional Arabic" w:cs="Traditional Arabic"/>
          <w:sz w:val="28"/>
          <w:szCs w:val="28"/>
          <w:rtl/>
        </w:rPr>
        <w:t>النقل البحري والنشاط التجاري</w:t>
      </w:r>
    </w:p>
    <w:p w:rsidR="00F864E1" w:rsidRPr="00F864E1" w:rsidRDefault="00F864E1" w:rsidP="00F864E1">
      <w:pPr>
        <w:pStyle w:val="ListParagraph"/>
        <w:numPr>
          <w:ilvl w:val="0"/>
          <w:numId w:val="2"/>
        </w:numPr>
        <w:rPr>
          <w:rFonts w:ascii="Traditional Arabic" w:hAnsi="Traditional Arabic" w:cs="Traditional Arabic"/>
          <w:sz w:val="28"/>
          <w:szCs w:val="28"/>
          <w:u w:val="single"/>
        </w:rPr>
      </w:pPr>
      <w:r w:rsidRPr="00F864E1">
        <w:rPr>
          <w:rFonts w:ascii="Traditional Arabic" w:hAnsi="Traditional Arabic" w:cs="Traditional Arabic" w:hint="cs"/>
          <w:sz w:val="28"/>
          <w:szCs w:val="28"/>
          <w:u w:val="single"/>
          <w:rtl/>
        </w:rPr>
        <w:lastRenderedPageBreak/>
        <w:t xml:space="preserve">كل ما سبق </w:t>
      </w:r>
    </w:p>
    <w:p w:rsidR="00F864E1" w:rsidRPr="00F864E1" w:rsidRDefault="00F864E1" w:rsidP="00F864E1">
      <w:pPr>
        <w:pStyle w:val="ListParagraph"/>
        <w:ind w:left="1080"/>
        <w:rPr>
          <w:rFonts w:ascii="Traditional Arabic" w:hAnsi="Traditional Arabic" w:cs="Traditional Arabic"/>
          <w:sz w:val="28"/>
          <w:szCs w:val="28"/>
        </w:rPr>
      </w:pPr>
    </w:p>
    <w:p w:rsidR="00F864E1" w:rsidRPr="00F864E1" w:rsidRDefault="00F864E1" w:rsidP="00F864E1">
      <w:pPr>
        <w:pStyle w:val="ListParagraph"/>
        <w:numPr>
          <w:ilvl w:val="0"/>
          <w:numId w:val="1"/>
        </w:numPr>
        <w:rPr>
          <w:rFonts w:ascii="Traditional Arabic" w:hAnsi="Traditional Arabic" w:cs="Traditional Arabic"/>
          <w:b/>
          <w:bCs/>
          <w:sz w:val="28"/>
          <w:szCs w:val="28"/>
        </w:rPr>
      </w:pPr>
      <w:r w:rsidRPr="00F864E1">
        <w:rPr>
          <w:rFonts w:ascii="Traditional Arabic" w:hAnsi="Traditional Arabic" w:cs="Traditional Arabic"/>
          <w:b/>
          <w:bCs/>
          <w:sz w:val="28"/>
          <w:szCs w:val="28"/>
          <w:rtl/>
        </w:rPr>
        <w:t>النشاط البحري لسكان الخليج العربي كان بين مد وجزر، وبين فترات ازدهار وضعف وانكماش نتيجة</w:t>
      </w:r>
      <w:r w:rsidRPr="00F864E1">
        <w:rPr>
          <w:rFonts w:ascii="Traditional Arabic" w:hAnsi="Traditional Arabic" w:cs="Traditional Arabic" w:hint="cs"/>
          <w:b/>
          <w:bCs/>
          <w:sz w:val="28"/>
          <w:szCs w:val="28"/>
          <w:rtl/>
        </w:rPr>
        <w:t>:</w:t>
      </w:r>
    </w:p>
    <w:p w:rsidR="00F864E1" w:rsidRDefault="00F864E1" w:rsidP="00F864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لكسود التجارة العالمية </w:t>
      </w:r>
    </w:p>
    <w:p w:rsidR="00F864E1" w:rsidRDefault="00F864E1" w:rsidP="00F864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تعليق حركة الملاحة </w:t>
      </w:r>
    </w:p>
    <w:p w:rsidR="00F864E1" w:rsidRPr="00F864E1" w:rsidRDefault="00F864E1" w:rsidP="00F864E1">
      <w:pPr>
        <w:pStyle w:val="ListParagraph"/>
        <w:numPr>
          <w:ilvl w:val="0"/>
          <w:numId w:val="2"/>
        </w:numPr>
        <w:rPr>
          <w:rFonts w:ascii="Traditional Arabic" w:hAnsi="Traditional Arabic" w:cs="Traditional Arabic"/>
          <w:sz w:val="28"/>
          <w:szCs w:val="28"/>
          <w:u w:val="single"/>
        </w:rPr>
      </w:pPr>
      <w:r w:rsidRPr="00F864E1">
        <w:rPr>
          <w:rFonts w:ascii="Traditional Arabic" w:hAnsi="Traditional Arabic" w:cs="Traditional Arabic"/>
          <w:sz w:val="28"/>
          <w:szCs w:val="28"/>
          <w:u w:val="single"/>
          <w:rtl/>
        </w:rPr>
        <w:t xml:space="preserve"> لتدخل الاستعمار البريطاني </w:t>
      </w:r>
    </w:p>
    <w:p w:rsidR="00F864E1" w:rsidRDefault="00F864E1" w:rsidP="00F864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العربي الهندي </w:t>
      </w:r>
    </w:p>
    <w:p w:rsidR="00F864E1" w:rsidRPr="00F864E1" w:rsidRDefault="00F864E1" w:rsidP="00F864E1">
      <w:pPr>
        <w:pStyle w:val="ListParagraph"/>
        <w:ind w:left="1080"/>
        <w:rPr>
          <w:rFonts w:ascii="Traditional Arabic" w:hAnsi="Traditional Arabic" w:cs="Traditional Arabic"/>
          <w:sz w:val="28"/>
          <w:szCs w:val="28"/>
        </w:rPr>
      </w:pPr>
    </w:p>
    <w:p w:rsidR="00037875" w:rsidRPr="00DA6DD5" w:rsidRDefault="00F864E1" w:rsidP="00037875">
      <w:pPr>
        <w:pStyle w:val="ListParagraph"/>
        <w:numPr>
          <w:ilvl w:val="0"/>
          <w:numId w:val="1"/>
        </w:numPr>
        <w:rPr>
          <w:rFonts w:ascii="Traditional Arabic" w:hAnsi="Traditional Arabic" w:cs="Traditional Arabic"/>
          <w:b/>
          <w:bCs/>
          <w:sz w:val="28"/>
          <w:szCs w:val="28"/>
        </w:rPr>
      </w:pPr>
      <w:r w:rsidRPr="00DA6DD5">
        <w:rPr>
          <w:rFonts w:ascii="Traditional Arabic" w:hAnsi="Traditional Arabic" w:cs="Traditional Arabic" w:hint="cs"/>
          <w:b/>
          <w:bCs/>
          <w:sz w:val="28"/>
          <w:szCs w:val="28"/>
          <w:rtl/>
        </w:rPr>
        <w:t>من أقدم أنواع التجارة في الخليج العربي :</w:t>
      </w:r>
    </w:p>
    <w:p w:rsidR="00DA6DD5" w:rsidRPr="00DA6DD5" w:rsidRDefault="00DA6DD5" w:rsidP="00DA6DD5">
      <w:pPr>
        <w:pStyle w:val="ListParagraph"/>
        <w:numPr>
          <w:ilvl w:val="0"/>
          <w:numId w:val="2"/>
        </w:numPr>
        <w:rPr>
          <w:rFonts w:ascii="Traditional Arabic" w:hAnsi="Traditional Arabic" w:cs="Traditional Arabic"/>
          <w:sz w:val="28"/>
          <w:szCs w:val="28"/>
          <w:u w:val="single"/>
        </w:rPr>
      </w:pPr>
      <w:r w:rsidRPr="00DA6DD5">
        <w:rPr>
          <w:rFonts w:ascii="Traditional Arabic" w:hAnsi="Traditional Arabic" w:cs="Traditional Arabic" w:hint="cs"/>
          <w:sz w:val="28"/>
          <w:szCs w:val="28"/>
          <w:u w:val="single"/>
          <w:rtl/>
        </w:rPr>
        <w:t>تجارة اللؤلؤ</w:t>
      </w:r>
    </w:p>
    <w:p w:rsidR="00DA6DD5" w:rsidRDefault="00DA6DD5" w:rsidP="00DA6D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التوابل </w:t>
      </w:r>
    </w:p>
    <w:p w:rsidR="00DA6DD5" w:rsidRDefault="00DA6DD5" w:rsidP="00DA6D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السفن </w:t>
      </w:r>
    </w:p>
    <w:p w:rsidR="00DA6DD5" w:rsidRDefault="00DA6DD5" w:rsidP="00DA6D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الأخشاب </w:t>
      </w:r>
    </w:p>
    <w:p w:rsidR="00F864E1" w:rsidRDefault="00F864E1" w:rsidP="00DA6DD5">
      <w:pPr>
        <w:pStyle w:val="ListParagraph"/>
        <w:ind w:left="1080"/>
        <w:rPr>
          <w:rFonts w:ascii="Traditional Arabic" w:hAnsi="Traditional Arabic" w:cs="Traditional Arabic"/>
          <w:sz w:val="28"/>
          <w:szCs w:val="28"/>
        </w:rPr>
      </w:pPr>
    </w:p>
    <w:p w:rsidR="00F864E1" w:rsidRPr="00DA6DD5" w:rsidRDefault="00F864E1" w:rsidP="00F864E1">
      <w:pPr>
        <w:pStyle w:val="ListParagraph"/>
        <w:numPr>
          <w:ilvl w:val="0"/>
          <w:numId w:val="1"/>
        </w:numPr>
        <w:rPr>
          <w:rFonts w:ascii="Traditional Arabic" w:hAnsi="Traditional Arabic" w:cs="Traditional Arabic"/>
          <w:b/>
          <w:bCs/>
          <w:sz w:val="28"/>
          <w:szCs w:val="28"/>
        </w:rPr>
      </w:pPr>
      <w:r w:rsidRPr="00DA6DD5">
        <w:rPr>
          <w:rFonts w:ascii="Traditional Arabic" w:hAnsi="Traditional Arabic" w:cs="Traditional Arabic"/>
          <w:b/>
          <w:bCs/>
          <w:sz w:val="28"/>
          <w:szCs w:val="28"/>
          <w:rtl/>
          <w:lang w:bidi="ar-MA"/>
        </w:rPr>
        <w:t>كانت من أول النشاطات الاقتصادية التي كانت مبنية أثناء الثورة التجارية الأولى على أسس شبه رأسمالية</w:t>
      </w:r>
      <w:r w:rsidRPr="00DA6DD5">
        <w:rPr>
          <w:rFonts w:ascii="Traditional Arabic" w:hAnsi="Traditional Arabic" w:cs="Traditional Arabic"/>
          <w:b/>
          <w:bCs/>
          <w:sz w:val="28"/>
          <w:szCs w:val="28"/>
          <w:rtl/>
        </w:rPr>
        <w:t xml:space="preserve"> </w:t>
      </w:r>
      <w:r w:rsidRPr="00DA6DD5">
        <w:rPr>
          <w:rFonts w:ascii="Traditional Arabic" w:hAnsi="Traditional Arabic" w:cs="Traditional Arabic" w:hint="cs"/>
          <w:b/>
          <w:bCs/>
          <w:sz w:val="28"/>
          <w:szCs w:val="28"/>
          <w:rtl/>
        </w:rPr>
        <w:t>:</w:t>
      </w:r>
    </w:p>
    <w:p w:rsidR="00F864E1" w:rsidRPr="00DA6DD5" w:rsidRDefault="00F864E1" w:rsidP="00F864E1">
      <w:pPr>
        <w:pStyle w:val="ListParagraph"/>
        <w:numPr>
          <w:ilvl w:val="0"/>
          <w:numId w:val="2"/>
        </w:numPr>
        <w:rPr>
          <w:rFonts w:ascii="Traditional Arabic" w:hAnsi="Traditional Arabic" w:cs="Traditional Arabic"/>
          <w:sz w:val="28"/>
          <w:szCs w:val="28"/>
          <w:u w:val="single"/>
        </w:rPr>
      </w:pPr>
      <w:r w:rsidRPr="00DA6DD5">
        <w:rPr>
          <w:rFonts w:ascii="Traditional Arabic" w:hAnsi="Traditional Arabic" w:cs="Traditional Arabic" w:hint="cs"/>
          <w:sz w:val="28"/>
          <w:szCs w:val="28"/>
          <w:u w:val="single"/>
          <w:rtl/>
        </w:rPr>
        <w:t>تجارة اللؤلؤ</w:t>
      </w:r>
    </w:p>
    <w:p w:rsidR="00F864E1" w:rsidRDefault="00F864E1" w:rsidP="00DA6D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w:t>
      </w:r>
      <w:r w:rsidR="00DA6DD5">
        <w:rPr>
          <w:rFonts w:ascii="Traditional Arabic" w:hAnsi="Traditional Arabic" w:cs="Traditional Arabic" w:hint="cs"/>
          <w:sz w:val="28"/>
          <w:szCs w:val="28"/>
          <w:rtl/>
        </w:rPr>
        <w:t>التوابل</w:t>
      </w:r>
      <w:r>
        <w:rPr>
          <w:rFonts w:ascii="Traditional Arabic" w:hAnsi="Traditional Arabic" w:cs="Traditional Arabic" w:hint="cs"/>
          <w:sz w:val="28"/>
          <w:szCs w:val="28"/>
          <w:rtl/>
        </w:rPr>
        <w:t xml:space="preserve"> </w:t>
      </w:r>
    </w:p>
    <w:p w:rsidR="00F864E1" w:rsidRDefault="00F864E1" w:rsidP="00F864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w:t>
      </w:r>
      <w:r w:rsidR="00DA6DD5">
        <w:rPr>
          <w:rFonts w:ascii="Traditional Arabic" w:hAnsi="Traditional Arabic" w:cs="Traditional Arabic" w:hint="cs"/>
          <w:sz w:val="28"/>
          <w:szCs w:val="28"/>
          <w:rtl/>
        </w:rPr>
        <w:t xml:space="preserve">السفن </w:t>
      </w:r>
    </w:p>
    <w:p w:rsidR="00DA6DD5" w:rsidRDefault="00DA6DD5" w:rsidP="00F864E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الأخشاب </w:t>
      </w:r>
    </w:p>
    <w:p w:rsidR="00DA6DD5" w:rsidRPr="00F864E1" w:rsidRDefault="00DA6DD5" w:rsidP="00DA6DD5">
      <w:pPr>
        <w:pStyle w:val="ListParagraph"/>
        <w:ind w:left="1080"/>
        <w:rPr>
          <w:rFonts w:ascii="Traditional Arabic" w:hAnsi="Traditional Arabic" w:cs="Traditional Arabic"/>
          <w:sz w:val="28"/>
          <w:szCs w:val="28"/>
        </w:rPr>
      </w:pPr>
    </w:p>
    <w:p w:rsidR="00037875" w:rsidRPr="00DA6DD5" w:rsidRDefault="00DA6DD5" w:rsidP="00037875">
      <w:pPr>
        <w:pStyle w:val="ListParagraph"/>
        <w:numPr>
          <w:ilvl w:val="0"/>
          <w:numId w:val="1"/>
        </w:numPr>
        <w:rPr>
          <w:rFonts w:ascii="Traditional Arabic" w:hAnsi="Traditional Arabic" w:cs="Traditional Arabic"/>
          <w:b/>
          <w:bCs/>
          <w:sz w:val="28"/>
          <w:szCs w:val="28"/>
        </w:rPr>
      </w:pPr>
      <w:r w:rsidRPr="00DA6DD5">
        <w:rPr>
          <w:rFonts w:ascii="Traditional Arabic" w:hAnsi="Traditional Arabic" w:cs="Traditional Arabic" w:hint="cs"/>
          <w:b/>
          <w:bCs/>
          <w:sz w:val="28"/>
          <w:szCs w:val="28"/>
          <w:rtl/>
        </w:rPr>
        <w:t>من الأسباب التي أدت إلى ارتفاع قيمة اللؤلؤ :</w:t>
      </w:r>
    </w:p>
    <w:p w:rsidR="00DA6DD5" w:rsidRPr="00DA6DD5" w:rsidRDefault="00DA6DD5" w:rsidP="00DA6DD5">
      <w:pPr>
        <w:pStyle w:val="ListParagraph"/>
        <w:numPr>
          <w:ilvl w:val="0"/>
          <w:numId w:val="2"/>
        </w:numPr>
        <w:rPr>
          <w:rFonts w:ascii="Traditional Arabic" w:hAnsi="Traditional Arabic" w:cs="Traditional Arabic"/>
          <w:sz w:val="28"/>
          <w:szCs w:val="28"/>
        </w:rPr>
      </w:pPr>
      <w:r w:rsidRPr="00DA6DD5">
        <w:rPr>
          <w:rFonts w:ascii="Traditional Arabic" w:hAnsi="Traditional Arabic" w:cs="Traditional Arabic"/>
          <w:sz w:val="28"/>
          <w:szCs w:val="28"/>
          <w:rtl/>
        </w:rPr>
        <w:t>ال</w:t>
      </w:r>
      <w:r w:rsidRPr="00DA6DD5">
        <w:rPr>
          <w:rFonts w:ascii="Traditional Arabic" w:hAnsi="Traditional Arabic" w:cs="Traditional Arabic"/>
          <w:sz w:val="28"/>
          <w:szCs w:val="28"/>
          <w:rtl/>
          <w:lang w:bidi="ar-MA"/>
        </w:rPr>
        <w:t xml:space="preserve">انحسار الاقتصادي </w:t>
      </w:r>
      <w:r w:rsidRPr="00DA6DD5">
        <w:rPr>
          <w:rFonts w:ascii="Traditional Arabic" w:hAnsi="Traditional Arabic" w:cs="Traditional Arabic"/>
          <w:sz w:val="28"/>
          <w:szCs w:val="28"/>
          <w:rtl/>
        </w:rPr>
        <w:t xml:space="preserve"> </w:t>
      </w:r>
    </w:p>
    <w:p w:rsidR="00DA6DD5" w:rsidRPr="00DA6DD5" w:rsidRDefault="00DA6DD5" w:rsidP="00DA6DD5">
      <w:pPr>
        <w:pStyle w:val="ListParagraph"/>
        <w:numPr>
          <w:ilvl w:val="0"/>
          <w:numId w:val="2"/>
        </w:numPr>
        <w:rPr>
          <w:rFonts w:ascii="Traditional Arabic" w:hAnsi="Traditional Arabic" w:cs="Traditional Arabic"/>
          <w:sz w:val="28"/>
          <w:szCs w:val="28"/>
          <w:rtl/>
        </w:rPr>
      </w:pPr>
      <w:r w:rsidRPr="00DA6DD5">
        <w:rPr>
          <w:rFonts w:ascii="Traditional Arabic" w:hAnsi="Traditional Arabic" w:cs="Traditional Arabic"/>
          <w:sz w:val="28"/>
          <w:szCs w:val="28"/>
          <w:rtl/>
          <w:lang w:bidi="ar-MA"/>
        </w:rPr>
        <w:t xml:space="preserve"> انهيار تجارة المضاربة التقليدية </w:t>
      </w:r>
    </w:p>
    <w:p w:rsidR="00DA6DD5" w:rsidRPr="00DA6DD5" w:rsidRDefault="00DA6DD5" w:rsidP="00DA6DD5">
      <w:pPr>
        <w:pStyle w:val="ListParagraph"/>
        <w:numPr>
          <w:ilvl w:val="0"/>
          <w:numId w:val="2"/>
        </w:numPr>
        <w:rPr>
          <w:rFonts w:ascii="Traditional Arabic" w:hAnsi="Traditional Arabic" w:cs="Traditional Arabic"/>
          <w:sz w:val="28"/>
          <w:szCs w:val="28"/>
          <w:rtl/>
        </w:rPr>
      </w:pPr>
      <w:r w:rsidRPr="00DA6DD5">
        <w:rPr>
          <w:rFonts w:ascii="Traditional Arabic" w:hAnsi="Traditional Arabic" w:cs="Traditional Arabic"/>
          <w:sz w:val="28"/>
          <w:szCs w:val="28"/>
          <w:rtl/>
          <w:lang w:bidi="ar-MA"/>
        </w:rPr>
        <w:t xml:space="preserve">ازدياد الطلب العالمي على اللؤلؤ خاصة في أوربا </w:t>
      </w:r>
      <w:r w:rsidRPr="00DA6DD5">
        <w:rPr>
          <w:rFonts w:ascii="Traditional Arabic" w:hAnsi="Traditional Arabic" w:cs="Traditional Arabic"/>
          <w:sz w:val="28"/>
          <w:szCs w:val="28"/>
          <w:rtl/>
        </w:rPr>
        <w:t xml:space="preserve"> </w:t>
      </w:r>
    </w:p>
    <w:p w:rsidR="00DA6DD5" w:rsidRPr="00DA6DD5" w:rsidRDefault="00DA6DD5" w:rsidP="00DA6DD5">
      <w:pPr>
        <w:pStyle w:val="ListParagraph"/>
        <w:numPr>
          <w:ilvl w:val="0"/>
          <w:numId w:val="2"/>
        </w:numPr>
        <w:rPr>
          <w:rFonts w:ascii="Traditional Arabic" w:hAnsi="Traditional Arabic" w:cs="Traditional Arabic"/>
          <w:sz w:val="28"/>
          <w:szCs w:val="28"/>
          <w:rtl/>
        </w:rPr>
      </w:pPr>
      <w:r w:rsidRPr="00DA6DD5">
        <w:rPr>
          <w:rFonts w:ascii="Traditional Arabic" w:hAnsi="Traditional Arabic" w:cs="Traditional Arabic"/>
          <w:sz w:val="28"/>
          <w:szCs w:val="28"/>
          <w:u w:val="single"/>
          <w:rtl/>
        </w:rPr>
        <w:t xml:space="preserve">كل ما سبق </w:t>
      </w:r>
    </w:p>
    <w:p w:rsidR="00DA6DD5" w:rsidRDefault="00DA6DD5" w:rsidP="00DA6DD5">
      <w:pPr>
        <w:pStyle w:val="ListParagraph"/>
        <w:ind w:left="1080"/>
        <w:rPr>
          <w:rFonts w:ascii="Traditional Arabic" w:hAnsi="Traditional Arabic" w:cs="Traditional Arabic"/>
          <w:sz w:val="28"/>
          <w:szCs w:val="28"/>
        </w:rPr>
      </w:pPr>
    </w:p>
    <w:p w:rsidR="00037875" w:rsidRPr="00DA6DD5" w:rsidRDefault="00DA6DD5" w:rsidP="00DA6DD5">
      <w:pPr>
        <w:pStyle w:val="ListParagraph"/>
        <w:numPr>
          <w:ilvl w:val="0"/>
          <w:numId w:val="1"/>
        </w:numPr>
        <w:rPr>
          <w:rFonts w:ascii="Traditional Arabic" w:hAnsi="Traditional Arabic" w:cs="Traditional Arabic"/>
          <w:b/>
          <w:bCs/>
          <w:sz w:val="28"/>
          <w:szCs w:val="28"/>
        </w:rPr>
      </w:pPr>
      <w:r w:rsidRPr="00DA6DD5">
        <w:rPr>
          <w:rFonts w:ascii="Traditional Arabic" w:hAnsi="Traditional Arabic" w:cs="Traditional Arabic"/>
          <w:b/>
          <w:bCs/>
          <w:sz w:val="28"/>
          <w:szCs w:val="28"/>
          <w:rtl/>
        </w:rPr>
        <w:lastRenderedPageBreak/>
        <w:t xml:space="preserve">يعتبر أنسب بيئة لتكون ونمو أصداف اللؤلؤ عن بقيـة البحار والخلجان في الجزء المائي من الكرة الأرضية  </w:t>
      </w:r>
      <w:r w:rsidRPr="00DA6DD5">
        <w:rPr>
          <w:rFonts w:ascii="Traditional Arabic" w:hAnsi="Traditional Arabic" w:cs="Traditional Arabic" w:hint="cs"/>
          <w:b/>
          <w:bCs/>
          <w:sz w:val="28"/>
          <w:szCs w:val="28"/>
          <w:rtl/>
        </w:rPr>
        <w:t xml:space="preserve"> :</w:t>
      </w:r>
    </w:p>
    <w:p w:rsidR="00DA6DD5" w:rsidRDefault="00DA6DD5" w:rsidP="00DA6D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حوض بحر قزوين</w:t>
      </w:r>
    </w:p>
    <w:p w:rsidR="00DA6DD5" w:rsidRDefault="00DA6DD5" w:rsidP="00DA6D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نهر الفرات </w:t>
      </w:r>
    </w:p>
    <w:p w:rsidR="00DA6DD5" w:rsidRDefault="00DA6DD5" w:rsidP="00DA6DD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حوض البحر الأحمر </w:t>
      </w:r>
    </w:p>
    <w:p w:rsidR="00DA6DD5" w:rsidRPr="00DA6DD5" w:rsidRDefault="00DA6DD5" w:rsidP="00DA6DD5">
      <w:pPr>
        <w:pStyle w:val="ListParagraph"/>
        <w:numPr>
          <w:ilvl w:val="0"/>
          <w:numId w:val="2"/>
        </w:numPr>
        <w:rPr>
          <w:rFonts w:ascii="Traditional Arabic" w:hAnsi="Traditional Arabic" w:cs="Traditional Arabic"/>
          <w:sz w:val="28"/>
          <w:szCs w:val="28"/>
          <w:u w:val="single"/>
        </w:rPr>
      </w:pPr>
      <w:r w:rsidRPr="00DA6DD5">
        <w:rPr>
          <w:rFonts w:ascii="Traditional Arabic" w:hAnsi="Traditional Arabic" w:cs="Traditional Arabic" w:hint="cs"/>
          <w:sz w:val="28"/>
          <w:szCs w:val="28"/>
          <w:u w:val="single"/>
          <w:rtl/>
        </w:rPr>
        <w:t xml:space="preserve">حوض الخليج العربي </w:t>
      </w:r>
    </w:p>
    <w:p w:rsidR="00DA6DD5" w:rsidRDefault="00DA6DD5" w:rsidP="00DA6DD5">
      <w:pPr>
        <w:pStyle w:val="ListParagraph"/>
        <w:ind w:left="1080"/>
        <w:rPr>
          <w:rFonts w:ascii="Traditional Arabic" w:hAnsi="Traditional Arabic" w:cs="Traditional Arabic"/>
          <w:sz w:val="28"/>
          <w:szCs w:val="28"/>
        </w:rPr>
      </w:pPr>
    </w:p>
    <w:p w:rsidR="00DA6DD5" w:rsidRDefault="00DA6DD5" w:rsidP="00DA6DD5">
      <w:pPr>
        <w:pStyle w:val="ListParagraph"/>
        <w:numPr>
          <w:ilvl w:val="0"/>
          <w:numId w:val="1"/>
        </w:numPr>
        <w:rPr>
          <w:rFonts w:ascii="Traditional Arabic" w:hAnsi="Traditional Arabic" w:cs="Traditional Arabic"/>
          <w:b/>
          <w:bCs/>
          <w:sz w:val="28"/>
          <w:szCs w:val="28"/>
        </w:rPr>
      </w:pPr>
      <w:r w:rsidRPr="00DA6DD5">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 xml:space="preserve">الخليج العربي </w:t>
      </w:r>
      <w:r w:rsidRPr="00DA6DD5">
        <w:rPr>
          <w:rFonts w:ascii="Traditional Arabic" w:hAnsi="Traditional Arabic" w:cs="Traditional Arabic"/>
          <w:b/>
          <w:bCs/>
          <w:sz w:val="28"/>
          <w:szCs w:val="28"/>
          <w:rtl/>
        </w:rPr>
        <w:t xml:space="preserve">أنسب بيئة لتكون ونمو أصداف اللؤلؤ عن بقيـة البحار والخلجان في الجزء المائي من الكرة الأرضية </w:t>
      </w:r>
      <w:r>
        <w:rPr>
          <w:rFonts w:ascii="Traditional Arabic" w:hAnsi="Traditional Arabic" w:cs="Traditional Arabic" w:hint="cs"/>
          <w:b/>
          <w:bCs/>
          <w:sz w:val="28"/>
          <w:szCs w:val="28"/>
          <w:rtl/>
        </w:rPr>
        <w:t xml:space="preserve">و يرجع ذلك إلى </w:t>
      </w:r>
      <w:r w:rsidRPr="00DA6DD5">
        <w:rPr>
          <w:rFonts w:ascii="Traditional Arabic" w:hAnsi="Traditional Arabic" w:cs="Traditional Arabic" w:hint="cs"/>
          <w:b/>
          <w:bCs/>
          <w:sz w:val="28"/>
          <w:szCs w:val="28"/>
          <w:rtl/>
        </w:rPr>
        <w:t xml:space="preserve"> :</w:t>
      </w:r>
    </w:p>
    <w:p w:rsidR="00DA6DD5" w:rsidRPr="00DA6DD5" w:rsidRDefault="00DA6DD5" w:rsidP="00DA6DD5">
      <w:pPr>
        <w:pStyle w:val="ListParagraph"/>
        <w:numPr>
          <w:ilvl w:val="0"/>
          <w:numId w:val="2"/>
        </w:numPr>
        <w:rPr>
          <w:rFonts w:ascii="Traditional Arabic" w:hAnsi="Traditional Arabic" w:cs="Traditional Arabic"/>
          <w:sz w:val="28"/>
          <w:szCs w:val="28"/>
        </w:rPr>
      </w:pPr>
      <w:r w:rsidRPr="00DA6DD5">
        <w:rPr>
          <w:rFonts w:ascii="Traditional Arabic" w:hAnsi="Traditional Arabic" w:cs="Traditional Arabic"/>
          <w:sz w:val="28"/>
          <w:szCs w:val="28"/>
          <w:rtl/>
        </w:rPr>
        <w:t>التكـوين الجيولوجي لقـاع الخليج العربـي</w:t>
      </w:r>
    </w:p>
    <w:p w:rsidR="00DA6DD5" w:rsidRPr="00DA6DD5" w:rsidRDefault="00DA6DD5" w:rsidP="00DA6DD5">
      <w:pPr>
        <w:pStyle w:val="ListParagraph"/>
        <w:numPr>
          <w:ilvl w:val="0"/>
          <w:numId w:val="2"/>
        </w:numPr>
        <w:rPr>
          <w:rFonts w:ascii="Traditional Arabic" w:hAnsi="Traditional Arabic" w:cs="Traditional Arabic"/>
          <w:sz w:val="28"/>
          <w:szCs w:val="28"/>
        </w:rPr>
      </w:pPr>
      <w:r w:rsidRPr="00DA6DD5">
        <w:rPr>
          <w:rFonts w:ascii="Traditional Arabic" w:hAnsi="Traditional Arabic" w:cs="Traditional Arabic" w:hint="cs"/>
          <w:sz w:val="28"/>
          <w:szCs w:val="28"/>
          <w:rtl/>
        </w:rPr>
        <w:t xml:space="preserve">دفء الماء </w:t>
      </w:r>
    </w:p>
    <w:p w:rsidR="00DA6DD5" w:rsidRPr="00DA6DD5" w:rsidRDefault="00DA6DD5" w:rsidP="00DA6DD5">
      <w:pPr>
        <w:pStyle w:val="ListParagraph"/>
        <w:numPr>
          <w:ilvl w:val="0"/>
          <w:numId w:val="2"/>
        </w:numPr>
        <w:rPr>
          <w:rFonts w:ascii="Traditional Arabic" w:hAnsi="Traditional Arabic" w:cs="Traditional Arabic"/>
          <w:sz w:val="28"/>
          <w:szCs w:val="28"/>
        </w:rPr>
      </w:pPr>
      <w:r w:rsidRPr="00DA6DD5">
        <w:rPr>
          <w:rFonts w:ascii="Traditional Arabic" w:hAnsi="Traditional Arabic" w:cs="Traditional Arabic"/>
          <w:sz w:val="28"/>
          <w:szCs w:val="28"/>
          <w:rtl/>
        </w:rPr>
        <w:t>قلـة العمـق الميـاه في الخليج العـربي</w:t>
      </w:r>
    </w:p>
    <w:p w:rsidR="00DA6DD5" w:rsidRPr="00DA6DD5" w:rsidRDefault="00DA6DD5" w:rsidP="00DA6DD5">
      <w:pPr>
        <w:pStyle w:val="ListParagraph"/>
        <w:numPr>
          <w:ilvl w:val="0"/>
          <w:numId w:val="2"/>
        </w:numPr>
        <w:rPr>
          <w:rFonts w:ascii="Traditional Arabic" w:hAnsi="Traditional Arabic" w:cs="Traditional Arabic"/>
          <w:sz w:val="28"/>
          <w:szCs w:val="28"/>
          <w:u w:val="single"/>
        </w:rPr>
      </w:pPr>
      <w:r w:rsidRPr="00DA6DD5">
        <w:rPr>
          <w:rFonts w:ascii="Traditional Arabic" w:hAnsi="Traditional Arabic" w:cs="Traditional Arabic" w:hint="cs"/>
          <w:sz w:val="28"/>
          <w:szCs w:val="28"/>
          <w:u w:val="single"/>
          <w:rtl/>
        </w:rPr>
        <w:t xml:space="preserve">كل ما سبق </w:t>
      </w:r>
    </w:p>
    <w:p w:rsidR="00DA6DD5" w:rsidRPr="00DA6DD5" w:rsidRDefault="00DA6DD5" w:rsidP="00DA6DD5">
      <w:pPr>
        <w:pStyle w:val="ListParagraph"/>
        <w:ind w:left="1080"/>
        <w:rPr>
          <w:rFonts w:ascii="Traditional Arabic" w:hAnsi="Traditional Arabic" w:cs="Traditional Arabic"/>
          <w:b/>
          <w:bCs/>
          <w:sz w:val="28"/>
          <w:szCs w:val="28"/>
        </w:rPr>
      </w:pPr>
    </w:p>
    <w:p w:rsidR="00DA6DD5" w:rsidRPr="000901B3" w:rsidRDefault="00DA6DD5" w:rsidP="00DA6DD5">
      <w:pPr>
        <w:pStyle w:val="ListParagraph"/>
        <w:numPr>
          <w:ilvl w:val="0"/>
          <w:numId w:val="1"/>
        </w:numPr>
        <w:rPr>
          <w:rFonts w:ascii="Traditional Arabic" w:hAnsi="Traditional Arabic" w:cs="Traditional Arabic"/>
          <w:b/>
          <w:bCs/>
          <w:sz w:val="28"/>
          <w:szCs w:val="28"/>
        </w:rPr>
      </w:pPr>
      <w:r w:rsidRPr="000901B3">
        <w:rPr>
          <w:rFonts w:ascii="Traditional Arabic" w:hAnsi="Traditional Arabic" w:cs="Traditional Arabic"/>
          <w:b/>
          <w:bCs/>
          <w:sz w:val="28"/>
          <w:szCs w:val="28"/>
          <w:rtl/>
        </w:rPr>
        <w:t>من المعروف أن أصداف اللؤلؤ غالباً ما تكون</w:t>
      </w:r>
      <w:r w:rsidRPr="000901B3">
        <w:rPr>
          <w:rFonts w:ascii="Traditional Arabic" w:hAnsi="Traditional Arabic" w:cs="Traditional Arabic" w:hint="cs"/>
          <w:b/>
          <w:bCs/>
          <w:sz w:val="28"/>
          <w:szCs w:val="28"/>
          <w:rtl/>
        </w:rPr>
        <w:t>:</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فوق البحر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ملتصقة بالقاع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غارقة تحت الشعب المرجانية </w:t>
      </w:r>
      <w:r w:rsidR="00DA6DD5" w:rsidRPr="00DA6DD5">
        <w:rPr>
          <w:rFonts w:ascii="Traditional Arabic" w:hAnsi="Traditional Arabic" w:cs="Traditional Arabic"/>
          <w:sz w:val="28"/>
          <w:szCs w:val="28"/>
          <w:rtl/>
        </w:rPr>
        <w:t xml:space="preserve"> </w:t>
      </w:r>
    </w:p>
    <w:p w:rsidR="00DA6DD5" w:rsidRDefault="00DA6DD5" w:rsidP="000901B3">
      <w:pPr>
        <w:pStyle w:val="ListParagraph"/>
        <w:numPr>
          <w:ilvl w:val="0"/>
          <w:numId w:val="2"/>
        </w:numPr>
        <w:rPr>
          <w:rFonts w:ascii="Traditional Arabic" w:hAnsi="Traditional Arabic" w:cs="Traditional Arabic"/>
          <w:sz w:val="28"/>
          <w:szCs w:val="28"/>
          <w:u w:val="single"/>
        </w:rPr>
      </w:pPr>
      <w:r w:rsidRPr="000901B3">
        <w:rPr>
          <w:rFonts w:ascii="Traditional Arabic" w:hAnsi="Traditional Arabic" w:cs="Traditional Arabic"/>
          <w:sz w:val="28"/>
          <w:szCs w:val="28"/>
          <w:u w:val="single"/>
          <w:rtl/>
        </w:rPr>
        <w:t xml:space="preserve">عائمة فـوق رمال القاع </w:t>
      </w:r>
      <w:r w:rsidR="000901B3" w:rsidRPr="000901B3">
        <w:rPr>
          <w:rFonts w:ascii="Traditional Arabic" w:hAnsi="Traditional Arabic" w:cs="Traditional Arabic" w:hint="cs"/>
          <w:sz w:val="28"/>
          <w:szCs w:val="28"/>
          <w:u w:val="single"/>
          <w:rtl/>
        </w:rPr>
        <w:t xml:space="preserve"> </w:t>
      </w:r>
      <w:r w:rsidRPr="000901B3">
        <w:rPr>
          <w:rFonts w:ascii="Traditional Arabic" w:hAnsi="Traditional Arabic" w:cs="Traditional Arabic"/>
          <w:sz w:val="28"/>
          <w:szCs w:val="28"/>
          <w:u w:val="single"/>
          <w:rtl/>
        </w:rPr>
        <w:t xml:space="preserve">   </w:t>
      </w:r>
    </w:p>
    <w:p w:rsidR="000901B3" w:rsidRPr="000901B3" w:rsidRDefault="000901B3" w:rsidP="000901B3">
      <w:pPr>
        <w:pStyle w:val="ListParagraph"/>
        <w:ind w:left="1080"/>
        <w:rPr>
          <w:rFonts w:ascii="Traditional Arabic" w:hAnsi="Traditional Arabic" w:cs="Traditional Arabic"/>
          <w:sz w:val="28"/>
          <w:szCs w:val="28"/>
          <w:u w:val="single"/>
        </w:rPr>
      </w:pPr>
    </w:p>
    <w:p w:rsidR="000901B3" w:rsidRPr="000901B3" w:rsidRDefault="000901B3" w:rsidP="000901B3">
      <w:pPr>
        <w:pStyle w:val="ListParagraph"/>
        <w:numPr>
          <w:ilvl w:val="0"/>
          <w:numId w:val="1"/>
        </w:numPr>
        <w:rPr>
          <w:rFonts w:ascii="Traditional Arabic" w:hAnsi="Traditional Arabic" w:cs="Traditional Arabic"/>
          <w:b/>
          <w:bCs/>
          <w:sz w:val="28"/>
          <w:szCs w:val="28"/>
        </w:rPr>
      </w:pPr>
      <w:r w:rsidRPr="000901B3">
        <w:rPr>
          <w:rFonts w:ascii="Traditional Arabic" w:hAnsi="Traditional Arabic" w:cs="Traditional Arabic" w:hint="cs"/>
          <w:b/>
          <w:bCs/>
          <w:sz w:val="28"/>
          <w:szCs w:val="28"/>
          <w:rtl/>
        </w:rPr>
        <w:t>الأماكن</w:t>
      </w:r>
      <w:r w:rsidRPr="000901B3">
        <w:rPr>
          <w:rFonts w:ascii="Traditional Arabic" w:hAnsi="Traditional Arabic" w:cs="Traditional Arabic"/>
          <w:b/>
          <w:bCs/>
          <w:sz w:val="28"/>
          <w:szCs w:val="28"/>
          <w:rtl/>
        </w:rPr>
        <w:t xml:space="preserve"> التي تتجمع فيها أصداف اللؤلؤ  </w:t>
      </w:r>
      <w:r w:rsidRPr="000901B3">
        <w:rPr>
          <w:rFonts w:ascii="Traditional Arabic" w:hAnsi="Traditional Arabic" w:cs="Traditional Arabic" w:hint="cs"/>
          <w:b/>
          <w:bCs/>
          <w:sz w:val="28"/>
          <w:szCs w:val="28"/>
          <w:rtl/>
        </w:rPr>
        <w:t>:</w:t>
      </w:r>
    </w:p>
    <w:p w:rsidR="000901B3" w:rsidRPr="000901B3" w:rsidRDefault="000901B3" w:rsidP="000901B3">
      <w:pPr>
        <w:pStyle w:val="ListParagraph"/>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الشطوط و المغاصات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الأعماق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السهول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901B3" w:rsidRPr="000901B3" w:rsidRDefault="000901B3" w:rsidP="000901B3">
      <w:pPr>
        <w:pStyle w:val="ListParagraph"/>
        <w:ind w:left="1080"/>
        <w:rPr>
          <w:rFonts w:ascii="Traditional Arabic" w:hAnsi="Traditional Arabic" w:cs="Traditional Arabic"/>
          <w:sz w:val="28"/>
          <w:szCs w:val="28"/>
        </w:rPr>
      </w:pPr>
    </w:p>
    <w:p w:rsidR="000901B3" w:rsidRPr="000901B3" w:rsidRDefault="000901B3" w:rsidP="000901B3">
      <w:pPr>
        <w:pStyle w:val="ListParagraph"/>
        <w:numPr>
          <w:ilvl w:val="0"/>
          <w:numId w:val="1"/>
        </w:numPr>
        <w:rPr>
          <w:rFonts w:ascii="Traditional Arabic" w:hAnsi="Traditional Arabic" w:cs="Traditional Arabic"/>
          <w:b/>
          <w:bCs/>
          <w:sz w:val="28"/>
          <w:szCs w:val="28"/>
        </w:rPr>
      </w:pPr>
      <w:r w:rsidRPr="000901B3">
        <w:rPr>
          <w:rFonts w:ascii="Traditional Arabic" w:hAnsi="Traditional Arabic" w:cs="Traditional Arabic"/>
          <w:b/>
          <w:bCs/>
          <w:sz w:val="28"/>
          <w:szCs w:val="28"/>
          <w:rtl/>
        </w:rPr>
        <w:t xml:space="preserve">قـاع الخليج العربي يمتاز بصفاء مائه ونعومة رماله وشـده بياضها مما يجعلها </w:t>
      </w:r>
      <w:r w:rsidRPr="000901B3">
        <w:rPr>
          <w:rFonts w:ascii="Traditional Arabic" w:hAnsi="Traditional Arabic" w:cs="Traditional Arabic" w:hint="cs"/>
          <w:b/>
          <w:bCs/>
          <w:sz w:val="28"/>
          <w:szCs w:val="28"/>
          <w:rtl/>
        </w:rPr>
        <w:t>:</w:t>
      </w:r>
    </w:p>
    <w:p w:rsidR="00037875" w:rsidRDefault="000901B3" w:rsidP="000901B3">
      <w:pPr>
        <w:pStyle w:val="ListParagraph"/>
        <w:numPr>
          <w:ilvl w:val="0"/>
          <w:numId w:val="2"/>
        </w:numPr>
        <w:rPr>
          <w:rFonts w:ascii="Traditional Arabic" w:hAnsi="Traditional Arabic" w:cs="Traditional Arabic"/>
          <w:sz w:val="28"/>
          <w:szCs w:val="28"/>
        </w:rPr>
      </w:pPr>
      <w:r w:rsidRPr="000901B3">
        <w:rPr>
          <w:rFonts w:ascii="Traditional Arabic" w:hAnsi="Traditional Arabic" w:cs="Traditional Arabic"/>
          <w:sz w:val="28"/>
          <w:szCs w:val="28"/>
          <w:rtl/>
        </w:rPr>
        <w:t xml:space="preserve">تغطى التكوينات والشعاب المرجانية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تطغي على المواد الطينية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901B3" w:rsidRPr="000901B3" w:rsidRDefault="000901B3" w:rsidP="000901B3">
      <w:pPr>
        <w:pStyle w:val="ListParagraph"/>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كل ما سبق </w:t>
      </w:r>
    </w:p>
    <w:p w:rsidR="000901B3" w:rsidRPr="00480744" w:rsidRDefault="000901B3" w:rsidP="000901B3">
      <w:pPr>
        <w:pStyle w:val="ListParagraph"/>
        <w:ind w:left="1080"/>
        <w:rPr>
          <w:rFonts w:ascii="Traditional Arabic" w:hAnsi="Traditional Arabic" w:cs="Traditional Arabic"/>
          <w:sz w:val="28"/>
          <w:szCs w:val="28"/>
        </w:rPr>
      </w:pPr>
    </w:p>
    <w:p w:rsidR="00037875" w:rsidRPr="000901B3" w:rsidRDefault="000901B3" w:rsidP="000901B3">
      <w:pPr>
        <w:pStyle w:val="ListParagraph"/>
        <w:numPr>
          <w:ilvl w:val="0"/>
          <w:numId w:val="1"/>
        </w:numPr>
        <w:rPr>
          <w:rFonts w:ascii="Traditional Arabic" w:hAnsi="Traditional Arabic" w:cs="Traditional Arabic"/>
          <w:b/>
          <w:bCs/>
          <w:sz w:val="28"/>
          <w:szCs w:val="28"/>
        </w:rPr>
      </w:pPr>
      <w:r w:rsidRPr="000901B3">
        <w:rPr>
          <w:rFonts w:ascii="Traditional Arabic" w:hAnsi="Traditional Arabic" w:cs="Traditional Arabic"/>
          <w:b/>
          <w:bCs/>
          <w:sz w:val="28"/>
          <w:szCs w:val="28"/>
          <w:rtl/>
        </w:rPr>
        <w:t xml:space="preserve">المواد </w:t>
      </w:r>
      <w:r w:rsidRPr="000901B3">
        <w:rPr>
          <w:rFonts w:ascii="Traditional Arabic" w:hAnsi="Traditional Arabic" w:cs="Traditional Arabic" w:hint="cs"/>
          <w:b/>
          <w:bCs/>
          <w:sz w:val="28"/>
          <w:szCs w:val="28"/>
          <w:rtl/>
        </w:rPr>
        <w:t>.....</w:t>
      </w:r>
      <w:r w:rsidRPr="000901B3">
        <w:rPr>
          <w:rFonts w:ascii="Traditional Arabic" w:hAnsi="Traditional Arabic" w:cs="Traditional Arabic"/>
          <w:b/>
          <w:bCs/>
          <w:sz w:val="28"/>
          <w:szCs w:val="28"/>
          <w:rtl/>
        </w:rPr>
        <w:t xml:space="preserve"> تشكل الطبقة العازلة لتكون اللؤلؤ أو اختفائه</w:t>
      </w:r>
      <w:r w:rsidRPr="000901B3">
        <w:rPr>
          <w:rFonts w:ascii="Traditional Arabic" w:hAnsi="Traditional Arabic" w:cs="Traditional Arabic" w:hint="cs"/>
          <w:b/>
          <w:bCs/>
          <w:sz w:val="28"/>
          <w:szCs w:val="28"/>
          <w:rtl/>
        </w:rPr>
        <w:t xml:space="preserve">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المرجانية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الكلسية </w:t>
      </w:r>
    </w:p>
    <w:p w:rsidR="000901B3" w:rsidRPr="000901B3" w:rsidRDefault="000901B3" w:rsidP="000901B3">
      <w:pPr>
        <w:pStyle w:val="ListParagraph"/>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الطينية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الرملية </w:t>
      </w:r>
    </w:p>
    <w:p w:rsidR="000901B3" w:rsidRDefault="000901B3" w:rsidP="000901B3">
      <w:pPr>
        <w:pStyle w:val="ListParagraph"/>
        <w:ind w:left="1080"/>
        <w:rPr>
          <w:rFonts w:ascii="Traditional Arabic" w:hAnsi="Traditional Arabic" w:cs="Traditional Arabic"/>
          <w:sz w:val="28"/>
          <w:szCs w:val="28"/>
        </w:rPr>
      </w:pPr>
    </w:p>
    <w:p w:rsidR="00037875" w:rsidRPr="000901B3" w:rsidRDefault="000901B3" w:rsidP="00037875">
      <w:pPr>
        <w:pStyle w:val="ListParagraph"/>
        <w:numPr>
          <w:ilvl w:val="0"/>
          <w:numId w:val="1"/>
        </w:numPr>
        <w:rPr>
          <w:rFonts w:ascii="Traditional Arabic" w:hAnsi="Traditional Arabic" w:cs="Traditional Arabic"/>
          <w:b/>
          <w:bCs/>
          <w:sz w:val="28"/>
          <w:szCs w:val="28"/>
        </w:rPr>
      </w:pPr>
      <w:r w:rsidRPr="000901B3">
        <w:rPr>
          <w:rFonts w:ascii="Traditional Arabic" w:hAnsi="Traditional Arabic" w:cs="Traditional Arabic" w:hint="cs"/>
          <w:b/>
          <w:bCs/>
          <w:sz w:val="28"/>
          <w:szCs w:val="28"/>
          <w:rtl/>
        </w:rPr>
        <w:t>تكثر مناطق اللؤلؤ في الجانب ......من الخليج العربي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الشرقية </w:t>
      </w:r>
    </w:p>
    <w:p w:rsidR="000901B3" w:rsidRPr="000901B3" w:rsidRDefault="000901B3" w:rsidP="000901B3">
      <w:pPr>
        <w:pStyle w:val="ListParagraph"/>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الغربية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الجنوبية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الشمالية </w:t>
      </w:r>
    </w:p>
    <w:p w:rsidR="000901B3" w:rsidRDefault="000901B3" w:rsidP="000901B3">
      <w:pPr>
        <w:pStyle w:val="ListParagraph"/>
        <w:ind w:left="1080"/>
        <w:rPr>
          <w:rFonts w:ascii="Traditional Arabic" w:hAnsi="Traditional Arabic" w:cs="Traditional Arabic"/>
          <w:sz w:val="28"/>
          <w:szCs w:val="28"/>
        </w:rPr>
      </w:pPr>
    </w:p>
    <w:p w:rsidR="000901B3" w:rsidRPr="000901B3" w:rsidRDefault="000901B3" w:rsidP="000901B3">
      <w:pPr>
        <w:pStyle w:val="ListParagraph"/>
        <w:numPr>
          <w:ilvl w:val="0"/>
          <w:numId w:val="1"/>
        </w:numPr>
        <w:rPr>
          <w:rFonts w:ascii="Traditional Arabic" w:hAnsi="Traditional Arabic" w:cs="Traditional Arabic"/>
          <w:b/>
          <w:bCs/>
          <w:sz w:val="28"/>
          <w:szCs w:val="28"/>
        </w:rPr>
      </w:pPr>
      <w:r w:rsidRPr="000901B3">
        <w:rPr>
          <w:rFonts w:ascii="Traditional Arabic" w:hAnsi="Traditional Arabic" w:cs="Traditional Arabic"/>
          <w:b/>
          <w:bCs/>
          <w:sz w:val="28"/>
          <w:szCs w:val="28"/>
          <w:rtl/>
        </w:rPr>
        <w:t xml:space="preserve">كانت عصب الحياة قبل اكتشاف البترول لأهل الخليج وللملاحة العالمية والتجارة الدولية قديمـاً وحديثـاً </w:t>
      </w:r>
      <w:r w:rsidRPr="000901B3">
        <w:rPr>
          <w:rFonts w:ascii="Traditional Arabic" w:hAnsi="Traditional Arabic" w:cs="Traditional Arabic" w:hint="cs"/>
          <w:b/>
          <w:bCs/>
          <w:sz w:val="28"/>
          <w:szCs w:val="28"/>
          <w:rtl/>
        </w:rPr>
        <w:t>:</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صيد الأسماك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الأخشاب </w:t>
      </w:r>
    </w:p>
    <w:p w:rsidR="000901B3" w:rsidRPr="000901B3" w:rsidRDefault="000901B3" w:rsidP="000901B3">
      <w:pPr>
        <w:pStyle w:val="ListParagraph"/>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تجارة اللؤلؤ </w:t>
      </w:r>
    </w:p>
    <w:p w:rsidR="000901B3" w:rsidRDefault="000901B3" w:rsidP="000901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الذهب </w:t>
      </w:r>
    </w:p>
    <w:p w:rsidR="000901B3" w:rsidRPr="000901B3" w:rsidRDefault="000901B3" w:rsidP="000901B3">
      <w:pPr>
        <w:pStyle w:val="ListParagraph"/>
        <w:ind w:left="1080"/>
        <w:rPr>
          <w:rFonts w:ascii="Traditional Arabic" w:hAnsi="Traditional Arabic" w:cs="Traditional Arabic"/>
          <w:sz w:val="28"/>
          <w:szCs w:val="28"/>
        </w:rPr>
      </w:pPr>
    </w:p>
    <w:p w:rsidR="00744F88" w:rsidRPr="00744F88" w:rsidRDefault="000901B3" w:rsidP="00744F88">
      <w:pPr>
        <w:pStyle w:val="ListParagraph"/>
        <w:numPr>
          <w:ilvl w:val="0"/>
          <w:numId w:val="1"/>
        </w:numPr>
        <w:rPr>
          <w:rFonts w:ascii="Traditional Arabic" w:hAnsi="Traditional Arabic" w:cs="Traditional Arabic"/>
          <w:b/>
          <w:bCs/>
          <w:sz w:val="28"/>
          <w:szCs w:val="28"/>
        </w:rPr>
      </w:pPr>
      <w:r w:rsidRPr="00744F88">
        <w:rPr>
          <w:rFonts w:ascii="Traditional Arabic" w:hAnsi="Traditional Arabic" w:cs="Traditional Arabic"/>
          <w:b/>
          <w:bCs/>
          <w:sz w:val="28"/>
          <w:szCs w:val="28"/>
          <w:rtl/>
        </w:rPr>
        <w:t xml:space="preserve">يمتد شط اللؤلؤ فى الخليج العربى من </w:t>
      </w:r>
      <w:r w:rsidR="00744F88" w:rsidRPr="00744F88">
        <w:rPr>
          <w:rFonts w:ascii="Traditional Arabic" w:hAnsi="Traditional Arabic" w:cs="Traditional Arabic" w:hint="cs"/>
          <w:b/>
          <w:bCs/>
          <w:sz w:val="28"/>
          <w:szCs w:val="28"/>
          <w:rtl/>
        </w:rPr>
        <w:t>....</w:t>
      </w:r>
      <w:r w:rsidRPr="00744F88">
        <w:rPr>
          <w:rFonts w:ascii="Traditional Arabic" w:hAnsi="Traditional Arabic" w:cs="Traditional Arabic"/>
          <w:b/>
          <w:bCs/>
          <w:sz w:val="28"/>
          <w:szCs w:val="28"/>
          <w:rtl/>
        </w:rPr>
        <w:t xml:space="preserve"> إ</w:t>
      </w:r>
      <w:r w:rsidR="00744F88" w:rsidRPr="00744F88">
        <w:rPr>
          <w:rFonts w:ascii="Traditional Arabic" w:hAnsi="Traditional Arabic" w:cs="Traditional Arabic"/>
          <w:b/>
          <w:bCs/>
          <w:sz w:val="28"/>
          <w:szCs w:val="28"/>
          <w:rtl/>
        </w:rPr>
        <w:t xml:space="preserve">لى البحرين </w:t>
      </w:r>
      <w:r w:rsidR="00744F88" w:rsidRPr="00744F88">
        <w:rPr>
          <w:rFonts w:ascii="Traditional Arabic" w:hAnsi="Traditional Arabic" w:cs="Traditional Arabic" w:hint="cs"/>
          <w:b/>
          <w:bCs/>
          <w:sz w:val="28"/>
          <w:szCs w:val="28"/>
          <w:rtl/>
        </w:rPr>
        <w:t>:</w:t>
      </w:r>
    </w:p>
    <w:p w:rsidR="00744F88" w:rsidRDefault="00744F88" w:rsidP="00744F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744F88" w:rsidRDefault="00744F88" w:rsidP="00744F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744F88" w:rsidRPr="00744F88" w:rsidRDefault="00744F88" w:rsidP="00744F88">
      <w:pPr>
        <w:pStyle w:val="ListParagraph"/>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 xml:space="preserve">الشارقة </w:t>
      </w:r>
    </w:p>
    <w:p w:rsidR="00744F88" w:rsidRDefault="00744F88" w:rsidP="00744F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744F88" w:rsidRDefault="00744F88" w:rsidP="00744F88">
      <w:pPr>
        <w:pStyle w:val="ListParagraph"/>
        <w:ind w:left="1080"/>
        <w:rPr>
          <w:rFonts w:ascii="Traditional Arabic" w:hAnsi="Traditional Arabic" w:cs="Traditional Arabic"/>
          <w:sz w:val="28"/>
          <w:szCs w:val="28"/>
        </w:rPr>
      </w:pPr>
    </w:p>
    <w:p w:rsidR="00744F88" w:rsidRDefault="00744F88" w:rsidP="00744F88">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lastRenderedPageBreak/>
        <w:t>يمتد شط اللؤلؤ ف</w:t>
      </w:r>
      <w:r>
        <w:rPr>
          <w:rFonts w:ascii="Traditional Arabic" w:hAnsi="Traditional Arabic" w:cs="Traditional Arabic" w:hint="cs"/>
          <w:b/>
          <w:bCs/>
          <w:sz w:val="28"/>
          <w:szCs w:val="28"/>
          <w:rtl/>
        </w:rPr>
        <w:t>ي</w:t>
      </w:r>
      <w:r>
        <w:rPr>
          <w:rFonts w:ascii="Traditional Arabic" w:hAnsi="Traditional Arabic" w:cs="Traditional Arabic"/>
          <w:b/>
          <w:bCs/>
          <w:sz w:val="28"/>
          <w:szCs w:val="28"/>
          <w:rtl/>
        </w:rPr>
        <w:t xml:space="preserve"> الخليج العرب</w:t>
      </w:r>
      <w:r>
        <w:rPr>
          <w:rFonts w:ascii="Traditional Arabic" w:hAnsi="Traditional Arabic" w:cs="Traditional Arabic" w:hint="cs"/>
          <w:b/>
          <w:bCs/>
          <w:sz w:val="28"/>
          <w:szCs w:val="28"/>
          <w:rtl/>
        </w:rPr>
        <w:t>ي</w:t>
      </w:r>
      <w:r w:rsidRPr="00744F88">
        <w:rPr>
          <w:rFonts w:ascii="Traditional Arabic" w:hAnsi="Traditional Arabic" w:cs="Traditional Arabic"/>
          <w:b/>
          <w:bCs/>
          <w:sz w:val="28"/>
          <w:szCs w:val="28"/>
          <w:rtl/>
        </w:rPr>
        <w:t xml:space="preserve"> من </w:t>
      </w:r>
      <w:r>
        <w:rPr>
          <w:rFonts w:ascii="Traditional Arabic" w:hAnsi="Traditional Arabic" w:cs="Traditional Arabic" w:hint="cs"/>
          <w:b/>
          <w:bCs/>
          <w:sz w:val="28"/>
          <w:szCs w:val="28"/>
          <w:rtl/>
        </w:rPr>
        <w:t>الشارقة</w:t>
      </w:r>
      <w:r w:rsidRPr="00744F88">
        <w:rPr>
          <w:rFonts w:ascii="Traditional Arabic" w:hAnsi="Traditional Arabic" w:cs="Traditional Arabic"/>
          <w:b/>
          <w:bCs/>
          <w:sz w:val="28"/>
          <w:szCs w:val="28"/>
          <w:rtl/>
        </w:rPr>
        <w:t xml:space="preserve"> إلى  </w:t>
      </w:r>
      <w:r w:rsidRPr="00744F88">
        <w:rPr>
          <w:rFonts w:ascii="Traditional Arabic" w:hAnsi="Traditional Arabic" w:cs="Traditional Arabic" w:hint="cs"/>
          <w:b/>
          <w:bCs/>
          <w:sz w:val="28"/>
          <w:szCs w:val="28"/>
          <w:rtl/>
        </w:rPr>
        <w:t>:</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 xml:space="preserve">عمان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 xml:space="preserve">القصيم </w:t>
      </w:r>
    </w:p>
    <w:p w:rsidR="00744F88" w:rsidRPr="00744F88" w:rsidRDefault="00744F88" w:rsidP="00744F88">
      <w:pPr>
        <w:pStyle w:val="ListParagraph"/>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 xml:space="preserve">البحرين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 xml:space="preserve">الأحساء </w:t>
      </w:r>
    </w:p>
    <w:p w:rsidR="00744F88" w:rsidRPr="00744F88" w:rsidRDefault="00744F88" w:rsidP="00744F88">
      <w:pPr>
        <w:pStyle w:val="ListParagraph"/>
        <w:ind w:left="1080"/>
        <w:rPr>
          <w:rFonts w:ascii="Traditional Arabic" w:hAnsi="Traditional Arabic" w:cs="Traditional Arabic"/>
          <w:b/>
          <w:bCs/>
          <w:sz w:val="28"/>
          <w:szCs w:val="28"/>
        </w:rPr>
      </w:pPr>
    </w:p>
    <w:p w:rsidR="00744F88" w:rsidRPr="00744F88" w:rsidRDefault="00744F88" w:rsidP="00744F88">
      <w:pPr>
        <w:pStyle w:val="ListParagraph"/>
        <w:numPr>
          <w:ilvl w:val="0"/>
          <w:numId w:val="1"/>
        </w:numPr>
        <w:rPr>
          <w:rFonts w:ascii="Traditional Arabic" w:hAnsi="Traditional Arabic" w:cs="Traditional Arabic"/>
          <w:b/>
          <w:bCs/>
          <w:sz w:val="28"/>
          <w:szCs w:val="28"/>
        </w:rPr>
      </w:pPr>
      <w:r w:rsidRPr="00744F88">
        <w:rPr>
          <w:rFonts w:ascii="Traditional Arabic" w:hAnsi="Traditional Arabic" w:cs="Traditional Arabic"/>
          <w:b/>
          <w:bCs/>
          <w:sz w:val="28"/>
          <w:szCs w:val="28"/>
          <w:rtl/>
        </w:rPr>
        <w:t xml:space="preserve">يمتد شط اللؤلؤ فى الخليج العربى من </w:t>
      </w:r>
      <w:r>
        <w:rPr>
          <w:rFonts w:ascii="Traditional Arabic" w:hAnsi="Traditional Arabic" w:cs="Traditional Arabic" w:hint="cs"/>
          <w:b/>
          <w:bCs/>
          <w:sz w:val="28"/>
          <w:szCs w:val="28"/>
          <w:rtl/>
        </w:rPr>
        <w:t xml:space="preserve">الشارقة </w:t>
      </w:r>
      <w:r w:rsidRPr="00744F88">
        <w:rPr>
          <w:rFonts w:ascii="Traditional Arabic" w:hAnsi="Traditional Arabic" w:cs="Traditional Arabic"/>
          <w:b/>
          <w:bCs/>
          <w:sz w:val="28"/>
          <w:szCs w:val="28"/>
          <w:rtl/>
        </w:rPr>
        <w:t xml:space="preserve"> إلى البحرين </w:t>
      </w:r>
      <w:r>
        <w:rPr>
          <w:rFonts w:ascii="Traditional Arabic" w:hAnsi="Traditional Arabic" w:cs="Traditional Arabic" w:hint="cs"/>
          <w:b/>
          <w:bCs/>
          <w:sz w:val="28"/>
          <w:szCs w:val="28"/>
          <w:rtl/>
        </w:rPr>
        <w:t>ماراً بجزيرة</w:t>
      </w:r>
      <w:r w:rsidRPr="00744F88">
        <w:rPr>
          <w:rFonts w:ascii="Traditional Arabic" w:hAnsi="Traditional Arabic" w:cs="Traditional Arabic" w:hint="cs"/>
          <w:b/>
          <w:bCs/>
          <w:sz w:val="28"/>
          <w:szCs w:val="28"/>
          <w:rtl/>
        </w:rPr>
        <w:t>:</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 xml:space="preserve">المحرق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 xml:space="preserve">قشم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 xml:space="preserve">بوبيان </w:t>
      </w:r>
    </w:p>
    <w:p w:rsidR="00744F88" w:rsidRPr="00744F88" w:rsidRDefault="00744F88" w:rsidP="00744F88">
      <w:pPr>
        <w:pStyle w:val="ListParagraph"/>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 xml:space="preserve">حالول </w:t>
      </w:r>
    </w:p>
    <w:p w:rsidR="00744F88" w:rsidRDefault="00744F88" w:rsidP="00744F88">
      <w:pPr>
        <w:pStyle w:val="ListParagraph"/>
        <w:ind w:left="1080"/>
        <w:rPr>
          <w:rFonts w:ascii="Traditional Arabic" w:hAnsi="Traditional Arabic" w:cs="Traditional Arabic"/>
          <w:b/>
          <w:bCs/>
          <w:sz w:val="28"/>
          <w:szCs w:val="28"/>
        </w:rPr>
      </w:pPr>
    </w:p>
    <w:p w:rsidR="00037875" w:rsidRPr="00744F88" w:rsidRDefault="000901B3" w:rsidP="00744F88">
      <w:pPr>
        <w:pStyle w:val="ListParagraph"/>
        <w:numPr>
          <w:ilvl w:val="0"/>
          <w:numId w:val="1"/>
        </w:numPr>
        <w:rPr>
          <w:rFonts w:ascii="Traditional Arabic" w:hAnsi="Traditional Arabic" w:cs="Traditional Arabic"/>
          <w:b/>
          <w:bCs/>
          <w:sz w:val="28"/>
          <w:szCs w:val="28"/>
        </w:rPr>
      </w:pPr>
      <w:r w:rsidRPr="00744F88">
        <w:rPr>
          <w:rFonts w:ascii="Traditional Arabic" w:hAnsi="Traditional Arabic" w:cs="Traditional Arabic"/>
          <w:b/>
          <w:bCs/>
          <w:sz w:val="28"/>
          <w:szCs w:val="28"/>
          <w:rtl/>
        </w:rPr>
        <w:t>عبارة عن رصيف مرتفع في قاع الخليج يكون فيه شط اللؤلؤ الكبير أمام سواحل قطر والبحرين وأبو ظبي</w:t>
      </w:r>
      <w:r w:rsidR="00744F88" w:rsidRPr="00744F88">
        <w:rPr>
          <w:rFonts w:ascii="Traditional Arabic" w:hAnsi="Traditional Arabic" w:cs="Traditional Arabic" w:hint="cs"/>
          <w:b/>
          <w:bCs/>
          <w:sz w:val="28"/>
          <w:szCs w:val="28"/>
          <w:rtl/>
        </w:rPr>
        <w:t xml:space="preserve"> :</w:t>
      </w:r>
    </w:p>
    <w:p w:rsidR="00744F88" w:rsidRDefault="00744F88" w:rsidP="00744F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شط العرب </w:t>
      </w:r>
    </w:p>
    <w:p w:rsidR="00744F88" w:rsidRDefault="00744F88" w:rsidP="00744F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شط الرصافة </w:t>
      </w:r>
    </w:p>
    <w:p w:rsidR="00744F88" w:rsidRPr="00744F88" w:rsidRDefault="00744F88" w:rsidP="00744F88">
      <w:pPr>
        <w:pStyle w:val="ListParagraph"/>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 xml:space="preserve">شط اللؤلؤ </w:t>
      </w:r>
    </w:p>
    <w:p w:rsidR="00744F88" w:rsidRDefault="00744F88" w:rsidP="00744F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شط النواخذة </w:t>
      </w:r>
    </w:p>
    <w:p w:rsidR="00744F88" w:rsidRDefault="00744F88" w:rsidP="00744F88">
      <w:pPr>
        <w:pStyle w:val="ListParagraph"/>
        <w:ind w:left="1080"/>
        <w:rPr>
          <w:rFonts w:ascii="Traditional Arabic" w:hAnsi="Traditional Arabic" w:cs="Traditional Arabic"/>
          <w:sz w:val="28"/>
          <w:szCs w:val="28"/>
        </w:rPr>
      </w:pPr>
    </w:p>
    <w:p w:rsidR="0024145B" w:rsidRPr="00744F88" w:rsidRDefault="00744F88" w:rsidP="00744F88">
      <w:pPr>
        <w:pStyle w:val="ListParagraph"/>
        <w:numPr>
          <w:ilvl w:val="0"/>
          <w:numId w:val="1"/>
        </w:numPr>
        <w:rPr>
          <w:rFonts w:ascii="Traditional Arabic" w:hAnsi="Traditional Arabic" w:cs="Traditional Arabic"/>
          <w:b/>
          <w:bCs/>
          <w:sz w:val="28"/>
          <w:szCs w:val="28"/>
        </w:rPr>
      </w:pPr>
      <w:r w:rsidRPr="00744F88">
        <w:rPr>
          <w:rFonts w:ascii="Traditional Arabic" w:hAnsi="Traditional Arabic" w:cs="Traditional Arabic"/>
          <w:b/>
          <w:bCs/>
          <w:sz w:val="28"/>
          <w:szCs w:val="28"/>
          <w:rtl/>
        </w:rPr>
        <w:t>من أهم مراكز تجارة اللؤلؤ وأكبرها في منطقة الخليج العربي قاطبة</w:t>
      </w:r>
      <w:r w:rsidRPr="00744F88">
        <w:rPr>
          <w:rFonts w:ascii="Traditional Arabic" w:hAnsi="Traditional Arabic" w:cs="Traditional Arabic" w:hint="cs"/>
          <w:b/>
          <w:bCs/>
          <w:sz w:val="28"/>
          <w:szCs w:val="28"/>
          <w:rtl/>
        </w:rPr>
        <w:t xml:space="preserve"> :</w:t>
      </w:r>
    </w:p>
    <w:p w:rsidR="00744F88" w:rsidRDefault="00744F88" w:rsidP="00744F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744F88" w:rsidRPr="00744F88" w:rsidRDefault="00744F88" w:rsidP="00744F88">
      <w:pPr>
        <w:pStyle w:val="ListParagraph"/>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 xml:space="preserve">البحرين </w:t>
      </w:r>
    </w:p>
    <w:p w:rsidR="00744F88" w:rsidRDefault="00744F88" w:rsidP="00744F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قشم </w:t>
      </w:r>
    </w:p>
    <w:p w:rsidR="00744F88" w:rsidRDefault="00744F88" w:rsidP="00744F8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44F88" w:rsidRDefault="00744F88" w:rsidP="00744F88">
      <w:pPr>
        <w:pStyle w:val="ListParagraph"/>
        <w:ind w:left="1080"/>
        <w:rPr>
          <w:rFonts w:ascii="Traditional Arabic" w:hAnsi="Traditional Arabic" w:cs="Traditional Arabic"/>
          <w:sz w:val="28"/>
          <w:szCs w:val="28"/>
        </w:rPr>
      </w:pPr>
    </w:p>
    <w:p w:rsidR="00744F88" w:rsidRPr="00744F88" w:rsidRDefault="00744F88" w:rsidP="00744F88">
      <w:pPr>
        <w:pStyle w:val="ListParagraph"/>
        <w:numPr>
          <w:ilvl w:val="0"/>
          <w:numId w:val="1"/>
        </w:numPr>
        <w:rPr>
          <w:rFonts w:ascii="Traditional Arabic" w:hAnsi="Traditional Arabic" w:cs="Traditional Arabic"/>
          <w:sz w:val="28"/>
          <w:szCs w:val="28"/>
        </w:rPr>
      </w:pPr>
      <w:r w:rsidRPr="00744F88">
        <w:rPr>
          <w:rFonts w:ascii="Traditional Arabic" w:hAnsi="Traditional Arabic" w:cs="Traditional Arabic"/>
          <w:b/>
          <w:bCs/>
          <w:sz w:val="28"/>
          <w:szCs w:val="28"/>
          <w:rtl/>
        </w:rPr>
        <w:t>مراكز تجارة اللؤلؤ في الخليج العربي:</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البحرين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 جزيرة دلما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lastRenderedPageBreak/>
        <w:t xml:space="preserve"> الكويت </w:t>
      </w:r>
    </w:p>
    <w:p w:rsidR="00037875" w:rsidRPr="00744F88" w:rsidRDefault="00744F88" w:rsidP="00744F88">
      <w:pPr>
        <w:pStyle w:val="ListParagraph"/>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كل ما سبق</w:t>
      </w:r>
    </w:p>
    <w:p w:rsidR="00744F88" w:rsidRDefault="00744F88" w:rsidP="00744F88">
      <w:pPr>
        <w:pStyle w:val="ListParagraph"/>
        <w:ind w:left="1080"/>
        <w:rPr>
          <w:rFonts w:ascii="Traditional Arabic" w:hAnsi="Traditional Arabic" w:cs="Traditional Arabic"/>
          <w:sz w:val="28"/>
          <w:szCs w:val="28"/>
        </w:rPr>
      </w:pPr>
    </w:p>
    <w:p w:rsidR="00037875" w:rsidRPr="00744F88" w:rsidRDefault="00744F88" w:rsidP="00037875">
      <w:pPr>
        <w:pStyle w:val="ListParagraph"/>
        <w:numPr>
          <w:ilvl w:val="0"/>
          <w:numId w:val="1"/>
        </w:numPr>
        <w:rPr>
          <w:rFonts w:ascii="Traditional Arabic" w:hAnsi="Traditional Arabic" w:cs="Traditional Arabic"/>
          <w:b/>
          <w:bCs/>
          <w:sz w:val="28"/>
          <w:szCs w:val="28"/>
        </w:rPr>
      </w:pPr>
      <w:r w:rsidRPr="00744F88">
        <w:rPr>
          <w:rFonts w:ascii="Traditional Arabic" w:hAnsi="Traditional Arabic" w:cs="Traditional Arabic" w:hint="cs"/>
          <w:b/>
          <w:bCs/>
          <w:sz w:val="28"/>
          <w:szCs w:val="28"/>
          <w:rtl/>
        </w:rPr>
        <w:t>تحتل المركز الأول في تصدير اللؤلؤ :</w:t>
      </w:r>
    </w:p>
    <w:p w:rsidR="00744F88" w:rsidRPr="00744F88" w:rsidRDefault="00744F88" w:rsidP="00744F88">
      <w:pPr>
        <w:pStyle w:val="ListParagraph"/>
        <w:numPr>
          <w:ilvl w:val="0"/>
          <w:numId w:val="2"/>
        </w:numPr>
        <w:rPr>
          <w:rFonts w:ascii="Traditional Arabic" w:hAnsi="Traditional Arabic" w:cs="Traditional Arabic"/>
          <w:sz w:val="28"/>
          <w:szCs w:val="28"/>
          <w:u w:val="single"/>
        </w:rPr>
      </w:pPr>
      <w:r w:rsidRPr="00744F88">
        <w:rPr>
          <w:rFonts w:ascii="Traditional Arabic" w:hAnsi="Traditional Arabic" w:cs="Traditional Arabic"/>
          <w:sz w:val="28"/>
          <w:szCs w:val="28"/>
          <w:u w:val="single"/>
          <w:rtl/>
        </w:rPr>
        <w:t xml:space="preserve">البحرين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 جزيرة دلما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 الكويت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كل ما سبق</w:t>
      </w:r>
    </w:p>
    <w:p w:rsidR="00744F88" w:rsidRDefault="00744F88" w:rsidP="00744F88">
      <w:pPr>
        <w:pStyle w:val="ListParagraph"/>
        <w:ind w:left="1080"/>
        <w:rPr>
          <w:rFonts w:ascii="Traditional Arabic" w:hAnsi="Traditional Arabic" w:cs="Traditional Arabic"/>
          <w:sz w:val="28"/>
          <w:szCs w:val="28"/>
        </w:rPr>
      </w:pPr>
    </w:p>
    <w:p w:rsidR="00744F88" w:rsidRDefault="00744F88" w:rsidP="00744F88">
      <w:pPr>
        <w:pStyle w:val="ListParagraph"/>
        <w:numPr>
          <w:ilvl w:val="0"/>
          <w:numId w:val="1"/>
        </w:numPr>
        <w:rPr>
          <w:rFonts w:ascii="Traditional Arabic" w:hAnsi="Traditional Arabic" w:cs="Traditional Arabic"/>
          <w:b/>
          <w:bCs/>
          <w:sz w:val="28"/>
          <w:szCs w:val="28"/>
        </w:rPr>
      </w:pPr>
      <w:r w:rsidRPr="00744F88">
        <w:rPr>
          <w:rFonts w:ascii="Traditional Arabic" w:hAnsi="Traditional Arabic" w:cs="Traditional Arabic" w:hint="cs"/>
          <w:b/>
          <w:bCs/>
          <w:sz w:val="28"/>
          <w:szCs w:val="28"/>
          <w:rtl/>
        </w:rPr>
        <w:t xml:space="preserve">تحتل المركز </w:t>
      </w:r>
      <w:r>
        <w:rPr>
          <w:rFonts w:ascii="Traditional Arabic" w:hAnsi="Traditional Arabic" w:cs="Traditional Arabic" w:hint="cs"/>
          <w:b/>
          <w:bCs/>
          <w:sz w:val="28"/>
          <w:szCs w:val="28"/>
          <w:rtl/>
        </w:rPr>
        <w:t>الثاني</w:t>
      </w:r>
      <w:r w:rsidRPr="00744F88">
        <w:rPr>
          <w:rFonts w:ascii="Traditional Arabic" w:hAnsi="Traditional Arabic" w:cs="Traditional Arabic" w:hint="cs"/>
          <w:b/>
          <w:bCs/>
          <w:sz w:val="28"/>
          <w:szCs w:val="28"/>
          <w:rtl/>
        </w:rPr>
        <w:t xml:space="preserve"> في تصدير اللؤلؤ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البحرين </w:t>
      </w:r>
    </w:p>
    <w:p w:rsidR="00744F88" w:rsidRPr="00744F88" w:rsidRDefault="00744F88" w:rsidP="00744F88">
      <w:pPr>
        <w:pStyle w:val="ListParagraph"/>
        <w:numPr>
          <w:ilvl w:val="0"/>
          <w:numId w:val="2"/>
        </w:numPr>
        <w:rPr>
          <w:rFonts w:ascii="Traditional Arabic" w:hAnsi="Traditional Arabic" w:cs="Traditional Arabic"/>
          <w:sz w:val="28"/>
          <w:szCs w:val="28"/>
          <w:u w:val="single"/>
        </w:rPr>
      </w:pPr>
      <w:r w:rsidRPr="00744F88">
        <w:rPr>
          <w:rFonts w:ascii="Traditional Arabic" w:hAnsi="Traditional Arabic" w:cs="Traditional Arabic"/>
          <w:sz w:val="28"/>
          <w:szCs w:val="28"/>
          <w:u w:val="single"/>
          <w:rtl/>
        </w:rPr>
        <w:t xml:space="preserve"> جزيرة دلما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 الكويت </w:t>
      </w:r>
    </w:p>
    <w:p w:rsidR="00744F88" w:rsidRPr="00744F88" w:rsidRDefault="00744F88" w:rsidP="00744F88">
      <w:pPr>
        <w:pStyle w:val="ListParagraph"/>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كل ما سبق</w:t>
      </w:r>
    </w:p>
    <w:p w:rsidR="00744F88" w:rsidRPr="00744F88" w:rsidRDefault="00744F88" w:rsidP="00744F88">
      <w:pPr>
        <w:pStyle w:val="ListParagraph"/>
        <w:ind w:left="1080"/>
        <w:rPr>
          <w:rFonts w:ascii="Traditional Arabic" w:hAnsi="Traditional Arabic" w:cs="Traditional Arabic"/>
          <w:b/>
          <w:bCs/>
          <w:sz w:val="28"/>
          <w:szCs w:val="28"/>
        </w:rPr>
      </w:pPr>
    </w:p>
    <w:p w:rsidR="00037875" w:rsidRPr="00437134" w:rsidRDefault="00437134" w:rsidP="00037875">
      <w:pPr>
        <w:pStyle w:val="ListParagraph"/>
        <w:numPr>
          <w:ilvl w:val="0"/>
          <w:numId w:val="1"/>
        </w:numPr>
        <w:rPr>
          <w:rFonts w:ascii="Traditional Arabic" w:hAnsi="Traditional Arabic" w:cs="Traditional Arabic"/>
          <w:b/>
          <w:bCs/>
          <w:sz w:val="28"/>
          <w:szCs w:val="28"/>
        </w:rPr>
      </w:pPr>
      <w:r w:rsidRPr="00437134">
        <w:rPr>
          <w:rFonts w:ascii="Traditional Arabic" w:hAnsi="Traditional Arabic" w:cs="Traditional Arabic" w:hint="cs"/>
          <w:b/>
          <w:bCs/>
          <w:sz w:val="28"/>
          <w:szCs w:val="28"/>
          <w:rtl/>
        </w:rPr>
        <w:t>جزيرة دلما تابعة لإمارة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437134" w:rsidRPr="00437134" w:rsidRDefault="00437134" w:rsidP="00437134">
      <w:pPr>
        <w:pStyle w:val="ListParagraph"/>
        <w:numPr>
          <w:ilvl w:val="0"/>
          <w:numId w:val="2"/>
        </w:numPr>
        <w:rPr>
          <w:rFonts w:ascii="Traditional Arabic" w:hAnsi="Traditional Arabic" w:cs="Traditional Arabic"/>
          <w:sz w:val="28"/>
          <w:szCs w:val="28"/>
          <w:u w:val="single"/>
        </w:rPr>
      </w:pPr>
      <w:r w:rsidRPr="00437134">
        <w:rPr>
          <w:rFonts w:ascii="Traditional Arabic" w:hAnsi="Traditional Arabic" w:cs="Traditional Arabic" w:hint="cs"/>
          <w:sz w:val="28"/>
          <w:szCs w:val="28"/>
          <w:u w:val="single"/>
          <w:rtl/>
        </w:rPr>
        <w:t xml:space="preserve">أبوظبي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رأس الخيمة </w:t>
      </w:r>
    </w:p>
    <w:p w:rsidR="00437134" w:rsidRDefault="00437134" w:rsidP="00437134">
      <w:pPr>
        <w:pStyle w:val="ListParagraph"/>
        <w:ind w:left="1080"/>
        <w:rPr>
          <w:rFonts w:ascii="Traditional Arabic" w:hAnsi="Traditional Arabic" w:cs="Traditional Arabic"/>
          <w:sz w:val="28"/>
          <w:szCs w:val="28"/>
        </w:rPr>
      </w:pPr>
    </w:p>
    <w:p w:rsidR="00037875" w:rsidRPr="00437134" w:rsidRDefault="00437134" w:rsidP="00437134">
      <w:pPr>
        <w:pStyle w:val="ListParagraph"/>
        <w:numPr>
          <w:ilvl w:val="0"/>
          <w:numId w:val="1"/>
        </w:numPr>
        <w:rPr>
          <w:rFonts w:ascii="Traditional Arabic" w:hAnsi="Traditional Arabic" w:cs="Traditional Arabic"/>
          <w:b/>
          <w:bCs/>
          <w:sz w:val="28"/>
          <w:szCs w:val="28"/>
        </w:rPr>
      </w:pPr>
      <w:r w:rsidRPr="00437134">
        <w:rPr>
          <w:rFonts w:ascii="Traditional Arabic" w:hAnsi="Traditional Arabic" w:cs="Traditional Arabic"/>
          <w:b/>
          <w:bCs/>
          <w:sz w:val="28"/>
          <w:szCs w:val="28"/>
          <w:rtl/>
          <w:lang w:bidi="ar-MA"/>
        </w:rPr>
        <w:t>كان معظم السكان في الساحل الشرقي من الخليج العربي يأتون للغوص في الهيرات المحيطة بجزيرة</w:t>
      </w:r>
      <w:r w:rsidRPr="00437134">
        <w:rPr>
          <w:rFonts w:ascii="Traditional Arabic" w:hAnsi="Traditional Arabic" w:cs="Traditional Arabic" w:hint="cs"/>
          <w:b/>
          <w:bCs/>
          <w:sz w:val="28"/>
          <w:szCs w:val="28"/>
          <w:rtl/>
        </w:rPr>
        <w:t xml:space="preserve">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قشم </w:t>
      </w:r>
    </w:p>
    <w:p w:rsidR="00437134" w:rsidRPr="00437134" w:rsidRDefault="00437134" w:rsidP="00437134">
      <w:pPr>
        <w:pStyle w:val="ListParagraph"/>
        <w:numPr>
          <w:ilvl w:val="0"/>
          <w:numId w:val="2"/>
        </w:numPr>
        <w:rPr>
          <w:rFonts w:ascii="Traditional Arabic" w:hAnsi="Traditional Arabic" w:cs="Traditional Arabic"/>
          <w:sz w:val="28"/>
          <w:szCs w:val="28"/>
          <w:u w:val="single"/>
        </w:rPr>
      </w:pPr>
      <w:r w:rsidRPr="00437134">
        <w:rPr>
          <w:rFonts w:ascii="Traditional Arabic" w:hAnsi="Traditional Arabic" w:cs="Traditional Arabic" w:hint="cs"/>
          <w:sz w:val="28"/>
          <w:szCs w:val="28"/>
          <w:u w:val="single"/>
          <w:rtl/>
        </w:rPr>
        <w:t xml:space="preserve">دلما </w:t>
      </w:r>
    </w:p>
    <w:p w:rsidR="00437134" w:rsidRPr="00480744" w:rsidRDefault="00437134" w:rsidP="00437134">
      <w:pPr>
        <w:pStyle w:val="ListParagraph"/>
        <w:ind w:left="1080"/>
        <w:rPr>
          <w:rFonts w:ascii="Traditional Arabic" w:hAnsi="Traditional Arabic" w:cs="Traditional Arabic"/>
          <w:sz w:val="28"/>
          <w:szCs w:val="28"/>
        </w:rPr>
      </w:pPr>
    </w:p>
    <w:p w:rsidR="00037875" w:rsidRPr="00437134" w:rsidRDefault="00437134" w:rsidP="00037875">
      <w:pPr>
        <w:pStyle w:val="ListParagraph"/>
        <w:numPr>
          <w:ilvl w:val="0"/>
          <w:numId w:val="1"/>
        </w:numPr>
        <w:rPr>
          <w:rFonts w:ascii="Traditional Arabic" w:hAnsi="Traditional Arabic" w:cs="Traditional Arabic"/>
          <w:b/>
          <w:bCs/>
          <w:sz w:val="28"/>
          <w:szCs w:val="28"/>
        </w:rPr>
      </w:pPr>
      <w:r w:rsidRPr="00437134">
        <w:rPr>
          <w:rFonts w:ascii="Traditional Arabic" w:hAnsi="Traditional Arabic" w:cs="Traditional Arabic" w:hint="cs"/>
          <w:b/>
          <w:bCs/>
          <w:sz w:val="28"/>
          <w:szCs w:val="28"/>
          <w:rtl/>
        </w:rPr>
        <w:lastRenderedPageBreak/>
        <w:t>كان يقام عليها تشديد جمركي من الجمارك الإيرانية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قشم </w:t>
      </w:r>
    </w:p>
    <w:p w:rsidR="00437134" w:rsidRPr="00437134" w:rsidRDefault="00437134" w:rsidP="00437134">
      <w:pPr>
        <w:pStyle w:val="ListParagraph"/>
        <w:numPr>
          <w:ilvl w:val="0"/>
          <w:numId w:val="2"/>
        </w:numPr>
        <w:rPr>
          <w:rFonts w:ascii="Traditional Arabic" w:hAnsi="Traditional Arabic" w:cs="Traditional Arabic"/>
          <w:sz w:val="28"/>
          <w:szCs w:val="28"/>
          <w:u w:val="single"/>
        </w:rPr>
      </w:pPr>
      <w:r w:rsidRPr="00437134">
        <w:rPr>
          <w:rFonts w:ascii="Traditional Arabic" w:hAnsi="Traditional Arabic" w:cs="Traditional Arabic" w:hint="cs"/>
          <w:sz w:val="28"/>
          <w:szCs w:val="28"/>
          <w:u w:val="single"/>
          <w:rtl/>
        </w:rPr>
        <w:t xml:space="preserve">دلما </w:t>
      </w:r>
    </w:p>
    <w:p w:rsidR="00437134" w:rsidRDefault="00437134" w:rsidP="00437134">
      <w:pPr>
        <w:pStyle w:val="ListParagraph"/>
        <w:ind w:left="1080"/>
        <w:rPr>
          <w:rFonts w:ascii="Traditional Arabic" w:hAnsi="Traditional Arabic" w:cs="Traditional Arabic"/>
          <w:sz w:val="28"/>
          <w:szCs w:val="28"/>
        </w:rPr>
      </w:pPr>
    </w:p>
    <w:p w:rsidR="00437134" w:rsidRPr="00437134" w:rsidRDefault="00437134" w:rsidP="00437134">
      <w:pPr>
        <w:pStyle w:val="ListParagraph"/>
        <w:numPr>
          <w:ilvl w:val="0"/>
          <w:numId w:val="1"/>
        </w:numPr>
        <w:rPr>
          <w:rFonts w:ascii="Traditional Arabic" w:hAnsi="Traditional Arabic" w:cs="Traditional Arabic"/>
          <w:b/>
          <w:bCs/>
          <w:sz w:val="28"/>
          <w:szCs w:val="28"/>
        </w:rPr>
      </w:pPr>
      <w:r w:rsidRPr="00437134">
        <w:rPr>
          <w:rFonts w:ascii="Traditional Arabic" w:hAnsi="Traditional Arabic" w:cs="Traditional Arabic" w:hint="cs"/>
          <w:b/>
          <w:bCs/>
          <w:sz w:val="28"/>
          <w:szCs w:val="28"/>
          <w:rtl/>
        </w:rPr>
        <w:t>كان يقام على جزيرة دلما تشديد جمركي من الجمارك الإيرانية بعد إحتلالهم لـ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437134" w:rsidRPr="00437134" w:rsidRDefault="00437134" w:rsidP="00437134">
      <w:pPr>
        <w:pStyle w:val="ListParagraph"/>
        <w:numPr>
          <w:ilvl w:val="0"/>
          <w:numId w:val="2"/>
        </w:numPr>
        <w:rPr>
          <w:rFonts w:ascii="Traditional Arabic" w:hAnsi="Traditional Arabic" w:cs="Traditional Arabic"/>
          <w:sz w:val="28"/>
          <w:szCs w:val="28"/>
          <w:u w:val="single"/>
        </w:rPr>
      </w:pPr>
      <w:r w:rsidRPr="00437134">
        <w:rPr>
          <w:rFonts w:ascii="Traditional Arabic" w:hAnsi="Traditional Arabic" w:cs="Traditional Arabic" w:hint="cs"/>
          <w:sz w:val="28"/>
          <w:szCs w:val="28"/>
          <w:u w:val="single"/>
          <w:rtl/>
        </w:rPr>
        <w:t xml:space="preserve">لنجة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مسقط </w:t>
      </w:r>
    </w:p>
    <w:p w:rsidR="00437134" w:rsidRDefault="00437134" w:rsidP="00437134">
      <w:pPr>
        <w:pStyle w:val="ListParagraph"/>
        <w:ind w:left="1080"/>
        <w:rPr>
          <w:rFonts w:ascii="Traditional Arabic" w:hAnsi="Traditional Arabic" w:cs="Traditional Arabic"/>
          <w:sz w:val="28"/>
          <w:szCs w:val="28"/>
        </w:rPr>
      </w:pPr>
    </w:p>
    <w:p w:rsidR="00037875" w:rsidRPr="00B0422B" w:rsidRDefault="00437134" w:rsidP="00037875">
      <w:pPr>
        <w:pStyle w:val="ListParagraph"/>
        <w:numPr>
          <w:ilvl w:val="0"/>
          <w:numId w:val="1"/>
        </w:numPr>
        <w:rPr>
          <w:rFonts w:ascii="Traditional Arabic" w:hAnsi="Traditional Arabic" w:cs="Traditional Arabic"/>
          <w:b/>
          <w:bCs/>
          <w:sz w:val="28"/>
          <w:szCs w:val="28"/>
        </w:rPr>
      </w:pPr>
      <w:r w:rsidRPr="00B0422B">
        <w:rPr>
          <w:rFonts w:ascii="Traditional Arabic" w:hAnsi="Traditional Arabic" w:cs="Traditional Arabic" w:hint="cs"/>
          <w:b/>
          <w:bCs/>
          <w:sz w:val="28"/>
          <w:szCs w:val="28"/>
          <w:rtl/>
        </w:rPr>
        <w:t>احتلت مكانة مهمة في تجارة اللؤلؤ بالرغم من تصديرها المحدود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إيران </w:t>
      </w:r>
    </w:p>
    <w:p w:rsidR="00437134" w:rsidRPr="00B0422B" w:rsidRDefault="00437134" w:rsidP="00437134">
      <w:pPr>
        <w:pStyle w:val="ListParagraph"/>
        <w:numPr>
          <w:ilvl w:val="0"/>
          <w:numId w:val="2"/>
        </w:numPr>
        <w:rPr>
          <w:rFonts w:ascii="Traditional Arabic" w:hAnsi="Traditional Arabic" w:cs="Traditional Arabic"/>
          <w:sz w:val="28"/>
          <w:szCs w:val="28"/>
          <w:u w:val="single"/>
        </w:rPr>
      </w:pPr>
      <w:r w:rsidRPr="00B0422B">
        <w:rPr>
          <w:rFonts w:ascii="Traditional Arabic" w:hAnsi="Traditional Arabic" w:cs="Traditional Arabic" w:hint="cs"/>
          <w:sz w:val="28"/>
          <w:szCs w:val="28"/>
          <w:u w:val="single"/>
          <w:rtl/>
        </w:rPr>
        <w:t xml:space="preserve">الكويت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437134" w:rsidRDefault="00437134" w:rsidP="0043713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الب</w:t>
      </w:r>
      <w:r w:rsidR="00B0422B">
        <w:rPr>
          <w:rFonts w:ascii="Traditional Arabic" w:hAnsi="Traditional Arabic" w:cs="Traditional Arabic" w:hint="cs"/>
          <w:sz w:val="28"/>
          <w:szCs w:val="28"/>
          <w:rtl/>
        </w:rPr>
        <w:t xml:space="preserve">حرين </w:t>
      </w:r>
    </w:p>
    <w:p w:rsidR="00B0422B" w:rsidRDefault="00B0422B" w:rsidP="00B0422B">
      <w:pPr>
        <w:pStyle w:val="ListParagraph"/>
        <w:ind w:left="1080"/>
        <w:rPr>
          <w:rFonts w:ascii="Traditional Arabic" w:hAnsi="Traditional Arabic" w:cs="Traditional Arabic"/>
          <w:sz w:val="28"/>
          <w:szCs w:val="28"/>
        </w:rPr>
      </w:pPr>
    </w:p>
    <w:p w:rsidR="00B0422B" w:rsidRPr="00B0422B" w:rsidRDefault="00B0422B" w:rsidP="00B0422B">
      <w:pPr>
        <w:pStyle w:val="ListParagraph"/>
        <w:numPr>
          <w:ilvl w:val="0"/>
          <w:numId w:val="1"/>
        </w:numPr>
        <w:rPr>
          <w:rFonts w:ascii="Traditional Arabic" w:hAnsi="Traditional Arabic" w:cs="Traditional Arabic"/>
          <w:b/>
          <w:bCs/>
          <w:sz w:val="28"/>
          <w:szCs w:val="28"/>
        </w:rPr>
      </w:pPr>
      <w:r w:rsidRPr="00B0422B">
        <w:rPr>
          <w:rFonts w:ascii="Traditional Arabic" w:hAnsi="Traditional Arabic" w:cs="Traditional Arabic"/>
          <w:b/>
          <w:bCs/>
          <w:sz w:val="28"/>
          <w:szCs w:val="28"/>
          <w:rtl/>
        </w:rPr>
        <w:t>شهدت حرفة اللؤلؤ ازدهاراً</w:t>
      </w:r>
      <w:r w:rsidRPr="00B0422B">
        <w:rPr>
          <w:rFonts w:ascii="Traditional Arabic" w:hAnsi="Traditional Arabic" w:cs="Traditional Arabic" w:hint="cs"/>
          <w:b/>
          <w:bCs/>
          <w:sz w:val="28"/>
          <w:szCs w:val="28"/>
          <w:rtl/>
        </w:rPr>
        <w:t xml:space="preserve"> في الكويت </w:t>
      </w:r>
      <w:r w:rsidRPr="00B0422B">
        <w:rPr>
          <w:rFonts w:ascii="Traditional Arabic" w:hAnsi="Traditional Arabic" w:cs="Traditional Arabic"/>
          <w:b/>
          <w:bCs/>
          <w:sz w:val="28"/>
          <w:szCs w:val="28"/>
          <w:rtl/>
        </w:rPr>
        <w:t xml:space="preserve"> إبان عهد</w:t>
      </w:r>
      <w:r w:rsidRPr="00B0422B">
        <w:rPr>
          <w:rFonts w:ascii="Traditional Arabic" w:hAnsi="Traditional Arabic" w:cs="Traditional Arabic" w:hint="cs"/>
          <w:b/>
          <w:bCs/>
          <w:sz w:val="28"/>
          <w:szCs w:val="28"/>
          <w:rtl/>
        </w:rPr>
        <w:t xml:space="preserve"> :</w:t>
      </w:r>
    </w:p>
    <w:p w:rsidR="00B0422B" w:rsidRDefault="00B0422B" w:rsidP="00B0422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B0422B" w:rsidRDefault="00B0422B" w:rsidP="00B0422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عبد العزيز آل سعود </w:t>
      </w:r>
    </w:p>
    <w:p w:rsidR="00037875" w:rsidRPr="00B0422B" w:rsidRDefault="00B0422B" w:rsidP="00B0422B">
      <w:pPr>
        <w:pStyle w:val="ListParagraph"/>
        <w:numPr>
          <w:ilvl w:val="0"/>
          <w:numId w:val="2"/>
        </w:numPr>
        <w:rPr>
          <w:rFonts w:ascii="Traditional Arabic" w:hAnsi="Traditional Arabic" w:cs="Traditional Arabic"/>
          <w:sz w:val="28"/>
          <w:szCs w:val="28"/>
          <w:u w:val="single"/>
        </w:rPr>
      </w:pPr>
      <w:r w:rsidRPr="00B0422B">
        <w:rPr>
          <w:rFonts w:ascii="Traditional Arabic" w:hAnsi="Traditional Arabic" w:cs="Traditional Arabic"/>
          <w:sz w:val="28"/>
          <w:szCs w:val="28"/>
          <w:u w:val="single"/>
          <w:rtl/>
        </w:rPr>
        <w:t xml:space="preserve"> الشيخ مبارك الصباح</w:t>
      </w:r>
    </w:p>
    <w:p w:rsidR="00B0422B" w:rsidRDefault="00B0422B" w:rsidP="00B0422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الشيخ أحمد بن مبارك </w:t>
      </w:r>
    </w:p>
    <w:p w:rsidR="00B0422B" w:rsidRDefault="00B0422B" w:rsidP="00B0422B">
      <w:pPr>
        <w:pStyle w:val="ListParagraph"/>
        <w:ind w:left="1080"/>
        <w:rPr>
          <w:rFonts w:ascii="Traditional Arabic" w:hAnsi="Traditional Arabic" w:cs="Traditional Arabic"/>
          <w:sz w:val="28"/>
          <w:szCs w:val="28"/>
        </w:rPr>
      </w:pPr>
    </w:p>
    <w:p w:rsidR="00037875" w:rsidRPr="00B0422B" w:rsidRDefault="00B0422B" w:rsidP="00037875">
      <w:pPr>
        <w:pStyle w:val="ListParagraph"/>
        <w:numPr>
          <w:ilvl w:val="0"/>
          <w:numId w:val="1"/>
        </w:numPr>
        <w:rPr>
          <w:rFonts w:ascii="Traditional Arabic" w:hAnsi="Traditional Arabic" w:cs="Traditional Arabic"/>
          <w:b/>
          <w:bCs/>
          <w:sz w:val="28"/>
          <w:szCs w:val="28"/>
        </w:rPr>
      </w:pPr>
      <w:r w:rsidRPr="00B0422B">
        <w:rPr>
          <w:rFonts w:ascii="Traditional Arabic" w:hAnsi="Traditional Arabic" w:cs="Traditional Arabic" w:hint="cs"/>
          <w:b/>
          <w:bCs/>
          <w:sz w:val="28"/>
          <w:szCs w:val="28"/>
          <w:rtl/>
        </w:rPr>
        <w:t>سمي العام ......بعام الطفحة :</w:t>
      </w:r>
    </w:p>
    <w:p w:rsidR="00B0422B" w:rsidRDefault="00B0422B" w:rsidP="00B0422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B0422B" w:rsidRPr="00B0422B" w:rsidRDefault="00B0422B" w:rsidP="00B0422B">
      <w:pPr>
        <w:pStyle w:val="ListParagraph"/>
        <w:numPr>
          <w:ilvl w:val="0"/>
          <w:numId w:val="2"/>
        </w:numPr>
        <w:rPr>
          <w:rFonts w:ascii="Traditional Arabic" w:hAnsi="Traditional Arabic" w:cs="Traditional Arabic"/>
          <w:sz w:val="28"/>
          <w:szCs w:val="28"/>
          <w:u w:val="single"/>
        </w:rPr>
      </w:pPr>
      <w:r w:rsidRPr="00B0422B">
        <w:rPr>
          <w:rFonts w:ascii="Traditional Arabic" w:hAnsi="Traditional Arabic" w:cs="Traditional Arabic" w:hint="cs"/>
          <w:sz w:val="28"/>
          <w:szCs w:val="28"/>
          <w:u w:val="single"/>
          <w:rtl/>
        </w:rPr>
        <w:t xml:space="preserve">1912 م </w:t>
      </w:r>
    </w:p>
    <w:p w:rsidR="00B0422B" w:rsidRDefault="00B0422B" w:rsidP="00B0422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1980 م </w:t>
      </w:r>
    </w:p>
    <w:p w:rsidR="00B0422B" w:rsidRDefault="00B0422B" w:rsidP="00B0422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1922 م </w:t>
      </w:r>
    </w:p>
    <w:p w:rsidR="00B0422B" w:rsidRDefault="00B0422B" w:rsidP="00B0422B">
      <w:pPr>
        <w:pStyle w:val="ListParagraph"/>
        <w:ind w:left="1080"/>
        <w:rPr>
          <w:rFonts w:ascii="Traditional Arabic" w:hAnsi="Traditional Arabic" w:cs="Traditional Arabic"/>
          <w:sz w:val="28"/>
          <w:szCs w:val="28"/>
        </w:rPr>
      </w:pPr>
    </w:p>
    <w:p w:rsidR="00B0422B" w:rsidRPr="00B0422B" w:rsidRDefault="00B0422B" w:rsidP="00037875">
      <w:pPr>
        <w:pStyle w:val="ListParagraph"/>
        <w:numPr>
          <w:ilvl w:val="0"/>
          <w:numId w:val="1"/>
        </w:numPr>
        <w:rPr>
          <w:rFonts w:ascii="Traditional Arabic" w:hAnsi="Traditional Arabic" w:cs="Traditional Arabic"/>
          <w:b/>
          <w:bCs/>
          <w:sz w:val="28"/>
          <w:szCs w:val="28"/>
        </w:rPr>
      </w:pPr>
      <w:r w:rsidRPr="00B0422B">
        <w:rPr>
          <w:rFonts w:ascii="Traditional Arabic" w:hAnsi="Traditional Arabic" w:cs="Traditional Arabic" w:hint="cs"/>
          <w:b/>
          <w:bCs/>
          <w:sz w:val="28"/>
          <w:szCs w:val="28"/>
          <w:rtl/>
        </w:rPr>
        <w:t>سمي عام 1912 م بعام الطفحة بالكويت و السبب في ذلك :</w:t>
      </w:r>
    </w:p>
    <w:p w:rsidR="00B0422B" w:rsidRPr="00B0422B" w:rsidRDefault="00B0422B" w:rsidP="00B0422B">
      <w:pPr>
        <w:pStyle w:val="ListParagraph"/>
        <w:numPr>
          <w:ilvl w:val="0"/>
          <w:numId w:val="2"/>
        </w:numPr>
        <w:rPr>
          <w:rFonts w:ascii="Traditional Arabic" w:hAnsi="Traditional Arabic" w:cs="Traditional Arabic"/>
          <w:sz w:val="28"/>
          <w:szCs w:val="28"/>
        </w:rPr>
      </w:pPr>
      <w:r w:rsidRPr="00B0422B">
        <w:rPr>
          <w:rFonts w:ascii="Traditional Arabic" w:hAnsi="Traditional Arabic" w:cs="Traditional Arabic"/>
          <w:sz w:val="28"/>
          <w:szCs w:val="28"/>
          <w:rtl/>
        </w:rPr>
        <w:t>إزدهار تجارة اللؤلؤ</w:t>
      </w:r>
    </w:p>
    <w:p w:rsidR="00B0422B" w:rsidRPr="00B0422B" w:rsidRDefault="00B0422B" w:rsidP="00B0422B">
      <w:pPr>
        <w:pStyle w:val="ListParagraph"/>
        <w:numPr>
          <w:ilvl w:val="0"/>
          <w:numId w:val="2"/>
        </w:numPr>
        <w:rPr>
          <w:rFonts w:ascii="Traditional Arabic" w:hAnsi="Traditional Arabic" w:cs="Traditional Arabic"/>
          <w:sz w:val="28"/>
          <w:szCs w:val="28"/>
          <w:rtl/>
        </w:rPr>
      </w:pPr>
      <w:r w:rsidRPr="00B0422B">
        <w:rPr>
          <w:rFonts w:ascii="Traditional Arabic" w:hAnsi="Traditional Arabic" w:cs="Traditional Arabic"/>
          <w:sz w:val="28"/>
          <w:szCs w:val="28"/>
          <w:rtl/>
        </w:rPr>
        <w:t>بلغ عدد سفن الغوص 812 سفينة</w:t>
      </w:r>
    </w:p>
    <w:p w:rsidR="00B0422B" w:rsidRDefault="00B0422B" w:rsidP="00B0422B">
      <w:pPr>
        <w:pStyle w:val="ListParagraph"/>
        <w:numPr>
          <w:ilvl w:val="0"/>
          <w:numId w:val="2"/>
        </w:numPr>
        <w:rPr>
          <w:rFonts w:ascii="Traditional Arabic" w:hAnsi="Traditional Arabic" w:cs="Traditional Arabic"/>
          <w:sz w:val="28"/>
          <w:szCs w:val="28"/>
        </w:rPr>
      </w:pPr>
      <w:r w:rsidRPr="00B0422B">
        <w:rPr>
          <w:rFonts w:ascii="Traditional Arabic" w:hAnsi="Traditional Arabic" w:cs="Traditional Arabic"/>
          <w:sz w:val="28"/>
          <w:szCs w:val="28"/>
          <w:rtl/>
        </w:rPr>
        <w:t xml:space="preserve"> بلغ الدخل من تجارة اللؤلؤ نحو ستة ملايين روبية هندية</w:t>
      </w:r>
    </w:p>
    <w:p w:rsidR="00B0422B" w:rsidRPr="00B0422B" w:rsidRDefault="00B0422B" w:rsidP="00B0422B">
      <w:pPr>
        <w:pStyle w:val="ListParagraph"/>
        <w:numPr>
          <w:ilvl w:val="0"/>
          <w:numId w:val="2"/>
        </w:numPr>
        <w:rPr>
          <w:rFonts w:ascii="Traditional Arabic" w:hAnsi="Traditional Arabic" w:cs="Traditional Arabic"/>
          <w:sz w:val="28"/>
          <w:szCs w:val="28"/>
          <w:u w:val="single"/>
        </w:rPr>
      </w:pPr>
      <w:r w:rsidRPr="00B0422B">
        <w:rPr>
          <w:rFonts w:ascii="Traditional Arabic" w:hAnsi="Traditional Arabic" w:cs="Traditional Arabic" w:hint="cs"/>
          <w:sz w:val="28"/>
          <w:szCs w:val="28"/>
          <w:u w:val="single"/>
          <w:rtl/>
        </w:rPr>
        <w:t xml:space="preserve">كل ما سبق </w:t>
      </w:r>
    </w:p>
    <w:p w:rsidR="00B0422B" w:rsidRDefault="00B0422B" w:rsidP="00B0422B">
      <w:pPr>
        <w:pStyle w:val="ListParagraph"/>
        <w:ind w:left="1080"/>
        <w:rPr>
          <w:rFonts w:ascii="Traditional Arabic" w:hAnsi="Traditional Arabic" w:cs="Traditional Arabic"/>
          <w:sz w:val="28"/>
          <w:szCs w:val="28"/>
        </w:rPr>
      </w:pPr>
    </w:p>
    <w:p w:rsidR="0043147C" w:rsidRPr="00837D60" w:rsidRDefault="0043147C" w:rsidP="0043147C">
      <w:pPr>
        <w:pStyle w:val="ListParagraph"/>
        <w:numPr>
          <w:ilvl w:val="0"/>
          <w:numId w:val="1"/>
        </w:numPr>
        <w:rPr>
          <w:rFonts w:ascii="Traditional Arabic" w:hAnsi="Traditional Arabic" w:cs="Traditional Arabic"/>
          <w:b/>
          <w:bCs/>
          <w:sz w:val="28"/>
          <w:szCs w:val="28"/>
        </w:rPr>
      </w:pPr>
      <w:r w:rsidRPr="00837D60">
        <w:rPr>
          <w:rFonts w:ascii="Traditional Arabic" w:hAnsi="Traditional Arabic" w:cs="Traditional Arabic"/>
          <w:b/>
          <w:bCs/>
          <w:sz w:val="28"/>
          <w:szCs w:val="28"/>
          <w:rtl/>
        </w:rPr>
        <w:t>شكل اللؤلؤ أهمية خاصة في صادرات الخليج العربي</w:t>
      </w:r>
      <w:r w:rsidRPr="00837D60">
        <w:rPr>
          <w:rFonts w:ascii="Traditional Arabic" w:hAnsi="Traditional Arabic" w:cs="Traditional Arabic" w:hint="cs"/>
          <w:b/>
          <w:bCs/>
          <w:sz w:val="28"/>
          <w:szCs w:val="28"/>
          <w:rtl/>
        </w:rPr>
        <w:t xml:space="preserve"> </w:t>
      </w:r>
      <w:r w:rsidRPr="00837D60">
        <w:rPr>
          <w:rFonts w:ascii="Traditional Arabic" w:hAnsi="Traditional Arabic" w:cs="Traditional Arabic"/>
          <w:b/>
          <w:bCs/>
          <w:sz w:val="28"/>
          <w:szCs w:val="28"/>
          <w:rtl/>
        </w:rPr>
        <w:t>واحتل مركزاً مرموقاً بين الصادرات الأخرى</w:t>
      </w:r>
      <w:r w:rsidRPr="00837D60">
        <w:rPr>
          <w:rFonts w:ascii="Traditional Arabic" w:hAnsi="Traditional Arabic" w:cs="Traditional Arabic" w:hint="cs"/>
          <w:b/>
          <w:bCs/>
          <w:sz w:val="28"/>
          <w:szCs w:val="28"/>
          <w:rtl/>
        </w:rPr>
        <w:t xml:space="preserve"> ماعدا :</w:t>
      </w:r>
    </w:p>
    <w:p w:rsidR="0043147C" w:rsidRDefault="00837D60" w:rsidP="004314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837D60" w:rsidRPr="00837D60" w:rsidRDefault="00837D60" w:rsidP="0043147C">
      <w:pPr>
        <w:pStyle w:val="ListParagraph"/>
        <w:numPr>
          <w:ilvl w:val="0"/>
          <w:numId w:val="2"/>
        </w:numPr>
        <w:rPr>
          <w:rFonts w:ascii="Traditional Arabic" w:hAnsi="Traditional Arabic" w:cs="Traditional Arabic"/>
          <w:sz w:val="28"/>
          <w:szCs w:val="28"/>
          <w:u w:val="single"/>
        </w:rPr>
      </w:pPr>
      <w:r w:rsidRPr="00837D60">
        <w:rPr>
          <w:rFonts w:ascii="Traditional Arabic" w:hAnsi="Traditional Arabic" w:cs="Traditional Arabic" w:hint="cs"/>
          <w:sz w:val="28"/>
          <w:szCs w:val="28"/>
          <w:u w:val="single"/>
          <w:rtl/>
        </w:rPr>
        <w:t>عمان</w:t>
      </w:r>
    </w:p>
    <w:p w:rsidR="00837D60" w:rsidRDefault="00837D60" w:rsidP="004314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837D60" w:rsidRDefault="00837D60" w:rsidP="004314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البحرين</w:t>
      </w:r>
    </w:p>
    <w:p w:rsidR="00837D60" w:rsidRDefault="00837D60" w:rsidP="00837D60">
      <w:pPr>
        <w:pStyle w:val="ListParagraph"/>
        <w:ind w:left="1080"/>
        <w:rPr>
          <w:rFonts w:ascii="Traditional Arabic" w:hAnsi="Traditional Arabic" w:cs="Traditional Arabic"/>
          <w:sz w:val="28"/>
          <w:szCs w:val="28"/>
        </w:rPr>
      </w:pPr>
    </w:p>
    <w:p w:rsidR="0043147C" w:rsidRPr="00837D60" w:rsidRDefault="0043147C" w:rsidP="00837D60">
      <w:pPr>
        <w:pStyle w:val="ListParagraph"/>
        <w:numPr>
          <w:ilvl w:val="0"/>
          <w:numId w:val="1"/>
        </w:numPr>
        <w:rPr>
          <w:rFonts w:ascii="Traditional Arabic" w:hAnsi="Traditional Arabic" w:cs="Traditional Arabic"/>
          <w:b/>
          <w:bCs/>
          <w:sz w:val="28"/>
          <w:szCs w:val="28"/>
        </w:rPr>
      </w:pPr>
      <w:r w:rsidRPr="00837D60">
        <w:rPr>
          <w:rFonts w:ascii="Traditional Arabic" w:hAnsi="Traditional Arabic" w:cs="Traditional Arabic"/>
          <w:b/>
          <w:bCs/>
          <w:sz w:val="28"/>
          <w:szCs w:val="28"/>
          <w:rtl/>
        </w:rPr>
        <w:t xml:space="preserve"> بلغت قيمة صادرات اللؤلؤ نحو </w:t>
      </w:r>
      <w:r w:rsidR="00837D60" w:rsidRPr="00837D60">
        <w:rPr>
          <w:rFonts w:ascii="Traditional Arabic" w:hAnsi="Traditional Arabic" w:cs="Traditional Arabic" w:hint="cs"/>
          <w:b/>
          <w:bCs/>
          <w:sz w:val="28"/>
          <w:szCs w:val="28"/>
          <w:rtl/>
          <w:lang w:bidi="ar-MA"/>
        </w:rPr>
        <w:t xml:space="preserve">... </w:t>
      </w:r>
      <w:r w:rsidRPr="00837D60">
        <w:rPr>
          <w:rFonts w:ascii="Traditional Arabic" w:hAnsi="Traditional Arabic" w:cs="Traditional Arabic"/>
          <w:b/>
          <w:bCs/>
          <w:sz w:val="28"/>
          <w:szCs w:val="28"/>
          <w:rtl/>
          <w:lang w:bidi="ar-MA"/>
        </w:rPr>
        <w:t>من جملة الصادرات في عام 1906</w:t>
      </w:r>
      <w:r w:rsidRPr="00837D60">
        <w:rPr>
          <w:rFonts w:ascii="Traditional Arabic" w:hAnsi="Traditional Arabic" w:cs="Traditional Arabic"/>
          <w:b/>
          <w:bCs/>
          <w:sz w:val="28"/>
          <w:szCs w:val="28"/>
          <w:rtl/>
        </w:rPr>
        <w:t xml:space="preserve">م </w:t>
      </w:r>
      <w:r w:rsidR="00837D60" w:rsidRPr="00837D60">
        <w:rPr>
          <w:rFonts w:ascii="Traditional Arabic" w:hAnsi="Traditional Arabic" w:cs="Traditional Arabic" w:hint="cs"/>
          <w:b/>
          <w:bCs/>
          <w:sz w:val="28"/>
          <w:szCs w:val="28"/>
          <w:rtl/>
          <w:lang w:bidi="ar-MA"/>
        </w:rPr>
        <w:t xml:space="preserve"> :</w:t>
      </w:r>
    </w:p>
    <w:p w:rsidR="00837D60" w:rsidRDefault="00837D60" w:rsidP="00837D6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lang w:bidi="ar-MA"/>
        </w:rPr>
        <w:t>60 %</w:t>
      </w:r>
    </w:p>
    <w:p w:rsidR="00837D60" w:rsidRDefault="00837D60" w:rsidP="00837D6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lang w:bidi="ar-MA"/>
        </w:rPr>
        <w:t>23%</w:t>
      </w:r>
    </w:p>
    <w:p w:rsidR="00837D60" w:rsidRDefault="00837D60" w:rsidP="00837D6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lang w:bidi="ar-MA"/>
        </w:rPr>
        <w:t>67%</w:t>
      </w:r>
    </w:p>
    <w:p w:rsidR="00837D60" w:rsidRPr="00837D60" w:rsidRDefault="00837D60" w:rsidP="00837D60">
      <w:pPr>
        <w:pStyle w:val="ListParagraph"/>
        <w:numPr>
          <w:ilvl w:val="0"/>
          <w:numId w:val="2"/>
        </w:numPr>
        <w:rPr>
          <w:rFonts w:ascii="Traditional Arabic" w:hAnsi="Traditional Arabic" w:cs="Traditional Arabic"/>
          <w:sz w:val="28"/>
          <w:szCs w:val="28"/>
          <w:u w:val="single"/>
        </w:rPr>
      </w:pPr>
      <w:r w:rsidRPr="00837D60">
        <w:rPr>
          <w:rFonts w:ascii="Traditional Arabic" w:hAnsi="Traditional Arabic" w:cs="Traditional Arabic" w:hint="cs"/>
          <w:sz w:val="28"/>
          <w:szCs w:val="28"/>
          <w:u w:val="single"/>
          <w:rtl/>
          <w:lang w:bidi="ar-MA"/>
        </w:rPr>
        <w:t>75%</w:t>
      </w:r>
    </w:p>
    <w:p w:rsidR="00837D60" w:rsidRPr="00837D60" w:rsidRDefault="00837D60" w:rsidP="00837D60">
      <w:pPr>
        <w:pStyle w:val="ListParagraph"/>
        <w:ind w:left="1080"/>
        <w:rPr>
          <w:rFonts w:ascii="Traditional Arabic" w:hAnsi="Traditional Arabic" w:cs="Traditional Arabic"/>
          <w:sz w:val="28"/>
          <w:szCs w:val="28"/>
        </w:rPr>
      </w:pPr>
    </w:p>
    <w:p w:rsidR="00F074DD" w:rsidRDefault="00F074DD" w:rsidP="00F074DD">
      <w:pPr>
        <w:pStyle w:val="ListParagraph"/>
        <w:numPr>
          <w:ilvl w:val="0"/>
          <w:numId w:val="1"/>
        </w:numPr>
        <w:rPr>
          <w:rFonts w:ascii="Traditional Arabic" w:hAnsi="Traditional Arabic" w:cs="Traditional Arabic"/>
          <w:b/>
          <w:bCs/>
          <w:sz w:val="28"/>
          <w:szCs w:val="28"/>
        </w:rPr>
      </w:pPr>
      <w:r w:rsidRPr="00F074DD">
        <w:rPr>
          <w:rFonts w:ascii="Traditional Arabic" w:hAnsi="Traditional Arabic" w:cs="Traditional Arabic"/>
          <w:b/>
          <w:bCs/>
          <w:sz w:val="28"/>
          <w:szCs w:val="28"/>
          <w:rtl/>
        </w:rPr>
        <w:t xml:space="preserve">  </w:t>
      </w:r>
      <w:r w:rsidRPr="00F074DD">
        <w:rPr>
          <w:rFonts w:ascii="Traditional Arabic" w:hAnsi="Traditional Arabic" w:cs="Traditional Arabic"/>
          <w:b/>
          <w:bCs/>
          <w:sz w:val="28"/>
          <w:szCs w:val="28"/>
          <w:rtl/>
          <w:lang w:bidi="ar-MA"/>
        </w:rPr>
        <w:t xml:space="preserve">منعت بريطانيا عام </w:t>
      </w:r>
      <w:r w:rsidRPr="00F074DD">
        <w:rPr>
          <w:rFonts w:ascii="Traditional Arabic" w:hAnsi="Traditional Arabic" w:cs="Traditional Arabic"/>
          <w:b/>
          <w:bCs/>
          <w:sz w:val="28"/>
          <w:szCs w:val="28"/>
          <w:rtl/>
        </w:rPr>
        <w:t xml:space="preserve"> </w:t>
      </w:r>
      <w:r w:rsidRPr="00F074DD">
        <w:rPr>
          <w:rFonts w:ascii="Traditional Arabic" w:hAnsi="Traditional Arabic" w:cs="Traditional Arabic"/>
          <w:b/>
          <w:bCs/>
          <w:sz w:val="28"/>
          <w:szCs w:val="28"/>
          <w:rtl/>
          <w:lang w:bidi="ar-MA"/>
        </w:rPr>
        <w:t>1906 شيوخ إمارات ساحل عمان من تقديم أية امتيازات لصيد اللؤ</w:t>
      </w:r>
      <w:r>
        <w:rPr>
          <w:rFonts w:ascii="Traditional Arabic" w:hAnsi="Traditional Arabic" w:cs="Traditional Arabic"/>
          <w:b/>
          <w:bCs/>
          <w:sz w:val="28"/>
          <w:szCs w:val="28"/>
          <w:rtl/>
          <w:lang w:bidi="ar-MA"/>
        </w:rPr>
        <w:t>لؤ للشركات الفرنسية والألمانية</w:t>
      </w:r>
      <w:r>
        <w:rPr>
          <w:rFonts w:ascii="Traditional Arabic" w:hAnsi="Traditional Arabic" w:cs="Traditional Arabic" w:hint="cs"/>
          <w:b/>
          <w:bCs/>
          <w:sz w:val="28"/>
          <w:szCs w:val="28"/>
          <w:rtl/>
          <w:lang w:bidi="ar-MA"/>
        </w:rPr>
        <w:t xml:space="preserve"> بسبب :</w:t>
      </w:r>
    </w:p>
    <w:p w:rsidR="00F074DD" w:rsidRPr="00F074DD" w:rsidRDefault="00F074DD" w:rsidP="00F074DD">
      <w:pPr>
        <w:pStyle w:val="ListParagraph"/>
        <w:numPr>
          <w:ilvl w:val="0"/>
          <w:numId w:val="2"/>
        </w:numPr>
        <w:rPr>
          <w:rFonts w:ascii="Traditional Arabic" w:hAnsi="Traditional Arabic" w:cs="Traditional Arabic"/>
          <w:sz w:val="28"/>
          <w:szCs w:val="28"/>
          <w:u w:val="single"/>
        </w:rPr>
      </w:pPr>
      <w:r w:rsidRPr="00F074DD">
        <w:rPr>
          <w:rFonts w:ascii="Traditional Arabic" w:hAnsi="Traditional Arabic" w:cs="Traditional Arabic"/>
          <w:sz w:val="28"/>
          <w:szCs w:val="28"/>
          <w:rtl/>
          <w:lang w:bidi="ar-MA"/>
        </w:rPr>
        <w:t xml:space="preserve"> </w:t>
      </w:r>
      <w:r w:rsidRPr="00F074DD">
        <w:rPr>
          <w:rFonts w:ascii="Traditional Arabic" w:hAnsi="Traditional Arabic" w:cs="Traditional Arabic"/>
          <w:sz w:val="28"/>
          <w:szCs w:val="28"/>
          <w:u w:val="single"/>
          <w:rtl/>
          <w:lang w:bidi="ar-MA"/>
        </w:rPr>
        <w:t>خوفاً من تغلغل نفوذ هاتين الدولتين</w:t>
      </w:r>
    </w:p>
    <w:p w:rsidR="00F074DD" w:rsidRPr="00F074DD" w:rsidRDefault="00F074DD" w:rsidP="00F074DD">
      <w:pPr>
        <w:pStyle w:val="ListParagraph"/>
        <w:numPr>
          <w:ilvl w:val="0"/>
          <w:numId w:val="2"/>
        </w:numPr>
        <w:rPr>
          <w:rFonts w:ascii="Traditional Arabic" w:hAnsi="Traditional Arabic" w:cs="Traditional Arabic"/>
          <w:sz w:val="28"/>
          <w:szCs w:val="28"/>
          <w:u w:val="single"/>
        </w:rPr>
      </w:pPr>
      <w:r w:rsidRPr="00F074DD">
        <w:rPr>
          <w:rFonts w:ascii="Traditional Arabic" w:hAnsi="Traditional Arabic" w:cs="Traditional Arabic" w:hint="cs"/>
          <w:sz w:val="28"/>
          <w:szCs w:val="28"/>
          <w:u w:val="single"/>
          <w:rtl/>
          <w:lang w:bidi="ar-MA"/>
        </w:rPr>
        <w:t xml:space="preserve">خوفاً من </w:t>
      </w:r>
      <w:r w:rsidRPr="00F074DD">
        <w:rPr>
          <w:rFonts w:ascii="Traditional Arabic" w:hAnsi="Traditional Arabic" w:cs="Traditional Arabic"/>
          <w:sz w:val="28"/>
          <w:szCs w:val="28"/>
          <w:u w:val="single"/>
          <w:rtl/>
          <w:lang w:bidi="ar-MA"/>
        </w:rPr>
        <w:t>ضياع النفوذ البريطاني</w:t>
      </w:r>
    </w:p>
    <w:p w:rsidR="00F074DD" w:rsidRPr="00F074DD" w:rsidRDefault="00F074DD" w:rsidP="00F074DD">
      <w:pPr>
        <w:pStyle w:val="ListParagraph"/>
        <w:numPr>
          <w:ilvl w:val="0"/>
          <w:numId w:val="2"/>
        </w:numPr>
        <w:rPr>
          <w:rFonts w:ascii="Traditional Arabic" w:hAnsi="Traditional Arabic" w:cs="Traditional Arabic"/>
          <w:sz w:val="28"/>
          <w:szCs w:val="28"/>
        </w:rPr>
      </w:pPr>
      <w:r w:rsidRPr="00F074DD">
        <w:rPr>
          <w:rFonts w:ascii="Traditional Arabic" w:hAnsi="Traditional Arabic" w:cs="Traditional Arabic"/>
          <w:sz w:val="28"/>
          <w:szCs w:val="28"/>
          <w:rtl/>
          <w:lang w:bidi="ar-MA"/>
        </w:rPr>
        <w:t xml:space="preserve"> خوفاً على مصالح سكان ساحل عمان ونشاطهم التجار</w:t>
      </w:r>
      <w:r w:rsidRPr="00F074DD">
        <w:rPr>
          <w:rFonts w:ascii="Traditional Arabic" w:hAnsi="Traditional Arabic" w:cs="Traditional Arabic" w:hint="cs"/>
          <w:sz w:val="28"/>
          <w:szCs w:val="28"/>
          <w:rtl/>
          <w:lang w:bidi="ar-MA"/>
        </w:rPr>
        <w:t xml:space="preserve">ي </w:t>
      </w:r>
    </w:p>
    <w:p w:rsidR="00F074DD" w:rsidRPr="00F074DD" w:rsidRDefault="00F074DD" w:rsidP="00F074DD">
      <w:pPr>
        <w:pStyle w:val="ListParagraph"/>
        <w:numPr>
          <w:ilvl w:val="0"/>
          <w:numId w:val="2"/>
        </w:numPr>
        <w:rPr>
          <w:rFonts w:ascii="Traditional Arabic" w:hAnsi="Traditional Arabic" w:cs="Traditional Arabic"/>
          <w:sz w:val="28"/>
          <w:szCs w:val="28"/>
        </w:rPr>
      </w:pPr>
      <w:r w:rsidRPr="00F074DD">
        <w:rPr>
          <w:rFonts w:ascii="Traditional Arabic" w:hAnsi="Traditional Arabic" w:cs="Traditional Arabic" w:hint="cs"/>
          <w:sz w:val="28"/>
          <w:szCs w:val="28"/>
          <w:rtl/>
          <w:lang w:bidi="ar-MA"/>
        </w:rPr>
        <w:t xml:space="preserve">للحفاظ على حقوق بحارة اللؤلؤ </w:t>
      </w:r>
    </w:p>
    <w:p w:rsidR="00F074DD" w:rsidRPr="00F074DD" w:rsidRDefault="00F074DD" w:rsidP="00F074DD">
      <w:pPr>
        <w:pStyle w:val="ListParagraph"/>
        <w:ind w:left="1080"/>
        <w:rPr>
          <w:rFonts w:ascii="Traditional Arabic" w:hAnsi="Traditional Arabic" w:cs="Traditional Arabic"/>
          <w:b/>
          <w:bCs/>
          <w:sz w:val="28"/>
          <w:szCs w:val="28"/>
        </w:rPr>
      </w:pPr>
    </w:p>
    <w:p w:rsidR="00F074DD" w:rsidRPr="00F074DD" w:rsidRDefault="00F074DD" w:rsidP="00F074DD">
      <w:pPr>
        <w:pStyle w:val="ListParagraph"/>
        <w:numPr>
          <w:ilvl w:val="0"/>
          <w:numId w:val="1"/>
        </w:numPr>
        <w:rPr>
          <w:rFonts w:ascii="Traditional Arabic" w:hAnsi="Traditional Arabic" w:cs="Traditional Arabic"/>
          <w:b/>
          <w:bCs/>
          <w:sz w:val="28"/>
          <w:szCs w:val="28"/>
        </w:rPr>
      </w:pPr>
      <w:r w:rsidRPr="00F074DD">
        <w:rPr>
          <w:rFonts w:ascii="Traditional Arabic" w:hAnsi="Traditional Arabic" w:cs="Traditional Arabic"/>
          <w:b/>
          <w:bCs/>
          <w:sz w:val="28"/>
          <w:szCs w:val="28"/>
          <w:rtl/>
        </w:rPr>
        <w:lastRenderedPageBreak/>
        <w:t xml:space="preserve">  </w:t>
      </w:r>
      <w:r w:rsidRPr="00F074DD">
        <w:rPr>
          <w:rFonts w:ascii="Traditional Arabic" w:hAnsi="Traditional Arabic" w:cs="Traditional Arabic"/>
          <w:b/>
          <w:bCs/>
          <w:sz w:val="28"/>
          <w:szCs w:val="28"/>
          <w:rtl/>
          <w:lang w:bidi="ar-MA"/>
        </w:rPr>
        <w:t xml:space="preserve">منعت بريطانيا عام </w:t>
      </w:r>
      <w:r w:rsidRPr="00F074DD">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lang w:bidi="ar-MA"/>
        </w:rPr>
        <w:t>...</w:t>
      </w:r>
      <w:r w:rsidRPr="00F074DD">
        <w:rPr>
          <w:rFonts w:ascii="Traditional Arabic" w:hAnsi="Traditional Arabic" w:cs="Traditional Arabic"/>
          <w:b/>
          <w:bCs/>
          <w:sz w:val="28"/>
          <w:szCs w:val="28"/>
          <w:rtl/>
          <w:lang w:bidi="ar-MA"/>
        </w:rPr>
        <w:t xml:space="preserve"> شيوخ إمارات ساحل عمان من تقديم أية امتيازات لصيد اللؤلؤ للشركات الفرنسية والألمانية</w:t>
      </w:r>
      <w:r>
        <w:rPr>
          <w:rFonts w:ascii="Traditional Arabic" w:hAnsi="Traditional Arabic" w:cs="Traditional Arabic" w:hint="cs"/>
          <w:b/>
          <w:bCs/>
          <w:sz w:val="28"/>
          <w:szCs w:val="28"/>
          <w:rtl/>
          <w:lang w:bidi="ar-MA"/>
        </w:rPr>
        <w:t xml:space="preserve"> :</w:t>
      </w:r>
      <w:r w:rsidRPr="00F074DD">
        <w:rPr>
          <w:rFonts w:ascii="Traditional Arabic" w:hAnsi="Traditional Arabic" w:cs="Traditional Arabic"/>
          <w:b/>
          <w:bCs/>
          <w:sz w:val="28"/>
          <w:szCs w:val="28"/>
        </w:rPr>
        <w:t xml:space="preserve"> </w:t>
      </w:r>
    </w:p>
    <w:p w:rsidR="00F074DD" w:rsidRPr="00F074DD" w:rsidRDefault="00F074DD" w:rsidP="00F074DD">
      <w:pPr>
        <w:pStyle w:val="ListParagraph"/>
        <w:numPr>
          <w:ilvl w:val="0"/>
          <w:numId w:val="2"/>
        </w:numPr>
        <w:rPr>
          <w:rFonts w:ascii="Traditional Arabic" w:hAnsi="Traditional Arabic" w:cs="Traditional Arabic"/>
          <w:sz w:val="28"/>
          <w:szCs w:val="28"/>
        </w:rPr>
      </w:pPr>
      <w:r w:rsidRPr="00F074DD">
        <w:rPr>
          <w:rFonts w:ascii="Traditional Arabic" w:hAnsi="Traditional Arabic" w:cs="Traditional Arabic" w:hint="cs"/>
          <w:sz w:val="28"/>
          <w:szCs w:val="28"/>
          <w:rtl/>
        </w:rPr>
        <w:t xml:space="preserve">1910 م </w:t>
      </w:r>
    </w:p>
    <w:p w:rsidR="00F074DD" w:rsidRPr="00F074DD" w:rsidRDefault="00F074DD" w:rsidP="00F074DD">
      <w:pPr>
        <w:pStyle w:val="ListParagraph"/>
        <w:numPr>
          <w:ilvl w:val="0"/>
          <w:numId w:val="2"/>
        </w:numPr>
        <w:rPr>
          <w:rFonts w:ascii="Traditional Arabic" w:hAnsi="Traditional Arabic" w:cs="Traditional Arabic"/>
          <w:sz w:val="28"/>
          <w:szCs w:val="28"/>
        </w:rPr>
      </w:pPr>
      <w:r w:rsidRPr="00F074DD">
        <w:rPr>
          <w:rFonts w:ascii="Traditional Arabic" w:hAnsi="Traditional Arabic" w:cs="Traditional Arabic" w:hint="cs"/>
          <w:sz w:val="28"/>
          <w:szCs w:val="28"/>
          <w:rtl/>
        </w:rPr>
        <w:t xml:space="preserve">1980 م </w:t>
      </w:r>
    </w:p>
    <w:p w:rsidR="00F074DD" w:rsidRPr="00F074DD" w:rsidRDefault="00F074DD" w:rsidP="00F074DD">
      <w:pPr>
        <w:pStyle w:val="ListParagraph"/>
        <w:numPr>
          <w:ilvl w:val="0"/>
          <w:numId w:val="2"/>
        </w:numPr>
        <w:rPr>
          <w:rFonts w:ascii="Traditional Arabic" w:hAnsi="Traditional Arabic" w:cs="Traditional Arabic"/>
          <w:sz w:val="28"/>
          <w:szCs w:val="28"/>
          <w:u w:val="single"/>
        </w:rPr>
      </w:pPr>
      <w:r w:rsidRPr="00F074DD">
        <w:rPr>
          <w:rFonts w:ascii="Traditional Arabic" w:hAnsi="Traditional Arabic" w:cs="Traditional Arabic" w:hint="cs"/>
          <w:sz w:val="28"/>
          <w:szCs w:val="28"/>
          <w:u w:val="single"/>
          <w:rtl/>
        </w:rPr>
        <w:t xml:space="preserve">1906 م </w:t>
      </w:r>
    </w:p>
    <w:p w:rsidR="00F074DD" w:rsidRPr="00F074DD" w:rsidRDefault="00F074DD" w:rsidP="00F074DD">
      <w:pPr>
        <w:pStyle w:val="ListParagraph"/>
        <w:numPr>
          <w:ilvl w:val="0"/>
          <w:numId w:val="2"/>
        </w:numPr>
        <w:rPr>
          <w:rFonts w:ascii="Traditional Arabic" w:hAnsi="Traditional Arabic" w:cs="Traditional Arabic"/>
          <w:sz w:val="28"/>
          <w:szCs w:val="28"/>
        </w:rPr>
      </w:pPr>
      <w:r w:rsidRPr="00F074DD">
        <w:rPr>
          <w:rFonts w:ascii="Traditional Arabic" w:hAnsi="Traditional Arabic" w:cs="Traditional Arabic" w:hint="cs"/>
          <w:sz w:val="28"/>
          <w:szCs w:val="28"/>
          <w:rtl/>
        </w:rPr>
        <w:t xml:space="preserve">1900 م </w:t>
      </w:r>
    </w:p>
    <w:p w:rsidR="00F074DD" w:rsidRDefault="00F074DD" w:rsidP="00F074DD">
      <w:pPr>
        <w:pStyle w:val="ListParagraph"/>
        <w:ind w:left="1080"/>
        <w:rPr>
          <w:rFonts w:ascii="Traditional Arabic" w:hAnsi="Traditional Arabic" w:cs="Traditional Arabic"/>
          <w:b/>
          <w:bCs/>
          <w:sz w:val="28"/>
          <w:szCs w:val="28"/>
        </w:rPr>
      </w:pPr>
    </w:p>
    <w:p w:rsidR="00037875" w:rsidRPr="00837D60" w:rsidRDefault="00837D60" w:rsidP="00837D60">
      <w:pPr>
        <w:pStyle w:val="ListParagraph"/>
        <w:numPr>
          <w:ilvl w:val="0"/>
          <w:numId w:val="1"/>
        </w:numPr>
        <w:rPr>
          <w:rFonts w:ascii="Traditional Arabic" w:hAnsi="Traditional Arabic" w:cs="Traditional Arabic"/>
          <w:b/>
          <w:bCs/>
          <w:sz w:val="28"/>
          <w:szCs w:val="28"/>
        </w:rPr>
      </w:pPr>
      <w:r w:rsidRPr="00837D60">
        <w:rPr>
          <w:rFonts w:ascii="Traditional Arabic" w:hAnsi="Traditional Arabic" w:cs="Traditional Arabic"/>
          <w:b/>
          <w:bCs/>
          <w:sz w:val="28"/>
          <w:szCs w:val="28"/>
          <w:rtl/>
          <w:lang w:bidi="ar-MA"/>
        </w:rPr>
        <w:t>كانت تعتبر ركيزة أساسية في اقتصاديات مشيخات الخليج العربي قبل ظهور البترول</w:t>
      </w:r>
      <w:r w:rsidRPr="00837D60">
        <w:rPr>
          <w:rFonts w:ascii="Traditional Arabic" w:hAnsi="Traditional Arabic" w:cs="Traditional Arabic" w:hint="cs"/>
          <w:b/>
          <w:bCs/>
          <w:sz w:val="28"/>
          <w:szCs w:val="28"/>
          <w:rtl/>
          <w:lang w:bidi="ar-MA"/>
        </w:rPr>
        <w:t xml:space="preserve"> :</w:t>
      </w:r>
    </w:p>
    <w:p w:rsidR="00837D60" w:rsidRDefault="00837D60" w:rsidP="00837D6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صيد الأسماك </w:t>
      </w:r>
    </w:p>
    <w:p w:rsidR="00837D60" w:rsidRDefault="00837D60" w:rsidP="00837D6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الأخشاب </w:t>
      </w:r>
    </w:p>
    <w:p w:rsidR="00837D60" w:rsidRPr="000901B3" w:rsidRDefault="00837D60" w:rsidP="00837D60">
      <w:pPr>
        <w:pStyle w:val="ListParagraph"/>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تجارة اللؤلؤ </w:t>
      </w:r>
    </w:p>
    <w:p w:rsidR="00837D60" w:rsidRDefault="00837D60" w:rsidP="00837D6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الذهب </w:t>
      </w:r>
    </w:p>
    <w:p w:rsidR="00837D60" w:rsidRDefault="00837D60" w:rsidP="00837D60">
      <w:pPr>
        <w:pStyle w:val="ListParagraph"/>
        <w:ind w:left="1080"/>
        <w:rPr>
          <w:rFonts w:ascii="Traditional Arabic" w:hAnsi="Traditional Arabic" w:cs="Traditional Arabic"/>
          <w:sz w:val="28"/>
          <w:szCs w:val="28"/>
        </w:rPr>
      </w:pPr>
    </w:p>
    <w:p w:rsidR="00037875" w:rsidRPr="00837D60" w:rsidRDefault="00837D60" w:rsidP="00837D60">
      <w:pPr>
        <w:pStyle w:val="ListParagraph"/>
        <w:numPr>
          <w:ilvl w:val="0"/>
          <w:numId w:val="1"/>
        </w:numPr>
        <w:rPr>
          <w:rFonts w:ascii="Traditional Arabic" w:hAnsi="Traditional Arabic" w:cs="Traditional Arabic"/>
          <w:b/>
          <w:bCs/>
          <w:sz w:val="28"/>
          <w:szCs w:val="28"/>
        </w:rPr>
      </w:pPr>
      <w:r w:rsidRPr="00837D60">
        <w:rPr>
          <w:rFonts w:ascii="Traditional Arabic" w:hAnsi="Traditional Arabic" w:cs="Traditional Arabic" w:hint="cs"/>
          <w:b/>
          <w:bCs/>
          <w:sz w:val="28"/>
          <w:szCs w:val="28"/>
          <w:rtl/>
        </w:rPr>
        <w:t xml:space="preserve">تجارة اللؤلؤ </w:t>
      </w:r>
      <w:r w:rsidRPr="00837D60">
        <w:rPr>
          <w:rFonts w:ascii="Traditional Arabic" w:hAnsi="Traditional Arabic" w:cs="Traditional Arabic"/>
          <w:b/>
          <w:bCs/>
          <w:sz w:val="28"/>
          <w:szCs w:val="28"/>
          <w:rtl/>
          <w:lang w:bidi="ar-MA"/>
        </w:rPr>
        <w:t>مبنية على المبد</w:t>
      </w:r>
      <w:r w:rsidRPr="00837D60">
        <w:rPr>
          <w:rFonts w:ascii="Traditional Arabic" w:hAnsi="Traditional Arabic" w:cs="Traditional Arabic" w:hint="cs"/>
          <w:b/>
          <w:bCs/>
          <w:sz w:val="28"/>
          <w:szCs w:val="28"/>
          <w:rtl/>
          <w:lang w:bidi="ar-MA"/>
        </w:rPr>
        <w:t>أ</w:t>
      </w:r>
      <w:r w:rsidRPr="00837D60">
        <w:rPr>
          <w:rFonts w:ascii="Traditional Arabic" w:hAnsi="Traditional Arabic" w:cs="Traditional Arabic"/>
          <w:b/>
          <w:bCs/>
          <w:sz w:val="28"/>
          <w:szCs w:val="28"/>
          <w:rtl/>
          <w:lang w:bidi="ar-MA"/>
        </w:rPr>
        <w:t xml:space="preserve"> التنظيمي البنائي المسمى</w:t>
      </w:r>
      <w:r w:rsidRPr="00837D60">
        <w:rPr>
          <w:rFonts w:ascii="Traditional Arabic" w:hAnsi="Traditional Arabic" w:cs="Traditional Arabic" w:hint="cs"/>
          <w:b/>
          <w:bCs/>
          <w:sz w:val="28"/>
          <w:szCs w:val="28"/>
          <w:rtl/>
          <w:lang w:bidi="ar-MA"/>
        </w:rPr>
        <w:t xml:space="preserve"> </w:t>
      </w:r>
      <w:r w:rsidRPr="00837D60">
        <w:rPr>
          <w:rFonts w:ascii="Traditional Arabic" w:hAnsi="Traditional Arabic" w:cs="Traditional Arabic" w:hint="cs"/>
          <w:b/>
          <w:bCs/>
          <w:sz w:val="28"/>
          <w:szCs w:val="28"/>
          <w:rtl/>
        </w:rPr>
        <w:t>:</w:t>
      </w:r>
    </w:p>
    <w:p w:rsidR="00837D60" w:rsidRDefault="00005F45" w:rsidP="00837D6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التبانة </w:t>
      </w:r>
    </w:p>
    <w:p w:rsidR="00005F45" w:rsidRPr="00005F45" w:rsidRDefault="00005F45" w:rsidP="00837D60">
      <w:pPr>
        <w:pStyle w:val="ListParagraph"/>
        <w:numPr>
          <w:ilvl w:val="0"/>
          <w:numId w:val="2"/>
        </w:numPr>
        <w:rPr>
          <w:rFonts w:ascii="Traditional Arabic" w:hAnsi="Traditional Arabic" w:cs="Traditional Arabic"/>
          <w:sz w:val="28"/>
          <w:szCs w:val="28"/>
          <w:u w:val="single"/>
        </w:rPr>
      </w:pPr>
      <w:r w:rsidRPr="00005F45">
        <w:rPr>
          <w:rFonts w:ascii="Traditional Arabic" w:hAnsi="Traditional Arabic" w:cs="Traditional Arabic" w:hint="cs"/>
          <w:sz w:val="28"/>
          <w:szCs w:val="28"/>
          <w:u w:val="single"/>
          <w:rtl/>
        </w:rPr>
        <w:t xml:space="preserve">الزبانة </w:t>
      </w:r>
    </w:p>
    <w:p w:rsidR="00005F45" w:rsidRDefault="00005F45" w:rsidP="00837D6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الماركسية </w:t>
      </w:r>
    </w:p>
    <w:p w:rsidR="00005F45" w:rsidRDefault="00005F45" w:rsidP="00837D6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المقايضة </w:t>
      </w:r>
    </w:p>
    <w:p w:rsidR="00005F45" w:rsidRDefault="00005F45" w:rsidP="00005F45">
      <w:pPr>
        <w:pStyle w:val="ListParagraph"/>
        <w:ind w:left="1080"/>
        <w:rPr>
          <w:rFonts w:ascii="Traditional Arabic" w:hAnsi="Traditional Arabic" w:cs="Traditional Arabic"/>
          <w:sz w:val="28"/>
          <w:szCs w:val="28"/>
        </w:rPr>
      </w:pPr>
    </w:p>
    <w:p w:rsidR="00037875" w:rsidRPr="00005F45" w:rsidRDefault="00005F45" w:rsidP="00037875">
      <w:pPr>
        <w:pStyle w:val="ListParagraph"/>
        <w:numPr>
          <w:ilvl w:val="0"/>
          <w:numId w:val="1"/>
        </w:numPr>
        <w:rPr>
          <w:rFonts w:ascii="Traditional Arabic" w:hAnsi="Traditional Arabic" w:cs="Traditional Arabic"/>
          <w:b/>
          <w:bCs/>
          <w:sz w:val="28"/>
          <w:szCs w:val="28"/>
        </w:rPr>
      </w:pPr>
      <w:r w:rsidRPr="00005F45">
        <w:rPr>
          <w:rFonts w:ascii="Traditional Arabic" w:hAnsi="Traditional Arabic" w:cs="Traditional Arabic" w:hint="cs"/>
          <w:b/>
          <w:bCs/>
          <w:sz w:val="28"/>
          <w:szCs w:val="28"/>
          <w:rtl/>
        </w:rPr>
        <w:t>من أسماء البحارة في الخليج العربي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الغواص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السيب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الرديب </w:t>
      </w:r>
    </w:p>
    <w:p w:rsidR="00005F45" w:rsidRDefault="00005F45" w:rsidP="00005F45">
      <w:pPr>
        <w:pStyle w:val="ListParagraph"/>
        <w:numPr>
          <w:ilvl w:val="0"/>
          <w:numId w:val="2"/>
        </w:numPr>
        <w:rPr>
          <w:rFonts w:ascii="Traditional Arabic" w:hAnsi="Traditional Arabic" w:cs="Traditional Arabic"/>
          <w:sz w:val="28"/>
          <w:szCs w:val="28"/>
        </w:rPr>
      </w:pPr>
      <w:r w:rsidRPr="00005F45">
        <w:rPr>
          <w:rFonts w:ascii="Traditional Arabic" w:hAnsi="Traditional Arabic" w:cs="Traditional Arabic"/>
          <w:sz w:val="28"/>
          <w:szCs w:val="28"/>
          <w:rtl/>
        </w:rPr>
        <w:t>التباب</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النوخذة </w:t>
      </w:r>
    </w:p>
    <w:p w:rsidR="00005F45" w:rsidRPr="00005F45" w:rsidRDefault="00005F45" w:rsidP="00005F45">
      <w:pPr>
        <w:pStyle w:val="ListParagraph"/>
        <w:numPr>
          <w:ilvl w:val="0"/>
          <w:numId w:val="2"/>
        </w:numPr>
        <w:rPr>
          <w:rFonts w:ascii="Traditional Arabic" w:hAnsi="Traditional Arabic" w:cs="Traditional Arabic"/>
          <w:sz w:val="28"/>
          <w:szCs w:val="28"/>
          <w:u w:val="single"/>
        </w:rPr>
      </w:pPr>
      <w:r w:rsidRPr="00005F45">
        <w:rPr>
          <w:rFonts w:ascii="Traditional Arabic" w:hAnsi="Traditional Arabic" w:cs="Traditional Arabic" w:hint="cs"/>
          <w:sz w:val="28"/>
          <w:szCs w:val="28"/>
          <w:u w:val="single"/>
          <w:rtl/>
        </w:rPr>
        <w:t xml:space="preserve">كل ما سبق </w:t>
      </w:r>
    </w:p>
    <w:p w:rsidR="00005F45" w:rsidRPr="00480744" w:rsidRDefault="00005F45" w:rsidP="00005F45">
      <w:pPr>
        <w:pStyle w:val="ListParagraph"/>
        <w:ind w:left="1080"/>
        <w:rPr>
          <w:rFonts w:ascii="Traditional Arabic" w:hAnsi="Traditional Arabic" w:cs="Traditional Arabic"/>
          <w:sz w:val="28"/>
          <w:szCs w:val="28"/>
        </w:rPr>
      </w:pPr>
    </w:p>
    <w:p w:rsidR="00037875" w:rsidRPr="00005F45" w:rsidRDefault="00005F45" w:rsidP="00037875">
      <w:pPr>
        <w:pStyle w:val="ListParagraph"/>
        <w:numPr>
          <w:ilvl w:val="0"/>
          <w:numId w:val="1"/>
        </w:numPr>
        <w:rPr>
          <w:rFonts w:ascii="Traditional Arabic" w:hAnsi="Traditional Arabic" w:cs="Traditional Arabic"/>
          <w:b/>
          <w:bCs/>
          <w:sz w:val="28"/>
          <w:szCs w:val="28"/>
        </w:rPr>
      </w:pPr>
      <w:r w:rsidRPr="00005F45">
        <w:rPr>
          <w:rFonts w:ascii="Traditional Arabic" w:hAnsi="Traditional Arabic" w:cs="Traditional Arabic" w:hint="cs"/>
          <w:b/>
          <w:bCs/>
          <w:sz w:val="28"/>
          <w:szCs w:val="28"/>
          <w:rtl/>
        </w:rPr>
        <w:t>نقصد بكلمة النوخذة :</w:t>
      </w:r>
    </w:p>
    <w:p w:rsidR="00005F45" w:rsidRPr="00005F45" w:rsidRDefault="00005F45" w:rsidP="00005F45">
      <w:pPr>
        <w:pStyle w:val="ListParagraph"/>
        <w:numPr>
          <w:ilvl w:val="0"/>
          <w:numId w:val="2"/>
        </w:numPr>
        <w:rPr>
          <w:rFonts w:ascii="Traditional Arabic" w:hAnsi="Traditional Arabic" w:cs="Traditional Arabic"/>
          <w:sz w:val="28"/>
          <w:szCs w:val="28"/>
          <w:u w:val="single"/>
        </w:rPr>
      </w:pPr>
      <w:r w:rsidRPr="00005F45">
        <w:rPr>
          <w:rFonts w:ascii="Traditional Arabic" w:hAnsi="Traditional Arabic" w:cs="Traditional Arabic" w:hint="cs"/>
          <w:sz w:val="28"/>
          <w:szCs w:val="28"/>
          <w:u w:val="single"/>
          <w:rtl/>
        </w:rPr>
        <w:lastRenderedPageBreak/>
        <w:t xml:space="preserve">قائد السفينة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بائع اللؤلؤ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تاجر القماش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05F45" w:rsidRDefault="00005F45" w:rsidP="00005F45">
      <w:pPr>
        <w:pStyle w:val="ListParagraph"/>
        <w:ind w:left="1080"/>
        <w:rPr>
          <w:rFonts w:ascii="Traditional Arabic" w:hAnsi="Traditional Arabic" w:cs="Traditional Arabic"/>
          <w:sz w:val="28"/>
          <w:szCs w:val="28"/>
        </w:rPr>
      </w:pPr>
    </w:p>
    <w:p w:rsidR="00037875" w:rsidRPr="00005F45" w:rsidRDefault="00005F45" w:rsidP="00037875">
      <w:pPr>
        <w:pStyle w:val="ListParagraph"/>
        <w:numPr>
          <w:ilvl w:val="0"/>
          <w:numId w:val="1"/>
        </w:numPr>
        <w:rPr>
          <w:rFonts w:ascii="Traditional Arabic" w:hAnsi="Traditional Arabic" w:cs="Traditional Arabic"/>
          <w:b/>
          <w:bCs/>
          <w:sz w:val="28"/>
          <w:szCs w:val="28"/>
        </w:rPr>
      </w:pPr>
      <w:r w:rsidRPr="00005F45">
        <w:rPr>
          <w:rFonts w:ascii="Traditional Arabic" w:hAnsi="Traditional Arabic" w:cs="Traditional Arabic" w:hint="cs"/>
          <w:b/>
          <w:bCs/>
          <w:sz w:val="28"/>
          <w:szCs w:val="28"/>
          <w:rtl/>
        </w:rPr>
        <w:t>نقصد بكلمة الطواش :</w:t>
      </w:r>
    </w:p>
    <w:p w:rsidR="00005F45" w:rsidRPr="00005F45" w:rsidRDefault="00005F45" w:rsidP="00005F45">
      <w:pPr>
        <w:pStyle w:val="ListParagraph"/>
        <w:numPr>
          <w:ilvl w:val="0"/>
          <w:numId w:val="2"/>
        </w:numPr>
        <w:rPr>
          <w:rFonts w:ascii="Traditional Arabic" w:hAnsi="Traditional Arabic" w:cs="Traditional Arabic"/>
          <w:sz w:val="28"/>
          <w:szCs w:val="28"/>
        </w:rPr>
      </w:pPr>
      <w:r w:rsidRPr="00005F45">
        <w:rPr>
          <w:rFonts w:ascii="Traditional Arabic" w:hAnsi="Traditional Arabic" w:cs="Traditional Arabic" w:hint="cs"/>
          <w:sz w:val="28"/>
          <w:szCs w:val="28"/>
          <w:rtl/>
        </w:rPr>
        <w:t xml:space="preserve">قائد السفينة </w:t>
      </w:r>
    </w:p>
    <w:p w:rsidR="00005F45" w:rsidRPr="00005F45" w:rsidRDefault="00005F45" w:rsidP="00005F45">
      <w:pPr>
        <w:pStyle w:val="ListParagraph"/>
        <w:numPr>
          <w:ilvl w:val="0"/>
          <w:numId w:val="2"/>
        </w:numPr>
        <w:rPr>
          <w:rFonts w:ascii="Traditional Arabic" w:hAnsi="Traditional Arabic" w:cs="Traditional Arabic"/>
          <w:sz w:val="28"/>
          <w:szCs w:val="28"/>
          <w:u w:val="single"/>
        </w:rPr>
      </w:pPr>
      <w:r w:rsidRPr="00005F45">
        <w:rPr>
          <w:rFonts w:ascii="Traditional Arabic" w:hAnsi="Traditional Arabic" w:cs="Traditional Arabic" w:hint="cs"/>
          <w:sz w:val="28"/>
          <w:szCs w:val="28"/>
          <w:u w:val="single"/>
          <w:rtl/>
        </w:rPr>
        <w:t xml:space="preserve">بائع اللؤلؤ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تاجر القماش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05F45" w:rsidRDefault="00005F45" w:rsidP="00005F45">
      <w:pPr>
        <w:pStyle w:val="ListParagraph"/>
        <w:ind w:left="1080"/>
        <w:rPr>
          <w:rFonts w:ascii="Traditional Arabic" w:hAnsi="Traditional Arabic" w:cs="Traditional Arabic"/>
          <w:sz w:val="28"/>
          <w:szCs w:val="28"/>
        </w:rPr>
      </w:pPr>
    </w:p>
    <w:p w:rsidR="00037875" w:rsidRPr="00005F45" w:rsidRDefault="00005F45" w:rsidP="00037875">
      <w:pPr>
        <w:pStyle w:val="ListParagraph"/>
        <w:numPr>
          <w:ilvl w:val="0"/>
          <w:numId w:val="1"/>
        </w:numPr>
        <w:rPr>
          <w:rFonts w:ascii="Traditional Arabic" w:hAnsi="Traditional Arabic" w:cs="Traditional Arabic"/>
          <w:b/>
          <w:bCs/>
          <w:sz w:val="28"/>
          <w:szCs w:val="28"/>
        </w:rPr>
      </w:pPr>
      <w:r w:rsidRPr="00005F45">
        <w:rPr>
          <w:rFonts w:ascii="Traditional Arabic" w:hAnsi="Traditional Arabic" w:cs="Traditional Arabic" w:hint="cs"/>
          <w:b/>
          <w:bCs/>
          <w:sz w:val="28"/>
          <w:szCs w:val="28"/>
          <w:rtl/>
        </w:rPr>
        <w:t>يعتبر عمل بحارة اللؤلؤ عملاً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رسمياً</w:t>
      </w:r>
    </w:p>
    <w:p w:rsidR="00005F45" w:rsidRPr="00005F45" w:rsidRDefault="00005F45" w:rsidP="00005F45">
      <w:pPr>
        <w:pStyle w:val="ListParagraph"/>
        <w:numPr>
          <w:ilvl w:val="0"/>
          <w:numId w:val="2"/>
        </w:numPr>
        <w:rPr>
          <w:rFonts w:ascii="Traditional Arabic" w:hAnsi="Traditional Arabic" w:cs="Traditional Arabic"/>
          <w:sz w:val="28"/>
          <w:szCs w:val="28"/>
          <w:u w:val="single"/>
        </w:rPr>
      </w:pPr>
      <w:r w:rsidRPr="00005F45">
        <w:rPr>
          <w:rFonts w:ascii="Traditional Arabic" w:hAnsi="Traditional Arabic" w:cs="Traditional Arabic" w:hint="cs"/>
          <w:sz w:val="28"/>
          <w:szCs w:val="28"/>
          <w:u w:val="single"/>
          <w:rtl/>
        </w:rPr>
        <w:t xml:space="preserve">موسمياً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حكومياً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05F45" w:rsidRDefault="00005F45" w:rsidP="00005F45">
      <w:pPr>
        <w:pStyle w:val="ListParagraph"/>
        <w:ind w:left="1080"/>
        <w:rPr>
          <w:rFonts w:ascii="Traditional Arabic" w:hAnsi="Traditional Arabic" w:cs="Traditional Arabic"/>
          <w:sz w:val="28"/>
          <w:szCs w:val="28"/>
        </w:rPr>
      </w:pPr>
    </w:p>
    <w:p w:rsidR="00005F45" w:rsidRPr="00005F45" w:rsidRDefault="00005F45" w:rsidP="00005F45">
      <w:pPr>
        <w:pStyle w:val="ListParagraph"/>
        <w:numPr>
          <w:ilvl w:val="0"/>
          <w:numId w:val="1"/>
        </w:numPr>
        <w:rPr>
          <w:rFonts w:ascii="Traditional Arabic" w:hAnsi="Traditional Arabic" w:cs="Traditional Arabic"/>
          <w:b/>
          <w:bCs/>
          <w:sz w:val="28"/>
          <w:szCs w:val="28"/>
        </w:rPr>
      </w:pPr>
      <w:r w:rsidRPr="00005F45">
        <w:rPr>
          <w:rFonts w:ascii="Traditional Arabic" w:hAnsi="Traditional Arabic" w:cs="Traditional Arabic" w:hint="cs"/>
          <w:b/>
          <w:bCs/>
          <w:sz w:val="28"/>
          <w:szCs w:val="28"/>
          <w:rtl/>
        </w:rPr>
        <w:t>يكون أجر بحارة اللؤلؤة عبارة عن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راتب شهري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إقطاع سنوي</w:t>
      </w:r>
    </w:p>
    <w:p w:rsidR="00005F45" w:rsidRPr="00005F45" w:rsidRDefault="00005F45" w:rsidP="00005F45">
      <w:pPr>
        <w:pStyle w:val="ListParagraph"/>
        <w:numPr>
          <w:ilvl w:val="0"/>
          <w:numId w:val="2"/>
        </w:numPr>
        <w:rPr>
          <w:rFonts w:ascii="Traditional Arabic" w:hAnsi="Traditional Arabic" w:cs="Traditional Arabic"/>
          <w:sz w:val="28"/>
          <w:szCs w:val="28"/>
          <w:u w:val="single"/>
        </w:rPr>
      </w:pPr>
      <w:r w:rsidRPr="00005F45">
        <w:rPr>
          <w:rFonts w:ascii="Traditional Arabic" w:hAnsi="Traditional Arabic" w:cs="Traditional Arabic"/>
          <w:sz w:val="28"/>
          <w:szCs w:val="28"/>
          <w:u w:val="single"/>
          <w:rtl/>
        </w:rPr>
        <w:t xml:space="preserve">دين مستديم في شكل قروض يتلقاها البحارة من التاجر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عدد من حبات اللؤلؤ </w:t>
      </w:r>
    </w:p>
    <w:p w:rsidR="00005F45" w:rsidRPr="00005F45" w:rsidRDefault="00005F45" w:rsidP="00005F45">
      <w:pPr>
        <w:pStyle w:val="ListParagraph"/>
        <w:ind w:left="1080"/>
        <w:rPr>
          <w:rFonts w:ascii="Traditional Arabic" w:hAnsi="Traditional Arabic" w:cs="Traditional Arabic"/>
          <w:sz w:val="28"/>
          <w:szCs w:val="28"/>
        </w:rPr>
      </w:pPr>
    </w:p>
    <w:p w:rsidR="00037875" w:rsidRPr="00A314F5" w:rsidRDefault="00005F45" w:rsidP="00037875">
      <w:pPr>
        <w:pStyle w:val="ListParagraph"/>
        <w:numPr>
          <w:ilvl w:val="0"/>
          <w:numId w:val="1"/>
        </w:numPr>
        <w:rPr>
          <w:rFonts w:ascii="Traditional Arabic" w:hAnsi="Traditional Arabic" w:cs="Traditional Arabic"/>
          <w:b/>
          <w:bCs/>
          <w:sz w:val="28"/>
          <w:szCs w:val="28"/>
        </w:rPr>
      </w:pPr>
      <w:r w:rsidRPr="00A314F5">
        <w:rPr>
          <w:rFonts w:ascii="Traditional Arabic" w:hAnsi="Traditional Arabic" w:cs="Traditional Arabic" w:hint="cs"/>
          <w:b/>
          <w:bCs/>
          <w:sz w:val="28"/>
          <w:szCs w:val="28"/>
          <w:rtl/>
        </w:rPr>
        <w:t xml:space="preserve">تستمر رحلة صيد اللؤلؤ من :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شهر نوفمبر إلى ديسمبر </w:t>
      </w:r>
    </w:p>
    <w:p w:rsidR="00005F45" w:rsidRDefault="00005F45" w:rsidP="00005F4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 يناير إلى مارس </w:t>
      </w:r>
    </w:p>
    <w:p w:rsidR="00005F45" w:rsidRPr="00A314F5" w:rsidRDefault="00A314F5" w:rsidP="00A314F5">
      <w:pPr>
        <w:pStyle w:val="ListParagraph"/>
        <w:numPr>
          <w:ilvl w:val="0"/>
          <w:numId w:val="2"/>
        </w:numPr>
        <w:rPr>
          <w:rFonts w:ascii="Traditional Arabic" w:hAnsi="Traditional Arabic" w:cs="Traditional Arabic"/>
          <w:sz w:val="28"/>
          <w:szCs w:val="28"/>
          <w:u w:val="single"/>
        </w:rPr>
      </w:pPr>
      <w:r w:rsidRPr="00A314F5">
        <w:rPr>
          <w:rFonts w:ascii="Traditional Arabic" w:hAnsi="Traditional Arabic" w:cs="Traditional Arabic"/>
          <w:sz w:val="28"/>
          <w:szCs w:val="28"/>
          <w:u w:val="single"/>
          <w:rtl/>
        </w:rPr>
        <w:t>يونيو إلى أكتوبر</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أكتوبر إلى ديسمبر </w:t>
      </w:r>
    </w:p>
    <w:p w:rsidR="00A314F5" w:rsidRDefault="00A314F5" w:rsidP="00A314F5">
      <w:pPr>
        <w:pStyle w:val="ListParagraph"/>
        <w:ind w:left="1080"/>
        <w:rPr>
          <w:rFonts w:ascii="Traditional Arabic" w:hAnsi="Traditional Arabic" w:cs="Traditional Arabic"/>
          <w:sz w:val="28"/>
          <w:szCs w:val="28"/>
        </w:rPr>
      </w:pPr>
    </w:p>
    <w:p w:rsidR="00037875" w:rsidRPr="00A314F5" w:rsidRDefault="00A314F5" w:rsidP="00A314F5">
      <w:pPr>
        <w:pStyle w:val="ListParagraph"/>
        <w:numPr>
          <w:ilvl w:val="0"/>
          <w:numId w:val="1"/>
        </w:numPr>
        <w:rPr>
          <w:rFonts w:ascii="Traditional Arabic" w:hAnsi="Traditional Arabic" w:cs="Traditional Arabic"/>
          <w:b/>
          <w:bCs/>
          <w:sz w:val="28"/>
          <w:szCs w:val="28"/>
        </w:rPr>
      </w:pPr>
      <w:r w:rsidRPr="00A314F5">
        <w:rPr>
          <w:rFonts w:ascii="Traditional Arabic" w:hAnsi="Traditional Arabic" w:cs="Traditional Arabic" w:hint="cs"/>
          <w:b/>
          <w:bCs/>
          <w:sz w:val="28"/>
          <w:szCs w:val="28"/>
          <w:rtl/>
        </w:rPr>
        <w:lastRenderedPageBreak/>
        <w:t>يبقى صيادو اللؤلؤ فترة ..... بدون عمل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شهر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شهران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أربعة أشهر </w:t>
      </w:r>
    </w:p>
    <w:p w:rsidR="00A314F5" w:rsidRPr="00A314F5" w:rsidRDefault="00A314F5" w:rsidP="00A314F5">
      <w:pPr>
        <w:pStyle w:val="ListParagraph"/>
        <w:numPr>
          <w:ilvl w:val="0"/>
          <w:numId w:val="2"/>
        </w:numPr>
        <w:rPr>
          <w:rFonts w:ascii="Traditional Arabic" w:hAnsi="Traditional Arabic" w:cs="Traditional Arabic"/>
          <w:sz w:val="28"/>
          <w:szCs w:val="28"/>
          <w:u w:val="single"/>
        </w:rPr>
      </w:pPr>
      <w:r w:rsidRPr="00A314F5">
        <w:rPr>
          <w:rFonts w:ascii="Traditional Arabic" w:hAnsi="Traditional Arabic" w:cs="Traditional Arabic" w:hint="cs"/>
          <w:sz w:val="28"/>
          <w:szCs w:val="28"/>
          <w:u w:val="single"/>
          <w:rtl/>
        </w:rPr>
        <w:t xml:space="preserve">ستة أشهر </w:t>
      </w:r>
    </w:p>
    <w:p w:rsidR="00A314F5" w:rsidRDefault="00A314F5" w:rsidP="00A314F5">
      <w:pPr>
        <w:pStyle w:val="ListParagraph"/>
        <w:ind w:left="1080"/>
        <w:rPr>
          <w:rFonts w:ascii="Traditional Arabic" w:hAnsi="Traditional Arabic" w:cs="Traditional Arabic"/>
          <w:sz w:val="28"/>
          <w:szCs w:val="28"/>
        </w:rPr>
      </w:pPr>
    </w:p>
    <w:p w:rsidR="00A314F5" w:rsidRPr="00A314F5" w:rsidRDefault="00A314F5" w:rsidP="00A314F5">
      <w:pPr>
        <w:pStyle w:val="ListParagraph"/>
        <w:numPr>
          <w:ilvl w:val="0"/>
          <w:numId w:val="1"/>
        </w:numPr>
        <w:rPr>
          <w:rFonts w:ascii="Traditional Arabic" w:hAnsi="Traditional Arabic" w:cs="Traditional Arabic"/>
          <w:b/>
          <w:bCs/>
          <w:sz w:val="28"/>
          <w:szCs w:val="28"/>
        </w:rPr>
      </w:pPr>
      <w:r w:rsidRPr="00A314F5">
        <w:rPr>
          <w:rFonts w:ascii="Traditional Arabic" w:hAnsi="Traditional Arabic" w:cs="Traditional Arabic"/>
          <w:b/>
          <w:bCs/>
          <w:sz w:val="28"/>
          <w:szCs w:val="28"/>
          <w:rtl/>
        </w:rPr>
        <w:t>في نهاية موسم الغوص يحصل البحارة على حصتهم من بيع اللؤلؤ، وتسمى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خرجية (مصرف جيب )</w:t>
      </w:r>
    </w:p>
    <w:p w:rsidR="00A314F5" w:rsidRDefault="00A314F5" w:rsidP="00A314F5">
      <w:pPr>
        <w:pStyle w:val="ListParagraph"/>
        <w:numPr>
          <w:ilvl w:val="0"/>
          <w:numId w:val="2"/>
        </w:numPr>
        <w:rPr>
          <w:rFonts w:ascii="Traditional Arabic" w:hAnsi="Traditional Arabic" w:cs="Traditional Arabic"/>
          <w:sz w:val="28"/>
          <w:szCs w:val="28"/>
        </w:rPr>
      </w:pPr>
      <w:r w:rsidRPr="00A314F5">
        <w:rPr>
          <w:rFonts w:ascii="Traditional Arabic" w:hAnsi="Traditional Arabic" w:cs="Traditional Arabic"/>
          <w:sz w:val="28"/>
          <w:szCs w:val="28"/>
          <w:rtl/>
        </w:rPr>
        <w:t xml:space="preserve"> الزبانة </w:t>
      </w:r>
    </w:p>
    <w:p w:rsidR="00A314F5" w:rsidRDefault="00A314F5" w:rsidP="00A314F5">
      <w:pPr>
        <w:pStyle w:val="ListParagraph"/>
        <w:numPr>
          <w:ilvl w:val="0"/>
          <w:numId w:val="2"/>
        </w:numPr>
        <w:rPr>
          <w:rFonts w:ascii="Traditional Arabic" w:hAnsi="Traditional Arabic" w:cs="Traditional Arabic"/>
          <w:sz w:val="28"/>
          <w:szCs w:val="28"/>
        </w:rPr>
      </w:pPr>
      <w:r w:rsidRPr="00A314F5">
        <w:rPr>
          <w:rFonts w:ascii="Traditional Arabic" w:hAnsi="Traditional Arabic" w:cs="Traditional Arabic"/>
          <w:sz w:val="28"/>
          <w:szCs w:val="28"/>
          <w:rtl/>
        </w:rPr>
        <w:t>الطوشة</w:t>
      </w:r>
    </w:p>
    <w:p w:rsidR="00A314F5" w:rsidRPr="00A314F5" w:rsidRDefault="00A314F5" w:rsidP="00A314F5">
      <w:pPr>
        <w:pStyle w:val="ListParagraph"/>
        <w:numPr>
          <w:ilvl w:val="0"/>
          <w:numId w:val="2"/>
        </w:numPr>
        <w:rPr>
          <w:rFonts w:ascii="Traditional Arabic" w:hAnsi="Traditional Arabic" w:cs="Traditional Arabic"/>
          <w:sz w:val="28"/>
          <w:szCs w:val="28"/>
          <w:u w:val="single"/>
        </w:rPr>
      </w:pPr>
      <w:r w:rsidRPr="00A314F5">
        <w:rPr>
          <w:rFonts w:ascii="Traditional Arabic" w:hAnsi="Traditional Arabic" w:cs="Traditional Arabic"/>
          <w:sz w:val="28"/>
          <w:szCs w:val="28"/>
          <w:u w:val="single"/>
          <w:rtl/>
        </w:rPr>
        <w:t xml:space="preserve"> تسكام </w:t>
      </w:r>
    </w:p>
    <w:p w:rsidR="00A314F5" w:rsidRPr="00A314F5" w:rsidRDefault="00A314F5" w:rsidP="00A314F5">
      <w:pPr>
        <w:pStyle w:val="ListParagraph"/>
        <w:ind w:left="1080"/>
        <w:rPr>
          <w:rFonts w:ascii="Traditional Arabic" w:hAnsi="Traditional Arabic" w:cs="Traditional Arabic"/>
          <w:sz w:val="28"/>
          <w:szCs w:val="28"/>
          <w:rtl/>
        </w:rPr>
      </w:pPr>
    </w:p>
    <w:p w:rsidR="00037875" w:rsidRPr="00A314F5" w:rsidRDefault="00A314F5" w:rsidP="00A314F5">
      <w:pPr>
        <w:pStyle w:val="ListParagraph"/>
        <w:numPr>
          <w:ilvl w:val="0"/>
          <w:numId w:val="1"/>
        </w:numPr>
        <w:rPr>
          <w:rFonts w:ascii="Traditional Arabic" w:hAnsi="Traditional Arabic" w:cs="Traditional Arabic"/>
          <w:b/>
          <w:bCs/>
          <w:sz w:val="28"/>
          <w:szCs w:val="28"/>
        </w:rPr>
      </w:pPr>
      <w:r w:rsidRPr="00A314F5">
        <w:rPr>
          <w:rFonts w:ascii="Traditional Arabic" w:hAnsi="Traditional Arabic" w:cs="Traditional Arabic"/>
          <w:b/>
          <w:bCs/>
          <w:sz w:val="28"/>
          <w:szCs w:val="28"/>
          <w:rtl/>
        </w:rPr>
        <w:t>يحصل البحارة وقت عطلتهم من التاجر أو النوخذة على مبلغ  في هيئة قرض جديد يسمى</w:t>
      </w:r>
      <w:r w:rsidRPr="00A314F5">
        <w:rPr>
          <w:rFonts w:ascii="Traditional Arabic" w:hAnsi="Traditional Arabic" w:cs="Traditional Arabic" w:hint="cs"/>
          <w:b/>
          <w:bCs/>
          <w:sz w:val="28"/>
          <w:szCs w:val="28"/>
          <w:rtl/>
        </w:rPr>
        <w:t>.....ليعملوا لديه في الموسم المقبل :</w:t>
      </w:r>
    </w:p>
    <w:p w:rsidR="00A314F5" w:rsidRPr="00A314F5" w:rsidRDefault="00A314F5" w:rsidP="00A314F5">
      <w:pPr>
        <w:pStyle w:val="ListParagraph"/>
        <w:numPr>
          <w:ilvl w:val="0"/>
          <w:numId w:val="2"/>
        </w:numPr>
        <w:rPr>
          <w:rFonts w:ascii="Traditional Arabic" w:hAnsi="Traditional Arabic" w:cs="Traditional Arabic"/>
          <w:sz w:val="28"/>
          <w:szCs w:val="28"/>
          <w:u w:val="single"/>
        </w:rPr>
      </w:pPr>
      <w:r w:rsidRPr="00A314F5">
        <w:rPr>
          <w:rFonts w:ascii="Traditional Arabic" w:hAnsi="Traditional Arabic" w:cs="Traditional Arabic" w:hint="cs"/>
          <w:sz w:val="28"/>
          <w:szCs w:val="28"/>
          <w:u w:val="single"/>
          <w:rtl/>
        </w:rPr>
        <w:t>خرجية (مصرف جيب )</w:t>
      </w:r>
    </w:p>
    <w:p w:rsidR="00A314F5" w:rsidRDefault="00A314F5" w:rsidP="00A314F5">
      <w:pPr>
        <w:pStyle w:val="ListParagraph"/>
        <w:numPr>
          <w:ilvl w:val="0"/>
          <w:numId w:val="2"/>
        </w:numPr>
        <w:rPr>
          <w:rFonts w:ascii="Traditional Arabic" w:hAnsi="Traditional Arabic" w:cs="Traditional Arabic"/>
          <w:sz w:val="28"/>
          <w:szCs w:val="28"/>
        </w:rPr>
      </w:pPr>
      <w:r w:rsidRPr="00A314F5">
        <w:rPr>
          <w:rFonts w:ascii="Traditional Arabic" w:hAnsi="Traditional Arabic" w:cs="Traditional Arabic"/>
          <w:sz w:val="28"/>
          <w:szCs w:val="28"/>
          <w:rtl/>
        </w:rPr>
        <w:t xml:space="preserve"> الزبانة </w:t>
      </w:r>
    </w:p>
    <w:p w:rsidR="00A314F5" w:rsidRDefault="00A314F5" w:rsidP="00A314F5">
      <w:pPr>
        <w:pStyle w:val="ListParagraph"/>
        <w:numPr>
          <w:ilvl w:val="0"/>
          <w:numId w:val="2"/>
        </w:numPr>
        <w:rPr>
          <w:rFonts w:ascii="Traditional Arabic" w:hAnsi="Traditional Arabic" w:cs="Traditional Arabic"/>
          <w:sz w:val="28"/>
          <w:szCs w:val="28"/>
        </w:rPr>
      </w:pPr>
      <w:r w:rsidRPr="00A314F5">
        <w:rPr>
          <w:rFonts w:ascii="Traditional Arabic" w:hAnsi="Traditional Arabic" w:cs="Traditional Arabic"/>
          <w:sz w:val="28"/>
          <w:szCs w:val="28"/>
          <w:rtl/>
        </w:rPr>
        <w:t>الطوشة</w:t>
      </w:r>
    </w:p>
    <w:p w:rsidR="00A314F5" w:rsidRPr="00A314F5" w:rsidRDefault="00A314F5" w:rsidP="00A314F5">
      <w:pPr>
        <w:pStyle w:val="ListParagraph"/>
        <w:numPr>
          <w:ilvl w:val="0"/>
          <w:numId w:val="2"/>
        </w:numPr>
        <w:rPr>
          <w:rFonts w:ascii="Traditional Arabic" w:hAnsi="Traditional Arabic" w:cs="Traditional Arabic"/>
          <w:sz w:val="28"/>
          <w:szCs w:val="28"/>
        </w:rPr>
      </w:pPr>
      <w:r w:rsidRPr="00A314F5">
        <w:rPr>
          <w:rFonts w:ascii="Traditional Arabic" w:hAnsi="Traditional Arabic" w:cs="Traditional Arabic"/>
          <w:sz w:val="28"/>
          <w:szCs w:val="28"/>
          <w:rtl/>
        </w:rPr>
        <w:t xml:space="preserve"> تسكام </w:t>
      </w:r>
    </w:p>
    <w:p w:rsidR="00A314F5" w:rsidRDefault="00A314F5" w:rsidP="00A314F5">
      <w:pPr>
        <w:pStyle w:val="ListParagraph"/>
        <w:ind w:left="1080"/>
        <w:rPr>
          <w:rFonts w:ascii="Traditional Arabic" w:hAnsi="Traditional Arabic" w:cs="Traditional Arabic"/>
          <w:sz w:val="28"/>
          <w:szCs w:val="28"/>
        </w:rPr>
      </w:pPr>
    </w:p>
    <w:p w:rsidR="00037875" w:rsidRPr="00A314F5" w:rsidRDefault="00A314F5" w:rsidP="00A314F5">
      <w:pPr>
        <w:pStyle w:val="ListParagraph"/>
        <w:numPr>
          <w:ilvl w:val="0"/>
          <w:numId w:val="1"/>
        </w:numPr>
        <w:rPr>
          <w:rFonts w:ascii="Traditional Arabic" w:hAnsi="Traditional Arabic" w:cs="Traditional Arabic"/>
          <w:b/>
          <w:bCs/>
          <w:sz w:val="28"/>
          <w:szCs w:val="28"/>
        </w:rPr>
      </w:pPr>
      <w:r w:rsidRPr="00A314F5">
        <w:rPr>
          <w:rFonts w:ascii="Traditional Arabic" w:hAnsi="Traditional Arabic" w:cs="Traditional Arabic"/>
          <w:b/>
          <w:bCs/>
          <w:sz w:val="28"/>
          <w:szCs w:val="28"/>
          <w:rtl/>
        </w:rPr>
        <w:t xml:space="preserve">أكثر من </w:t>
      </w:r>
      <w:r w:rsidRPr="00A314F5">
        <w:rPr>
          <w:rFonts w:ascii="Traditional Arabic" w:hAnsi="Traditional Arabic" w:cs="Traditional Arabic" w:hint="cs"/>
          <w:b/>
          <w:bCs/>
          <w:sz w:val="28"/>
          <w:szCs w:val="28"/>
          <w:rtl/>
        </w:rPr>
        <w:t>....</w:t>
      </w:r>
      <w:r w:rsidRPr="00A314F5">
        <w:rPr>
          <w:rFonts w:ascii="Traditional Arabic" w:hAnsi="Traditional Arabic" w:cs="Traditional Arabic"/>
          <w:b/>
          <w:bCs/>
          <w:sz w:val="28"/>
          <w:szCs w:val="28"/>
          <w:rtl/>
        </w:rPr>
        <w:t xml:space="preserve"> </w:t>
      </w:r>
      <w:r w:rsidRPr="00A314F5">
        <w:rPr>
          <w:rFonts w:ascii="Traditional Arabic" w:hAnsi="Traditional Arabic" w:cs="Traditional Arabic"/>
          <w:b/>
          <w:bCs/>
          <w:sz w:val="28"/>
          <w:szCs w:val="28"/>
          <w:lang w:val="fr-FR"/>
        </w:rPr>
        <w:t>%</w:t>
      </w:r>
      <w:r w:rsidRPr="00A314F5">
        <w:rPr>
          <w:rFonts w:ascii="Traditional Arabic" w:hAnsi="Traditional Arabic" w:cs="Traditional Arabic"/>
          <w:b/>
          <w:bCs/>
          <w:sz w:val="28"/>
          <w:szCs w:val="28"/>
          <w:rtl/>
          <w:lang w:bidi="ar-MA"/>
        </w:rPr>
        <w:t xml:space="preserve"> من الحالات لم يكونوا يكسبون وراء إسهام</w:t>
      </w:r>
      <w:r>
        <w:rPr>
          <w:rFonts w:ascii="Traditional Arabic" w:hAnsi="Traditional Arabic" w:cs="Traditional Arabic"/>
          <w:b/>
          <w:bCs/>
          <w:sz w:val="28"/>
          <w:szCs w:val="28"/>
          <w:rtl/>
          <w:lang w:bidi="ar-MA"/>
        </w:rPr>
        <w:t>هم في صيد اللؤلؤ ما يكفي لتسديد</w:t>
      </w:r>
      <w:r w:rsidRPr="00A314F5">
        <w:rPr>
          <w:rFonts w:ascii="Traditional Arabic" w:hAnsi="Traditional Arabic" w:cs="Traditional Arabic"/>
          <w:b/>
          <w:bCs/>
          <w:sz w:val="28"/>
          <w:szCs w:val="28"/>
          <w:rtl/>
          <w:lang w:bidi="ar-MA"/>
        </w:rPr>
        <w:t xml:space="preserve"> الديون للتاجر أو النوخذة</w:t>
      </w:r>
      <w:r w:rsidRPr="00A314F5">
        <w:rPr>
          <w:rFonts w:ascii="Traditional Arabic" w:hAnsi="Traditional Arabic" w:cs="Traditional Arabic" w:hint="cs"/>
          <w:b/>
          <w:bCs/>
          <w:sz w:val="28"/>
          <w:szCs w:val="28"/>
          <w:rtl/>
          <w:lang w:bidi="ar-MA"/>
        </w:rPr>
        <w:t xml:space="preserve">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30 </w:t>
      </w:r>
    </w:p>
    <w:p w:rsidR="00A314F5" w:rsidRPr="00A314F5" w:rsidRDefault="00A314F5" w:rsidP="00A314F5">
      <w:pPr>
        <w:pStyle w:val="ListParagraph"/>
        <w:numPr>
          <w:ilvl w:val="0"/>
          <w:numId w:val="2"/>
        </w:numPr>
        <w:rPr>
          <w:rFonts w:ascii="Traditional Arabic" w:hAnsi="Traditional Arabic" w:cs="Traditional Arabic"/>
          <w:sz w:val="28"/>
          <w:szCs w:val="28"/>
          <w:u w:val="single"/>
        </w:rPr>
      </w:pPr>
      <w:r w:rsidRPr="00A314F5">
        <w:rPr>
          <w:rFonts w:ascii="Traditional Arabic" w:hAnsi="Traditional Arabic" w:cs="Traditional Arabic" w:hint="cs"/>
          <w:sz w:val="28"/>
          <w:szCs w:val="28"/>
          <w:u w:val="single"/>
          <w:rtl/>
        </w:rPr>
        <w:t xml:space="preserve">90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55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45 </w:t>
      </w:r>
    </w:p>
    <w:p w:rsidR="00A314F5" w:rsidRPr="00480744" w:rsidRDefault="00A314F5" w:rsidP="00A314F5">
      <w:pPr>
        <w:pStyle w:val="ListParagraph"/>
        <w:ind w:left="1080"/>
        <w:rPr>
          <w:rFonts w:ascii="Traditional Arabic" w:hAnsi="Traditional Arabic" w:cs="Traditional Arabic"/>
          <w:sz w:val="28"/>
          <w:szCs w:val="28"/>
        </w:rPr>
      </w:pPr>
    </w:p>
    <w:p w:rsidR="00037875" w:rsidRPr="00A314F5" w:rsidRDefault="00A314F5" w:rsidP="00037875">
      <w:pPr>
        <w:pStyle w:val="ListParagraph"/>
        <w:numPr>
          <w:ilvl w:val="0"/>
          <w:numId w:val="1"/>
        </w:numPr>
        <w:rPr>
          <w:rFonts w:ascii="Traditional Arabic" w:hAnsi="Traditional Arabic" w:cs="Traditional Arabic"/>
          <w:b/>
          <w:bCs/>
          <w:sz w:val="28"/>
          <w:szCs w:val="28"/>
        </w:rPr>
      </w:pPr>
      <w:r w:rsidRPr="00A314F5">
        <w:rPr>
          <w:rFonts w:ascii="Traditional Arabic" w:hAnsi="Traditional Arabic" w:cs="Traditional Arabic" w:hint="cs"/>
          <w:b/>
          <w:bCs/>
          <w:sz w:val="28"/>
          <w:szCs w:val="28"/>
          <w:rtl/>
        </w:rPr>
        <w:t>يعتبر نظام تجارة اللؤلؤ في الخليج نظام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شيوعي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مدني </w:t>
      </w:r>
    </w:p>
    <w:p w:rsidR="00A314F5" w:rsidRPr="00A314F5" w:rsidRDefault="00A314F5" w:rsidP="00A314F5">
      <w:pPr>
        <w:pStyle w:val="ListParagraph"/>
        <w:numPr>
          <w:ilvl w:val="0"/>
          <w:numId w:val="2"/>
        </w:numPr>
        <w:rPr>
          <w:rFonts w:ascii="Traditional Arabic" w:hAnsi="Traditional Arabic" w:cs="Traditional Arabic"/>
          <w:sz w:val="28"/>
          <w:szCs w:val="28"/>
          <w:u w:val="single"/>
        </w:rPr>
      </w:pPr>
      <w:r w:rsidRPr="00A314F5">
        <w:rPr>
          <w:rFonts w:ascii="Traditional Arabic" w:hAnsi="Traditional Arabic" w:cs="Traditional Arabic" w:hint="cs"/>
          <w:sz w:val="28"/>
          <w:szCs w:val="28"/>
          <w:u w:val="single"/>
          <w:rtl/>
        </w:rPr>
        <w:t xml:space="preserve">شبه رأسمالي </w:t>
      </w:r>
    </w:p>
    <w:p w:rsidR="00A314F5" w:rsidRDefault="00A314F5" w:rsidP="00A314F5">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اشتراكي </w:t>
      </w:r>
    </w:p>
    <w:p w:rsidR="00A314F5" w:rsidRDefault="00A314F5" w:rsidP="00A314F5">
      <w:pPr>
        <w:pStyle w:val="ListParagraph"/>
        <w:ind w:left="1080"/>
        <w:rPr>
          <w:rFonts w:ascii="Traditional Arabic" w:hAnsi="Traditional Arabic" w:cs="Traditional Arabic"/>
          <w:sz w:val="28"/>
          <w:szCs w:val="28"/>
        </w:rPr>
      </w:pPr>
    </w:p>
    <w:p w:rsidR="00037875" w:rsidRPr="004448C2" w:rsidRDefault="004448C2" w:rsidP="00037875">
      <w:pPr>
        <w:pStyle w:val="ListParagraph"/>
        <w:numPr>
          <w:ilvl w:val="0"/>
          <w:numId w:val="1"/>
        </w:numPr>
        <w:rPr>
          <w:rFonts w:ascii="Traditional Arabic" w:hAnsi="Traditional Arabic" w:cs="Traditional Arabic"/>
          <w:b/>
          <w:bCs/>
          <w:sz w:val="28"/>
          <w:szCs w:val="28"/>
        </w:rPr>
      </w:pPr>
      <w:r w:rsidRPr="004448C2">
        <w:rPr>
          <w:rFonts w:ascii="Traditional Arabic" w:hAnsi="Traditional Arabic" w:cs="Traditional Arabic" w:hint="cs"/>
          <w:b/>
          <w:bCs/>
          <w:sz w:val="28"/>
          <w:szCs w:val="28"/>
          <w:rtl/>
        </w:rPr>
        <w:t xml:space="preserve">عندما يموت البحار فإن </w:t>
      </w:r>
      <w:r w:rsidR="00A314F5" w:rsidRPr="004448C2">
        <w:rPr>
          <w:rFonts w:ascii="Traditional Arabic" w:hAnsi="Traditional Arabic" w:cs="Traditional Arabic" w:hint="cs"/>
          <w:b/>
          <w:bCs/>
          <w:sz w:val="28"/>
          <w:szCs w:val="28"/>
          <w:rtl/>
        </w:rPr>
        <w:t xml:space="preserve">دين </w:t>
      </w:r>
      <w:r w:rsidRPr="004448C2">
        <w:rPr>
          <w:rFonts w:ascii="Traditional Arabic" w:hAnsi="Traditional Arabic" w:cs="Traditional Arabic" w:hint="cs"/>
          <w:b/>
          <w:bCs/>
          <w:sz w:val="28"/>
          <w:szCs w:val="28"/>
          <w:rtl/>
        </w:rPr>
        <w:t xml:space="preserve">بحارة اللؤلؤ لدى التاجر أو النوخذة : </w:t>
      </w:r>
    </w:p>
    <w:p w:rsidR="004448C2" w:rsidRDefault="004448C2" w:rsidP="004448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يسقط نهائياً</w:t>
      </w:r>
    </w:p>
    <w:p w:rsidR="004448C2" w:rsidRDefault="004448C2" w:rsidP="004448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يتنازل عنه التاجر </w:t>
      </w:r>
    </w:p>
    <w:p w:rsidR="004448C2" w:rsidRPr="004448C2" w:rsidRDefault="004448C2" w:rsidP="004448C2">
      <w:pPr>
        <w:pStyle w:val="ListParagraph"/>
        <w:numPr>
          <w:ilvl w:val="0"/>
          <w:numId w:val="2"/>
        </w:numPr>
        <w:rPr>
          <w:rFonts w:ascii="Traditional Arabic" w:hAnsi="Traditional Arabic" w:cs="Traditional Arabic"/>
          <w:sz w:val="28"/>
          <w:szCs w:val="28"/>
          <w:u w:val="single"/>
        </w:rPr>
      </w:pPr>
      <w:r w:rsidRPr="004448C2">
        <w:rPr>
          <w:rFonts w:ascii="Traditional Arabic" w:hAnsi="Traditional Arabic" w:cs="Traditional Arabic" w:hint="cs"/>
          <w:sz w:val="28"/>
          <w:szCs w:val="28"/>
          <w:u w:val="single"/>
          <w:rtl/>
        </w:rPr>
        <w:t xml:space="preserve">يرثه أبناء البحار مع الفوائد </w:t>
      </w:r>
    </w:p>
    <w:p w:rsidR="004448C2" w:rsidRDefault="004448C2" w:rsidP="004448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448C2" w:rsidRDefault="004448C2" w:rsidP="004448C2">
      <w:pPr>
        <w:pStyle w:val="ListParagraph"/>
        <w:ind w:left="1080"/>
        <w:rPr>
          <w:rFonts w:ascii="Traditional Arabic" w:hAnsi="Traditional Arabic" w:cs="Traditional Arabic"/>
          <w:sz w:val="28"/>
          <w:szCs w:val="28"/>
        </w:rPr>
      </w:pPr>
    </w:p>
    <w:p w:rsidR="00037875" w:rsidRPr="004448C2" w:rsidRDefault="004448C2" w:rsidP="00037875">
      <w:pPr>
        <w:pStyle w:val="ListParagraph"/>
        <w:numPr>
          <w:ilvl w:val="0"/>
          <w:numId w:val="1"/>
        </w:numPr>
        <w:rPr>
          <w:rFonts w:ascii="Traditional Arabic" w:hAnsi="Traditional Arabic" w:cs="Traditional Arabic"/>
          <w:b/>
          <w:bCs/>
          <w:sz w:val="28"/>
          <w:szCs w:val="28"/>
        </w:rPr>
      </w:pPr>
      <w:r w:rsidRPr="004448C2">
        <w:rPr>
          <w:rFonts w:ascii="Traditional Arabic" w:hAnsi="Traditional Arabic" w:cs="Traditional Arabic" w:hint="cs"/>
          <w:b/>
          <w:bCs/>
          <w:sz w:val="28"/>
          <w:szCs w:val="28"/>
          <w:rtl/>
        </w:rPr>
        <w:t>أي العبارات التالية صحيحة :</w:t>
      </w:r>
    </w:p>
    <w:p w:rsidR="004448C2" w:rsidRPr="004448C2" w:rsidRDefault="004448C2" w:rsidP="004448C2">
      <w:pPr>
        <w:pStyle w:val="ListParagraph"/>
        <w:numPr>
          <w:ilvl w:val="0"/>
          <w:numId w:val="2"/>
        </w:numPr>
        <w:rPr>
          <w:rFonts w:ascii="Traditional Arabic" w:hAnsi="Traditional Arabic" w:cs="Traditional Arabic"/>
          <w:sz w:val="28"/>
          <w:szCs w:val="28"/>
        </w:rPr>
      </w:pPr>
      <w:r w:rsidRPr="004448C2">
        <w:rPr>
          <w:rFonts w:ascii="Traditional Arabic" w:hAnsi="Traditional Arabic" w:cs="Traditional Arabic"/>
          <w:sz w:val="28"/>
          <w:szCs w:val="28"/>
          <w:rtl/>
          <w:lang w:bidi="ar-MA"/>
        </w:rPr>
        <w:t xml:space="preserve">كان بعض التجار يزورون في دفاتر حساباتهم للإبقاء عل البحارة الجيدين في دين دائم </w:t>
      </w:r>
      <w:r w:rsidRPr="004448C2">
        <w:rPr>
          <w:rFonts w:ascii="Traditional Arabic" w:hAnsi="Traditional Arabic" w:cs="Traditional Arabic"/>
          <w:sz w:val="28"/>
          <w:szCs w:val="28"/>
          <w:rtl/>
        </w:rPr>
        <w:t xml:space="preserve">لهم </w:t>
      </w:r>
    </w:p>
    <w:p w:rsidR="004448C2" w:rsidRPr="004448C2" w:rsidRDefault="004448C2" w:rsidP="004448C2">
      <w:pPr>
        <w:pStyle w:val="ListParagraph"/>
        <w:numPr>
          <w:ilvl w:val="0"/>
          <w:numId w:val="2"/>
        </w:numPr>
        <w:rPr>
          <w:rFonts w:ascii="Traditional Arabic" w:hAnsi="Traditional Arabic" w:cs="Traditional Arabic"/>
          <w:sz w:val="28"/>
          <w:szCs w:val="28"/>
          <w:rtl/>
        </w:rPr>
      </w:pPr>
      <w:r w:rsidRPr="004448C2">
        <w:rPr>
          <w:rFonts w:ascii="Traditional Arabic" w:hAnsi="Traditional Arabic" w:cs="Traditional Arabic"/>
          <w:sz w:val="28"/>
          <w:szCs w:val="28"/>
          <w:rtl/>
        </w:rPr>
        <w:t xml:space="preserve"> </w:t>
      </w:r>
      <w:r w:rsidRPr="004448C2">
        <w:rPr>
          <w:rFonts w:ascii="Traditional Arabic" w:hAnsi="Traditional Arabic" w:cs="Traditional Arabic"/>
          <w:sz w:val="28"/>
          <w:szCs w:val="28"/>
          <w:rtl/>
          <w:lang w:bidi="ar-MA"/>
        </w:rPr>
        <w:t>أن بعض النواخذة كان يصر على الزواج بأرملة الغواص لسداد الدين وبذلك يكسب أبناءَها بحارةً في سفينته</w:t>
      </w:r>
      <w:r w:rsidRPr="004448C2">
        <w:rPr>
          <w:rFonts w:ascii="Traditional Arabic" w:hAnsi="Traditional Arabic" w:cs="Traditional Arabic"/>
          <w:sz w:val="28"/>
          <w:szCs w:val="28"/>
          <w:rtl/>
        </w:rPr>
        <w:t xml:space="preserve"> </w:t>
      </w:r>
    </w:p>
    <w:p w:rsidR="004448C2" w:rsidRDefault="004448C2" w:rsidP="004448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أخلاق تجار اللؤلؤ هي من يحكم تصرفاتهم مع البحارة </w:t>
      </w:r>
    </w:p>
    <w:p w:rsidR="004448C2" w:rsidRPr="004448C2" w:rsidRDefault="004448C2" w:rsidP="004448C2">
      <w:pPr>
        <w:pStyle w:val="ListParagraph"/>
        <w:numPr>
          <w:ilvl w:val="0"/>
          <w:numId w:val="2"/>
        </w:numPr>
        <w:rPr>
          <w:rFonts w:ascii="Traditional Arabic" w:hAnsi="Traditional Arabic" w:cs="Traditional Arabic"/>
          <w:sz w:val="28"/>
          <w:szCs w:val="28"/>
          <w:u w:val="single"/>
        </w:rPr>
      </w:pPr>
      <w:r w:rsidRPr="004448C2">
        <w:rPr>
          <w:rFonts w:ascii="Traditional Arabic" w:hAnsi="Traditional Arabic" w:cs="Traditional Arabic" w:hint="cs"/>
          <w:sz w:val="28"/>
          <w:szCs w:val="28"/>
          <w:u w:val="single"/>
          <w:rtl/>
        </w:rPr>
        <w:t xml:space="preserve">كل ما سبق </w:t>
      </w:r>
    </w:p>
    <w:p w:rsidR="004448C2" w:rsidRDefault="004448C2" w:rsidP="004448C2">
      <w:pPr>
        <w:pStyle w:val="ListParagraph"/>
        <w:ind w:left="1080"/>
        <w:rPr>
          <w:rFonts w:ascii="Traditional Arabic" w:hAnsi="Traditional Arabic" w:cs="Traditional Arabic"/>
          <w:sz w:val="28"/>
          <w:szCs w:val="28"/>
        </w:rPr>
      </w:pPr>
    </w:p>
    <w:p w:rsidR="004448C2" w:rsidRPr="004448C2" w:rsidRDefault="004448C2" w:rsidP="004448C2">
      <w:pPr>
        <w:pStyle w:val="ListParagraph"/>
        <w:numPr>
          <w:ilvl w:val="0"/>
          <w:numId w:val="1"/>
        </w:numPr>
        <w:rPr>
          <w:rFonts w:ascii="Traditional Arabic" w:hAnsi="Traditional Arabic" w:cs="Traditional Arabic"/>
          <w:b/>
          <w:bCs/>
          <w:sz w:val="28"/>
          <w:szCs w:val="28"/>
        </w:rPr>
      </w:pPr>
      <w:r w:rsidRPr="004448C2">
        <w:rPr>
          <w:rFonts w:ascii="Traditional Arabic" w:hAnsi="Traditional Arabic" w:cs="Traditional Arabic"/>
          <w:b/>
          <w:bCs/>
          <w:sz w:val="28"/>
          <w:szCs w:val="28"/>
          <w:rtl/>
          <w:lang w:bidi="ar-MA"/>
        </w:rPr>
        <w:t xml:space="preserve">تتّسم </w:t>
      </w:r>
      <w:r w:rsidRPr="004448C2">
        <w:rPr>
          <w:rFonts w:ascii="Traditional Arabic" w:hAnsi="Traditional Arabic" w:cs="Traditional Arabic"/>
          <w:b/>
          <w:bCs/>
          <w:sz w:val="28"/>
          <w:szCs w:val="28"/>
          <w:rtl/>
        </w:rPr>
        <w:t xml:space="preserve">تجارة اللؤلؤ </w:t>
      </w:r>
      <w:r w:rsidRPr="004448C2">
        <w:rPr>
          <w:rFonts w:ascii="Traditional Arabic" w:hAnsi="Traditional Arabic" w:cs="Traditional Arabic"/>
          <w:b/>
          <w:bCs/>
          <w:sz w:val="28"/>
          <w:szCs w:val="28"/>
          <w:rtl/>
          <w:lang w:bidi="ar-MA"/>
        </w:rPr>
        <w:t xml:space="preserve">بنوع من الولاء </w:t>
      </w:r>
      <w:r w:rsidRPr="004448C2">
        <w:rPr>
          <w:rFonts w:ascii="Traditional Arabic" w:hAnsi="Traditional Arabic" w:cs="Traditional Arabic" w:hint="cs"/>
          <w:b/>
          <w:bCs/>
          <w:sz w:val="28"/>
          <w:szCs w:val="28"/>
          <w:rtl/>
          <w:lang w:bidi="ar-MA"/>
        </w:rPr>
        <w:t>....</w:t>
      </w:r>
      <w:r w:rsidRPr="004448C2">
        <w:rPr>
          <w:rFonts w:ascii="Traditional Arabic" w:hAnsi="Traditional Arabic" w:cs="Traditional Arabic"/>
          <w:b/>
          <w:bCs/>
          <w:sz w:val="28"/>
          <w:szCs w:val="28"/>
          <w:rtl/>
          <w:lang w:bidi="ar-MA"/>
        </w:rPr>
        <w:t xml:space="preserve"> لأسرة التاجر مقابل رعاية أسرة التاجر للبحارة الذين يتعاملون معها ولأسرهم</w:t>
      </w:r>
      <w:r w:rsidRPr="004448C2">
        <w:rPr>
          <w:rFonts w:ascii="Traditional Arabic" w:hAnsi="Traditional Arabic" w:cs="Traditional Arabic"/>
          <w:b/>
          <w:bCs/>
          <w:sz w:val="28"/>
          <w:szCs w:val="28"/>
          <w:rtl/>
        </w:rPr>
        <w:t xml:space="preserve"> : </w:t>
      </w:r>
    </w:p>
    <w:p w:rsidR="00037875" w:rsidRPr="004448C2" w:rsidRDefault="004448C2" w:rsidP="004448C2">
      <w:pPr>
        <w:pStyle w:val="ListParagraph"/>
        <w:numPr>
          <w:ilvl w:val="0"/>
          <w:numId w:val="2"/>
        </w:numPr>
        <w:rPr>
          <w:rFonts w:ascii="Traditional Arabic" w:hAnsi="Traditional Arabic" w:cs="Traditional Arabic"/>
          <w:sz w:val="28"/>
          <w:szCs w:val="28"/>
          <w:u w:val="single"/>
        </w:rPr>
      </w:pPr>
      <w:r w:rsidRPr="004448C2">
        <w:rPr>
          <w:rFonts w:ascii="Traditional Arabic" w:hAnsi="Traditional Arabic" w:cs="Traditional Arabic" w:hint="cs"/>
          <w:sz w:val="28"/>
          <w:szCs w:val="28"/>
          <w:u w:val="single"/>
          <w:rtl/>
        </w:rPr>
        <w:t xml:space="preserve">السياسي </w:t>
      </w:r>
    </w:p>
    <w:p w:rsidR="004448C2" w:rsidRDefault="004448C2" w:rsidP="004448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الاقتصادي </w:t>
      </w:r>
    </w:p>
    <w:p w:rsidR="004448C2" w:rsidRDefault="004448C2" w:rsidP="004448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الديني </w:t>
      </w:r>
    </w:p>
    <w:p w:rsidR="004448C2" w:rsidRDefault="004448C2" w:rsidP="004448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الاجتماعي </w:t>
      </w:r>
    </w:p>
    <w:p w:rsidR="004448C2" w:rsidRDefault="004448C2" w:rsidP="004448C2">
      <w:pPr>
        <w:pStyle w:val="ListParagraph"/>
        <w:ind w:left="1080"/>
        <w:rPr>
          <w:rFonts w:ascii="Traditional Arabic" w:hAnsi="Traditional Arabic" w:cs="Traditional Arabic"/>
          <w:sz w:val="28"/>
          <w:szCs w:val="28"/>
          <w:rtl/>
        </w:rPr>
      </w:pPr>
    </w:p>
    <w:p w:rsidR="00F074DD" w:rsidRDefault="00F074DD" w:rsidP="004448C2">
      <w:pPr>
        <w:pStyle w:val="ListParagraph"/>
        <w:ind w:left="1080"/>
        <w:rPr>
          <w:rFonts w:ascii="Traditional Arabic" w:hAnsi="Traditional Arabic" w:cs="Traditional Arabic"/>
          <w:sz w:val="28"/>
          <w:szCs w:val="28"/>
          <w:rtl/>
        </w:rPr>
      </w:pPr>
    </w:p>
    <w:p w:rsidR="004448C2" w:rsidRPr="004448C2" w:rsidRDefault="004448C2" w:rsidP="004448C2">
      <w:pPr>
        <w:pStyle w:val="ListParagraph"/>
        <w:ind w:left="1080"/>
        <w:rPr>
          <w:rFonts w:ascii="Traditional Arabic" w:hAnsi="Traditional Arabic" w:cs="Traditional Arabic"/>
          <w:b/>
          <w:bCs/>
          <w:sz w:val="28"/>
          <w:szCs w:val="28"/>
          <w:rtl/>
        </w:rPr>
      </w:pPr>
      <w:r w:rsidRPr="004448C2">
        <w:rPr>
          <w:rFonts w:ascii="Traditional Arabic" w:hAnsi="Traditional Arabic" w:cs="Traditional Arabic" w:hint="cs"/>
          <w:b/>
          <w:bCs/>
          <w:sz w:val="28"/>
          <w:szCs w:val="28"/>
          <w:highlight w:val="yellow"/>
          <w:rtl/>
        </w:rPr>
        <w:t>محاضرة 10</w:t>
      </w:r>
      <w:r w:rsidRPr="004448C2">
        <w:rPr>
          <w:rFonts w:ascii="Traditional Arabic" w:hAnsi="Traditional Arabic" w:cs="Traditional Arabic" w:hint="cs"/>
          <w:b/>
          <w:bCs/>
          <w:sz w:val="28"/>
          <w:szCs w:val="28"/>
          <w:rtl/>
        </w:rPr>
        <w:t xml:space="preserve"> </w:t>
      </w:r>
    </w:p>
    <w:p w:rsidR="004448C2" w:rsidRDefault="004448C2" w:rsidP="004448C2">
      <w:pPr>
        <w:pStyle w:val="ListParagraph"/>
        <w:ind w:left="1080"/>
        <w:rPr>
          <w:rFonts w:ascii="Traditional Arabic" w:hAnsi="Traditional Arabic" w:cs="Traditional Arabic"/>
          <w:sz w:val="28"/>
          <w:szCs w:val="28"/>
          <w:rtl/>
        </w:rPr>
      </w:pPr>
    </w:p>
    <w:p w:rsidR="004448C2" w:rsidRDefault="004448C2" w:rsidP="004448C2">
      <w:pPr>
        <w:pStyle w:val="ListParagraph"/>
        <w:ind w:left="1080"/>
        <w:rPr>
          <w:rFonts w:ascii="Traditional Arabic" w:hAnsi="Traditional Arabic" w:cs="Traditional Arabic"/>
          <w:sz w:val="28"/>
          <w:szCs w:val="28"/>
        </w:rPr>
      </w:pPr>
    </w:p>
    <w:p w:rsidR="00F074DD" w:rsidRPr="00F074DD" w:rsidRDefault="00F074DD" w:rsidP="00F074DD">
      <w:pPr>
        <w:pStyle w:val="ListParagraph"/>
        <w:numPr>
          <w:ilvl w:val="0"/>
          <w:numId w:val="1"/>
        </w:numPr>
        <w:rPr>
          <w:rFonts w:ascii="Traditional Arabic" w:hAnsi="Traditional Arabic" w:cs="Traditional Arabic"/>
          <w:b/>
          <w:bCs/>
          <w:sz w:val="28"/>
          <w:szCs w:val="28"/>
        </w:rPr>
      </w:pPr>
      <w:r w:rsidRPr="00F074DD">
        <w:rPr>
          <w:rFonts w:ascii="Traditional Arabic" w:hAnsi="Traditional Arabic" w:cs="Traditional Arabic"/>
          <w:b/>
          <w:bCs/>
          <w:sz w:val="28"/>
          <w:szCs w:val="28"/>
          <w:rtl/>
        </w:rPr>
        <w:lastRenderedPageBreak/>
        <w:t xml:space="preserve">ظهرت الحاجة إلى قيام اتحاد تكاملي بين دول الخليج يهدف إلى </w:t>
      </w:r>
      <w:r w:rsidRPr="00F074DD">
        <w:rPr>
          <w:rFonts w:ascii="Traditional Arabic" w:hAnsi="Traditional Arabic" w:cs="Traditional Arabic" w:hint="cs"/>
          <w:b/>
          <w:bCs/>
          <w:sz w:val="28"/>
          <w:szCs w:val="28"/>
          <w:rtl/>
        </w:rPr>
        <w:t>:</w:t>
      </w:r>
    </w:p>
    <w:p w:rsidR="00F074DD" w:rsidRDefault="00F074DD" w:rsidP="00F074DD">
      <w:pPr>
        <w:pStyle w:val="ListParagraph"/>
        <w:numPr>
          <w:ilvl w:val="0"/>
          <w:numId w:val="2"/>
        </w:numPr>
        <w:rPr>
          <w:rFonts w:ascii="Traditional Arabic" w:hAnsi="Traditional Arabic" w:cs="Traditional Arabic"/>
          <w:sz w:val="28"/>
          <w:szCs w:val="28"/>
        </w:rPr>
      </w:pPr>
      <w:r w:rsidRPr="00F074DD">
        <w:rPr>
          <w:rFonts w:ascii="Traditional Arabic" w:hAnsi="Traditional Arabic" w:cs="Traditional Arabic"/>
          <w:sz w:val="28"/>
          <w:szCs w:val="28"/>
          <w:rtl/>
        </w:rPr>
        <w:t>توح</w:t>
      </w:r>
      <w:r>
        <w:rPr>
          <w:rFonts w:ascii="Traditional Arabic" w:hAnsi="Traditional Arabic" w:cs="Traditional Arabic"/>
          <w:sz w:val="28"/>
          <w:szCs w:val="28"/>
          <w:rtl/>
        </w:rPr>
        <w:t xml:space="preserve">يد القرار في  السياسة الخارجية </w:t>
      </w:r>
    </w:p>
    <w:p w:rsidR="00F074DD" w:rsidRDefault="00F074DD" w:rsidP="00F074D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التعاون الاقتصادي </w:t>
      </w:r>
    </w:p>
    <w:p w:rsidR="00F074DD" w:rsidRDefault="00F074DD" w:rsidP="00F074D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w:t>
      </w:r>
      <w:r>
        <w:rPr>
          <w:rFonts w:ascii="Traditional Arabic" w:hAnsi="Traditional Arabic" w:cs="Traditional Arabic"/>
          <w:sz w:val="28"/>
          <w:szCs w:val="28"/>
          <w:rtl/>
        </w:rPr>
        <w:t xml:space="preserve">الدفاعي </w:t>
      </w:r>
    </w:p>
    <w:p w:rsidR="00F074DD" w:rsidRPr="00F074DD" w:rsidRDefault="00F074DD" w:rsidP="00F074DD">
      <w:pPr>
        <w:pStyle w:val="ListParagraph"/>
        <w:numPr>
          <w:ilvl w:val="0"/>
          <w:numId w:val="2"/>
        </w:numPr>
        <w:rPr>
          <w:rFonts w:ascii="Traditional Arabic" w:hAnsi="Traditional Arabic" w:cs="Traditional Arabic"/>
          <w:sz w:val="28"/>
          <w:szCs w:val="28"/>
          <w:u w:val="single"/>
        </w:rPr>
      </w:pPr>
      <w:r w:rsidRPr="00F074DD">
        <w:rPr>
          <w:rFonts w:ascii="Traditional Arabic" w:hAnsi="Traditional Arabic" w:cs="Traditional Arabic" w:hint="cs"/>
          <w:sz w:val="28"/>
          <w:szCs w:val="28"/>
          <w:u w:val="single"/>
          <w:rtl/>
        </w:rPr>
        <w:t xml:space="preserve">كل ما سبق </w:t>
      </w:r>
    </w:p>
    <w:p w:rsidR="00F074DD" w:rsidRPr="00F074DD" w:rsidRDefault="00F074DD" w:rsidP="00F074DD">
      <w:pPr>
        <w:pStyle w:val="ListParagraph"/>
        <w:ind w:left="1080"/>
        <w:rPr>
          <w:rFonts w:ascii="Traditional Arabic" w:hAnsi="Traditional Arabic" w:cs="Traditional Arabic"/>
          <w:sz w:val="28"/>
          <w:szCs w:val="28"/>
        </w:rPr>
      </w:pPr>
    </w:p>
    <w:p w:rsidR="00F074DD" w:rsidRPr="00D21468" w:rsidRDefault="00F074DD" w:rsidP="00F074DD">
      <w:pPr>
        <w:pStyle w:val="ListParagraph"/>
        <w:numPr>
          <w:ilvl w:val="0"/>
          <w:numId w:val="1"/>
        </w:numPr>
        <w:rPr>
          <w:rFonts w:ascii="Traditional Arabic" w:hAnsi="Traditional Arabic" w:cs="Traditional Arabic"/>
          <w:b/>
          <w:bCs/>
          <w:sz w:val="28"/>
          <w:szCs w:val="28"/>
        </w:rPr>
      </w:pPr>
      <w:r w:rsidRPr="00D21468">
        <w:rPr>
          <w:rFonts w:ascii="Traditional Arabic" w:hAnsi="Traditional Arabic" w:cs="Traditional Arabic"/>
          <w:b/>
          <w:bCs/>
          <w:sz w:val="28"/>
          <w:szCs w:val="28"/>
          <w:rtl/>
        </w:rPr>
        <w:t xml:space="preserve">بدأ إعلان الحكومة البريطانية الانسحاب من بعض دول الخليج العربية في </w:t>
      </w:r>
      <w:r w:rsidRPr="00D21468">
        <w:rPr>
          <w:rFonts w:ascii="Traditional Arabic" w:hAnsi="Traditional Arabic" w:cs="Traditional Arabic" w:hint="cs"/>
          <w:b/>
          <w:bCs/>
          <w:sz w:val="28"/>
          <w:szCs w:val="28"/>
          <w:rtl/>
        </w:rPr>
        <w:t>:</w:t>
      </w:r>
    </w:p>
    <w:p w:rsidR="00F074DD" w:rsidRDefault="00F074DD" w:rsidP="00F074D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ديسمبر 1970 م </w:t>
      </w:r>
    </w:p>
    <w:p w:rsidR="00F074DD" w:rsidRPr="00D21468" w:rsidRDefault="00F074DD" w:rsidP="00F074DD">
      <w:pPr>
        <w:pStyle w:val="ListParagraph"/>
        <w:numPr>
          <w:ilvl w:val="0"/>
          <w:numId w:val="2"/>
        </w:numPr>
        <w:rPr>
          <w:rFonts w:ascii="Traditional Arabic" w:hAnsi="Traditional Arabic" w:cs="Traditional Arabic"/>
          <w:sz w:val="28"/>
          <w:szCs w:val="28"/>
          <w:u w:val="single"/>
        </w:rPr>
      </w:pPr>
      <w:r w:rsidRPr="00D21468">
        <w:rPr>
          <w:rFonts w:ascii="Traditional Arabic" w:hAnsi="Traditional Arabic" w:cs="Traditional Arabic"/>
          <w:sz w:val="28"/>
          <w:szCs w:val="28"/>
          <w:u w:val="single"/>
          <w:rtl/>
        </w:rPr>
        <w:t>يناير 1968م</w:t>
      </w:r>
    </w:p>
    <w:p w:rsidR="00D21468" w:rsidRDefault="00D21468" w:rsidP="00D21468">
      <w:pPr>
        <w:pStyle w:val="ListParagraph"/>
        <w:numPr>
          <w:ilvl w:val="0"/>
          <w:numId w:val="2"/>
        </w:numPr>
        <w:rPr>
          <w:rFonts w:ascii="Traditional Arabic" w:hAnsi="Traditional Arabic" w:cs="Traditional Arabic"/>
          <w:sz w:val="28"/>
          <w:szCs w:val="28"/>
        </w:rPr>
      </w:pPr>
      <w:r w:rsidRPr="00D21468">
        <w:rPr>
          <w:rFonts w:ascii="Traditional Arabic" w:hAnsi="Traditional Arabic" w:cs="Traditional Arabic"/>
          <w:sz w:val="28"/>
          <w:szCs w:val="28"/>
          <w:rtl/>
        </w:rPr>
        <w:t>25 فبراير 1968م</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فبراير 1990 م </w:t>
      </w:r>
    </w:p>
    <w:p w:rsidR="00D21468" w:rsidRPr="00F074DD" w:rsidRDefault="00D21468" w:rsidP="00D21468">
      <w:pPr>
        <w:pStyle w:val="ListParagraph"/>
        <w:ind w:left="1080"/>
        <w:rPr>
          <w:rFonts w:ascii="Traditional Arabic" w:hAnsi="Traditional Arabic" w:cs="Traditional Arabic"/>
          <w:sz w:val="28"/>
          <w:szCs w:val="28"/>
        </w:rPr>
      </w:pPr>
    </w:p>
    <w:p w:rsidR="00D21468" w:rsidRPr="00D21468" w:rsidRDefault="00D21468" w:rsidP="00D21468">
      <w:pPr>
        <w:pStyle w:val="ListParagraph"/>
        <w:numPr>
          <w:ilvl w:val="0"/>
          <w:numId w:val="1"/>
        </w:numPr>
        <w:rPr>
          <w:rFonts w:ascii="Traditional Arabic" w:hAnsi="Traditional Arabic" w:cs="Traditional Arabic"/>
          <w:sz w:val="28"/>
          <w:szCs w:val="28"/>
        </w:rPr>
      </w:pPr>
      <w:r w:rsidRPr="00D21468">
        <w:rPr>
          <w:rFonts w:ascii="Traditional Arabic" w:hAnsi="Traditional Arabic" w:cs="Traditional Arabic"/>
          <w:b/>
          <w:bCs/>
          <w:sz w:val="28"/>
          <w:szCs w:val="28"/>
          <w:rtl/>
        </w:rPr>
        <w:t xml:space="preserve">كانت هناك جهود تتبلور لقيام اتحاد بين حكام الإمارات في الساحل الخليجي من خلال اجتماع دبي في : </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ديسمبر 1970 م </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يناير 1968م</w:t>
      </w:r>
    </w:p>
    <w:p w:rsidR="00D21468" w:rsidRPr="00D21468" w:rsidRDefault="00D21468" w:rsidP="00D21468">
      <w:pPr>
        <w:pStyle w:val="ListParagraph"/>
        <w:numPr>
          <w:ilvl w:val="0"/>
          <w:numId w:val="2"/>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25</w:t>
      </w:r>
      <w:r w:rsidRPr="00D21468">
        <w:rPr>
          <w:rFonts w:ascii="Traditional Arabic" w:hAnsi="Traditional Arabic" w:cs="Traditional Arabic"/>
          <w:sz w:val="28"/>
          <w:szCs w:val="28"/>
          <w:u w:val="single"/>
          <w:rtl/>
        </w:rPr>
        <w:t xml:space="preserve"> فبراير 1968م</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فبراير 1990 م </w:t>
      </w:r>
    </w:p>
    <w:p w:rsidR="00D21468" w:rsidRDefault="00D21468" w:rsidP="00D21468">
      <w:pPr>
        <w:pStyle w:val="ListParagraph"/>
        <w:ind w:left="1080"/>
        <w:rPr>
          <w:rFonts w:ascii="Traditional Arabic" w:hAnsi="Traditional Arabic" w:cs="Traditional Arabic"/>
          <w:sz w:val="28"/>
          <w:szCs w:val="28"/>
        </w:rPr>
      </w:pPr>
    </w:p>
    <w:p w:rsidR="00D21468" w:rsidRPr="00D21468" w:rsidRDefault="00D21468" w:rsidP="00D21468">
      <w:pPr>
        <w:pStyle w:val="ListParagraph"/>
        <w:numPr>
          <w:ilvl w:val="0"/>
          <w:numId w:val="1"/>
        </w:numPr>
        <w:rPr>
          <w:rFonts w:ascii="Traditional Arabic" w:hAnsi="Traditional Arabic" w:cs="Traditional Arabic"/>
          <w:b/>
          <w:bCs/>
          <w:sz w:val="28"/>
          <w:szCs w:val="28"/>
        </w:rPr>
      </w:pPr>
      <w:r w:rsidRPr="00D21468">
        <w:rPr>
          <w:rFonts w:ascii="Traditional Arabic" w:hAnsi="Traditional Arabic" w:cs="Traditional Arabic"/>
          <w:b/>
          <w:bCs/>
          <w:sz w:val="28"/>
          <w:szCs w:val="28"/>
          <w:rtl/>
        </w:rPr>
        <w:t>من الظروف الدولية والإقليمية التي دعمت فكرة قيام إطار للتعاون بين دول الخليج :</w:t>
      </w:r>
    </w:p>
    <w:p w:rsidR="00D21468" w:rsidRDefault="00D21468" w:rsidP="00D21468">
      <w:pPr>
        <w:pStyle w:val="ListParagraph"/>
        <w:numPr>
          <w:ilvl w:val="0"/>
          <w:numId w:val="2"/>
        </w:numPr>
        <w:rPr>
          <w:rFonts w:ascii="Traditional Arabic" w:hAnsi="Traditional Arabic" w:cs="Traditional Arabic"/>
          <w:sz w:val="28"/>
          <w:szCs w:val="28"/>
        </w:rPr>
      </w:pPr>
      <w:r w:rsidRPr="00D21468">
        <w:rPr>
          <w:rFonts w:ascii="Traditional Arabic" w:hAnsi="Traditional Arabic" w:cs="Traditional Arabic"/>
          <w:sz w:val="28"/>
          <w:szCs w:val="28"/>
          <w:rtl/>
        </w:rPr>
        <w:t xml:space="preserve"> </w:t>
      </w:r>
      <w:r>
        <w:rPr>
          <w:rFonts w:ascii="Traditional Arabic" w:hAnsi="Traditional Arabic" w:cs="Traditional Arabic"/>
          <w:sz w:val="28"/>
          <w:szCs w:val="28"/>
          <w:rtl/>
        </w:rPr>
        <w:t xml:space="preserve">الصراع بين روسيا وامريكا </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الحرب العراقية الإيرانية </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العراقية الكويتية </w:t>
      </w:r>
    </w:p>
    <w:p w:rsidR="00D21468" w:rsidRPr="00D21468" w:rsidRDefault="00D21468" w:rsidP="00D21468">
      <w:pPr>
        <w:pStyle w:val="ListParagraph"/>
        <w:numPr>
          <w:ilvl w:val="0"/>
          <w:numId w:val="2"/>
        </w:numPr>
        <w:rPr>
          <w:rFonts w:ascii="Traditional Arabic" w:hAnsi="Traditional Arabic" w:cs="Traditional Arabic"/>
          <w:sz w:val="28"/>
          <w:szCs w:val="28"/>
          <w:u w:val="single"/>
        </w:rPr>
      </w:pPr>
      <w:r w:rsidRPr="00D21468">
        <w:rPr>
          <w:rFonts w:ascii="Traditional Arabic" w:hAnsi="Traditional Arabic" w:cs="Traditional Arabic" w:hint="cs"/>
          <w:sz w:val="28"/>
          <w:szCs w:val="28"/>
          <w:u w:val="single"/>
          <w:rtl/>
        </w:rPr>
        <w:t xml:space="preserve">1 و 2 </w:t>
      </w:r>
    </w:p>
    <w:p w:rsidR="00D21468" w:rsidRPr="00D21468" w:rsidRDefault="00D21468" w:rsidP="00D21468">
      <w:pPr>
        <w:pStyle w:val="ListParagraph"/>
        <w:ind w:left="1080"/>
        <w:rPr>
          <w:rFonts w:ascii="Traditional Arabic" w:hAnsi="Traditional Arabic" w:cs="Traditional Arabic"/>
          <w:sz w:val="28"/>
          <w:szCs w:val="28"/>
        </w:rPr>
      </w:pPr>
    </w:p>
    <w:p w:rsidR="00D21468" w:rsidRPr="00D21468" w:rsidRDefault="00D21468" w:rsidP="00D21468">
      <w:pPr>
        <w:pStyle w:val="ListParagraph"/>
        <w:numPr>
          <w:ilvl w:val="0"/>
          <w:numId w:val="1"/>
        </w:numPr>
        <w:rPr>
          <w:rFonts w:ascii="Traditional Arabic" w:hAnsi="Traditional Arabic" w:cs="Traditional Arabic"/>
          <w:b/>
          <w:bCs/>
          <w:sz w:val="28"/>
          <w:szCs w:val="28"/>
        </w:rPr>
      </w:pPr>
      <w:r w:rsidRPr="00D21468">
        <w:rPr>
          <w:rFonts w:ascii="Traditional Arabic" w:hAnsi="Traditional Arabic" w:cs="Traditional Arabic"/>
          <w:b/>
          <w:bCs/>
          <w:sz w:val="28"/>
          <w:szCs w:val="28"/>
          <w:rtl/>
        </w:rPr>
        <w:t xml:space="preserve">أبدى الملك </w:t>
      </w:r>
      <w:r w:rsidRPr="00D21468">
        <w:rPr>
          <w:rFonts w:ascii="Traditional Arabic" w:hAnsi="Traditional Arabic" w:cs="Traditional Arabic" w:hint="cs"/>
          <w:b/>
          <w:bCs/>
          <w:sz w:val="28"/>
          <w:szCs w:val="28"/>
          <w:rtl/>
        </w:rPr>
        <w:t>...</w:t>
      </w:r>
      <w:r w:rsidRPr="00D21468">
        <w:rPr>
          <w:rFonts w:ascii="Traditional Arabic" w:hAnsi="Traditional Arabic" w:cs="Traditional Arabic"/>
          <w:b/>
          <w:bCs/>
          <w:sz w:val="28"/>
          <w:szCs w:val="28"/>
          <w:rtl/>
        </w:rPr>
        <w:t xml:space="preserve"> استعداد حكومة المملكة العربية السعودية لزيادة التعاون الاقتصادي والفني مع دول الاتحاد بهدف إسعاد شعوبها ورفاهيتها</w:t>
      </w:r>
      <w:r w:rsidRPr="00D21468">
        <w:rPr>
          <w:rFonts w:ascii="Traditional Arabic" w:hAnsi="Traditional Arabic" w:cs="Traditional Arabic"/>
          <w:b/>
          <w:bCs/>
          <w:sz w:val="28"/>
          <w:szCs w:val="28"/>
        </w:rPr>
        <w:t xml:space="preserve"> </w:t>
      </w:r>
      <w:r w:rsidRPr="00D21468">
        <w:rPr>
          <w:rFonts w:ascii="Traditional Arabic" w:hAnsi="Traditional Arabic" w:cs="Traditional Arabic" w:hint="cs"/>
          <w:b/>
          <w:bCs/>
          <w:sz w:val="28"/>
          <w:szCs w:val="28"/>
          <w:rtl/>
        </w:rPr>
        <w:t>:</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خالد بن عبدالعزيز </w:t>
      </w:r>
    </w:p>
    <w:p w:rsidR="00D21468" w:rsidRPr="00D21468" w:rsidRDefault="00D21468" w:rsidP="00D21468">
      <w:pPr>
        <w:pStyle w:val="ListParagraph"/>
        <w:numPr>
          <w:ilvl w:val="0"/>
          <w:numId w:val="2"/>
        </w:numPr>
        <w:rPr>
          <w:rFonts w:ascii="Traditional Arabic" w:hAnsi="Traditional Arabic" w:cs="Traditional Arabic"/>
          <w:sz w:val="28"/>
          <w:szCs w:val="28"/>
          <w:u w:val="single"/>
        </w:rPr>
      </w:pPr>
      <w:r w:rsidRPr="00D21468">
        <w:rPr>
          <w:rFonts w:ascii="Traditional Arabic" w:hAnsi="Traditional Arabic" w:cs="Traditional Arabic" w:hint="cs"/>
          <w:sz w:val="28"/>
          <w:szCs w:val="28"/>
          <w:u w:val="single"/>
          <w:rtl/>
        </w:rPr>
        <w:lastRenderedPageBreak/>
        <w:t xml:space="preserve">فيصل بن عبدالعزيز </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بن عبدالعزيز </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سعود بن عبدالعزيز </w:t>
      </w:r>
    </w:p>
    <w:p w:rsidR="00D21468" w:rsidRPr="00D21468" w:rsidRDefault="00D21468" w:rsidP="00D21468">
      <w:pPr>
        <w:pStyle w:val="ListParagraph"/>
        <w:ind w:left="1080"/>
        <w:rPr>
          <w:rFonts w:ascii="Traditional Arabic" w:hAnsi="Traditional Arabic" w:cs="Traditional Arabic"/>
          <w:sz w:val="28"/>
          <w:szCs w:val="28"/>
        </w:rPr>
      </w:pPr>
    </w:p>
    <w:p w:rsidR="00D21468" w:rsidRPr="00D21468" w:rsidRDefault="00D21468" w:rsidP="00D21468">
      <w:pPr>
        <w:pStyle w:val="ListParagraph"/>
        <w:numPr>
          <w:ilvl w:val="0"/>
          <w:numId w:val="1"/>
        </w:numPr>
        <w:rPr>
          <w:rFonts w:ascii="Traditional Arabic" w:hAnsi="Traditional Arabic" w:cs="Traditional Arabic"/>
          <w:b/>
          <w:bCs/>
          <w:sz w:val="28"/>
          <w:szCs w:val="28"/>
        </w:rPr>
      </w:pPr>
      <w:r w:rsidRPr="00D21468">
        <w:rPr>
          <w:rFonts w:ascii="Traditional Arabic" w:hAnsi="Traditional Arabic" w:cs="Traditional Arabic"/>
          <w:b/>
          <w:bCs/>
          <w:sz w:val="28"/>
          <w:szCs w:val="28"/>
          <w:rtl/>
        </w:rPr>
        <w:t>أبدى الملك فيصل بن عبدالعزيز استعداد حكومة المملكة العربية السعودية لزيادة التعاون الاقتصادي والفني مع دول الاتحاد بهدف</w:t>
      </w:r>
      <w:r w:rsidRPr="00D21468">
        <w:rPr>
          <w:rFonts w:ascii="Traditional Arabic" w:hAnsi="Traditional Arabic" w:cs="Traditional Arabic" w:hint="cs"/>
          <w:b/>
          <w:bCs/>
          <w:sz w:val="28"/>
          <w:szCs w:val="28"/>
          <w:rtl/>
        </w:rPr>
        <w:t>:</w:t>
      </w:r>
    </w:p>
    <w:p w:rsidR="00D21468" w:rsidRPr="00D21468" w:rsidRDefault="00D21468" w:rsidP="00D21468">
      <w:pPr>
        <w:pStyle w:val="ListParagraph"/>
        <w:numPr>
          <w:ilvl w:val="0"/>
          <w:numId w:val="2"/>
        </w:numPr>
        <w:rPr>
          <w:rFonts w:ascii="Traditional Arabic" w:hAnsi="Traditional Arabic" w:cs="Traditional Arabic"/>
          <w:sz w:val="28"/>
          <w:szCs w:val="28"/>
          <w:u w:val="single"/>
        </w:rPr>
      </w:pPr>
      <w:r w:rsidRPr="00D21468">
        <w:rPr>
          <w:rFonts w:ascii="Traditional Arabic" w:hAnsi="Traditional Arabic" w:cs="Traditional Arabic"/>
          <w:sz w:val="28"/>
          <w:szCs w:val="28"/>
          <w:u w:val="single"/>
          <w:rtl/>
        </w:rPr>
        <w:t xml:space="preserve"> إسعاد شعوبها ورفاهيتها</w:t>
      </w:r>
      <w:r w:rsidRPr="00D21468">
        <w:rPr>
          <w:rFonts w:ascii="Traditional Arabic" w:hAnsi="Traditional Arabic" w:cs="Traditional Arabic"/>
          <w:sz w:val="28"/>
          <w:szCs w:val="28"/>
          <w:u w:val="single"/>
        </w:rPr>
        <w:t xml:space="preserve"> </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ضد الاستعمار </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تشجيع نشاط اللؤلؤ </w:t>
      </w:r>
    </w:p>
    <w:p w:rsidR="00D21468" w:rsidRDefault="00D21468" w:rsidP="00D21468">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21468" w:rsidRPr="00D21468" w:rsidRDefault="00D21468" w:rsidP="00D21468">
      <w:pPr>
        <w:pStyle w:val="ListParagraph"/>
        <w:ind w:left="1080"/>
        <w:rPr>
          <w:rFonts w:ascii="Traditional Arabic" w:hAnsi="Traditional Arabic" w:cs="Traditional Arabic"/>
          <w:sz w:val="28"/>
          <w:szCs w:val="28"/>
        </w:rPr>
      </w:pPr>
    </w:p>
    <w:p w:rsidR="00303C39" w:rsidRPr="00303C39" w:rsidRDefault="00303C39" w:rsidP="00303C39">
      <w:pPr>
        <w:pStyle w:val="ListParagraph"/>
        <w:numPr>
          <w:ilvl w:val="0"/>
          <w:numId w:val="1"/>
        </w:numPr>
        <w:rPr>
          <w:rFonts w:ascii="Traditional Arabic" w:hAnsi="Traditional Arabic" w:cs="Traditional Arabic"/>
          <w:b/>
          <w:bCs/>
          <w:sz w:val="28"/>
          <w:szCs w:val="28"/>
        </w:rPr>
      </w:pPr>
      <w:r w:rsidRPr="00303C39">
        <w:rPr>
          <w:rFonts w:ascii="Traditional Arabic" w:hAnsi="Traditional Arabic" w:cs="Traditional Arabic"/>
          <w:b/>
          <w:bCs/>
          <w:sz w:val="28"/>
          <w:szCs w:val="28"/>
          <w:rtl/>
        </w:rPr>
        <w:t>صدر بيان</w:t>
      </w:r>
      <w:r w:rsidRPr="00303C39">
        <w:rPr>
          <w:rFonts w:ascii="Traditional Arabic" w:hAnsi="Traditional Arabic" w:cs="Traditional Arabic" w:hint="cs"/>
          <w:b/>
          <w:bCs/>
          <w:sz w:val="28"/>
          <w:szCs w:val="28"/>
          <w:rtl/>
        </w:rPr>
        <w:t xml:space="preserve"> المملكة العربية السعودية</w:t>
      </w:r>
      <w:r w:rsidRPr="00303C39">
        <w:rPr>
          <w:rFonts w:ascii="Traditional Arabic" w:hAnsi="Traditional Arabic" w:cs="Traditional Arabic"/>
          <w:b/>
          <w:bCs/>
          <w:sz w:val="28"/>
          <w:szCs w:val="28"/>
          <w:rtl/>
        </w:rPr>
        <w:t xml:space="preserve"> الذي  يرى أن الاتحاد الذي قام بين إمارات الخليج من شأنه تأمين استقرار المنطقة ونمو تقدمها وازدهارها</w:t>
      </w:r>
      <w:r>
        <w:rPr>
          <w:rFonts w:ascii="Traditional Arabic" w:hAnsi="Traditional Arabic" w:cs="Traditional Arabic" w:hint="cs"/>
          <w:b/>
          <w:bCs/>
          <w:sz w:val="28"/>
          <w:szCs w:val="28"/>
          <w:rtl/>
        </w:rPr>
        <w:t xml:space="preserve"> في</w:t>
      </w:r>
      <w:r w:rsidRPr="00303C39">
        <w:rPr>
          <w:rFonts w:ascii="Traditional Arabic" w:hAnsi="Traditional Arabic" w:cs="Traditional Arabic" w:hint="cs"/>
          <w:b/>
          <w:bCs/>
          <w:sz w:val="28"/>
          <w:szCs w:val="28"/>
          <w:rtl/>
        </w:rPr>
        <w:t xml:space="preserve">: </w:t>
      </w:r>
    </w:p>
    <w:p w:rsidR="00303C39" w:rsidRPr="00303C39" w:rsidRDefault="00303C39" w:rsidP="00303C39">
      <w:pPr>
        <w:pStyle w:val="ListParagraph"/>
        <w:numPr>
          <w:ilvl w:val="0"/>
          <w:numId w:val="2"/>
        </w:numPr>
        <w:rPr>
          <w:rFonts w:ascii="Traditional Arabic" w:hAnsi="Traditional Arabic" w:cs="Traditional Arabic"/>
          <w:sz w:val="28"/>
          <w:szCs w:val="28"/>
          <w:u w:val="single"/>
        </w:rPr>
      </w:pPr>
      <w:r w:rsidRPr="00303C39">
        <w:rPr>
          <w:rFonts w:ascii="Traditional Arabic" w:hAnsi="Traditional Arabic" w:cs="Traditional Arabic" w:hint="cs"/>
          <w:sz w:val="28"/>
          <w:szCs w:val="28"/>
          <w:u w:val="single"/>
          <w:rtl/>
        </w:rPr>
        <w:t xml:space="preserve">3 أبريل 1968 م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فبراير 1968 م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ديسمبر 1968 م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303C39" w:rsidRDefault="00303C39" w:rsidP="00303C39">
      <w:pPr>
        <w:pStyle w:val="ListParagraph"/>
        <w:ind w:left="1080"/>
        <w:rPr>
          <w:rFonts w:ascii="Traditional Arabic" w:hAnsi="Traditional Arabic" w:cs="Traditional Arabic"/>
          <w:sz w:val="28"/>
          <w:szCs w:val="28"/>
        </w:rPr>
      </w:pPr>
    </w:p>
    <w:p w:rsidR="00037875" w:rsidRPr="00303C39" w:rsidRDefault="00DD6567" w:rsidP="00303C39">
      <w:pPr>
        <w:pStyle w:val="ListParagraph"/>
        <w:numPr>
          <w:ilvl w:val="0"/>
          <w:numId w:val="1"/>
        </w:numPr>
        <w:rPr>
          <w:rFonts w:ascii="Traditional Arabic" w:hAnsi="Traditional Arabic" w:cs="Traditional Arabic"/>
          <w:b/>
          <w:bCs/>
          <w:sz w:val="28"/>
          <w:szCs w:val="28"/>
        </w:rPr>
      </w:pPr>
      <w:r w:rsidRPr="00303C39">
        <w:rPr>
          <w:rFonts w:ascii="Traditional Arabic" w:hAnsi="Traditional Arabic" w:cs="Traditional Arabic"/>
          <w:b/>
          <w:bCs/>
          <w:sz w:val="28"/>
          <w:szCs w:val="28"/>
          <w:rtl/>
        </w:rPr>
        <w:t xml:space="preserve">كان للملكة العربية السعودية دور بارز في اتجاه </w:t>
      </w:r>
      <w:r w:rsidR="00303C39" w:rsidRPr="00303C39">
        <w:rPr>
          <w:rFonts w:ascii="Traditional Arabic" w:hAnsi="Traditional Arabic" w:cs="Traditional Arabic" w:hint="cs"/>
          <w:b/>
          <w:bCs/>
          <w:sz w:val="28"/>
          <w:szCs w:val="28"/>
          <w:rtl/>
        </w:rPr>
        <w:t>......</w:t>
      </w:r>
      <w:r w:rsidRPr="00303C39">
        <w:rPr>
          <w:rFonts w:ascii="Traditional Arabic" w:hAnsi="Traditional Arabic" w:cs="Traditional Arabic"/>
          <w:b/>
          <w:bCs/>
          <w:sz w:val="28"/>
          <w:szCs w:val="28"/>
          <w:rtl/>
        </w:rPr>
        <w:t xml:space="preserve"> حيث صدر بيان مشترك في الرياض بتاريخ 3 أبريل 1968م في ختام زيارة الشيخ أحمد بن علي آل ثاني حاكم قطر</w:t>
      </w:r>
      <w:r w:rsidR="00303C39" w:rsidRPr="00303C39">
        <w:rPr>
          <w:rFonts w:ascii="Traditional Arabic" w:hAnsi="Traditional Arabic" w:cs="Traditional Arabic" w:hint="cs"/>
          <w:b/>
          <w:bCs/>
          <w:sz w:val="28"/>
          <w:szCs w:val="28"/>
          <w:rtl/>
        </w:rPr>
        <w:t xml:space="preserve">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جامعة الدول العربية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إنشاء مجلس التعاون الخليجي </w:t>
      </w:r>
    </w:p>
    <w:p w:rsidR="00303C39" w:rsidRPr="00303C39" w:rsidRDefault="00303C39" w:rsidP="00303C39">
      <w:pPr>
        <w:pStyle w:val="ListParagraph"/>
        <w:numPr>
          <w:ilvl w:val="0"/>
          <w:numId w:val="2"/>
        </w:numPr>
        <w:rPr>
          <w:rFonts w:ascii="Traditional Arabic" w:hAnsi="Traditional Arabic" w:cs="Traditional Arabic"/>
          <w:sz w:val="28"/>
          <w:szCs w:val="28"/>
          <w:u w:val="single"/>
        </w:rPr>
      </w:pPr>
      <w:r w:rsidRPr="00303C39">
        <w:rPr>
          <w:rFonts w:ascii="Traditional Arabic" w:hAnsi="Traditional Arabic" w:cs="Traditional Arabic" w:hint="cs"/>
          <w:sz w:val="28"/>
          <w:szCs w:val="28"/>
          <w:u w:val="single"/>
          <w:rtl/>
        </w:rPr>
        <w:t xml:space="preserve">تشجيع إتحاد الإمارات العربية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03C39" w:rsidRDefault="00303C39" w:rsidP="00303C39">
      <w:pPr>
        <w:pStyle w:val="ListParagraph"/>
        <w:ind w:left="1080"/>
        <w:rPr>
          <w:rFonts w:ascii="Traditional Arabic" w:hAnsi="Traditional Arabic" w:cs="Traditional Arabic"/>
          <w:sz w:val="28"/>
          <w:szCs w:val="28"/>
        </w:rPr>
      </w:pPr>
    </w:p>
    <w:p w:rsidR="00037875" w:rsidRPr="00303C39" w:rsidRDefault="00303C39" w:rsidP="00303C39">
      <w:pPr>
        <w:pStyle w:val="ListParagraph"/>
        <w:numPr>
          <w:ilvl w:val="0"/>
          <w:numId w:val="1"/>
        </w:numPr>
        <w:rPr>
          <w:rFonts w:ascii="Traditional Arabic" w:hAnsi="Traditional Arabic" w:cs="Traditional Arabic"/>
          <w:b/>
          <w:bCs/>
          <w:sz w:val="28"/>
          <w:szCs w:val="28"/>
        </w:rPr>
      </w:pPr>
      <w:r w:rsidRPr="00303C39">
        <w:rPr>
          <w:rFonts w:ascii="Traditional Arabic" w:hAnsi="Traditional Arabic" w:cs="Traditional Arabic"/>
          <w:b/>
          <w:bCs/>
          <w:sz w:val="28"/>
          <w:szCs w:val="28"/>
          <w:rtl/>
        </w:rPr>
        <w:t xml:space="preserve">كانت مبادرة </w:t>
      </w:r>
      <w:r w:rsidRPr="00303C39">
        <w:rPr>
          <w:rFonts w:ascii="Traditional Arabic" w:hAnsi="Traditional Arabic" w:cs="Traditional Arabic" w:hint="cs"/>
          <w:b/>
          <w:bCs/>
          <w:sz w:val="28"/>
          <w:szCs w:val="28"/>
          <w:rtl/>
        </w:rPr>
        <w:t xml:space="preserve">...... </w:t>
      </w:r>
      <w:r w:rsidRPr="00303C39">
        <w:rPr>
          <w:rFonts w:ascii="Traditional Arabic" w:hAnsi="Traditional Arabic" w:cs="Traditional Arabic"/>
          <w:b/>
          <w:bCs/>
          <w:sz w:val="28"/>
          <w:szCs w:val="28"/>
          <w:rtl/>
        </w:rPr>
        <w:t xml:space="preserve">انعكاسا لرغبة الاتحاد السوفيتي في لعب دور في </w:t>
      </w:r>
      <w:r w:rsidRPr="00303C39">
        <w:rPr>
          <w:rFonts w:ascii="Traditional Arabic" w:hAnsi="Traditional Arabic" w:cs="Traditional Arabic" w:hint="cs"/>
          <w:b/>
          <w:bCs/>
          <w:sz w:val="28"/>
          <w:szCs w:val="28"/>
          <w:rtl/>
        </w:rPr>
        <w:t>منطقة الخليج العربي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ريجان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البوكيرك </w:t>
      </w:r>
    </w:p>
    <w:p w:rsidR="00303C39" w:rsidRPr="00303C39" w:rsidRDefault="00303C39" w:rsidP="00303C39">
      <w:pPr>
        <w:pStyle w:val="ListParagraph"/>
        <w:numPr>
          <w:ilvl w:val="0"/>
          <w:numId w:val="2"/>
        </w:numPr>
        <w:rPr>
          <w:rFonts w:ascii="Traditional Arabic" w:hAnsi="Traditional Arabic" w:cs="Traditional Arabic"/>
          <w:sz w:val="28"/>
          <w:szCs w:val="28"/>
          <w:u w:val="single"/>
        </w:rPr>
      </w:pPr>
      <w:r w:rsidRPr="00303C39">
        <w:rPr>
          <w:rFonts w:ascii="Traditional Arabic" w:hAnsi="Traditional Arabic" w:cs="Traditional Arabic"/>
          <w:sz w:val="28"/>
          <w:szCs w:val="28"/>
          <w:u w:val="single"/>
          <w:rtl/>
        </w:rPr>
        <w:t>بريجينيف</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أفغانستان </w:t>
      </w:r>
    </w:p>
    <w:p w:rsidR="00303C39" w:rsidRPr="00480744" w:rsidRDefault="00303C39" w:rsidP="00303C39">
      <w:pPr>
        <w:pStyle w:val="ListParagraph"/>
        <w:ind w:left="1080"/>
        <w:rPr>
          <w:rFonts w:ascii="Traditional Arabic" w:hAnsi="Traditional Arabic" w:cs="Traditional Arabic"/>
          <w:sz w:val="28"/>
          <w:szCs w:val="28"/>
        </w:rPr>
      </w:pPr>
    </w:p>
    <w:p w:rsidR="00037875" w:rsidRPr="00303C39" w:rsidRDefault="00303C39" w:rsidP="00037875">
      <w:pPr>
        <w:pStyle w:val="ListParagraph"/>
        <w:numPr>
          <w:ilvl w:val="0"/>
          <w:numId w:val="1"/>
        </w:numPr>
        <w:rPr>
          <w:rFonts w:ascii="Traditional Arabic" w:hAnsi="Traditional Arabic" w:cs="Traditional Arabic"/>
          <w:b/>
          <w:bCs/>
          <w:sz w:val="28"/>
          <w:szCs w:val="28"/>
        </w:rPr>
      </w:pPr>
      <w:r w:rsidRPr="00303C39">
        <w:rPr>
          <w:rFonts w:ascii="Traditional Arabic" w:hAnsi="Traditional Arabic" w:cs="Traditional Arabic" w:hint="cs"/>
          <w:b/>
          <w:bCs/>
          <w:sz w:val="28"/>
          <w:szCs w:val="28"/>
          <w:rtl/>
        </w:rPr>
        <w:t>أعلن الاتحاد السوفيتي عن العلاقة بين غزو أفغانستان و التوسع في الخليج العربي في إعلان مايسمى مبادرة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ريجان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البوكيرك </w:t>
      </w:r>
    </w:p>
    <w:p w:rsidR="00303C39" w:rsidRPr="00303C39" w:rsidRDefault="00303C39" w:rsidP="00303C39">
      <w:pPr>
        <w:pStyle w:val="ListParagraph"/>
        <w:numPr>
          <w:ilvl w:val="0"/>
          <w:numId w:val="2"/>
        </w:numPr>
        <w:rPr>
          <w:rFonts w:ascii="Traditional Arabic" w:hAnsi="Traditional Arabic" w:cs="Traditional Arabic"/>
          <w:sz w:val="28"/>
          <w:szCs w:val="28"/>
          <w:u w:val="single"/>
        </w:rPr>
      </w:pPr>
      <w:r w:rsidRPr="00303C39">
        <w:rPr>
          <w:rFonts w:ascii="Traditional Arabic" w:hAnsi="Traditional Arabic" w:cs="Traditional Arabic"/>
          <w:sz w:val="28"/>
          <w:szCs w:val="28"/>
          <w:u w:val="single"/>
          <w:rtl/>
        </w:rPr>
        <w:t>بريجينيف</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أفغانستان </w:t>
      </w:r>
    </w:p>
    <w:p w:rsidR="00303C39" w:rsidRDefault="00303C39" w:rsidP="00303C39">
      <w:pPr>
        <w:pStyle w:val="ListParagraph"/>
        <w:ind w:left="1080"/>
        <w:rPr>
          <w:rFonts w:ascii="Traditional Arabic" w:hAnsi="Traditional Arabic" w:cs="Traditional Arabic"/>
          <w:sz w:val="28"/>
          <w:szCs w:val="28"/>
        </w:rPr>
      </w:pPr>
    </w:p>
    <w:p w:rsidR="00037875" w:rsidRPr="007D229D" w:rsidRDefault="00303C39" w:rsidP="00037875">
      <w:pPr>
        <w:pStyle w:val="ListParagraph"/>
        <w:numPr>
          <w:ilvl w:val="0"/>
          <w:numId w:val="1"/>
        </w:numPr>
        <w:rPr>
          <w:rFonts w:ascii="Traditional Arabic" w:hAnsi="Traditional Arabic" w:cs="Traditional Arabic"/>
          <w:b/>
          <w:bCs/>
          <w:sz w:val="28"/>
          <w:szCs w:val="28"/>
        </w:rPr>
      </w:pPr>
      <w:r w:rsidRPr="007D229D">
        <w:rPr>
          <w:rFonts w:ascii="Traditional Arabic" w:hAnsi="Traditional Arabic" w:cs="Traditional Arabic" w:hint="cs"/>
          <w:b/>
          <w:bCs/>
          <w:sz w:val="28"/>
          <w:szCs w:val="28"/>
          <w:rtl/>
        </w:rPr>
        <w:t>زاد التنافس الأمريكي الروسي في منطقة الخليج العربي و ظهر جلياً بعد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الغزو العراقي للكويت </w:t>
      </w:r>
    </w:p>
    <w:p w:rsidR="00303C39" w:rsidRPr="007D229D" w:rsidRDefault="00303C39" w:rsidP="00303C39">
      <w:pPr>
        <w:pStyle w:val="ListParagraph"/>
        <w:numPr>
          <w:ilvl w:val="0"/>
          <w:numId w:val="2"/>
        </w:numPr>
        <w:rPr>
          <w:rFonts w:ascii="Traditional Arabic" w:hAnsi="Traditional Arabic" w:cs="Traditional Arabic"/>
          <w:sz w:val="28"/>
          <w:szCs w:val="28"/>
          <w:u w:val="single"/>
        </w:rPr>
      </w:pPr>
      <w:r w:rsidRPr="007D229D">
        <w:rPr>
          <w:rFonts w:ascii="Traditional Arabic" w:hAnsi="Traditional Arabic" w:cs="Traditional Arabic" w:hint="cs"/>
          <w:sz w:val="28"/>
          <w:szCs w:val="28"/>
          <w:u w:val="single"/>
          <w:rtl/>
        </w:rPr>
        <w:t xml:space="preserve">غزو أفغانستان </w:t>
      </w:r>
    </w:p>
    <w:p w:rsidR="00303C39" w:rsidRDefault="00303C39"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العراقية الإيرانية </w:t>
      </w:r>
    </w:p>
    <w:p w:rsidR="00303C39" w:rsidRDefault="007D229D" w:rsidP="00303C3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D229D" w:rsidRDefault="007D229D" w:rsidP="007D229D">
      <w:pPr>
        <w:pStyle w:val="ListParagraph"/>
        <w:ind w:left="1080"/>
        <w:rPr>
          <w:rFonts w:ascii="Traditional Arabic" w:hAnsi="Traditional Arabic" w:cs="Traditional Arabic"/>
          <w:sz w:val="28"/>
          <w:szCs w:val="28"/>
        </w:rPr>
      </w:pPr>
    </w:p>
    <w:p w:rsidR="007D229D" w:rsidRPr="007D229D" w:rsidRDefault="007D229D" w:rsidP="007D229D">
      <w:pPr>
        <w:pStyle w:val="ListParagraph"/>
        <w:numPr>
          <w:ilvl w:val="0"/>
          <w:numId w:val="1"/>
        </w:numPr>
        <w:rPr>
          <w:rFonts w:ascii="Traditional Arabic" w:hAnsi="Traditional Arabic" w:cs="Traditional Arabic"/>
          <w:b/>
          <w:bCs/>
          <w:sz w:val="28"/>
          <w:szCs w:val="28"/>
        </w:rPr>
      </w:pPr>
      <w:r w:rsidRPr="007D229D">
        <w:rPr>
          <w:rFonts w:ascii="Traditional Arabic" w:hAnsi="Traditional Arabic" w:cs="Traditional Arabic"/>
          <w:b/>
          <w:bCs/>
          <w:sz w:val="28"/>
          <w:szCs w:val="28"/>
          <w:rtl/>
        </w:rPr>
        <w:t>أعلن بريجينيف فيما سمي (بمبدأ بريجينيف ) تطلعه للتوسع في منطقة الخليج العربي في :</w:t>
      </w:r>
    </w:p>
    <w:p w:rsidR="007D229D" w:rsidRDefault="007D229D" w:rsidP="007D229D">
      <w:pPr>
        <w:pStyle w:val="ListParagraph"/>
        <w:numPr>
          <w:ilvl w:val="0"/>
          <w:numId w:val="2"/>
        </w:numPr>
        <w:rPr>
          <w:rFonts w:ascii="Traditional Arabic" w:hAnsi="Traditional Arabic" w:cs="Traditional Arabic"/>
          <w:sz w:val="28"/>
          <w:szCs w:val="28"/>
        </w:rPr>
      </w:pPr>
      <w:r w:rsidRPr="007D229D">
        <w:rPr>
          <w:rFonts w:ascii="Traditional Arabic" w:hAnsi="Traditional Arabic" w:cs="Traditional Arabic"/>
          <w:sz w:val="28"/>
          <w:szCs w:val="28"/>
          <w:rtl/>
        </w:rPr>
        <w:t xml:space="preserve"> 3 أبريل 1968 </w:t>
      </w:r>
      <w:r>
        <w:rPr>
          <w:rFonts w:ascii="Traditional Arabic" w:hAnsi="Traditional Arabic" w:cs="Traditional Arabic" w:hint="cs"/>
          <w:sz w:val="28"/>
          <w:szCs w:val="28"/>
          <w:rtl/>
        </w:rPr>
        <w:t xml:space="preserve">م </w:t>
      </w:r>
    </w:p>
    <w:p w:rsidR="007D229D" w:rsidRDefault="007D229D" w:rsidP="007D229D">
      <w:pPr>
        <w:pStyle w:val="ListParagraph"/>
        <w:numPr>
          <w:ilvl w:val="0"/>
          <w:numId w:val="2"/>
        </w:numPr>
        <w:rPr>
          <w:rFonts w:ascii="Traditional Arabic" w:hAnsi="Traditional Arabic" w:cs="Traditional Arabic"/>
          <w:sz w:val="28"/>
          <w:szCs w:val="28"/>
        </w:rPr>
      </w:pPr>
      <w:r w:rsidRPr="007D229D">
        <w:rPr>
          <w:rFonts w:ascii="Traditional Arabic" w:hAnsi="Traditional Arabic" w:cs="Traditional Arabic"/>
          <w:sz w:val="28"/>
          <w:szCs w:val="28"/>
          <w:rtl/>
        </w:rPr>
        <w:t xml:space="preserve"> 1919</w:t>
      </w:r>
      <w:r>
        <w:rPr>
          <w:rFonts w:ascii="Traditional Arabic" w:hAnsi="Traditional Arabic" w:cs="Traditional Arabic" w:hint="cs"/>
          <w:sz w:val="28"/>
          <w:szCs w:val="28"/>
          <w:rtl/>
        </w:rPr>
        <w:t xml:space="preserve"> م </w:t>
      </w:r>
    </w:p>
    <w:p w:rsidR="00037875" w:rsidRPr="007D229D" w:rsidRDefault="007D229D" w:rsidP="007D229D">
      <w:pPr>
        <w:pStyle w:val="ListParagraph"/>
        <w:numPr>
          <w:ilvl w:val="0"/>
          <w:numId w:val="2"/>
        </w:numPr>
        <w:rPr>
          <w:rFonts w:ascii="Traditional Arabic" w:hAnsi="Traditional Arabic" w:cs="Traditional Arabic"/>
          <w:sz w:val="28"/>
          <w:szCs w:val="28"/>
          <w:u w:val="single"/>
        </w:rPr>
      </w:pPr>
      <w:r w:rsidRPr="007D229D">
        <w:rPr>
          <w:rFonts w:ascii="Traditional Arabic" w:hAnsi="Traditional Arabic" w:cs="Traditional Arabic"/>
          <w:sz w:val="28"/>
          <w:szCs w:val="28"/>
          <w:u w:val="single"/>
          <w:rtl/>
        </w:rPr>
        <w:t>ديسمبر 1979م</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يظهر هذا الإعلان </w:t>
      </w:r>
    </w:p>
    <w:p w:rsidR="007D229D" w:rsidRPr="007D229D" w:rsidRDefault="007D229D" w:rsidP="007D229D">
      <w:pPr>
        <w:pStyle w:val="ListParagraph"/>
        <w:ind w:left="1080"/>
        <w:rPr>
          <w:rFonts w:ascii="Traditional Arabic" w:hAnsi="Traditional Arabic" w:cs="Traditional Arabic"/>
          <w:sz w:val="28"/>
          <w:szCs w:val="28"/>
        </w:rPr>
      </w:pPr>
    </w:p>
    <w:p w:rsidR="00037875" w:rsidRPr="007D229D" w:rsidRDefault="007D229D" w:rsidP="007D229D">
      <w:pPr>
        <w:pStyle w:val="ListParagraph"/>
        <w:numPr>
          <w:ilvl w:val="0"/>
          <w:numId w:val="1"/>
        </w:numPr>
        <w:rPr>
          <w:rFonts w:ascii="Traditional Arabic" w:hAnsi="Traditional Arabic" w:cs="Traditional Arabic"/>
          <w:b/>
          <w:bCs/>
          <w:sz w:val="28"/>
          <w:szCs w:val="28"/>
        </w:rPr>
      </w:pPr>
      <w:r w:rsidRPr="007D229D">
        <w:rPr>
          <w:rFonts w:ascii="Traditional Arabic" w:hAnsi="Traditional Arabic" w:cs="Traditional Arabic"/>
          <w:b/>
          <w:bCs/>
          <w:sz w:val="28"/>
          <w:szCs w:val="28"/>
          <w:rtl/>
        </w:rPr>
        <w:t xml:space="preserve">بدأت مرحلة من الحرب الباردة الجديدة بين الاتحاد السوفيتي (سابقا) والولايات المتحدة بعد تولي الرئيس </w:t>
      </w:r>
      <w:r w:rsidRPr="007D229D">
        <w:rPr>
          <w:rFonts w:ascii="Traditional Arabic" w:hAnsi="Traditional Arabic" w:cs="Traditional Arabic" w:hint="cs"/>
          <w:b/>
          <w:bCs/>
          <w:sz w:val="28"/>
          <w:szCs w:val="28"/>
          <w:rtl/>
        </w:rPr>
        <w:t>.....</w:t>
      </w:r>
      <w:r w:rsidRPr="007D229D">
        <w:rPr>
          <w:rFonts w:ascii="Traditional Arabic" w:hAnsi="Traditional Arabic" w:cs="Traditional Arabic"/>
          <w:b/>
          <w:bCs/>
          <w:sz w:val="28"/>
          <w:szCs w:val="28"/>
          <w:rtl/>
        </w:rPr>
        <w:t xml:space="preserve"> السلطة في انتخابات 1980م</w:t>
      </w:r>
      <w:r w:rsidRPr="007D229D">
        <w:rPr>
          <w:rFonts w:ascii="Traditional Arabic" w:hAnsi="Traditional Arabic" w:cs="Traditional Arabic" w:hint="cs"/>
          <w:b/>
          <w:bCs/>
          <w:sz w:val="28"/>
          <w:szCs w:val="28"/>
          <w:rtl/>
        </w:rPr>
        <w:t xml:space="preserve"> :</w:t>
      </w:r>
    </w:p>
    <w:p w:rsidR="007D229D" w:rsidRPr="007D229D" w:rsidRDefault="007D229D" w:rsidP="007D229D">
      <w:pPr>
        <w:pStyle w:val="ListParagraph"/>
        <w:numPr>
          <w:ilvl w:val="0"/>
          <w:numId w:val="2"/>
        </w:numPr>
        <w:rPr>
          <w:rFonts w:ascii="Traditional Arabic" w:hAnsi="Traditional Arabic" w:cs="Traditional Arabic"/>
          <w:sz w:val="28"/>
          <w:szCs w:val="28"/>
          <w:u w:val="single"/>
        </w:rPr>
      </w:pPr>
      <w:r w:rsidRPr="007D229D">
        <w:rPr>
          <w:rFonts w:ascii="Traditional Arabic" w:hAnsi="Traditional Arabic" w:cs="Traditional Arabic" w:hint="cs"/>
          <w:sz w:val="28"/>
          <w:szCs w:val="28"/>
          <w:u w:val="single"/>
          <w:rtl/>
        </w:rPr>
        <w:t xml:space="preserve">ريجان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غواربتشوف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بريجينف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البوكيرك </w:t>
      </w:r>
    </w:p>
    <w:p w:rsidR="007D229D" w:rsidRDefault="007D229D" w:rsidP="007D229D">
      <w:pPr>
        <w:pStyle w:val="ListParagraph"/>
        <w:ind w:left="1080"/>
        <w:rPr>
          <w:rFonts w:ascii="Traditional Arabic" w:hAnsi="Traditional Arabic" w:cs="Traditional Arabic"/>
          <w:sz w:val="28"/>
          <w:szCs w:val="28"/>
        </w:rPr>
      </w:pPr>
    </w:p>
    <w:p w:rsidR="007D229D" w:rsidRPr="007D229D" w:rsidRDefault="007D229D" w:rsidP="007D229D">
      <w:pPr>
        <w:pStyle w:val="ListParagraph"/>
        <w:numPr>
          <w:ilvl w:val="0"/>
          <w:numId w:val="1"/>
        </w:numPr>
        <w:rPr>
          <w:rFonts w:ascii="Traditional Arabic" w:hAnsi="Traditional Arabic" w:cs="Traditional Arabic"/>
          <w:b/>
          <w:bCs/>
          <w:sz w:val="28"/>
          <w:szCs w:val="28"/>
        </w:rPr>
      </w:pPr>
      <w:r w:rsidRPr="007D229D">
        <w:rPr>
          <w:rFonts w:ascii="Traditional Arabic" w:hAnsi="Traditional Arabic" w:cs="Traditional Arabic"/>
          <w:b/>
          <w:bCs/>
          <w:sz w:val="28"/>
          <w:szCs w:val="28"/>
          <w:rtl/>
        </w:rPr>
        <w:t xml:space="preserve">بدأت مرحلة من الحرب الباردة الجديدة بين الاتحاد السوفيتي (سابقا) والولايات المتحدة </w:t>
      </w:r>
      <w:r w:rsidRPr="007D229D">
        <w:rPr>
          <w:rFonts w:ascii="Traditional Arabic" w:hAnsi="Traditional Arabic" w:cs="Traditional Arabic" w:hint="cs"/>
          <w:b/>
          <w:bCs/>
          <w:sz w:val="28"/>
          <w:szCs w:val="28"/>
          <w:rtl/>
        </w:rPr>
        <w:t>في :</w:t>
      </w:r>
    </w:p>
    <w:p w:rsidR="007D229D" w:rsidRPr="007D229D" w:rsidRDefault="007D229D" w:rsidP="007D229D">
      <w:pPr>
        <w:pStyle w:val="ListParagraph"/>
        <w:numPr>
          <w:ilvl w:val="0"/>
          <w:numId w:val="2"/>
        </w:numPr>
        <w:rPr>
          <w:rFonts w:ascii="Traditional Arabic" w:hAnsi="Traditional Arabic" w:cs="Traditional Arabic"/>
          <w:b/>
          <w:bCs/>
          <w:sz w:val="28"/>
          <w:szCs w:val="28"/>
          <w:u w:val="single"/>
        </w:rPr>
      </w:pPr>
      <w:r w:rsidRPr="007D229D">
        <w:rPr>
          <w:rFonts w:ascii="Traditional Arabic" w:hAnsi="Traditional Arabic" w:cs="Traditional Arabic"/>
          <w:sz w:val="28"/>
          <w:szCs w:val="28"/>
          <w:u w:val="single"/>
          <w:rtl/>
        </w:rPr>
        <w:t>198</w:t>
      </w:r>
      <w:r w:rsidRPr="007D229D">
        <w:rPr>
          <w:rFonts w:ascii="Traditional Arabic" w:hAnsi="Traditional Arabic" w:cs="Traditional Arabic" w:hint="cs"/>
          <w:b/>
          <w:bCs/>
          <w:sz w:val="28"/>
          <w:szCs w:val="28"/>
          <w:u w:val="single"/>
          <w:rtl/>
        </w:rPr>
        <w:t xml:space="preserve">0 م </w:t>
      </w:r>
    </w:p>
    <w:p w:rsidR="007D229D" w:rsidRPr="007D229D" w:rsidRDefault="007D229D" w:rsidP="007D229D">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1990 م </w:t>
      </w:r>
    </w:p>
    <w:p w:rsidR="007D229D" w:rsidRPr="007D229D" w:rsidRDefault="007D229D" w:rsidP="007D229D">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1968 م </w:t>
      </w:r>
    </w:p>
    <w:p w:rsidR="007D229D" w:rsidRPr="007D229D" w:rsidRDefault="007D229D" w:rsidP="007D229D">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1970 م </w:t>
      </w:r>
    </w:p>
    <w:p w:rsidR="007D229D" w:rsidRPr="007D229D" w:rsidRDefault="007D229D" w:rsidP="007D229D">
      <w:pPr>
        <w:pStyle w:val="ListParagraph"/>
        <w:ind w:left="1080"/>
        <w:rPr>
          <w:rFonts w:ascii="Traditional Arabic" w:hAnsi="Traditional Arabic" w:cs="Traditional Arabic"/>
          <w:b/>
          <w:bCs/>
          <w:sz w:val="28"/>
          <w:szCs w:val="28"/>
        </w:rPr>
      </w:pPr>
    </w:p>
    <w:p w:rsidR="00037875" w:rsidRPr="007D229D" w:rsidRDefault="007D229D" w:rsidP="00037875">
      <w:pPr>
        <w:pStyle w:val="ListParagraph"/>
        <w:numPr>
          <w:ilvl w:val="0"/>
          <w:numId w:val="1"/>
        </w:numPr>
        <w:rPr>
          <w:rFonts w:ascii="Traditional Arabic" w:hAnsi="Traditional Arabic" w:cs="Traditional Arabic"/>
          <w:b/>
          <w:bCs/>
          <w:sz w:val="28"/>
          <w:szCs w:val="28"/>
        </w:rPr>
      </w:pPr>
      <w:r w:rsidRPr="007D229D">
        <w:rPr>
          <w:rFonts w:ascii="Traditional Arabic" w:hAnsi="Traditional Arabic" w:cs="Traditional Arabic" w:hint="cs"/>
          <w:b/>
          <w:bCs/>
          <w:sz w:val="28"/>
          <w:szCs w:val="28"/>
          <w:rtl/>
        </w:rPr>
        <w:t>وضع ......أمن الخليج من أولوياته تجاه سياسته نحو الخليج العربي :</w:t>
      </w:r>
    </w:p>
    <w:p w:rsidR="007D229D" w:rsidRPr="007D229D" w:rsidRDefault="007D229D" w:rsidP="007D229D">
      <w:pPr>
        <w:pStyle w:val="ListParagraph"/>
        <w:numPr>
          <w:ilvl w:val="0"/>
          <w:numId w:val="2"/>
        </w:numPr>
        <w:rPr>
          <w:rFonts w:ascii="Traditional Arabic" w:hAnsi="Traditional Arabic" w:cs="Traditional Arabic"/>
          <w:sz w:val="28"/>
          <w:szCs w:val="28"/>
          <w:u w:val="single"/>
        </w:rPr>
      </w:pPr>
      <w:r w:rsidRPr="007D229D">
        <w:rPr>
          <w:rFonts w:ascii="Traditional Arabic" w:hAnsi="Traditional Arabic" w:cs="Traditional Arabic" w:hint="cs"/>
          <w:sz w:val="28"/>
          <w:szCs w:val="28"/>
          <w:u w:val="single"/>
          <w:rtl/>
        </w:rPr>
        <w:t xml:space="preserve">ريجان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غواربتشوف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بريجينف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البوكيرك </w:t>
      </w:r>
    </w:p>
    <w:p w:rsidR="007D229D" w:rsidRDefault="007D229D" w:rsidP="007D229D">
      <w:pPr>
        <w:pStyle w:val="ListParagraph"/>
        <w:ind w:left="1080"/>
        <w:rPr>
          <w:rFonts w:ascii="Traditional Arabic" w:hAnsi="Traditional Arabic" w:cs="Traditional Arabic"/>
          <w:sz w:val="28"/>
          <w:szCs w:val="28"/>
        </w:rPr>
      </w:pPr>
    </w:p>
    <w:p w:rsidR="00037875" w:rsidRPr="007D229D" w:rsidRDefault="007D229D" w:rsidP="007D229D">
      <w:pPr>
        <w:pStyle w:val="ListParagraph"/>
        <w:numPr>
          <w:ilvl w:val="0"/>
          <w:numId w:val="1"/>
        </w:numPr>
        <w:rPr>
          <w:rFonts w:ascii="Traditional Arabic" w:hAnsi="Traditional Arabic" w:cs="Traditional Arabic"/>
          <w:b/>
          <w:bCs/>
          <w:sz w:val="28"/>
          <w:szCs w:val="28"/>
        </w:rPr>
      </w:pPr>
      <w:r w:rsidRPr="007D229D">
        <w:rPr>
          <w:rFonts w:ascii="Traditional Arabic" w:hAnsi="Traditional Arabic" w:cs="Traditional Arabic"/>
          <w:b/>
          <w:bCs/>
          <w:sz w:val="28"/>
          <w:szCs w:val="28"/>
          <w:rtl/>
        </w:rPr>
        <w:t xml:space="preserve">نشطت </w:t>
      </w:r>
      <w:r w:rsidRPr="007D229D">
        <w:rPr>
          <w:rFonts w:ascii="Traditional Arabic" w:hAnsi="Traditional Arabic" w:cs="Traditional Arabic" w:hint="cs"/>
          <w:b/>
          <w:bCs/>
          <w:sz w:val="28"/>
          <w:szCs w:val="28"/>
          <w:rtl/>
        </w:rPr>
        <w:t xml:space="preserve">..... </w:t>
      </w:r>
      <w:r w:rsidRPr="007D229D">
        <w:rPr>
          <w:rFonts w:ascii="Traditional Arabic" w:hAnsi="Traditional Arabic" w:cs="Traditional Arabic"/>
          <w:b/>
          <w:bCs/>
          <w:sz w:val="28"/>
          <w:szCs w:val="28"/>
          <w:rtl/>
        </w:rPr>
        <w:t>في الدعوة إلى قيام تعاون أمني للدول الخليجية</w:t>
      </w:r>
      <w:r w:rsidRPr="007D229D">
        <w:rPr>
          <w:rFonts w:ascii="Traditional Arabic" w:hAnsi="Traditional Arabic" w:cs="Traditional Arabic" w:hint="cs"/>
          <w:b/>
          <w:bCs/>
          <w:sz w:val="28"/>
          <w:szCs w:val="28"/>
          <w:rtl/>
        </w:rPr>
        <w:t xml:space="preserve">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أمريكا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7D229D" w:rsidRPr="007D229D" w:rsidRDefault="007D229D" w:rsidP="007D229D">
      <w:pPr>
        <w:pStyle w:val="ListParagraph"/>
        <w:numPr>
          <w:ilvl w:val="0"/>
          <w:numId w:val="2"/>
        </w:numPr>
        <w:rPr>
          <w:rFonts w:ascii="Traditional Arabic" w:hAnsi="Traditional Arabic" w:cs="Traditional Arabic"/>
          <w:sz w:val="28"/>
          <w:szCs w:val="28"/>
          <w:u w:val="single"/>
        </w:rPr>
      </w:pPr>
      <w:r w:rsidRPr="007D229D">
        <w:rPr>
          <w:rFonts w:ascii="Traditional Arabic" w:hAnsi="Traditional Arabic" w:cs="Traditional Arabic"/>
          <w:sz w:val="28"/>
          <w:szCs w:val="28"/>
          <w:u w:val="single"/>
          <w:rtl/>
        </w:rPr>
        <w:t>المملكة العربية السعودية</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بريطانيا </w:t>
      </w:r>
    </w:p>
    <w:p w:rsidR="007D229D" w:rsidRDefault="007D229D" w:rsidP="007D229D">
      <w:pPr>
        <w:pStyle w:val="ListParagraph"/>
        <w:ind w:left="1080"/>
        <w:rPr>
          <w:rFonts w:ascii="Traditional Arabic" w:hAnsi="Traditional Arabic" w:cs="Traditional Arabic"/>
          <w:sz w:val="28"/>
          <w:szCs w:val="28"/>
        </w:rPr>
      </w:pPr>
    </w:p>
    <w:p w:rsidR="00037875" w:rsidRPr="007D229D" w:rsidRDefault="007D229D" w:rsidP="007D229D">
      <w:pPr>
        <w:pStyle w:val="ListParagraph"/>
        <w:numPr>
          <w:ilvl w:val="0"/>
          <w:numId w:val="1"/>
        </w:numPr>
        <w:rPr>
          <w:rFonts w:ascii="Traditional Arabic" w:hAnsi="Traditional Arabic" w:cs="Traditional Arabic"/>
          <w:b/>
          <w:bCs/>
          <w:sz w:val="28"/>
          <w:szCs w:val="28"/>
        </w:rPr>
      </w:pPr>
      <w:r w:rsidRPr="007D229D">
        <w:rPr>
          <w:rFonts w:ascii="Traditional Arabic" w:hAnsi="Traditional Arabic" w:cs="Traditional Arabic"/>
          <w:b/>
          <w:bCs/>
          <w:sz w:val="28"/>
          <w:szCs w:val="28"/>
          <w:rtl/>
        </w:rPr>
        <w:t xml:space="preserve">قام  </w:t>
      </w:r>
      <w:r w:rsidRPr="007D229D">
        <w:rPr>
          <w:rFonts w:ascii="Traditional Arabic" w:hAnsi="Traditional Arabic" w:cs="Traditional Arabic" w:hint="cs"/>
          <w:b/>
          <w:bCs/>
          <w:sz w:val="28"/>
          <w:szCs w:val="28"/>
          <w:rtl/>
        </w:rPr>
        <w:t>.........</w:t>
      </w:r>
      <w:r w:rsidRPr="007D229D">
        <w:rPr>
          <w:rFonts w:ascii="Traditional Arabic" w:hAnsi="Traditional Arabic" w:cs="Traditional Arabic"/>
          <w:b/>
          <w:bCs/>
          <w:sz w:val="28"/>
          <w:szCs w:val="28"/>
          <w:rtl/>
        </w:rPr>
        <w:t xml:space="preserve">بجولة في كل من الكويت ودولة الإمارات العربية المتحدة وقطر وعمان والبحرين في </w:t>
      </w:r>
      <w:r w:rsidRPr="00B923AD">
        <w:rPr>
          <w:rFonts w:ascii="Traditional Arabic" w:hAnsi="Traditional Arabic" w:cs="Traditional Arabic"/>
          <w:b/>
          <w:bCs/>
          <w:sz w:val="28"/>
          <w:szCs w:val="28"/>
          <w:highlight w:val="yellow"/>
          <w:rtl/>
        </w:rPr>
        <w:t>نوفمبر</w:t>
      </w:r>
      <w:r w:rsidRPr="007D229D">
        <w:rPr>
          <w:rFonts w:ascii="Traditional Arabic" w:hAnsi="Traditional Arabic" w:cs="Traditional Arabic"/>
          <w:b/>
          <w:bCs/>
          <w:sz w:val="28"/>
          <w:szCs w:val="28"/>
          <w:rtl/>
        </w:rPr>
        <w:t xml:space="preserve"> </w:t>
      </w:r>
      <w:r w:rsidRPr="00B923AD">
        <w:rPr>
          <w:rFonts w:ascii="Traditional Arabic" w:hAnsi="Traditional Arabic" w:cs="Traditional Arabic"/>
          <w:b/>
          <w:bCs/>
          <w:sz w:val="28"/>
          <w:szCs w:val="28"/>
          <w:highlight w:val="yellow"/>
          <w:rtl/>
        </w:rPr>
        <w:t>1980م</w:t>
      </w:r>
      <w:r w:rsidRPr="007D229D">
        <w:rPr>
          <w:rFonts w:ascii="Traditional Arabic" w:hAnsi="Traditional Arabic" w:cs="Traditional Arabic"/>
          <w:b/>
          <w:bCs/>
          <w:sz w:val="28"/>
          <w:szCs w:val="28"/>
          <w:rtl/>
        </w:rPr>
        <w:t xml:space="preserve"> لبحث التعاون في دعم الأمن الخليجي</w:t>
      </w:r>
      <w:r w:rsidRPr="007D229D">
        <w:rPr>
          <w:rFonts w:ascii="Traditional Arabic" w:hAnsi="Traditional Arabic" w:cs="Traditional Arabic" w:hint="cs"/>
          <w:b/>
          <w:bCs/>
          <w:sz w:val="28"/>
          <w:szCs w:val="28"/>
          <w:rtl/>
        </w:rPr>
        <w:t xml:space="preserve">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الملك فهد بن عبدالعزيز </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الملك فيصل بن عبد العزيز </w:t>
      </w:r>
    </w:p>
    <w:p w:rsidR="007D229D" w:rsidRPr="00B923AD" w:rsidRDefault="007D229D" w:rsidP="007D229D">
      <w:pPr>
        <w:pStyle w:val="ListParagraph"/>
        <w:numPr>
          <w:ilvl w:val="0"/>
          <w:numId w:val="2"/>
        </w:numPr>
        <w:rPr>
          <w:rFonts w:ascii="Traditional Arabic" w:hAnsi="Traditional Arabic" w:cs="Traditional Arabic"/>
          <w:sz w:val="28"/>
          <w:szCs w:val="28"/>
          <w:u w:val="single"/>
        </w:rPr>
      </w:pPr>
      <w:r w:rsidRPr="00B923AD">
        <w:rPr>
          <w:rFonts w:ascii="Traditional Arabic" w:hAnsi="Traditional Arabic" w:cs="Traditional Arabic"/>
          <w:sz w:val="28"/>
          <w:szCs w:val="28"/>
          <w:u w:val="single"/>
          <w:rtl/>
        </w:rPr>
        <w:t>الأمير نايف بن عبدالعزيز وزير الداخلية</w:t>
      </w:r>
    </w:p>
    <w:p w:rsidR="007D229D" w:rsidRDefault="007D229D" w:rsidP="007D229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الأمير عبدالله بن جلوي </w:t>
      </w:r>
    </w:p>
    <w:p w:rsidR="00B923AD" w:rsidRPr="00480744" w:rsidRDefault="00B923AD" w:rsidP="00B923AD">
      <w:pPr>
        <w:pStyle w:val="ListParagraph"/>
        <w:ind w:left="1080"/>
        <w:rPr>
          <w:rFonts w:ascii="Traditional Arabic" w:hAnsi="Traditional Arabic" w:cs="Traditional Arabic"/>
          <w:sz w:val="28"/>
          <w:szCs w:val="28"/>
        </w:rPr>
      </w:pPr>
    </w:p>
    <w:p w:rsidR="00B923AD" w:rsidRPr="00B923AD" w:rsidRDefault="00B923AD" w:rsidP="00B923AD">
      <w:pPr>
        <w:pStyle w:val="ListParagraph"/>
        <w:numPr>
          <w:ilvl w:val="0"/>
          <w:numId w:val="1"/>
        </w:numPr>
        <w:rPr>
          <w:rFonts w:ascii="Traditional Arabic" w:hAnsi="Traditional Arabic" w:cs="Traditional Arabic"/>
          <w:b/>
          <w:bCs/>
          <w:sz w:val="28"/>
          <w:szCs w:val="28"/>
        </w:rPr>
      </w:pPr>
      <w:r w:rsidRPr="00B923AD">
        <w:rPr>
          <w:rFonts w:ascii="Traditional Arabic" w:hAnsi="Traditional Arabic" w:cs="Traditional Arabic"/>
          <w:b/>
          <w:bCs/>
          <w:sz w:val="28"/>
          <w:szCs w:val="28"/>
          <w:rtl/>
        </w:rPr>
        <w:lastRenderedPageBreak/>
        <w:t xml:space="preserve">مؤتمر وزراء الداخلية العرب الذي انعقد في الطائف في أغسطس : </w:t>
      </w:r>
      <w:r w:rsidRPr="00B923AD">
        <w:rPr>
          <w:rFonts w:ascii="Traditional Arabic" w:hAnsi="Traditional Arabic" w:cs="Traditional Arabic" w:hint="cs"/>
          <w:b/>
          <w:bCs/>
          <w:sz w:val="28"/>
          <w:szCs w:val="28"/>
          <w:rtl/>
        </w:rPr>
        <w:t xml:space="preserve"> </w:t>
      </w:r>
    </w:p>
    <w:p w:rsidR="00B923AD" w:rsidRPr="007D229D" w:rsidRDefault="00B923AD" w:rsidP="00B923AD">
      <w:pPr>
        <w:pStyle w:val="ListParagraph"/>
        <w:numPr>
          <w:ilvl w:val="0"/>
          <w:numId w:val="2"/>
        </w:numPr>
        <w:rPr>
          <w:rFonts w:ascii="Traditional Arabic" w:hAnsi="Traditional Arabic" w:cs="Traditional Arabic"/>
          <w:b/>
          <w:bCs/>
          <w:sz w:val="28"/>
          <w:szCs w:val="28"/>
          <w:u w:val="single"/>
        </w:rPr>
      </w:pPr>
      <w:r w:rsidRPr="007D229D">
        <w:rPr>
          <w:rFonts w:ascii="Traditional Arabic" w:hAnsi="Traditional Arabic" w:cs="Traditional Arabic"/>
          <w:sz w:val="28"/>
          <w:szCs w:val="28"/>
          <w:u w:val="single"/>
          <w:rtl/>
        </w:rPr>
        <w:t>198</w:t>
      </w:r>
      <w:r w:rsidRPr="007D229D">
        <w:rPr>
          <w:rFonts w:ascii="Traditional Arabic" w:hAnsi="Traditional Arabic" w:cs="Traditional Arabic" w:hint="cs"/>
          <w:b/>
          <w:bCs/>
          <w:sz w:val="28"/>
          <w:szCs w:val="28"/>
          <w:u w:val="single"/>
          <w:rtl/>
        </w:rPr>
        <w:t xml:space="preserve">0 م </w:t>
      </w:r>
    </w:p>
    <w:p w:rsidR="00B923AD" w:rsidRPr="007D229D" w:rsidRDefault="00B923AD" w:rsidP="00B923AD">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1990 م </w:t>
      </w:r>
    </w:p>
    <w:p w:rsidR="00B923AD" w:rsidRPr="007D229D" w:rsidRDefault="00B923AD" w:rsidP="00B923AD">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1968 م </w:t>
      </w:r>
    </w:p>
    <w:p w:rsidR="00B923AD" w:rsidRPr="007D229D" w:rsidRDefault="00B923AD" w:rsidP="00B923AD">
      <w:pPr>
        <w:pStyle w:val="ListParagraph"/>
        <w:numPr>
          <w:ilvl w:val="0"/>
          <w:numId w:val="2"/>
        </w:numPr>
        <w:rPr>
          <w:rFonts w:ascii="Traditional Arabic" w:hAnsi="Traditional Arabic" w:cs="Traditional Arabic"/>
          <w:b/>
          <w:bCs/>
          <w:sz w:val="28"/>
          <w:szCs w:val="28"/>
        </w:rPr>
      </w:pPr>
      <w:r>
        <w:rPr>
          <w:rFonts w:ascii="Traditional Arabic" w:hAnsi="Traditional Arabic" w:cs="Traditional Arabic" w:hint="cs"/>
          <w:sz w:val="28"/>
          <w:szCs w:val="28"/>
          <w:rtl/>
        </w:rPr>
        <w:t xml:space="preserve">1970 م </w:t>
      </w:r>
    </w:p>
    <w:p w:rsidR="00B923AD" w:rsidRPr="00B923AD" w:rsidRDefault="00B923AD" w:rsidP="00B923AD">
      <w:pPr>
        <w:pStyle w:val="ListParagraph"/>
        <w:ind w:left="1080"/>
        <w:rPr>
          <w:rFonts w:ascii="Traditional Arabic" w:hAnsi="Traditional Arabic" w:cs="Traditional Arabic"/>
          <w:sz w:val="28"/>
          <w:szCs w:val="28"/>
        </w:rPr>
      </w:pPr>
    </w:p>
    <w:p w:rsidR="00B923AD" w:rsidRPr="00B923AD" w:rsidRDefault="00B923AD" w:rsidP="00B923AD">
      <w:pPr>
        <w:pStyle w:val="ListParagraph"/>
        <w:numPr>
          <w:ilvl w:val="0"/>
          <w:numId w:val="1"/>
        </w:numPr>
        <w:rPr>
          <w:rFonts w:ascii="Traditional Arabic" w:hAnsi="Traditional Arabic" w:cs="Traditional Arabic"/>
          <w:b/>
          <w:bCs/>
          <w:sz w:val="28"/>
          <w:szCs w:val="28"/>
        </w:rPr>
      </w:pPr>
      <w:r w:rsidRPr="00B923AD">
        <w:rPr>
          <w:rFonts w:ascii="Traditional Arabic" w:hAnsi="Traditional Arabic" w:cs="Traditional Arabic"/>
          <w:b/>
          <w:bCs/>
          <w:sz w:val="28"/>
          <w:szCs w:val="28"/>
          <w:rtl/>
        </w:rPr>
        <w:t>مؤتمر وزراء الداخلية العرب الذي انعقد في الطائف في أغسطس 1980م  اتفق فيه على :</w:t>
      </w:r>
    </w:p>
    <w:p w:rsidR="00B923AD" w:rsidRDefault="00B923AD" w:rsidP="00B923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ضد الاتحاد السوفيتي </w:t>
      </w:r>
    </w:p>
    <w:p w:rsidR="00B923AD" w:rsidRDefault="00B923AD" w:rsidP="00B923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ضد القوات الأمريكية </w:t>
      </w:r>
    </w:p>
    <w:p w:rsidR="00B923AD" w:rsidRPr="00B923AD" w:rsidRDefault="00B923AD" w:rsidP="00B923AD">
      <w:pPr>
        <w:pStyle w:val="ListParagraph"/>
        <w:numPr>
          <w:ilvl w:val="0"/>
          <w:numId w:val="2"/>
        </w:numPr>
        <w:rPr>
          <w:rFonts w:ascii="Traditional Arabic" w:hAnsi="Traditional Arabic" w:cs="Traditional Arabic"/>
          <w:sz w:val="28"/>
          <w:szCs w:val="28"/>
          <w:u w:val="single"/>
        </w:rPr>
      </w:pPr>
      <w:r w:rsidRPr="00B923AD">
        <w:rPr>
          <w:rFonts w:ascii="Traditional Arabic" w:hAnsi="Traditional Arabic" w:cs="Traditional Arabic"/>
          <w:sz w:val="28"/>
          <w:szCs w:val="28"/>
          <w:u w:val="single"/>
          <w:rtl/>
        </w:rPr>
        <w:t>ضرورة تعزيز التنسيق بين أجهزة الأمن العربية</w:t>
      </w:r>
      <w:r w:rsidRPr="00B923AD">
        <w:rPr>
          <w:rFonts w:ascii="Traditional Arabic" w:hAnsi="Traditional Arabic" w:cs="Traditional Arabic"/>
          <w:sz w:val="28"/>
          <w:szCs w:val="28"/>
          <w:u w:val="single"/>
        </w:rPr>
        <w:t xml:space="preserve"> </w:t>
      </w:r>
    </w:p>
    <w:p w:rsidR="00B923AD" w:rsidRDefault="00B923AD" w:rsidP="00B923A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923AD" w:rsidRPr="00B923AD" w:rsidRDefault="00B923AD" w:rsidP="00B923AD">
      <w:pPr>
        <w:pStyle w:val="ListParagraph"/>
        <w:ind w:left="1080"/>
        <w:rPr>
          <w:rFonts w:ascii="Traditional Arabic" w:hAnsi="Traditional Arabic" w:cs="Traditional Arabic"/>
          <w:sz w:val="28"/>
          <w:szCs w:val="28"/>
        </w:rPr>
      </w:pPr>
    </w:p>
    <w:p w:rsidR="0069260A" w:rsidRPr="0069260A" w:rsidRDefault="0069260A" w:rsidP="0069260A">
      <w:pPr>
        <w:pStyle w:val="ListParagraph"/>
        <w:numPr>
          <w:ilvl w:val="0"/>
          <w:numId w:val="1"/>
        </w:numPr>
        <w:rPr>
          <w:rFonts w:ascii="Traditional Arabic" w:hAnsi="Traditional Arabic" w:cs="Traditional Arabic"/>
          <w:b/>
          <w:bCs/>
          <w:sz w:val="28"/>
          <w:szCs w:val="28"/>
        </w:rPr>
      </w:pPr>
      <w:r w:rsidRPr="0069260A">
        <w:rPr>
          <w:rFonts w:ascii="Traditional Arabic" w:hAnsi="Traditional Arabic" w:cs="Traditional Arabic"/>
          <w:b/>
          <w:bCs/>
          <w:sz w:val="28"/>
          <w:szCs w:val="28"/>
          <w:rtl/>
        </w:rPr>
        <w:t>ترجع محاولات المملكة العديدة من أجل تشكيل تجمع عربي خليجي لمواجهة التحديات الإقليمية إلى عام</w:t>
      </w:r>
      <w:r w:rsidRPr="0069260A">
        <w:rPr>
          <w:rFonts w:ascii="Traditional Arabic" w:hAnsi="Traditional Arabic" w:cs="Traditional Arabic" w:hint="cs"/>
          <w:b/>
          <w:bCs/>
          <w:sz w:val="28"/>
          <w:szCs w:val="28"/>
          <w:rtl/>
        </w:rPr>
        <w:t>:</w:t>
      </w:r>
    </w:p>
    <w:p w:rsidR="0069260A" w:rsidRDefault="0069260A" w:rsidP="0069260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1980 م </w:t>
      </w:r>
    </w:p>
    <w:p w:rsidR="00037875" w:rsidRPr="0069260A" w:rsidRDefault="0069260A" w:rsidP="0069260A">
      <w:pPr>
        <w:pStyle w:val="ListParagraph"/>
        <w:numPr>
          <w:ilvl w:val="0"/>
          <w:numId w:val="2"/>
        </w:numPr>
        <w:rPr>
          <w:rFonts w:ascii="Traditional Arabic" w:hAnsi="Traditional Arabic" w:cs="Traditional Arabic"/>
          <w:sz w:val="28"/>
          <w:szCs w:val="28"/>
          <w:u w:val="single"/>
        </w:rPr>
      </w:pPr>
      <w:r w:rsidRPr="0069260A">
        <w:rPr>
          <w:rFonts w:ascii="Traditional Arabic" w:hAnsi="Traditional Arabic" w:cs="Traditional Arabic"/>
          <w:sz w:val="28"/>
          <w:szCs w:val="28"/>
          <w:u w:val="single"/>
          <w:rtl/>
        </w:rPr>
        <w:t xml:space="preserve"> 1971م</w:t>
      </w:r>
    </w:p>
    <w:p w:rsidR="0069260A" w:rsidRDefault="0069260A" w:rsidP="0069260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1977 م </w:t>
      </w:r>
    </w:p>
    <w:p w:rsidR="0069260A" w:rsidRDefault="0069260A" w:rsidP="0069260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1960 م </w:t>
      </w:r>
    </w:p>
    <w:p w:rsidR="0069260A" w:rsidRDefault="0069260A" w:rsidP="0069260A">
      <w:pPr>
        <w:pStyle w:val="ListParagraph"/>
        <w:ind w:left="1080"/>
        <w:rPr>
          <w:rFonts w:ascii="Traditional Arabic" w:hAnsi="Traditional Arabic" w:cs="Traditional Arabic"/>
          <w:sz w:val="28"/>
          <w:szCs w:val="28"/>
        </w:rPr>
      </w:pPr>
    </w:p>
    <w:p w:rsidR="00037875" w:rsidRPr="0069260A" w:rsidRDefault="0069260A" w:rsidP="0069260A">
      <w:pPr>
        <w:pStyle w:val="ListParagraph"/>
        <w:numPr>
          <w:ilvl w:val="0"/>
          <w:numId w:val="1"/>
        </w:numPr>
        <w:rPr>
          <w:rFonts w:ascii="Traditional Arabic" w:hAnsi="Traditional Arabic" w:cs="Traditional Arabic"/>
          <w:b/>
          <w:bCs/>
          <w:sz w:val="28"/>
          <w:szCs w:val="28"/>
        </w:rPr>
      </w:pPr>
      <w:r w:rsidRPr="0069260A">
        <w:rPr>
          <w:rFonts w:ascii="Traditional Arabic" w:hAnsi="Traditional Arabic" w:cs="Traditional Arabic"/>
          <w:b/>
          <w:bCs/>
          <w:sz w:val="28"/>
          <w:szCs w:val="28"/>
          <w:rtl/>
        </w:rPr>
        <w:t>من محاولات المملكة العديدة من أجل تشكيل تجمع عربي خليجي لمواجهة التحديات الإقليمية</w:t>
      </w:r>
      <w:r w:rsidRPr="0069260A">
        <w:rPr>
          <w:rFonts w:ascii="Traditional Arabic" w:hAnsi="Traditional Arabic" w:cs="Traditional Arabic" w:hint="cs"/>
          <w:b/>
          <w:bCs/>
          <w:sz w:val="28"/>
          <w:szCs w:val="28"/>
          <w:rtl/>
        </w:rPr>
        <w:t xml:space="preserve"> :</w:t>
      </w:r>
    </w:p>
    <w:p w:rsidR="00A35649" w:rsidRPr="00A35649" w:rsidRDefault="00A35649" w:rsidP="00A35649">
      <w:pPr>
        <w:pStyle w:val="ListParagraph"/>
        <w:numPr>
          <w:ilvl w:val="0"/>
          <w:numId w:val="2"/>
        </w:numPr>
        <w:rPr>
          <w:rFonts w:ascii="Traditional Arabic" w:hAnsi="Traditional Arabic" w:cs="Traditional Arabic"/>
          <w:sz w:val="28"/>
          <w:szCs w:val="28"/>
        </w:rPr>
      </w:pPr>
      <w:r w:rsidRPr="00A35649">
        <w:rPr>
          <w:rFonts w:ascii="Traditional Arabic" w:hAnsi="Traditional Arabic" w:cs="Traditional Arabic"/>
          <w:sz w:val="28"/>
          <w:szCs w:val="28"/>
          <w:rtl/>
        </w:rPr>
        <w:t>بدأت المملكة بتوقيع اتفاقيات ثنائية عام 1976 خلال زيارة صاحب السمو الملكى الأمير نايف بن عبدالعزيز لجميع الأقطار الخليجية</w:t>
      </w:r>
    </w:p>
    <w:p w:rsidR="00A35649" w:rsidRPr="00A35649" w:rsidRDefault="00A35649" w:rsidP="00A35649">
      <w:pPr>
        <w:pStyle w:val="ListParagraph"/>
        <w:numPr>
          <w:ilvl w:val="0"/>
          <w:numId w:val="2"/>
        </w:numPr>
        <w:rPr>
          <w:rFonts w:ascii="Traditional Arabic" w:hAnsi="Traditional Arabic" w:cs="Traditional Arabic"/>
          <w:sz w:val="28"/>
          <w:szCs w:val="28"/>
          <w:rtl/>
        </w:rPr>
      </w:pPr>
      <w:r w:rsidRPr="00A35649">
        <w:rPr>
          <w:rFonts w:ascii="Traditional Arabic" w:hAnsi="Traditional Arabic" w:cs="Traditional Arabic"/>
          <w:sz w:val="28"/>
          <w:szCs w:val="28"/>
          <w:rtl/>
        </w:rPr>
        <w:t xml:space="preserve">أكدت المملكة خلال تلك الفترة على لسان خادم الحرمين الشريفين الملك فهد بن  على ضرورة منع التدخل الأجنبي في المنطقة  </w:t>
      </w:r>
      <w:r w:rsidRPr="00A35649">
        <w:rPr>
          <w:rFonts w:ascii="Traditional Arabic" w:hAnsi="Traditional Arabic" w:cs="Traditional Arabic"/>
          <w:sz w:val="28"/>
          <w:szCs w:val="28"/>
        </w:rPr>
        <w:t xml:space="preserve"> </w:t>
      </w:r>
    </w:p>
    <w:p w:rsidR="0069260A" w:rsidRDefault="00A35649" w:rsidP="00A35649">
      <w:pPr>
        <w:pStyle w:val="ListParagraph"/>
        <w:numPr>
          <w:ilvl w:val="0"/>
          <w:numId w:val="2"/>
        </w:numPr>
        <w:rPr>
          <w:rFonts w:ascii="Traditional Arabic" w:hAnsi="Traditional Arabic" w:cs="Traditional Arabic"/>
          <w:sz w:val="28"/>
          <w:szCs w:val="28"/>
        </w:rPr>
      </w:pPr>
      <w:r w:rsidRPr="00A35649">
        <w:rPr>
          <w:rFonts w:ascii="Traditional Arabic" w:hAnsi="Traditional Arabic" w:cs="Traditional Arabic"/>
          <w:sz w:val="28"/>
          <w:szCs w:val="28"/>
          <w:rtl/>
        </w:rPr>
        <w:t>تقدمت المملكة من خلال القمة الإسلامية بمدينة الطائف بمشروع يقضي بإنشاء تجمع خليجي</w:t>
      </w:r>
    </w:p>
    <w:p w:rsidR="00A35649" w:rsidRPr="00A35649" w:rsidRDefault="00A35649" w:rsidP="00A35649">
      <w:pPr>
        <w:pStyle w:val="ListParagraph"/>
        <w:numPr>
          <w:ilvl w:val="0"/>
          <w:numId w:val="2"/>
        </w:numPr>
        <w:rPr>
          <w:rFonts w:ascii="Traditional Arabic" w:hAnsi="Traditional Arabic" w:cs="Traditional Arabic"/>
          <w:sz w:val="28"/>
          <w:szCs w:val="28"/>
          <w:u w:val="single"/>
        </w:rPr>
      </w:pPr>
      <w:r w:rsidRPr="00A35649">
        <w:rPr>
          <w:rFonts w:ascii="Traditional Arabic" w:hAnsi="Traditional Arabic" w:cs="Traditional Arabic" w:hint="cs"/>
          <w:sz w:val="28"/>
          <w:szCs w:val="28"/>
          <w:u w:val="single"/>
          <w:rtl/>
        </w:rPr>
        <w:t xml:space="preserve">كل ما سبق </w:t>
      </w:r>
    </w:p>
    <w:p w:rsidR="00A35649" w:rsidRDefault="00A35649" w:rsidP="00A35649">
      <w:pPr>
        <w:pStyle w:val="ListParagraph"/>
        <w:ind w:left="1080"/>
        <w:rPr>
          <w:rFonts w:ascii="Traditional Arabic" w:hAnsi="Traditional Arabic" w:cs="Traditional Arabic"/>
          <w:sz w:val="28"/>
          <w:szCs w:val="28"/>
        </w:rPr>
      </w:pPr>
    </w:p>
    <w:p w:rsidR="00A35649" w:rsidRPr="00A35649" w:rsidRDefault="00A35649" w:rsidP="00A35649">
      <w:pPr>
        <w:pStyle w:val="ListParagraph"/>
        <w:numPr>
          <w:ilvl w:val="0"/>
          <w:numId w:val="1"/>
        </w:numPr>
        <w:rPr>
          <w:rFonts w:ascii="Traditional Arabic" w:hAnsi="Traditional Arabic" w:cs="Traditional Arabic"/>
          <w:b/>
          <w:bCs/>
          <w:sz w:val="28"/>
          <w:szCs w:val="28"/>
        </w:rPr>
      </w:pPr>
      <w:r w:rsidRPr="00A35649">
        <w:rPr>
          <w:rFonts w:ascii="Traditional Arabic" w:hAnsi="Traditional Arabic" w:cs="Traditional Arabic"/>
          <w:b/>
          <w:bCs/>
          <w:sz w:val="28"/>
          <w:szCs w:val="28"/>
          <w:rtl/>
        </w:rPr>
        <w:lastRenderedPageBreak/>
        <w:t xml:space="preserve">بدأت المملكة بتوقيع اتفاقيات ثنائية عام </w:t>
      </w:r>
      <w:r>
        <w:rPr>
          <w:rFonts w:ascii="Traditional Arabic" w:hAnsi="Traditional Arabic" w:cs="Traditional Arabic" w:hint="cs"/>
          <w:b/>
          <w:bCs/>
          <w:sz w:val="28"/>
          <w:szCs w:val="28"/>
          <w:rtl/>
        </w:rPr>
        <w:t>...</w:t>
      </w:r>
      <w:r w:rsidRPr="00A35649">
        <w:rPr>
          <w:rFonts w:ascii="Traditional Arabic" w:hAnsi="Traditional Arabic" w:cs="Traditional Arabic"/>
          <w:b/>
          <w:bCs/>
          <w:sz w:val="28"/>
          <w:szCs w:val="28"/>
          <w:rtl/>
        </w:rPr>
        <w:t xml:space="preserve"> خلال زيارة صاحب السمو الملكى الأمير نايف بن عبدالعزيز لجميع الأقطار الخليجية</w:t>
      </w:r>
      <w:r w:rsidRPr="00A35649">
        <w:rPr>
          <w:rFonts w:ascii="Traditional Arabic" w:hAnsi="Traditional Arabic" w:cs="Traditional Arabic" w:hint="cs"/>
          <w:b/>
          <w:bCs/>
          <w:sz w:val="28"/>
          <w:szCs w:val="28"/>
          <w:rtl/>
        </w:rPr>
        <w:t xml:space="preserve"> :</w:t>
      </w:r>
    </w:p>
    <w:p w:rsidR="00A35649" w:rsidRPr="00A35649" w:rsidRDefault="00A35649" w:rsidP="00A35649">
      <w:pPr>
        <w:pStyle w:val="ListParagraph"/>
        <w:numPr>
          <w:ilvl w:val="0"/>
          <w:numId w:val="2"/>
        </w:numPr>
        <w:rPr>
          <w:rFonts w:ascii="Traditional Arabic" w:hAnsi="Traditional Arabic" w:cs="Traditional Arabic"/>
          <w:sz w:val="28"/>
          <w:szCs w:val="28"/>
          <w:u w:val="single"/>
        </w:rPr>
      </w:pPr>
      <w:r w:rsidRPr="00A35649">
        <w:rPr>
          <w:rFonts w:ascii="Traditional Arabic" w:hAnsi="Traditional Arabic" w:cs="Traditional Arabic" w:hint="cs"/>
          <w:sz w:val="28"/>
          <w:szCs w:val="28"/>
          <w:u w:val="single"/>
          <w:rtl/>
        </w:rPr>
        <w:t xml:space="preserve">1976 م </w:t>
      </w:r>
    </w:p>
    <w:p w:rsidR="00A35649" w:rsidRDefault="00A35649" w:rsidP="00A3564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1980 م </w:t>
      </w:r>
    </w:p>
    <w:p w:rsidR="00A35649" w:rsidRDefault="00A35649" w:rsidP="00A3564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1986 م </w:t>
      </w:r>
    </w:p>
    <w:p w:rsidR="00A35649" w:rsidRDefault="00A35649" w:rsidP="00A3564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A35649" w:rsidRPr="00A35649" w:rsidRDefault="00A35649" w:rsidP="00A35649">
      <w:pPr>
        <w:pStyle w:val="ListParagraph"/>
        <w:ind w:left="1080"/>
        <w:rPr>
          <w:rFonts w:ascii="Traditional Arabic" w:hAnsi="Traditional Arabic" w:cs="Traditional Arabic"/>
          <w:sz w:val="28"/>
          <w:szCs w:val="28"/>
        </w:rPr>
      </w:pPr>
    </w:p>
    <w:p w:rsidR="00037875" w:rsidRPr="007D5200" w:rsidRDefault="007D5200" w:rsidP="007D5200">
      <w:pPr>
        <w:pStyle w:val="ListParagraph"/>
        <w:numPr>
          <w:ilvl w:val="0"/>
          <w:numId w:val="1"/>
        </w:numPr>
        <w:rPr>
          <w:rFonts w:ascii="Traditional Arabic" w:hAnsi="Traditional Arabic" w:cs="Traditional Arabic"/>
          <w:b/>
          <w:bCs/>
          <w:sz w:val="28"/>
          <w:szCs w:val="28"/>
        </w:rPr>
      </w:pPr>
      <w:r w:rsidRPr="007D5200">
        <w:rPr>
          <w:rFonts w:ascii="Traditional Arabic" w:hAnsi="Traditional Arabic" w:cs="Traditional Arabic"/>
          <w:b/>
          <w:bCs/>
          <w:sz w:val="28"/>
          <w:szCs w:val="28"/>
          <w:rtl/>
        </w:rPr>
        <w:t xml:space="preserve">عام 1980م تقدمت المملكة من خلال القمة الإسلامية بمدينة الطائف بمشروع يقضي :  </w:t>
      </w:r>
    </w:p>
    <w:p w:rsidR="007D5200" w:rsidRPr="007D5200" w:rsidRDefault="007D5200" w:rsidP="007D5200">
      <w:pPr>
        <w:pStyle w:val="ListParagraph"/>
        <w:numPr>
          <w:ilvl w:val="0"/>
          <w:numId w:val="2"/>
        </w:numPr>
        <w:rPr>
          <w:rFonts w:ascii="Traditional Arabic" w:hAnsi="Traditional Arabic" w:cs="Traditional Arabic"/>
          <w:sz w:val="28"/>
          <w:szCs w:val="28"/>
        </w:rPr>
      </w:pPr>
      <w:r w:rsidRPr="007D5200">
        <w:rPr>
          <w:rFonts w:ascii="Traditional Arabic" w:hAnsi="Traditional Arabic" w:cs="Traditional Arabic"/>
          <w:sz w:val="28"/>
          <w:szCs w:val="28"/>
          <w:rtl/>
        </w:rPr>
        <w:t xml:space="preserve">إنشاء تجمع خليجي </w:t>
      </w:r>
    </w:p>
    <w:p w:rsidR="007D5200" w:rsidRPr="007D5200" w:rsidRDefault="007D5200" w:rsidP="007D5200">
      <w:pPr>
        <w:pStyle w:val="ListParagraph"/>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 xml:space="preserve">توحيد مصادر السلاح إلى دول الخليج  </w:t>
      </w:r>
    </w:p>
    <w:p w:rsidR="007D5200" w:rsidRPr="007D5200" w:rsidRDefault="007D5200" w:rsidP="007D5200">
      <w:pPr>
        <w:pStyle w:val="ListParagraph"/>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طالب بإقامة تعاون واسع النطاق بين قوات الأمن الداخلي في الدول المعنية بدلا من إنشاء حلف عسكري</w:t>
      </w:r>
    </w:p>
    <w:p w:rsidR="007D5200" w:rsidRPr="007D5200" w:rsidRDefault="007D5200" w:rsidP="007D5200">
      <w:pPr>
        <w:pStyle w:val="ListParagraph"/>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استبعاد الأحلاف العسكرية مع الدول الأجنبية</w:t>
      </w:r>
    </w:p>
    <w:p w:rsidR="007D5200" w:rsidRPr="007D5200" w:rsidRDefault="007D5200" w:rsidP="007D5200">
      <w:pPr>
        <w:pStyle w:val="ListParagraph"/>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اشتراك القوات المسلحة النظامية وتأكيد سيادة كل دولة</w:t>
      </w:r>
    </w:p>
    <w:p w:rsidR="007D5200" w:rsidRPr="007D5200" w:rsidRDefault="007D5200" w:rsidP="007D5200">
      <w:pPr>
        <w:pStyle w:val="ListParagraph"/>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 xml:space="preserve">تسهيل المحافظة على القانون والنظام الداخلي فيها وتشجيع دول الخليج على تحقيق الاستقلال الذاتي العسكري </w:t>
      </w:r>
    </w:p>
    <w:p w:rsidR="007D5200" w:rsidRPr="007D5200" w:rsidRDefault="007D5200" w:rsidP="007D5200">
      <w:pPr>
        <w:pStyle w:val="ListParagraph"/>
        <w:numPr>
          <w:ilvl w:val="0"/>
          <w:numId w:val="2"/>
        </w:numPr>
        <w:rPr>
          <w:rFonts w:ascii="Traditional Arabic" w:hAnsi="Traditional Arabic" w:cs="Traditional Arabic"/>
          <w:sz w:val="28"/>
          <w:szCs w:val="28"/>
          <w:u w:val="single"/>
        </w:rPr>
      </w:pPr>
      <w:r w:rsidRPr="007D5200">
        <w:rPr>
          <w:rFonts w:ascii="Traditional Arabic" w:hAnsi="Traditional Arabic" w:cs="Traditional Arabic" w:hint="cs"/>
          <w:sz w:val="28"/>
          <w:szCs w:val="28"/>
          <w:u w:val="single"/>
          <w:rtl/>
        </w:rPr>
        <w:t xml:space="preserve">كل ما سبق </w:t>
      </w:r>
    </w:p>
    <w:p w:rsidR="007D5200" w:rsidRDefault="007D5200" w:rsidP="007D5200">
      <w:pPr>
        <w:pStyle w:val="ListParagraph"/>
        <w:ind w:left="1080"/>
        <w:rPr>
          <w:rFonts w:ascii="Traditional Arabic" w:hAnsi="Traditional Arabic" w:cs="Traditional Arabic"/>
          <w:sz w:val="28"/>
          <w:szCs w:val="28"/>
        </w:rPr>
      </w:pPr>
    </w:p>
    <w:p w:rsidR="00A27D1F" w:rsidRDefault="00A27D1F" w:rsidP="00A27D1F">
      <w:pPr>
        <w:pStyle w:val="ListParagraph"/>
        <w:numPr>
          <w:ilvl w:val="0"/>
          <w:numId w:val="1"/>
        </w:numPr>
        <w:rPr>
          <w:rFonts w:ascii="Traditional Arabic" w:hAnsi="Traditional Arabic" w:cs="Traditional Arabic"/>
          <w:b/>
          <w:bCs/>
          <w:sz w:val="28"/>
          <w:szCs w:val="28"/>
        </w:rPr>
      </w:pPr>
      <w:r w:rsidRPr="007D5200">
        <w:rPr>
          <w:rFonts w:ascii="Traditional Arabic" w:hAnsi="Traditional Arabic" w:cs="Traditional Arabic"/>
          <w:b/>
          <w:bCs/>
          <w:sz w:val="28"/>
          <w:szCs w:val="28"/>
          <w:rtl/>
        </w:rPr>
        <w:t xml:space="preserve">عام 1980م تقدمت </w:t>
      </w:r>
      <w:r>
        <w:rPr>
          <w:rFonts w:ascii="Traditional Arabic" w:hAnsi="Traditional Arabic" w:cs="Traditional Arabic" w:hint="cs"/>
          <w:b/>
          <w:bCs/>
          <w:sz w:val="28"/>
          <w:szCs w:val="28"/>
          <w:rtl/>
        </w:rPr>
        <w:t>الكويت</w:t>
      </w:r>
      <w:r w:rsidRPr="007D5200">
        <w:rPr>
          <w:rFonts w:ascii="Traditional Arabic" w:hAnsi="Traditional Arabic" w:cs="Traditional Arabic"/>
          <w:b/>
          <w:bCs/>
          <w:sz w:val="28"/>
          <w:szCs w:val="28"/>
          <w:rtl/>
        </w:rPr>
        <w:t xml:space="preserve"> من خلال القمة الإسلامية بمدينة الطائف بمشروع يقضي :  </w:t>
      </w:r>
    </w:p>
    <w:p w:rsidR="00A27D1F" w:rsidRPr="00A27D1F" w:rsidRDefault="00A27D1F" w:rsidP="00A27D1F">
      <w:pPr>
        <w:pStyle w:val="ListParagraph"/>
        <w:numPr>
          <w:ilvl w:val="0"/>
          <w:numId w:val="2"/>
        </w:numPr>
        <w:rPr>
          <w:rFonts w:ascii="Traditional Arabic" w:hAnsi="Traditional Arabic" w:cs="Traditional Arabic"/>
          <w:sz w:val="28"/>
          <w:szCs w:val="28"/>
        </w:rPr>
      </w:pPr>
      <w:r w:rsidRPr="00A27D1F">
        <w:rPr>
          <w:rFonts w:ascii="Traditional Arabic" w:hAnsi="Traditional Arabic" w:cs="Traditional Arabic"/>
          <w:sz w:val="28"/>
          <w:szCs w:val="28"/>
          <w:rtl/>
        </w:rPr>
        <w:t xml:space="preserve">طالب بإقامة تعاون مشترك في المجالات الاقتصادية والنفطية </w:t>
      </w:r>
      <w:r w:rsidRPr="00A27D1F">
        <w:rPr>
          <w:rFonts w:ascii="Traditional Arabic" w:hAnsi="Traditional Arabic" w:cs="Traditional Arabic" w:hint="cs"/>
          <w:sz w:val="28"/>
          <w:szCs w:val="28"/>
          <w:rtl/>
        </w:rPr>
        <w:t xml:space="preserve">و الصناعية </w:t>
      </w:r>
    </w:p>
    <w:p w:rsidR="00A27D1F" w:rsidRPr="00A27D1F" w:rsidRDefault="00A27D1F" w:rsidP="00A27D1F">
      <w:pPr>
        <w:pStyle w:val="ListParagraph"/>
        <w:numPr>
          <w:ilvl w:val="0"/>
          <w:numId w:val="2"/>
        </w:numPr>
        <w:rPr>
          <w:rFonts w:ascii="Traditional Arabic" w:hAnsi="Traditional Arabic" w:cs="Traditional Arabic"/>
          <w:sz w:val="28"/>
          <w:szCs w:val="28"/>
        </w:rPr>
      </w:pPr>
      <w:r w:rsidRPr="00A27D1F">
        <w:rPr>
          <w:rFonts w:ascii="Traditional Arabic" w:hAnsi="Traditional Arabic" w:cs="Traditional Arabic" w:hint="cs"/>
          <w:sz w:val="28"/>
          <w:szCs w:val="28"/>
          <w:rtl/>
        </w:rPr>
        <w:t xml:space="preserve">التعاون في المجالات </w:t>
      </w:r>
      <w:r w:rsidRPr="00A27D1F">
        <w:rPr>
          <w:rFonts w:ascii="Traditional Arabic" w:hAnsi="Traditional Arabic" w:cs="Traditional Arabic"/>
          <w:sz w:val="28"/>
          <w:szCs w:val="28"/>
          <w:rtl/>
        </w:rPr>
        <w:t xml:space="preserve">الثقافية  </w:t>
      </w:r>
    </w:p>
    <w:p w:rsidR="00A27D1F" w:rsidRPr="00A27D1F" w:rsidRDefault="00A27D1F" w:rsidP="00A27D1F">
      <w:pPr>
        <w:pStyle w:val="ListParagraph"/>
        <w:numPr>
          <w:ilvl w:val="0"/>
          <w:numId w:val="2"/>
        </w:numPr>
        <w:rPr>
          <w:rFonts w:ascii="Traditional Arabic" w:hAnsi="Traditional Arabic" w:cs="Traditional Arabic"/>
          <w:sz w:val="28"/>
          <w:szCs w:val="28"/>
          <w:rtl/>
        </w:rPr>
      </w:pPr>
      <w:r w:rsidRPr="00A27D1F">
        <w:rPr>
          <w:rFonts w:ascii="Traditional Arabic" w:hAnsi="Traditional Arabic" w:cs="Traditional Arabic"/>
          <w:sz w:val="28"/>
          <w:szCs w:val="28"/>
          <w:rtl/>
        </w:rPr>
        <w:t xml:space="preserve">إقامة اتحاد إقليمي بين دول الخليج </w:t>
      </w:r>
    </w:p>
    <w:p w:rsidR="00A27D1F" w:rsidRPr="00A27D1F" w:rsidRDefault="00A27D1F" w:rsidP="00A27D1F">
      <w:pPr>
        <w:pStyle w:val="ListParagraph"/>
        <w:numPr>
          <w:ilvl w:val="0"/>
          <w:numId w:val="2"/>
        </w:numPr>
        <w:rPr>
          <w:rFonts w:ascii="Traditional Arabic" w:hAnsi="Traditional Arabic" w:cs="Traditional Arabic"/>
          <w:sz w:val="28"/>
          <w:szCs w:val="28"/>
          <w:u w:val="single"/>
        </w:rPr>
      </w:pPr>
      <w:r w:rsidRPr="00A27D1F">
        <w:rPr>
          <w:rFonts w:ascii="Traditional Arabic" w:hAnsi="Traditional Arabic" w:cs="Traditional Arabic" w:hint="cs"/>
          <w:sz w:val="28"/>
          <w:szCs w:val="28"/>
          <w:u w:val="single"/>
          <w:rtl/>
        </w:rPr>
        <w:t xml:space="preserve">كل ما سبق </w:t>
      </w:r>
    </w:p>
    <w:p w:rsidR="00A27D1F" w:rsidRPr="007D5200" w:rsidRDefault="00A27D1F" w:rsidP="00A27D1F">
      <w:pPr>
        <w:pStyle w:val="ListParagraph"/>
        <w:ind w:left="1080"/>
        <w:rPr>
          <w:rFonts w:ascii="Traditional Arabic" w:hAnsi="Traditional Arabic" w:cs="Traditional Arabic"/>
          <w:b/>
          <w:bCs/>
          <w:sz w:val="28"/>
          <w:szCs w:val="28"/>
        </w:rPr>
      </w:pPr>
    </w:p>
    <w:p w:rsidR="00A27D1F" w:rsidRDefault="00A27D1F" w:rsidP="00A27D1F">
      <w:pPr>
        <w:pStyle w:val="ListParagraph"/>
        <w:numPr>
          <w:ilvl w:val="0"/>
          <w:numId w:val="1"/>
        </w:numPr>
        <w:rPr>
          <w:rFonts w:ascii="Traditional Arabic" w:hAnsi="Traditional Arabic" w:cs="Traditional Arabic"/>
          <w:b/>
          <w:bCs/>
          <w:sz w:val="28"/>
          <w:szCs w:val="28"/>
        </w:rPr>
      </w:pPr>
      <w:r w:rsidRPr="007D5200">
        <w:rPr>
          <w:rFonts w:ascii="Traditional Arabic" w:hAnsi="Traditional Arabic" w:cs="Traditional Arabic"/>
          <w:b/>
          <w:bCs/>
          <w:sz w:val="28"/>
          <w:szCs w:val="28"/>
          <w:rtl/>
        </w:rPr>
        <w:t xml:space="preserve">عام 1980م تقدمت </w:t>
      </w:r>
      <w:r>
        <w:rPr>
          <w:rFonts w:ascii="Traditional Arabic" w:hAnsi="Traditional Arabic" w:cs="Traditional Arabic" w:hint="cs"/>
          <w:b/>
          <w:bCs/>
          <w:sz w:val="28"/>
          <w:szCs w:val="28"/>
          <w:rtl/>
        </w:rPr>
        <w:t>عمان</w:t>
      </w:r>
      <w:r w:rsidRPr="007D5200">
        <w:rPr>
          <w:rFonts w:ascii="Traditional Arabic" w:hAnsi="Traditional Arabic" w:cs="Traditional Arabic"/>
          <w:b/>
          <w:bCs/>
          <w:sz w:val="28"/>
          <w:szCs w:val="28"/>
          <w:rtl/>
        </w:rPr>
        <w:t xml:space="preserve"> من خلال القمة الإسلامية بمدينة الطائف بمشروع يقضي :  </w:t>
      </w:r>
    </w:p>
    <w:p w:rsidR="00462BC2" w:rsidRPr="00462BC2" w:rsidRDefault="00462BC2" w:rsidP="00462BC2">
      <w:pPr>
        <w:pStyle w:val="ListParagraph"/>
        <w:numPr>
          <w:ilvl w:val="0"/>
          <w:numId w:val="2"/>
        </w:numPr>
        <w:rPr>
          <w:rFonts w:ascii="Traditional Arabic" w:hAnsi="Traditional Arabic" w:cs="Traditional Arabic"/>
          <w:sz w:val="28"/>
          <w:szCs w:val="28"/>
          <w:u w:val="single"/>
        </w:rPr>
      </w:pPr>
      <w:r w:rsidRPr="00462BC2">
        <w:rPr>
          <w:rFonts w:ascii="Traditional Arabic" w:hAnsi="Traditional Arabic" w:cs="Traditional Arabic"/>
          <w:sz w:val="28"/>
          <w:szCs w:val="28"/>
          <w:u w:val="single"/>
          <w:rtl/>
        </w:rPr>
        <w:t>إنشاء قوة بحرية مشتركة لحماية مضيق هرمز والدفاع عنه بوصفه شريان الحياة والحضارة لدول الخليج</w:t>
      </w:r>
    </w:p>
    <w:p w:rsidR="00462BC2" w:rsidRPr="00462BC2" w:rsidRDefault="00462BC2" w:rsidP="00462BC2">
      <w:pPr>
        <w:pStyle w:val="ListParagraph"/>
        <w:numPr>
          <w:ilvl w:val="0"/>
          <w:numId w:val="2"/>
        </w:numPr>
        <w:rPr>
          <w:rFonts w:ascii="Traditional Arabic" w:hAnsi="Traditional Arabic" w:cs="Traditional Arabic"/>
          <w:sz w:val="28"/>
          <w:szCs w:val="28"/>
        </w:rPr>
      </w:pPr>
      <w:r w:rsidRPr="00462BC2">
        <w:rPr>
          <w:rFonts w:ascii="Traditional Arabic" w:hAnsi="Traditional Arabic" w:cs="Traditional Arabic"/>
          <w:sz w:val="28"/>
          <w:szCs w:val="28"/>
          <w:rtl/>
        </w:rPr>
        <w:t xml:space="preserve">طالب بإقامة تعاون مشترك في المجالات الاقتصادية والنفطية </w:t>
      </w:r>
      <w:r w:rsidRPr="00462BC2">
        <w:rPr>
          <w:rFonts w:ascii="Traditional Arabic" w:hAnsi="Traditional Arabic" w:cs="Traditional Arabic" w:hint="cs"/>
          <w:sz w:val="28"/>
          <w:szCs w:val="28"/>
          <w:rtl/>
        </w:rPr>
        <w:t xml:space="preserve">و الصناعية </w:t>
      </w:r>
    </w:p>
    <w:p w:rsidR="00462BC2" w:rsidRPr="00462BC2" w:rsidRDefault="00462BC2" w:rsidP="00462BC2">
      <w:pPr>
        <w:pStyle w:val="ListParagraph"/>
        <w:numPr>
          <w:ilvl w:val="0"/>
          <w:numId w:val="2"/>
        </w:numPr>
        <w:rPr>
          <w:rFonts w:ascii="Traditional Arabic" w:hAnsi="Traditional Arabic" w:cs="Traditional Arabic"/>
          <w:sz w:val="28"/>
          <w:szCs w:val="28"/>
        </w:rPr>
      </w:pPr>
      <w:r w:rsidRPr="00462BC2">
        <w:rPr>
          <w:rFonts w:ascii="Traditional Arabic" w:hAnsi="Traditional Arabic" w:cs="Traditional Arabic" w:hint="cs"/>
          <w:sz w:val="28"/>
          <w:szCs w:val="28"/>
          <w:rtl/>
        </w:rPr>
        <w:t xml:space="preserve">التعاون في المجالات الثقافية </w:t>
      </w:r>
    </w:p>
    <w:p w:rsidR="00462BC2" w:rsidRPr="00462BC2" w:rsidRDefault="00462BC2" w:rsidP="00462BC2">
      <w:pPr>
        <w:pStyle w:val="ListParagraph"/>
        <w:numPr>
          <w:ilvl w:val="0"/>
          <w:numId w:val="2"/>
        </w:numPr>
        <w:rPr>
          <w:rFonts w:ascii="Traditional Arabic" w:hAnsi="Traditional Arabic" w:cs="Traditional Arabic"/>
          <w:sz w:val="28"/>
          <w:szCs w:val="28"/>
        </w:rPr>
      </w:pPr>
      <w:r w:rsidRPr="00462BC2">
        <w:rPr>
          <w:rFonts w:ascii="Traditional Arabic" w:hAnsi="Traditional Arabic" w:cs="Traditional Arabic" w:hint="cs"/>
          <w:sz w:val="28"/>
          <w:szCs w:val="28"/>
          <w:rtl/>
        </w:rPr>
        <w:lastRenderedPageBreak/>
        <w:t xml:space="preserve">كل ما سبق </w:t>
      </w:r>
    </w:p>
    <w:p w:rsidR="00462BC2" w:rsidRDefault="00462BC2" w:rsidP="00462BC2">
      <w:pPr>
        <w:pStyle w:val="ListParagraph"/>
        <w:ind w:left="1080"/>
        <w:rPr>
          <w:rFonts w:ascii="Traditional Arabic" w:hAnsi="Traditional Arabic" w:cs="Traditional Arabic"/>
          <w:b/>
          <w:bCs/>
          <w:sz w:val="28"/>
          <w:szCs w:val="28"/>
        </w:rPr>
      </w:pPr>
    </w:p>
    <w:p w:rsidR="00462BC2" w:rsidRPr="00462BC2" w:rsidRDefault="00462BC2" w:rsidP="00462BC2">
      <w:pPr>
        <w:pStyle w:val="ListParagraph"/>
        <w:numPr>
          <w:ilvl w:val="0"/>
          <w:numId w:val="1"/>
        </w:numPr>
        <w:rPr>
          <w:rFonts w:ascii="Traditional Arabic" w:hAnsi="Traditional Arabic" w:cs="Traditional Arabic"/>
          <w:b/>
          <w:bCs/>
          <w:sz w:val="28"/>
          <w:szCs w:val="28"/>
        </w:rPr>
      </w:pPr>
      <w:r w:rsidRPr="00462BC2">
        <w:rPr>
          <w:rFonts w:ascii="Traditional Arabic" w:hAnsi="Traditional Arabic" w:cs="Traditional Arabic"/>
          <w:b/>
          <w:bCs/>
          <w:sz w:val="28"/>
          <w:szCs w:val="28"/>
          <w:rtl/>
        </w:rPr>
        <w:t xml:space="preserve">في </w:t>
      </w:r>
      <w:r w:rsidRPr="00462BC2">
        <w:rPr>
          <w:rFonts w:ascii="Traditional Arabic" w:hAnsi="Traditional Arabic" w:cs="Traditional Arabic"/>
          <w:b/>
          <w:bCs/>
          <w:sz w:val="28"/>
          <w:szCs w:val="28"/>
          <w:highlight w:val="yellow"/>
          <w:rtl/>
        </w:rPr>
        <w:t>4 فبراير</w:t>
      </w:r>
      <w:r w:rsidRPr="00462BC2">
        <w:rPr>
          <w:rFonts w:ascii="Traditional Arabic" w:hAnsi="Traditional Arabic" w:cs="Traditional Arabic"/>
          <w:b/>
          <w:bCs/>
          <w:sz w:val="28"/>
          <w:szCs w:val="28"/>
          <w:rtl/>
        </w:rPr>
        <w:t xml:space="preserve"> </w:t>
      </w:r>
      <w:r w:rsidRPr="00462BC2">
        <w:rPr>
          <w:rFonts w:ascii="Traditional Arabic" w:hAnsi="Traditional Arabic" w:cs="Traditional Arabic"/>
          <w:b/>
          <w:bCs/>
          <w:sz w:val="28"/>
          <w:szCs w:val="28"/>
          <w:highlight w:val="yellow"/>
          <w:rtl/>
        </w:rPr>
        <w:t>1981م</w:t>
      </w:r>
      <w:r w:rsidRPr="00462BC2">
        <w:rPr>
          <w:rFonts w:ascii="Traditional Arabic" w:hAnsi="Traditional Arabic" w:cs="Traditional Arabic"/>
          <w:b/>
          <w:bCs/>
          <w:sz w:val="28"/>
          <w:szCs w:val="28"/>
          <w:rtl/>
        </w:rPr>
        <w:t xml:space="preserve"> خلال مؤتمر الرياض بين وزراء الخارجية للدول الخليجية الست استقر الرأي على مشروع متوافق مع</w:t>
      </w:r>
      <w:r w:rsidRPr="00462BC2">
        <w:rPr>
          <w:rFonts w:ascii="Traditional Arabic" w:hAnsi="Traditional Arabic" w:cs="Traditional Arabic" w:hint="cs"/>
          <w:b/>
          <w:bCs/>
          <w:sz w:val="28"/>
          <w:szCs w:val="28"/>
          <w:rtl/>
        </w:rPr>
        <w:t xml:space="preserve"> :</w:t>
      </w:r>
    </w:p>
    <w:p w:rsidR="00462BC2" w:rsidRDefault="00462BC2" w:rsidP="00462B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المشروع العماني </w:t>
      </w:r>
    </w:p>
    <w:p w:rsidR="00462BC2" w:rsidRDefault="00462BC2" w:rsidP="00462B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المشروع القطري </w:t>
      </w:r>
    </w:p>
    <w:p w:rsidR="00462BC2" w:rsidRPr="00462BC2" w:rsidRDefault="00462BC2" w:rsidP="00462BC2">
      <w:pPr>
        <w:pStyle w:val="ListParagraph"/>
        <w:numPr>
          <w:ilvl w:val="0"/>
          <w:numId w:val="2"/>
        </w:numPr>
        <w:rPr>
          <w:rFonts w:ascii="Traditional Arabic" w:hAnsi="Traditional Arabic" w:cs="Traditional Arabic"/>
          <w:sz w:val="28"/>
          <w:szCs w:val="28"/>
          <w:u w:val="single"/>
        </w:rPr>
      </w:pPr>
      <w:r w:rsidRPr="00462BC2">
        <w:rPr>
          <w:rFonts w:ascii="Traditional Arabic" w:hAnsi="Traditional Arabic" w:cs="Traditional Arabic"/>
          <w:sz w:val="28"/>
          <w:szCs w:val="28"/>
          <w:u w:val="single"/>
          <w:rtl/>
        </w:rPr>
        <w:t xml:space="preserve"> المشروع السعودي   </w:t>
      </w:r>
    </w:p>
    <w:p w:rsidR="00462BC2" w:rsidRDefault="00462BC2" w:rsidP="00462B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المشروع الكويتي </w:t>
      </w:r>
    </w:p>
    <w:p w:rsidR="00462BC2" w:rsidRPr="00462BC2" w:rsidRDefault="00462BC2" w:rsidP="00462BC2">
      <w:pPr>
        <w:pStyle w:val="ListParagraph"/>
        <w:ind w:left="1080"/>
        <w:rPr>
          <w:rFonts w:ascii="Traditional Arabic" w:hAnsi="Traditional Arabic" w:cs="Traditional Arabic"/>
          <w:sz w:val="28"/>
          <w:szCs w:val="28"/>
        </w:rPr>
      </w:pPr>
    </w:p>
    <w:p w:rsidR="00037875" w:rsidRPr="00462BC2" w:rsidRDefault="00462BC2" w:rsidP="00462BC2">
      <w:pPr>
        <w:pStyle w:val="ListParagraph"/>
        <w:numPr>
          <w:ilvl w:val="0"/>
          <w:numId w:val="1"/>
        </w:numPr>
        <w:rPr>
          <w:rFonts w:ascii="Traditional Arabic" w:hAnsi="Traditional Arabic" w:cs="Traditional Arabic"/>
          <w:b/>
          <w:bCs/>
          <w:sz w:val="28"/>
          <w:szCs w:val="28"/>
        </w:rPr>
      </w:pPr>
      <w:r w:rsidRPr="00462BC2">
        <w:rPr>
          <w:rFonts w:ascii="Traditional Arabic" w:hAnsi="Traditional Arabic" w:cs="Traditional Arabic"/>
          <w:b/>
          <w:bCs/>
          <w:sz w:val="28"/>
          <w:szCs w:val="28"/>
          <w:rtl/>
        </w:rPr>
        <w:t>توصل قادة كل من السعودية</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ومملكة البحرين والإمارات العربية المتحدة</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وسلطنة عمان</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ودولة قطر</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 xml:space="preserve">ودولة الكويت في اجتماع عقد في </w:t>
      </w:r>
      <w:r w:rsidRPr="00462BC2">
        <w:rPr>
          <w:rFonts w:ascii="Traditional Arabic" w:hAnsi="Traditional Arabic" w:cs="Traditional Arabic" w:hint="cs"/>
          <w:b/>
          <w:bCs/>
          <w:sz w:val="28"/>
          <w:szCs w:val="28"/>
          <w:rtl/>
        </w:rPr>
        <w:t>.......</w:t>
      </w:r>
      <w:r w:rsidRPr="00462BC2">
        <w:rPr>
          <w:rFonts w:ascii="Traditional Arabic" w:hAnsi="Traditional Arabic" w:cs="Traditional Arabic"/>
          <w:b/>
          <w:bCs/>
          <w:sz w:val="28"/>
          <w:szCs w:val="28"/>
          <w:rtl/>
        </w:rPr>
        <w:t xml:space="preserve"> إلى صيغة تعاونية تضم الدول الست  </w:t>
      </w:r>
      <w:r w:rsidRPr="00462BC2">
        <w:rPr>
          <w:rFonts w:ascii="Traditional Arabic" w:hAnsi="Traditional Arabic" w:cs="Traditional Arabic" w:hint="cs"/>
          <w:b/>
          <w:bCs/>
          <w:sz w:val="28"/>
          <w:szCs w:val="28"/>
          <w:rtl/>
        </w:rPr>
        <w:t>:</w:t>
      </w:r>
    </w:p>
    <w:p w:rsidR="00462BC2" w:rsidRPr="00462BC2" w:rsidRDefault="00462BC2" w:rsidP="00462BC2">
      <w:pPr>
        <w:pStyle w:val="ListParagraph"/>
        <w:numPr>
          <w:ilvl w:val="0"/>
          <w:numId w:val="2"/>
        </w:numPr>
        <w:rPr>
          <w:rFonts w:ascii="Traditional Arabic" w:hAnsi="Traditional Arabic" w:cs="Traditional Arabic"/>
          <w:sz w:val="28"/>
          <w:szCs w:val="28"/>
          <w:u w:val="single"/>
        </w:rPr>
      </w:pPr>
      <w:r w:rsidRPr="00462BC2">
        <w:rPr>
          <w:rFonts w:ascii="Traditional Arabic" w:hAnsi="Traditional Arabic" w:cs="Traditional Arabic" w:hint="cs"/>
          <w:sz w:val="28"/>
          <w:szCs w:val="28"/>
          <w:u w:val="single"/>
          <w:rtl/>
        </w:rPr>
        <w:t xml:space="preserve">أبوظبي </w:t>
      </w:r>
    </w:p>
    <w:p w:rsidR="00462BC2" w:rsidRDefault="00462BC2" w:rsidP="00462B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462BC2" w:rsidRDefault="00462BC2" w:rsidP="00462B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المنامة </w:t>
      </w:r>
    </w:p>
    <w:p w:rsidR="00462BC2" w:rsidRDefault="00462BC2" w:rsidP="00462BC2">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الدوحة </w:t>
      </w:r>
    </w:p>
    <w:p w:rsidR="00462BC2" w:rsidRDefault="00462BC2" w:rsidP="00462BC2">
      <w:pPr>
        <w:pStyle w:val="ListParagraph"/>
        <w:ind w:left="1080"/>
        <w:rPr>
          <w:rFonts w:ascii="Traditional Arabic" w:hAnsi="Traditional Arabic" w:cs="Traditional Arabic"/>
          <w:sz w:val="28"/>
          <w:szCs w:val="28"/>
        </w:rPr>
      </w:pPr>
    </w:p>
    <w:p w:rsidR="00462BC2" w:rsidRDefault="00462BC2" w:rsidP="00462BC2">
      <w:pPr>
        <w:pStyle w:val="ListParagraph"/>
        <w:numPr>
          <w:ilvl w:val="0"/>
          <w:numId w:val="1"/>
        </w:numPr>
        <w:rPr>
          <w:rFonts w:ascii="Traditional Arabic" w:hAnsi="Traditional Arabic" w:cs="Traditional Arabic"/>
          <w:b/>
          <w:bCs/>
          <w:sz w:val="28"/>
          <w:szCs w:val="28"/>
        </w:rPr>
      </w:pPr>
      <w:r w:rsidRPr="00462BC2">
        <w:rPr>
          <w:rFonts w:ascii="Traditional Arabic" w:hAnsi="Traditional Arabic" w:cs="Traditional Arabic"/>
          <w:b/>
          <w:bCs/>
          <w:sz w:val="28"/>
          <w:szCs w:val="28"/>
          <w:rtl/>
        </w:rPr>
        <w:t>توصل قادة كل من السعودية</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ومملكة البحرين والإمارات العربية المتحدة</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وسلطنة عمان</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ودولة قطر</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 xml:space="preserve">ودولة الكويت في اجتماع عقد في </w:t>
      </w:r>
      <w:r>
        <w:rPr>
          <w:rFonts w:ascii="Traditional Arabic" w:hAnsi="Traditional Arabic" w:cs="Traditional Arabic" w:hint="cs"/>
          <w:b/>
          <w:bCs/>
          <w:sz w:val="28"/>
          <w:szCs w:val="28"/>
          <w:rtl/>
        </w:rPr>
        <w:t>أبوظبي</w:t>
      </w:r>
      <w:r w:rsidRPr="00462BC2">
        <w:rPr>
          <w:rFonts w:ascii="Traditional Arabic" w:hAnsi="Traditional Arabic" w:cs="Traditional Arabic"/>
          <w:b/>
          <w:bCs/>
          <w:sz w:val="28"/>
          <w:szCs w:val="28"/>
          <w:rtl/>
        </w:rPr>
        <w:t xml:space="preserve"> إلى صيغة تعاونية تضم الدول الست </w:t>
      </w:r>
      <w:r>
        <w:rPr>
          <w:rFonts w:ascii="Traditional Arabic" w:hAnsi="Traditional Arabic" w:cs="Traditional Arabic" w:hint="cs"/>
          <w:b/>
          <w:bCs/>
          <w:sz w:val="28"/>
          <w:szCs w:val="28"/>
          <w:rtl/>
        </w:rPr>
        <w:t>في</w:t>
      </w:r>
      <w:r w:rsidRPr="00462BC2">
        <w:rPr>
          <w:rFonts w:ascii="Traditional Arabic" w:hAnsi="Traditional Arabic" w:cs="Traditional Arabic"/>
          <w:b/>
          <w:bCs/>
          <w:sz w:val="28"/>
          <w:szCs w:val="28"/>
          <w:rtl/>
        </w:rPr>
        <w:t xml:space="preserve"> </w:t>
      </w:r>
      <w:r w:rsidRPr="00462BC2">
        <w:rPr>
          <w:rFonts w:ascii="Traditional Arabic" w:hAnsi="Traditional Arabic" w:cs="Traditional Arabic" w:hint="cs"/>
          <w:b/>
          <w:bCs/>
          <w:sz w:val="28"/>
          <w:szCs w:val="28"/>
          <w:rtl/>
        </w:rPr>
        <w:t>:</w:t>
      </w:r>
    </w:p>
    <w:p w:rsidR="00462BC2" w:rsidRPr="00462BC2" w:rsidRDefault="00462BC2" w:rsidP="00462BC2">
      <w:pPr>
        <w:pStyle w:val="ListParagraph"/>
        <w:numPr>
          <w:ilvl w:val="0"/>
          <w:numId w:val="2"/>
        </w:numPr>
        <w:rPr>
          <w:rFonts w:ascii="Traditional Arabic" w:hAnsi="Traditional Arabic" w:cs="Traditional Arabic"/>
          <w:sz w:val="28"/>
          <w:szCs w:val="28"/>
        </w:rPr>
      </w:pPr>
      <w:r w:rsidRPr="00462BC2">
        <w:rPr>
          <w:rFonts w:ascii="Traditional Arabic" w:hAnsi="Traditional Arabic" w:cs="Traditional Arabic"/>
          <w:sz w:val="28"/>
          <w:szCs w:val="28"/>
          <w:rtl/>
        </w:rPr>
        <w:t xml:space="preserve">21 رجب 1401هـ  </w:t>
      </w:r>
    </w:p>
    <w:p w:rsidR="00462BC2" w:rsidRPr="00462BC2" w:rsidRDefault="00462BC2" w:rsidP="00462BC2">
      <w:pPr>
        <w:pStyle w:val="ListParagraph"/>
        <w:numPr>
          <w:ilvl w:val="0"/>
          <w:numId w:val="2"/>
        </w:numPr>
        <w:rPr>
          <w:rFonts w:ascii="Traditional Arabic" w:hAnsi="Traditional Arabic" w:cs="Traditional Arabic"/>
          <w:sz w:val="28"/>
          <w:szCs w:val="28"/>
          <w:rtl/>
        </w:rPr>
      </w:pPr>
      <w:r w:rsidRPr="00462BC2">
        <w:rPr>
          <w:rFonts w:ascii="Traditional Arabic" w:hAnsi="Traditional Arabic" w:cs="Traditional Arabic"/>
          <w:sz w:val="28"/>
          <w:szCs w:val="28"/>
          <w:rtl/>
        </w:rPr>
        <w:t>25 مايو 1981م</w:t>
      </w:r>
    </w:p>
    <w:p w:rsidR="00462BC2" w:rsidRPr="00462BC2" w:rsidRDefault="00462BC2" w:rsidP="00462BC2">
      <w:pPr>
        <w:pStyle w:val="ListParagraph"/>
        <w:numPr>
          <w:ilvl w:val="0"/>
          <w:numId w:val="2"/>
        </w:numPr>
        <w:rPr>
          <w:rFonts w:ascii="Traditional Arabic" w:hAnsi="Traditional Arabic" w:cs="Traditional Arabic"/>
          <w:sz w:val="28"/>
          <w:szCs w:val="28"/>
        </w:rPr>
      </w:pPr>
      <w:r w:rsidRPr="00462BC2">
        <w:rPr>
          <w:rFonts w:ascii="Traditional Arabic" w:hAnsi="Traditional Arabic" w:cs="Traditional Arabic" w:hint="cs"/>
          <w:sz w:val="28"/>
          <w:szCs w:val="28"/>
          <w:rtl/>
        </w:rPr>
        <w:t xml:space="preserve">13 ابريل 1970 م </w:t>
      </w:r>
    </w:p>
    <w:p w:rsidR="00462BC2" w:rsidRPr="00462BC2" w:rsidRDefault="00462BC2" w:rsidP="00462BC2">
      <w:pPr>
        <w:pStyle w:val="ListParagraph"/>
        <w:numPr>
          <w:ilvl w:val="0"/>
          <w:numId w:val="2"/>
        </w:numPr>
        <w:rPr>
          <w:rFonts w:ascii="Traditional Arabic" w:hAnsi="Traditional Arabic" w:cs="Traditional Arabic"/>
          <w:sz w:val="28"/>
          <w:szCs w:val="28"/>
          <w:u w:val="single"/>
        </w:rPr>
      </w:pPr>
      <w:r w:rsidRPr="00462BC2">
        <w:rPr>
          <w:rFonts w:ascii="Traditional Arabic" w:hAnsi="Traditional Arabic" w:cs="Traditional Arabic" w:hint="cs"/>
          <w:sz w:val="28"/>
          <w:szCs w:val="28"/>
          <w:u w:val="single"/>
          <w:rtl/>
        </w:rPr>
        <w:t xml:space="preserve">1 و 2 </w:t>
      </w:r>
    </w:p>
    <w:p w:rsidR="00462BC2" w:rsidRPr="00462BC2" w:rsidRDefault="00462BC2" w:rsidP="00462BC2">
      <w:pPr>
        <w:pStyle w:val="ListParagraph"/>
        <w:ind w:left="1080"/>
        <w:rPr>
          <w:rFonts w:ascii="Traditional Arabic" w:hAnsi="Traditional Arabic" w:cs="Traditional Arabic"/>
          <w:b/>
          <w:bCs/>
          <w:sz w:val="28"/>
          <w:szCs w:val="28"/>
        </w:rPr>
      </w:pPr>
    </w:p>
    <w:p w:rsidR="00037875" w:rsidRPr="00462BC2" w:rsidRDefault="00462BC2" w:rsidP="00462BC2">
      <w:pPr>
        <w:pStyle w:val="ListParagraph"/>
        <w:numPr>
          <w:ilvl w:val="0"/>
          <w:numId w:val="1"/>
        </w:numPr>
        <w:rPr>
          <w:rFonts w:ascii="Traditional Arabic" w:hAnsi="Traditional Arabic" w:cs="Traditional Arabic"/>
          <w:b/>
          <w:bCs/>
          <w:sz w:val="28"/>
          <w:szCs w:val="28"/>
        </w:rPr>
      </w:pPr>
      <w:r w:rsidRPr="00462BC2">
        <w:rPr>
          <w:rFonts w:ascii="Traditional Arabic" w:hAnsi="Traditional Arabic" w:cs="Traditional Arabic"/>
          <w:b/>
          <w:bCs/>
          <w:sz w:val="28"/>
          <w:szCs w:val="28"/>
          <w:rtl/>
        </w:rPr>
        <w:t xml:space="preserve">في </w:t>
      </w:r>
      <w:r w:rsidRPr="00462BC2">
        <w:rPr>
          <w:rFonts w:ascii="Traditional Arabic" w:hAnsi="Traditional Arabic" w:cs="Traditional Arabic" w:hint="cs"/>
          <w:b/>
          <w:bCs/>
          <w:sz w:val="28"/>
          <w:szCs w:val="28"/>
          <w:rtl/>
        </w:rPr>
        <w:t>.........</w:t>
      </w:r>
      <w:r w:rsidRPr="00462BC2">
        <w:rPr>
          <w:rFonts w:ascii="Traditional Arabic" w:hAnsi="Traditional Arabic" w:cs="Traditional Arabic"/>
          <w:b/>
          <w:bCs/>
          <w:sz w:val="28"/>
          <w:szCs w:val="28"/>
          <w:rtl/>
        </w:rPr>
        <w:t>اجتمعت لجنة الخبراء بالرياض لوضع نظام متكامل لما اتفق عليه بشأن مجلس التعاون الخليجي</w:t>
      </w:r>
      <w:r w:rsidRPr="00462BC2">
        <w:rPr>
          <w:rFonts w:ascii="Traditional Arabic" w:hAnsi="Traditional Arabic" w:cs="Traditional Arabic" w:hint="cs"/>
          <w:b/>
          <w:bCs/>
          <w:sz w:val="28"/>
          <w:szCs w:val="28"/>
          <w:rtl/>
        </w:rPr>
        <w:t xml:space="preserve"> :</w:t>
      </w:r>
    </w:p>
    <w:p w:rsidR="00462BC2" w:rsidRPr="00462BC2" w:rsidRDefault="00462BC2" w:rsidP="00462BC2">
      <w:pPr>
        <w:pStyle w:val="ListParagraph"/>
        <w:numPr>
          <w:ilvl w:val="0"/>
          <w:numId w:val="2"/>
        </w:numPr>
        <w:rPr>
          <w:rFonts w:ascii="Traditional Arabic" w:hAnsi="Traditional Arabic" w:cs="Traditional Arabic"/>
          <w:sz w:val="28"/>
          <w:szCs w:val="28"/>
          <w:u w:val="single"/>
        </w:rPr>
      </w:pPr>
      <w:r w:rsidRPr="00462BC2">
        <w:rPr>
          <w:rFonts w:ascii="Traditional Arabic" w:hAnsi="Traditional Arabic" w:cs="Traditional Arabic"/>
          <w:sz w:val="28"/>
          <w:szCs w:val="28"/>
          <w:u w:val="single"/>
          <w:rtl/>
        </w:rPr>
        <w:t>24 – 25 فبراير 1981م</w:t>
      </w:r>
    </w:p>
    <w:p w:rsidR="00462BC2" w:rsidRPr="00462BC2" w:rsidRDefault="00462BC2" w:rsidP="00462BC2">
      <w:pPr>
        <w:pStyle w:val="ListParagraph"/>
        <w:numPr>
          <w:ilvl w:val="0"/>
          <w:numId w:val="2"/>
        </w:numPr>
        <w:rPr>
          <w:rFonts w:ascii="Traditional Arabic" w:hAnsi="Traditional Arabic" w:cs="Traditional Arabic"/>
          <w:sz w:val="28"/>
          <w:szCs w:val="28"/>
        </w:rPr>
      </w:pPr>
      <w:r w:rsidRPr="00462BC2">
        <w:rPr>
          <w:rFonts w:ascii="Traditional Arabic" w:hAnsi="Traditional Arabic" w:cs="Traditional Arabic"/>
          <w:sz w:val="28"/>
          <w:szCs w:val="28"/>
          <w:rtl/>
        </w:rPr>
        <w:t xml:space="preserve">21 رجب 1401هـ  </w:t>
      </w:r>
    </w:p>
    <w:p w:rsidR="00462BC2" w:rsidRPr="00462BC2" w:rsidRDefault="00462BC2" w:rsidP="00462BC2">
      <w:pPr>
        <w:pStyle w:val="ListParagraph"/>
        <w:numPr>
          <w:ilvl w:val="0"/>
          <w:numId w:val="2"/>
        </w:numPr>
        <w:rPr>
          <w:rFonts w:ascii="Traditional Arabic" w:hAnsi="Traditional Arabic" w:cs="Traditional Arabic"/>
          <w:sz w:val="28"/>
          <w:szCs w:val="28"/>
          <w:rtl/>
        </w:rPr>
      </w:pPr>
      <w:r w:rsidRPr="00462BC2">
        <w:rPr>
          <w:rFonts w:ascii="Traditional Arabic" w:hAnsi="Traditional Arabic" w:cs="Traditional Arabic"/>
          <w:sz w:val="28"/>
          <w:szCs w:val="28"/>
          <w:rtl/>
        </w:rPr>
        <w:t>25 مايو 1981م</w:t>
      </w:r>
    </w:p>
    <w:p w:rsidR="00462BC2" w:rsidRPr="00462BC2" w:rsidRDefault="00462BC2" w:rsidP="00462BC2">
      <w:pPr>
        <w:pStyle w:val="ListParagraph"/>
        <w:numPr>
          <w:ilvl w:val="0"/>
          <w:numId w:val="2"/>
        </w:numPr>
        <w:rPr>
          <w:rFonts w:ascii="Traditional Arabic" w:hAnsi="Traditional Arabic" w:cs="Traditional Arabic"/>
          <w:sz w:val="28"/>
          <w:szCs w:val="28"/>
        </w:rPr>
      </w:pPr>
      <w:r w:rsidRPr="00462BC2">
        <w:rPr>
          <w:rFonts w:ascii="Traditional Arabic" w:hAnsi="Traditional Arabic" w:cs="Traditional Arabic" w:hint="cs"/>
          <w:sz w:val="28"/>
          <w:szCs w:val="28"/>
          <w:rtl/>
        </w:rPr>
        <w:lastRenderedPageBreak/>
        <w:t xml:space="preserve">13 ابريل 1970 م </w:t>
      </w:r>
    </w:p>
    <w:p w:rsidR="00462BC2" w:rsidRDefault="00462BC2" w:rsidP="00462BC2">
      <w:pPr>
        <w:pStyle w:val="ListParagraph"/>
        <w:ind w:left="1080"/>
        <w:rPr>
          <w:rFonts w:ascii="Traditional Arabic" w:hAnsi="Traditional Arabic" w:cs="Traditional Arabic"/>
          <w:sz w:val="28"/>
          <w:szCs w:val="28"/>
        </w:rPr>
      </w:pPr>
    </w:p>
    <w:p w:rsidR="00037875" w:rsidRPr="0006247C" w:rsidRDefault="0006247C" w:rsidP="0006247C">
      <w:pPr>
        <w:pStyle w:val="ListParagraph"/>
        <w:numPr>
          <w:ilvl w:val="0"/>
          <w:numId w:val="1"/>
        </w:numPr>
        <w:rPr>
          <w:rFonts w:ascii="Traditional Arabic" w:hAnsi="Traditional Arabic" w:cs="Traditional Arabic"/>
          <w:b/>
          <w:bCs/>
          <w:sz w:val="28"/>
          <w:szCs w:val="28"/>
        </w:rPr>
      </w:pPr>
      <w:r w:rsidRPr="0006247C">
        <w:rPr>
          <w:rFonts w:ascii="Traditional Arabic" w:hAnsi="Traditional Arabic" w:cs="Traditional Arabic"/>
          <w:b/>
          <w:bCs/>
          <w:sz w:val="28"/>
          <w:szCs w:val="28"/>
          <w:rtl/>
        </w:rPr>
        <w:t>أعلن في الجلسة الافتتاحية التوقيع على النظام الأساسي لمجلس التعاون الخليجي في :</w:t>
      </w:r>
    </w:p>
    <w:p w:rsidR="0006247C" w:rsidRPr="00462BC2" w:rsidRDefault="0006247C" w:rsidP="0006247C">
      <w:pPr>
        <w:pStyle w:val="ListParagraph"/>
        <w:numPr>
          <w:ilvl w:val="0"/>
          <w:numId w:val="2"/>
        </w:numPr>
        <w:rPr>
          <w:rFonts w:ascii="Traditional Arabic" w:hAnsi="Traditional Arabic" w:cs="Traditional Arabic"/>
          <w:sz w:val="28"/>
          <w:szCs w:val="28"/>
          <w:rtl/>
        </w:rPr>
      </w:pPr>
      <w:r>
        <w:rPr>
          <w:rFonts w:ascii="Traditional Arabic" w:hAnsi="Traditional Arabic" w:cs="Traditional Arabic" w:hint="cs"/>
          <w:sz w:val="28"/>
          <w:szCs w:val="28"/>
          <w:rtl/>
        </w:rPr>
        <w:t xml:space="preserve"> </w:t>
      </w:r>
      <w:r w:rsidRPr="00462BC2">
        <w:rPr>
          <w:rFonts w:ascii="Traditional Arabic" w:hAnsi="Traditional Arabic" w:cs="Traditional Arabic"/>
          <w:sz w:val="28"/>
          <w:szCs w:val="28"/>
          <w:rtl/>
        </w:rPr>
        <w:t>25 مايو 1981م</w:t>
      </w:r>
    </w:p>
    <w:p w:rsidR="0006247C" w:rsidRPr="00462BC2" w:rsidRDefault="0006247C" w:rsidP="0006247C">
      <w:pPr>
        <w:pStyle w:val="ListParagraph"/>
        <w:numPr>
          <w:ilvl w:val="0"/>
          <w:numId w:val="2"/>
        </w:numPr>
        <w:rPr>
          <w:rFonts w:ascii="Traditional Arabic" w:hAnsi="Traditional Arabic" w:cs="Traditional Arabic"/>
          <w:sz w:val="28"/>
          <w:szCs w:val="28"/>
        </w:rPr>
      </w:pPr>
      <w:r w:rsidRPr="00462BC2">
        <w:rPr>
          <w:rFonts w:ascii="Traditional Arabic" w:hAnsi="Traditional Arabic" w:cs="Traditional Arabic" w:hint="cs"/>
          <w:sz w:val="28"/>
          <w:szCs w:val="28"/>
          <w:rtl/>
        </w:rPr>
        <w:t xml:space="preserve">13 ابريل 1970 م </w:t>
      </w:r>
    </w:p>
    <w:p w:rsidR="0006247C" w:rsidRPr="0006247C" w:rsidRDefault="0006247C" w:rsidP="0006247C">
      <w:pPr>
        <w:pStyle w:val="ListParagraph"/>
        <w:numPr>
          <w:ilvl w:val="0"/>
          <w:numId w:val="2"/>
        </w:numPr>
        <w:rPr>
          <w:rFonts w:ascii="Traditional Arabic" w:hAnsi="Traditional Arabic" w:cs="Traditional Arabic"/>
          <w:sz w:val="28"/>
          <w:szCs w:val="28"/>
          <w:u w:val="single"/>
        </w:rPr>
      </w:pPr>
      <w:r w:rsidRPr="0006247C">
        <w:rPr>
          <w:rFonts w:ascii="Traditional Arabic" w:hAnsi="Traditional Arabic" w:cs="Traditional Arabic"/>
          <w:sz w:val="28"/>
          <w:szCs w:val="28"/>
          <w:u w:val="single"/>
          <w:rtl/>
        </w:rPr>
        <w:t>25 – 26 مايو 1981م</w:t>
      </w:r>
    </w:p>
    <w:p w:rsidR="0006247C" w:rsidRDefault="0006247C" w:rsidP="0006247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6247C" w:rsidRDefault="0006247C" w:rsidP="0006247C">
      <w:pPr>
        <w:pStyle w:val="ListParagraph"/>
        <w:ind w:left="1080"/>
        <w:rPr>
          <w:rFonts w:ascii="Traditional Arabic" w:hAnsi="Traditional Arabic" w:cs="Traditional Arabic"/>
          <w:sz w:val="28"/>
          <w:szCs w:val="28"/>
        </w:rPr>
      </w:pPr>
    </w:p>
    <w:p w:rsidR="003E3984" w:rsidRPr="00C23410" w:rsidRDefault="0076022F" w:rsidP="0076022F">
      <w:pPr>
        <w:pStyle w:val="ListParagraph"/>
        <w:numPr>
          <w:ilvl w:val="0"/>
          <w:numId w:val="1"/>
        </w:numPr>
        <w:rPr>
          <w:rFonts w:ascii="Traditional Arabic" w:hAnsi="Traditional Arabic" w:cs="Traditional Arabic"/>
          <w:b/>
          <w:bCs/>
          <w:sz w:val="28"/>
          <w:szCs w:val="28"/>
        </w:rPr>
      </w:pPr>
      <w:r w:rsidRPr="00C23410">
        <w:rPr>
          <w:rFonts w:ascii="Traditional Arabic" w:hAnsi="Traditional Arabic" w:cs="Traditional Arabic"/>
          <w:b/>
          <w:bCs/>
          <w:sz w:val="28"/>
          <w:szCs w:val="28"/>
          <w:rtl/>
        </w:rPr>
        <w:t>السلطة العليا لمجلس التعاون ويتكون من رؤساء الدول الأعضاء ورئاسـته دورية حس</w:t>
      </w:r>
      <w:r w:rsidR="003E3984" w:rsidRPr="00C23410">
        <w:rPr>
          <w:rFonts w:ascii="Traditional Arabic" w:hAnsi="Traditional Arabic" w:cs="Traditional Arabic"/>
          <w:b/>
          <w:bCs/>
          <w:sz w:val="28"/>
          <w:szCs w:val="28"/>
          <w:rtl/>
        </w:rPr>
        <w:t xml:space="preserve">ب الترتيب الهجائي لأسماء الدول </w:t>
      </w:r>
      <w:r w:rsidR="003E3984" w:rsidRPr="00C23410">
        <w:rPr>
          <w:rFonts w:ascii="Traditional Arabic" w:hAnsi="Traditional Arabic" w:cs="Traditional Arabic" w:hint="cs"/>
          <w:b/>
          <w:bCs/>
          <w:sz w:val="28"/>
          <w:szCs w:val="28"/>
          <w:rtl/>
        </w:rPr>
        <w:t>:</w:t>
      </w:r>
    </w:p>
    <w:p w:rsidR="003E3984" w:rsidRDefault="003E3984" w:rsidP="003E398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التن</w:t>
      </w:r>
      <w:r w:rsidR="00C23410">
        <w:rPr>
          <w:rFonts w:ascii="Traditional Arabic" w:hAnsi="Traditional Arabic" w:cs="Traditional Arabic" w:hint="cs"/>
          <w:sz w:val="28"/>
          <w:szCs w:val="28"/>
          <w:rtl/>
        </w:rPr>
        <w:t xml:space="preserve">ظيم الأساسي </w:t>
      </w:r>
    </w:p>
    <w:p w:rsidR="00C23410" w:rsidRPr="00C23410" w:rsidRDefault="00C23410" w:rsidP="003E3984">
      <w:pPr>
        <w:pStyle w:val="ListParagraph"/>
        <w:numPr>
          <w:ilvl w:val="0"/>
          <w:numId w:val="2"/>
        </w:numPr>
        <w:rPr>
          <w:rFonts w:ascii="Traditional Arabic" w:hAnsi="Traditional Arabic" w:cs="Traditional Arabic"/>
          <w:sz w:val="28"/>
          <w:szCs w:val="28"/>
          <w:u w:val="single"/>
        </w:rPr>
      </w:pPr>
      <w:r w:rsidRPr="00C23410">
        <w:rPr>
          <w:rFonts w:ascii="Traditional Arabic" w:hAnsi="Traditional Arabic" w:cs="Traditional Arabic" w:hint="cs"/>
          <w:sz w:val="28"/>
          <w:szCs w:val="28"/>
          <w:u w:val="single"/>
          <w:rtl/>
        </w:rPr>
        <w:t xml:space="preserve">المجلس الأعلى </w:t>
      </w:r>
    </w:p>
    <w:p w:rsidR="00C23410" w:rsidRDefault="00C23410" w:rsidP="003E398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المجلس الاقتصادي </w:t>
      </w:r>
    </w:p>
    <w:p w:rsidR="00C23410" w:rsidRDefault="00C23410" w:rsidP="003E3984">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جامعة الدول العربية </w:t>
      </w:r>
    </w:p>
    <w:p w:rsidR="00C23410" w:rsidRDefault="00C23410" w:rsidP="00C23410">
      <w:pPr>
        <w:pStyle w:val="ListParagraph"/>
        <w:ind w:left="1080"/>
        <w:rPr>
          <w:rFonts w:ascii="Traditional Arabic" w:hAnsi="Traditional Arabic" w:cs="Traditional Arabic"/>
          <w:sz w:val="28"/>
          <w:szCs w:val="28"/>
        </w:rPr>
      </w:pPr>
    </w:p>
    <w:p w:rsidR="00C23410" w:rsidRPr="00C23410" w:rsidRDefault="00C23410" w:rsidP="0076022F">
      <w:pPr>
        <w:pStyle w:val="ListParagraph"/>
        <w:numPr>
          <w:ilvl w:val="0"/>
          <w:numId w:val="1"/>
        </w:numPr>
        <w:rPr>
          <w:rFonts w:ascii="Traditional Arabic" w:hAnsi="Traditional Arabic" w:cs="Traditional Arabic"/>
          <w:b/>
          <w:bCs/>
          <w:sz w:val="28"/>
          <w:szCs w:val="28"/>
        </w:rPr>
      </w:pPr>
      <w:r w:rsidRPr="00C23410">
        <w:rPr>
          <w:rFonts w:ascii="Traditional Arabic" w:hAnsi="Traditional Arabic" w:cs="Traditional Arabic"/>
          <w:b/>
          <w:bCs/>
          <w:sz w:val="28"/>
          <w:szCs w:val="28"/>
          <w:rtl/>
        </w:rPr>
        <w:t xml:space="preserve"> </w:t>
      </w:r>
      <w:r w:rsidR="0076022F" w:rsidRPr="00C23410">
        <w:rPr>
          <w:rFonts w:ascii="Traditional Arabic" w:hAnsi="Traditional Arabic" w:cs="Traditional Arabic"/>
          <w:b/>
          <w:bCs/>
          <w:sz w:val="28"/>
          <w:szCs w:val="28"/>
          <w:rtl/>
        </w:rPr>
        <w:t>يجتمع</w:t>
      </w:r>
      <w:r w:rsidRPr="00C23410">
        <w:rPr>
          <w:rFonts w:ascii="Traditional Arabic" w:hAnsi="Traditional Arabic" w:cs="Traditional Arabic" w:hint="cs"/>
          <w:b/>
          <w:bCs/>
          <w:sz w:val="28"/>
          <w:szCs w:val="28"/>
          <w:rtl/>
        </w:rPr>
        <w:t xml:space="preserve"> المجلس الأعلى لدول التعاون الخليجي</w:t>
      </w:r>
      <w:r w:rsidR="0076022F" w:rsidRPr="00C23410">
        <w:rPr>
          <w:rFonts w:ascii="Traditional Arabic" w:hAnsi="Traditional Arabic" w:cs="Traditional Arabic"/>
          <w:b/>
          <w:bCs/>
          <w:sz w:val="28"/>
          <w:szCs w:val="28"/>
          <w:rtl/>
        </w:rPr>
        <w:t xml:space="preserve"> في دورة عادية كل </w:t>
      </w:r>
      <w:r w:rsidRPr="00C23410">
        <w:rPr>
          <w:rFonts w:ascii="Traditional Arabic" w:hAnsi="Traditional Arabic" w:cs="Traditional Arabic" w:hint="cs"/>
          <w:b/>
          <w:bCs/>
          <w:sz w:val="28"/>
          <w:szCs w:val="28"/>
          <w:rtl/>
        </w:rPr>
        <w:t>:</w:t>
      </w:r>
    </w:p>
    <w:p w:rsidR="00C23410" w:rsidRPr="00C23410" w:rsidRDefault="00C23410" w:rsidP="00C23410">
      <w:pPr>
        <w:pStyle w:val="ListParagraph"/>
        <w:numPr>
          <w:ilvl w:val="0"/>
          <w:numId w:val="2"/>
        </w:numPr>
        <w:rPr>
          <w:rFonts w:ascii="Traditional Arabic" w:hAnsi="Traditional Arabic" w:cs="Traditional Arabic"/>
          <w:sz w:val="28"/>
          <w:szCs w:val="28"/>
          <w:u w:val="single"/>
        </w:rPr>
      </w:pPr>
      <w:r w:rsidRPr="00C23410">
        <w:rPr>
          <w:rFonts w:ascii="Traditional Arabic" w:hAnsi="Traditional Arabic" w:cs="Traditional Arabic"/>
          <w:sz w:val="28"/>
          <w:szCs w:val="28"/>
          <w:u w:val="single"/>
          <w:rtl/>
        </w:rPr>
        <w:t xml:space="preserve">سـنة </w:t>
      </w:r>
    </w:p>
    <w:p w:rsidR="00C23410" w:rsidRDefault="00C23410" w:rsidP="00C234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سنتين </w:t>
      </w:r>
    </w:p>
    <w:p w:rsidR="00C23410" w:rsidRDefault="00C23410" w:rsidP="00C234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شهر </w:t>
      </w:r>
    </w:p>
    <w:p w:rsidR="00C23410" w:rsidRDefault="00C23410" w:rsidP="00C23410">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5 سنوات </w:t>
      </w:r>
    </w:p>
    <w:p w:rsidR="00C23410" w:rsidRDefault="00C23410" w:rsidP="00C23410">
      <w:pPr>
        <w:pStyle w:val="ListParagraph"/>
        <w:ind w:left="1080"/>
        <w:rPr>
          <w:rFonts w:ascii="Traditional Arabic" w:hAnsi="Traditional Arabic" w:cs="Traditional Arabic"/>
          <w:sz w:val="28"/>
          <w:szCs w:val="28"/>
          <w:rtl/>
        </w:rPr>
      </w:pPr>
    </w:p>
    <w:p w:rsidR="00C23410" w:rsidRPr="006D66FD" w:rsidRDefault="00C23410" w:rsidP="00C23410">
      <w:pPr>
        <w:pStyle w:val="ListParagraph"/>
        <w:numPr>
          <w:ilvl w:val="0"/>
          <w:numId w:val="1"/>
        </w:numPr>
        <w:rPr>
          <w:rFonts w:ascii="Traditional Arabic" w:hAnsi="Traditional Arabic" w:cs="Traditional Arabic"/>
          <w:b/>
          <w:bCs/>
          <w:sz w:val="28"/>
          <w:szCs w:val="28"/>
        </w:rPr>
      </w:pPr>
      <w:r w:rsidRPr="006D66FD">
        <w:rPr>
          <w:rFonts w:ascii="Traditional Arabic" w:hAnsi="Traditional Arabic" w:cs="Traditional Arabic" w:hint="cs"/>
          <w:b/>
          <w:bCs/>
          <w:sz w:val="28"/>
          <w:szCs w:val="28"/>
          <w:rtl/>
        </w:rPr>
        <w:t>أي العبارات التالية صحيحة :</w:t>
      </w:r>
    </w:p>
    <w:p w:rsidR="00037875" w:rsidRDefault="0076022F" w:rsidP="00C23410">
      <w:pPr>
        <w:pStyle w:val="ListParagraph"/>
        <w:numPr>
          <w:ilvl w:val="0"/>
          <w:numId w:val="2"/>
        </w:numPr>
        <w:rPr>
          <w:rFonts w:ascii="Traditional Arabic" w:hAnsi="Traditional Arabic" w:cs="Traditional Arabic"/>
          <w:sz w:val="28"/>
          <w:szCs w:val="28"/>
        </w:rPr>
      </w:pPr>
      <w:r w:rsidRPr="0076022F">
        <w:rPr>
          <w:rFonts w:ascii="Traditional Arabic" w:hAnsi="Traditional Arabic" w:cs="Traditional Arabic"/>
          <w:sz w:val="28"/>
          <w:szCs w:val="28"/>
          <w:rtl/>
        </w:rPr>
        <w:t>يعتبر انعقاد المجلس</w:t>
      </w:r>
      <w:r w:rsidR="00C23410">
        <w:rPr>
          <w:rFonts w:ascii="Traditional Arabic" w:hAnsi="Traditional Arabic" w:cs="Traditional Arabic" w:hint="cs"/>
          <w:sz w:val="28"/>
          <w:szCs w:val="28"/>
          <w:rtl/>
        </w:rPr>
        <w:t xml:space="preserve"> الأعلى</w:t>
      </w:r>
      <w:r w:rsidRPr="0076022F">
        <w:rPr>
          <w:rFonts w:ascii="Traditional Arabic" w:hAnsi="Traditional Arabic" w:cs="Traditional Arabic"/>
          <w:sz w:val="28"/>
          <w:szCs w:val="28"/>
          <w:rtl/>
        </w:rPr>
        <w:t xml:space="preserve"> صحيحا إذا حضر ثلثا الأعضاء </w:t>
      </w:r>
      <w:r w:rsidR="00C23410">
        <w:rPr>
          <w:rFonts w:ascii="Traditional Arabic" w:hAnsi="Traditional Arabic" w:cs="Traditional Arabic" w:hint="cs"/>
          <w:sz w:val="28"/>
          <w:szCs w:val="28"/>
          <w:rtl/>
        </w:rPr>
        <w:t xml:space="preserve"> </w:t>
      </w:r>
    </w:p>
    <w:p w:rsidR="00C23410" w:rsidRPr="00C23410" w:rsidRDefault="00C23410" w:rsidP="00C23410">
      <w:pPr>
        <w:pStyle w:val="ListParagraph"/>
        <w:numPr>
          <w:ilvl w:val="0"/>
          <w:numId w:val="2"/>
        </w:numPr>
        <w:rPr>
          <w:rFonts w:ascii="Traditional Arabic" w:hAnsi="Traditional Arabic" w:cs="Traditional Arabic"/>
          <w:sz w:val="28"/>
          <w:szCs w:val="28"/>
        </w:rPr>
      </w:pPr>
      <w:r w:rsidRPr="00C23410">
        <w:rPr>
          <w:rFonts w:ascii="Traditional Arabic" w:hAnsi="Traditional Arabic" w:cs="Traditional Arabic"/>
          <w:sz w:val="28"/>
          <w:szCs w:val="28"/>
          <w:rtl/>
        </w:rPr>
        <w:t xml:space="preserve">تصدر قـرارات المجلس الأعلى في المسـائل الموضـوعيـة بإجماع الدول الأعضاء الحاضرة المشـتركة في التصويت   </w:t>
      </w:r>
    </w:p>
    <w:p w:rsidR="00C23410" w:rsidRPr="006D66FD" w:rsidRDefault="006D66FD" w:rsidP="006D66FD">
      <w:pPr>
        <w:pStyle w:val="ListParagraph"/>
        <w:numPr>
          <w:ilvl w:val="0"/>
          <w:numId w:val="2"/>
        </w:numPr>
        <w:rPr>
          <w:rFonts w:ascii="Traditional Arabic" w:hAnsi="Traditional Arabic" w:cs="Traditional Arabic"/>
          <w:sz w:val="28"/>
          <w:szCs w:val="28"/>
        </w:rPr>
      </w:pPr>
      <w:r w:rsidRPr="006D66FD">
        <w:rPr>
          <w:rFonts w:ascii="Traditional Arabic" w:hAnsi="Traditional Arabic" w:cs="Traditional Arabic"/>
          <w:sz w:val="28"/>
          <w:szCs w:val="28"/>
          <w:rtl/>
        </w:rPr>
        <w:t>يعتبر انعقاد المجلس الوزاري صحي</w:t>
      </w:r>
      <w:r>
        <w:rPr>
          <w:rFonts w:ascii="Traditional Arabic" w:hAnsi="Traditional Arabic" w:cs="Traditional Arabic"/>
          <w:sz w:val="28"/>
          <w:szCs w:val="28"/>
          <w:rtl/>
        </w:rPr>
        <w:t xml:space="preserve">حا إذا حضر ثلثا الدول الأعضاء </w:t>
      </w:r>
    </w:p>
    <w:p w:rsidR="00C23410" w:rsidRPr="006D66FD" w:rsidRDefault="00C23410" w:rsidP="00C23410">
      <w:pPr>
        <w:pStyle w:val="ListParagraph"/>
        <w:numPr>
          <w:ilvl w:val="0"/>
          <w:numId w:val="2"/>
        </w:numPr>
        <w:rPr>
          <w:rFonts w:ascii="Traditional Arabic" w:hAnsi="Traditional Arabic" w:cs="Traditional Arabic"/>
          <w:sz w:val="28"/>
          <w:szCs w:val="28"/>
          <w:u w:val="single"/>
        </w:rPr>
      </w:pPr>
      <w:r w:rsidRPr="006D66FD">
        <w:rPr>
          <w:rFonts w:ascii="Traditional Arabic" w:hAnsi="Traditional Arabic" w:cs="Traditional Arabic" w:hint="cs"/>
          <w:sz w:val="28"/>
          <w:szCs w:val="28"/>
          <w:u w:val="single"/>
          <w:rtl/>
        </w:rPr>
        <w:t xml:space="preserve">كل ما سبق </w:t>
      </w:r>
    </w:p>
    <w:p w:rsidR="00C23410" w:rsidRPr="00480744" w:rsidRDefault="00C23410" w:rsidP="00C23410">
      <w:pPr>
        <w:pStyle w:val="ListParagraph"/>
        <w:ind w:left="1080"/>
        <w:rPr>
          <w:rFonts w:ascii="Traditional Arabic" w:hAnsi="Traditional Arabic" w:cs="Traditional Arabic"/>
          <w:sz w:val="28"/>
          <w:szCs w:val="28"/>
        </w:rPr>
      </w:pPr>
    </w:p>
    <w:p w:rsidR="006D66FD" w:rsidRPr="006D66FD" w:rsidRDefault="006D66FD" w:rsidP="006D66FD">
      <w:pPr>
        <w:pStyle w:val="ListParagraph"/>
        <w:numPr>
          <w:ilvl w:val="0"/>
          <w:numId w:val="1"/>
        </w:numPr>
        <w:rPr>
          <w:rFonts w:ascii="Traditional Arabic" w:hAnsi="Traditional Arabic" w:cs="Traditional Arabic"/>
          <w:b/>
          <w:bCs/>
          <w:sz w:val="28"/>
          <w:szCs w:val="28"/>
        </w:rPr>
      </w:pPr>
      <w:r w:rsidRPr="006D66FD">
        <w:rPr>
          <w:rFonts w:ascii="Traditional Arabic" w:hAnsi="Traditional Arabic" w:cs="Traditional Arabic"/>
          <w:b/>
          <w:bCs/>
          <w:sz w:val="28"/>
          <w:szCs w:val="28"/>
          <w:rtl/>
        </w:rPr>
        <w:lastRenderedPageBreak/>
        <w:t xml:space="preserve">يتكون من وزراء خارجية الدول الأعضاء أو من ينوب عنهم من الوزراء </w:t>
      </w:r>
      <w:r w:rsidRPr="006D66FD">
        <w:rPr>
          <w:rFonts w:ascii="Traditional Arabic" w:hAnsi="Traditional Arabic" w:cs="Traditional Arabic" w:hint="cs"/>
          <w:b/>
          <w:bCs/>
          <w:sz w:val="28"/>
          <w:szCs w:val="28"/>
          <w:rtl/>
        </w:rPr>
        <w:t>:</w:t>
      </w:r>
    </w:p>
    <w:p w:rsidR="006D66FD" w:rsidRDefault="006D66FD" w:rsidP="006D66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المجلس الأعلى </w:t>
      </w:r>
    </w:p>
    <w:p w:rsidR="006D66FD" w:rsidRPr="006D66FD" w:rsidRDefault="006D66FD" w:rsidP="006D66FD">
      <w:pPr>
        <w:pStyle w:val="ListParagraph"/>
        <w:numPr>
          <w:ilvl w:val="0"/>
          <w:numId w:val="2"/>
        </w:numPr>
        <w:rPr>
          <w:rFonts w:ascii="Traditional Arabic" w:hAnsi="Traditional Arabic" w:cs="Traditional Arabic"/>
          <w:sz w:val="28"/>
          <w:szCs w:val="28"/>
          <w:u w:val="single"/>
        </w:rPr>
      </w:pPr>
      <w:r w:rsidRPr="006D66FD">
        <w:rPr>
          <w:rFonts w:ascii="Traditional Arabic" w:hAnsi="Traditional Arabic" w:cs="Traditional Arabic" w:hint="cs"/>
          <w:sz w:val="28"/>
          <w:szCs w:val="28"/>
          <w:u w:val="single"/>
          <w:rtl/>
        </w:rPr>
        <w:t xml:space="preserve">المجلس الوزاري </w:t>
      </w:r>
    </w:p>
    <w:p w:rsidR="006D66FD" w:rsidRDefault="006D66FD" w:rsidP="006D66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المجلس الاقتصادي </w:t>
      </w:r>
    </w:p>
    <w:p w:rsidR="006D66FD" w:rsidRDefault="006D66FD" w:rsidP="006D66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جامعة الدول العربية </w:t>
      </w:r>
    </w:p>
    <w:p w:rsidR="006D66FD" w:rsidRDefault="006D66FD" w:rsidP="006D66FD">
      <w:pPr>
        <w:pStyle w:val="ListParagraph"/>
        <w:ind w:left="1080"/>
        <w:rPr>
          <w:rFonts w:ascii="Traditional Arabic" w:hAnsi="Traditional Arabic" w:cs="Traditional Arabic"/>
          <w:sz w:val="28"/>
          <w:szCs w:val="28"/>
        </w:rPr>
      </w:pPr>
    </w:p>
    <w:p w:rsidR="006D66FD" w:rsidRPr="006D66FD" w:rsidRDefault="006D66FD" w:rsidP="006D66FD">
      <w:pPr>
        <w:pStyle w:val="ListParagraph"/>
        <w:numPr>
          <w:ilvl w:val="0"/>
          <w:numId w:val="1"/>
        </w:numPr>
        <w:rPr>
          <w:rFonts w:ascii="Traditional Arabic" w:hAnsi="Traditional Arabic" w:cs="Traditional Arabic"/>
          <w:b/>
          <w:bCs/>
          <w:sz w:val="28"/>
          <w:szCs w:val="28"/>
        </w:rPr>
      </w:pPr>
      <w:r w:rsidRPr="006D66FD">
        <w:rPr>
          <w:rFonts w:ascii="Traditional Arabic" w:hAnsi="Traditional Arabic" w:cs="Traditional Arabic"/>
          <w:b/>
          <w:bCs/>
          <w:sz w:val="28"/>
          <w:szCs w:val="28"/>
          <w:rtl/>
        </w:rPr>
        <w:t xml:space="preserve"> يعقد المجلس</w:t>
      </w:r>
      <w:r w:rsidRPr="006D66FD">
        <w:rPr>
          <w:rFonts w:ascii="Traditional Arabic" w:hAnsi="Traditional Arabic" w:cs="Traditional Arabic" w:hint="cs"/>
          <w:b/>
          <w:bCs/>
          <w:sz w:val="28"/>
          <w:szCs w:val="28"/>
          <w:rtl/>
        </w:rPr>
        <w:t xml:space="preserve"> الوزاري </w:t>
      </w:r>
      <w:r w:rsidRPr="006D66FD">
        <w:rPr>
          <w:rFonts w:ascii="Traditional Arabic" w:hAnsi="Traditional Arabic" w:cs="Traditional Arabic"/>
          <w:b/>
          <w:bCs/>
          <w:sz w:val="28"/>
          <w:szCs w:val="28"/>
          <w:rtl/>
        </w:rPr>
        <w:t xml:space="preserve">اجتماعاته مرة كل </w:t>
      </w:r>
      <w:r w:rsidRPr="006D66FD">
        <w:rPr>
          <w:rFonts w:ascii="Traditional Arabic" w:hAnsi="Traditional Arabic" w:cs="Traditional Arabic" w:hint="cs"/>
          <w:b/>
          <w:bCs/>
          <w:sz w:val="28"/>
          <w:szCs w:val="28"/>
          <w:rtl/>
        </w:rPr>
        <w:t>:</w:t>
      </w:r>
    </w:p>
    <w:p w:rsidR="006D66FD" w:rsidRDefault="006D66FD" w:rsidP="006D66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سنة </w:t>
      </w:r>
    </w:p>
    <w:p w:rsidR="006D66FD" w:rsidRPr="006D66FD" w:rsidRDefault="006D66FD" w:rsidP="006D66FD">
      <w:pPr>
        <w:pStyle w:val="ListParagraph"/>
        <w:numPr>
          <w:ilvl w:val="0"/>
          <w:numId w:val="2"/>
        </w:numPr>
        <w:rPr>
          <w:rFonts w:ascii="Traditional Arabic" w:hAnsi="Traditional Arabic" w:cs="Traditional Arabic"/>
          <w:sz w:val="28"/>
          <w:szCs w:val="28"/>
          <w:u w:val="single"/>
        </w:rPr>
      </w:pPr>
      <w:r w:rsidRPr="006D66FD">
        <w:rPr>
          <w:rFonts w:ascii="Traditional Arabic" w:hAnsi="Traditional Arabic" w:cs="Traditional Arabic"/>
          <w:sz w:val="28"/>
          <w:szCs w:val="28"/>
          <w:u w:val="single"/>
          <w:rtl/>
        </w:rPr>
        <w:t xml:space="preserve">ثلاثة أشهر  </w:t>
      </w:r>
    </w:p>
    <w:p w:rsidR="006D66FD" w:rsidRDefault="006D66FD" w:rsidP="006D66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شهر </w:t>
      </w:r>
    </w:p>
    <w:p w:rsidR="006D66FD" w:rsidRDefault="006D66FD" w:rsidP="006D66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سنتين </w:t>
      </w:r>
    </w:p>
    <w:p w:rsidR="006D66FD" w:rsidRPr="006D66FD" w:rsidRDefault="006D66FD" w:rsidP="006D66FD">
      <w:pPr>
        <w:pStyle w:val="ListParagraph"/>
        <w:ind w:left="1080"/>
        <w:rPr>
          <w:rFonts w:ascii="Traditional Arabic" w:hAnsi="Traditional Arabic" w:cs="Traditional Arabic"/>
          <w:sz w:val="28"/>
          <w:szCs w:val="28"/>
        </w:rPr>
      </w:pPr>
    </w:p>
    <w:p w:rsidR="006D66FD" w:rsidRPr="006D66FD" w:rsidRDefault="006D66FD" w:rsidP="006D66FD">
      <w:pPr>
        <w:pStyle w:val="ListParagraph"/>
        <w:numPr>
          <w:ilvl w:val="0"/>
          <w:numId w:val="1"/>
        </w:numPr>
        <w:rPr>
          <w:rFonts w:ascii="Traditional Arabic" w:hAnsi="Traditional Arabic" w:cs="Traditional Arabic"/>
          <w:b/>
          <w:bCs/>
          <w:sz w:val="28"/>
          <w:szCs w:val="28"/>
        </w:rPr>
      </w:pPr>
      <w:r w:rsidRPr="006D66FD">
        <w:rPr>
          <w:rFonts w:ascii="Traditional Arabic" w:hAnsi="Traditional Arabic" w:cs="Traditional Arabic"/>
          <w:b/>
          <w:bCs/>
          <w:sz w:val="28"/>
          <w:szCs w:val="28"/>
          <w:rtl/>
        </w:rPr>
        <w:t xml:space="preserve">تتلخص اختصاصات </w:t>
      </w:r>
      <w:r w:rsidRPr="006D66FD">
        <w:rPr>
          <w:rFonts w:ascii="Traditional Arabic" w:hAnsi="Traditional Arabic" w:cs="Traditional Arabic" w:hint="cs"/>
          <w:b/>
          <w:bCs/>
          <w:sz w:val="28"/>
          <w:szCs w:val="28"/>
          <w:rtl/>
        </w:rPr>
        <w:t>الأمانة العامة في :</w:t>
      </w:r>
    </w:p>
    <w:p w:rsidR="006D66FD" w:rsidRDefault="006D66FD" w:rsidP="006D66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6D66FD">
        <w:rPr>
          <w:rFonts w:ascii="Traditional Arabic" w:hAnsi="Traditional Arabic" w:cs="Traditional Arabic"/>
          <w:sz w:val="28"/>
          <w:szCs w:val="28"/>
          <w:rtl/>
        </w:rPr>
        <w:t xml:space="preserve"> إعداد الدراسة الخاصة بالتعاون و التنسيق و الخطط وا</w:t>
      </w:r>
      <w:r>
        <w:rPr>
          <w:rFonts w:ascii="Traditional Arabic" w:hAnsi="Traditional Arabic" w:cs="Traditional Arabic"/>
          <w:sz w:val="28"/>
          <w:szCs w:val="28"/>
          <w:rtl/>
        </w:rPr>
        <w:t xml:space="preserve">لبرامج المتكاملة للعمل المشترك </w:t>
      </w:r>
    </w:p>
    <w:p w:rsidR="006D66FD" w:rsidRDefault="006D66FD" w:rsidP="006D66FD">
      <w:pPr>
        <w:pStyle w:val="ListParagraph"/>
        <w:numPr>
          <w:ilvl w:val="0"/>
          <w:numId w:val="2"/>
        </w:numPr>
        <w:rPr>
          <w:rFonts w:ascii="Traditional Arabic" w:hAnsi="Traditional Arabic" w:cs="Traditional Arabic"/>
          <w:sz w:val="28"/>
          <w:szCs w:val="28"/>
        </w:rPr>
      </w:pPr>
      <w:r w:rsidRPr="006D66FD">
        <w:rPr>
          <w:rFonts w:ascii="Traditional Arabic" w:hAnsi="Traditional Arabic" w:cs="Traditional Arabic"/>
          <w:sz w:val="28"/>
          <w:szCs w:val="28"/>
          <w:rtl/>
        </w:rPr>
        <w:t xml:space="preserve"> إعداد</w:t>
      </w:r>
      <w:r>
        <w:rPr>
          <w:rFonts w:ascii="Traditional Arabic" w:hAnsi="Traditional Arabic" w:cs="Traditional Arabic"/>
          <w:sz w:val="28"/>
          <w:szCs w:val="28"/>
          <w:rtl/>
        </w:rPr>
        <w:t xml:space="preserve"> تقارير دورية عن أعمال المجلس </w:t>
      </w:r>
    </w:p>
    <w:p w:rsidR="006D66FD" w:rsidRDefault="006D66FD" w:rsidP="006D66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 متابعة تنفيذ القرارات </w:t>
      </w:r>
    </w:p>
    <w:p w:rsidR="006D66FD" w:rsidRDefault="006D66FD" w:rsidP="006D66FD">
      <w:pPr>
        <w:pStyle w:val="ListParagraph"/>
        <w:numPr>
          <w:ilvl w:val="0"/>
          <w:numId w:val="2"/>
        </w:numPr>
        <w:rPr>
          <w:rFonts w:ascii="Traditional Arabic" w:hAnsi="Traditional Arabic" w:cs="Traditional Arabic"/>
          <w:sz w:val="28"/>
          <w:szCs w:val="28"/>
        </w:rPr>
      </w:pPr>
      <w:r w:rsidRPr="006D66FD">
        <w:rPr>
          <w:rFonts w:ascii="Traditional Arabic" w:hAnsi="Traditional Arabic" w:cs="Traditional Arabic"/>
          <w:sz w:val="28"/>
          <w:szCs w:val="28"/>
          <w:rtl/>
        </w:rPr>
        <w:t xml:space="preserve"> إعداد التقارير و الدراسات التي يطلبها الم</w:t>
      </w:r>
      <w:r>
        <w:rPr>
          <w:rFonts w:ascii="Traditional Arabic" w:hAnsi="Traditional Arabic" w:cs="Traditional Arabic"/>
          <w:sz w:val="28"/>
          <w:szCs w:val="28"/>
          <w:rtl/>
        </w:rPr>
        <w:t xml:space="preserve">جلس الأعلى او المجلس الوزاري </w:t>
      </w:r>
    </w:p>
    <w:p w:rsidR="00037875" w:rsidRDefault="006D66FD" w:rsidP="006D66FD">
      <w:pPr>
        <w:pStyle w:val="ListParagraph"/>
        <w:numPr>
          <w:ilvl w:val="0"/>
          <w:numId w:val="2"/>
        </w:numPr>
        <w:rPr>
          <w:rFonts w:ascii="Traditional Arabic" w:hAnsi="Traditional Arabic" w:cs="Traditional Arabic"/>
          <w:sz w:val="28"/>
          <w:szCs w:val="28"/>
        </w:rPr>
      </w:pPr>
      <w:r w:rsidRPr="006D66FD">
        <w:rPr>
          <w:rFonts w:ascii="Traditional Arabic" w:hAnsi="Traditional Arabic" w:cs="Traditional Arabic"/>
          <w:sz w:val="28"/>
          <w:szCs w:val="28"/>
          <w:rtl/>
        </w:rPr>
        <w:t xml:space="preserve"> التحضير للاجتماعات و إعداد جدول أعمال المجلس الوزاري و مشروعات القرارات</w:t>
      </w:r>
      <w:r>
        <w:rPr>
          <w:rFonts w:ascii="Traditional Arabic" w:hAnsi="Traditional Arabic" w:cs="Traditional Arabic" w:hint="cs"/>
          <w:sz w:val="28"/>
          <w:szCs w:val="28"/>
          <w:rtl/>
        </w:rPr>
        <w:t xml:space="preserve"> </w:t>
      </w:r>
    </w:p>
    <w:p w:rsidR="006D66FD" w:rsidRPr="006D66FD" w:rsidRDefault="006D66FD" w:rsidP="006D66FD">
      <w:pPr>
        <w:pStyle w:val="ListParagraph"/>
        <w:numPr>
          <w:ilvl w:val="0"/>
          <w:numId w:val="2"/>
        </w:numPr>
        <w:rPr>
          <w:rFonts w:ascii="Traditional Arabic" w:hAnsi="Traditional Arabic" w:cs="Traditional Arabic"/>
          <w:sz w:val="28"/>
          <w:szCs w:val="28"/>
          <w:u w:val="single"/>
        </w:rPr>
      </w:pPr>
      <w:r w:rsidRPr="006D66FD">
        <w:rPr>
          <w:rFonts w:ascii="Traditional Arabic" w:hAnsi="Traditional Arabic" w:cs="Traditional Arabic" w:hint="cs"/>
          <w:sz w:val="28"/>
          <w:szCs w:val="28"/>
          <w:u w:val="single"/>
          <w:rtl/>
        </w:rPr>
        <w:t xml:space="preserve">كل ما سبق </w:t>
      </w:r>
    </w:p>
    <w:p w:rsidR="006D66FD" w:rsidRDefault="006D66FD" w:rsidP="006D66FD">
      <w:pPr>
        <w:pStyle w:val="ListParagraph"/>
        <w:ind w:left="1080"/>
        <w:rPr>
          <w:rFonts w:ascii="Traditional Arabic" w:hAnsi="Traditional Arabic" w:cs="Traditional Arabic"/>
          <w:sz w:val="28"/>
          <w:szCs w:val="28"/>
        </w:rPr>
      </w:pPr>
    </w:p>
    <w:p w:rsidR="006D66FD" w:rsidRPr="006D66FD" w:rsidRDefault="006D66FD" w:rsidP="006D66FD">
      <w:pPr>
        <w:pStyle w:val="ListParagraph"/>
        <w:numPr>
          <w:ilvl w:val="0"/>
          <w:numId w:val="1"/>
        </w:numPr>
        <w:rPr>
          <w:rFonts w:ascii="Traditional Arabic" w:hAnsi="Traditional Arabic" w:cs="Traditional Arabic"/>
          <w:b/>
          <w:bCs/>
          <w:sz w:val="28"/>
          <w:szCs w:val="28"/>
        </w:rPr>
      </w:pPr>
      <w:r w:rsidRPr="006D66FD">
        <w:rPr>
          <w:rFonts w:ascii="Traditional Arabic" w:hAnsi="Traditional Arabic" w:cs="Traditional Arabic"/>
          <w:b/>
          <w:bCs/>
          <w:sz w:val="28"/>
          <w:szCs w:val="28"/>
          <w:rtl/>
        </w:rPr>
        <w:t xml:space="preserve">    يت</w:t>
      </w:r>
      <w:r w:rsidRPr="006D66FD">
        <w:rPr>
          <w:rFonts w:ascii="Traditional Arabic" w:hAnsi="Traditional Arabic" w:cs="Traditional Arabic" w:hint="cs"/>
          <w:b/>
          <w:bCs/>
          <w:sz w:val="28"/>
          <w:szCs w:val="28"/>
          <w:rtl/>
        </w:rPr>
        <w:t>أ</w:t>
      </w:r>
      <w:r w:rsidRPr="006D66FD">
        <w:rPr>
          <w:rFonts w:ascii="Traditional Arabic" w:hAnsi="Traditional Arabic" w:cs="Traditional Arabic"/>
          <w:b/>
          <w:bCs/>
          <w:sz w:val="28"/>
          <w:szCs w:val="28"/>
          <w:rtl/>
        </w:rPr>
        <w:t>لف الجهاز الإداري للأمانة العامة من  :</w:t>
      </w:r>
      <w:r w:rsidRPr="006D66FD">
        <w:rPr>
          <w:rFonts w:ascii="Traditional Arabic" w:hAnsi="Traditional Arabic" w:cs="Traditional Arabic"/>
          <w:b/>
          <w:bCs/>
          <w:sz w:val="28"/>
          <w:szCs w:val="28"/>
        </w:rPr>
        <w:t xml:space="preserve"> </w:t>
      </w:r>
    </w:p>
    <w:p w:rsidR="006D66FD" w:rsidRDefault="006D66FD" w:rsidP="006D66FD">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أمين عام </w:t>
      </w:r>
    </w:p>
    <w:p w:rsidR="006D66FD" w:rsidRDefault="006D66FD" w:rsidP="006D66FD">
      <w:pPr>
        <w:pStyle w:val="ListParagraph"/>
        <w:numPr>
          <w:ilvl w:val="0"/>
          <w:numId w:val="2"/>
        </w:numPr>
        <w:rPr>
          <w:rFonts w:ascii="Traditional Arabic" w:hAnsi="Traditional Arabic" w:cs="Traditional Arabic"/>
          <w:sz w:val="28"/>
          <w:szCs w:val="28"/>
        </w:rPr>
      </w:pPr>
      <w:r w:rsidRPr="006D66FD">
        <w:rPr>
          <w:rFonts w:ascii="Traditional Arabic" w:hAnsi="Traditional Arabic" w:cs="Traditional Arabic"/>
          <w:sz w:val="28"/>
          <w:szCs w:val="28"/>
          <w:rtl/>
        </w:rPr>
        <w:t>خمسة أمناء مساعدين للشؤون السياسية و الاقتصادية و العسكرية و الأمنية و الإنسان والبيئة</w:t>
      </w:r>
    </w:p>
    <w:p w:rsidR="00D6490B" w:rsidRPr="00D6490B" w:rsidRDefault="00D6490B" w:rsidP="00D6490B">
      <w:pPr>
        <w:pStyle w:val="ListParagraph"/>
        <w:numPr>
          <w:ilvl w:val="0"/>
          <w:numId w:val="2"/>
        </w:numPr>
        <w:rPr>
          <w:rFonts w:ascii="Traditional Arabic" w:hAnsi="Traditional Arabic" w:cs="Traditional Arabic"/>
          <w:sz w:val="28"/>
          <w:szCs w:val="28"/>
        </w:rPr>
      </w:pPr>
      <w:r w:rsidRPr="00D6490B">
        <w:rPr>
          <w:rFonts w:ascii="Traditional Arabic" w:hAnsi="Traditional Arabic" w:cs="Traditional Arabic"/>
          <w:sz w:val="28"/>
          <w:szCs w:val="28"/>
          <w:rtl/>
        </w:rPr>
        <w:t xml:space="preserve">  رئيس بعثة مجلس التعاون لدول الخليج العربي في بروكسل </w:t>
      </w:r>
    </w:p>
    <w:p w:rsidR="006D66FD" w:rsidRPr="00D6490B" w:rsidRDefault="00D6490B" w:rsidP="00D6490B">
      <w:pPr>
        <w:pStyle w:val="ListParagraph"/>
        <w:numPr>
          <w:ilvl w:val="0"/>
          <w:numId w:val="2"/>
        </w:numPr>
        <w:rPr>
          <w:rFonts w:ascii="Traditional Arabic" w:hAnsi="Traditional Arabic" w:cs="Traditional Arabic"/>
          <w:sz w:val="28"/>
          <w:szCs w:val="28"/>
          <w:u w:val="single"/>
        </w:rPr>
      </w:pPr>
      <w:r w:rsidRPr="00D6490B">
        <w:rPr>
          <w:rFonts w:ascii="Traditional Arabic" w:hAnsi="Traditional Arabic" w:cs="Traditional Arabic" w:hint="cs"/>
          <w:sz w:val="28"/>
          <w:szCs w:val="28"/>
          <w:u w:val="single"/>
          <w:rtl/>
        </w:rPr>
        <w:t xml:space="preserve">كل ما سبق </w:t>
      </w:r>
    </w:p>
    <w:p w:rsidR="00D6490B" w:rsidRPr="00D6490B" w:rsidRDefault="00D6490B" w:rsidP="00D6490B">
      <w:pPr>
        <w:pStyle w:val="ListParagraph"/>
        <w:ind w:left="1080"/>
        <w:rPr>
          <w:rFonts w:ascii="Traditional Arabic" w:hAnsi="Traditional Arabic" w:cs="Traditional Arabic"/>
          <w:sz w:val="28"/>
          <w:szCs w:val="28"/>
        </w:rPr>
      </w:pPr>
    </w:p>
    <w:p w:rsidR="00D6490B" w:rsidRDefault="00D6490B" w:rsidP="00D6490B">
      <w:pPr>
        <w:pStyle w:val="ListParagraph"/>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يتم تعيين الأمناء المساعدين من قبل :</w:t>
      </w:r>
    </w:p>
    <w:p w:rsidR="00D6490B" w:rsidRPr="00D6490B" w:rsidRDefault="00D6490B" w:rsidP="00D6490B">
      <w:pPr>
        <w:pStyle w:val="ListParagraph"/>
        <w:numPr>
          <w:ilvl w:val="0"/>
          <w:numId w:val="2"/>
        </w:numPr>
        <w:rPr>
          <w:rFonts w:ascii="Traditional Arabic" w:hAnsi="Traditional Arabic" w:cs="Traditional Arabic"/>
          <w:sz w:val="28"/>
          <w:szCs w:val="28"/>
        </w:rPr>
      </w:pPr>
      <w:r w:rsidRPr="00D6490B">
        <w:rPr>
          <w:rFonts w:ascii="Traditional Arabic" w:hAnsi="Traditional Arabic" w:cs="Traditional Arabic" w:hint="cs"/>
          <w:sz w:val="28"/>
          <w:szCs w:val="28"/>
          <w:rtl/>
        </w:rPr>
        <w:t xml:space="preserve">المجلس الأعلى </w:t>
      </w:r>
    </w:p>
    <w:p w:rsidR="00D6490B" w:rsidRPr="00D6490B" w:rsidRDefault="00D6490B" w:rsidP="00D6490B">
      <w:pPr>
        <w:pStyle w:val="ListParagraph"/>
        <w:numPr>
          <w:ilvl w:val="0"/>
          <w:numId w:val="2"/>
        </w:numPr>
        <w:rPr>
          <w:rFonts w:ascii="Traditional Arabic" w:hAnsi="Traditional Arabic" w:cs="Traditional Arabic"/>
          <w:sz w:val="28"/>
          <w:szCs w:val="28"/>
          <w:u w:val="single"/>
        </w:rPr>
      </w:pPr>
      <w:r w:rsidRPr="00D6490B">
        <w:rPr>
          <w:rFonts w:ascii="Traditional Arabic" w:hAnsi="Traditional Arabic" w:cs="Traditional Arabic" w:hint="cs"/>
          <w:sz w:val="28"/>
          <w:szCs w:val="28"/>
          <w:u w:val="single"/>
          <w:rtl/>
        </w:rPr>
        <w:t xml:space="preserve">المجلس الوزاري </w:t>
      </w:r>
    </w:p>
    <w:p w:rsidR="00D6490B" w:rsidRPr="00D6490B" w:rsidRDefault="00D6490B" w:rsidP="00D6490B">
      <w:pPr>
        <w:pStyle w:val="ListParagraph"/>
        <w:numPr>
          <w:ilvl w:val="0"/>
          <w:numId w:val="2"/>
        </w:numPr>
        <w:rPr>
          <w:rFonts w:ascii="Traditional Arabic" w:hAnsi="Traditional Arabic" w:cs="Traditional Arabic"/>
          <w:sz w:val="28"/>
          <w:szCs w:val="28"/>
        </w:rPr>
      </w:pPr>
      <w:r w:rsidRPr="00D6490B">
        <w:rPr>
          <w:rFonts w:ascii="Traditional Arabic" w:hAnsi="Traditional Arabic" w:cs="Traditional Arabic" w:hint="cs"/>
          <w:sz w:val="28"/>
          <w:szCs w:val="28"/>
          <w:rtl/>
        </w:rPr>
        <w:lastRenderedPageBreak/>
        <w:t xml:space="preserve">الأمانة العامة </w:t>
      </w:r>
    </w:p>
    <w:p w:rsidR="00D6490B" w:rsidRPr="00D6490B" w:rsidRDefault="00D6490B" w:rsidP="00D6490B">
      <w:pPr>
        <w:pStyle w:val="ListParagraph"/>
        <w:numPr>
          <w:ilvl w:val="0"/>
          <w:numId w:val="2"/>
        </w:numPr>
        <w:rPr>
          <w:rFonts w:ascii="Traditional Arabic" w:hAnsi="Traditional Arabic" w:cs="Traditional Arabic"/>
          <w:sz w:val="28"/>
          <w:szCs w:val="28"/>
        </w:rPr>
      </w:pPr>
      <w:r w:rsidRPr="00D6490B">
        <w:rPr>
          <w:rFonts w:ascii="Traditional Arabic" w:hAnsi="Traditional Arabic" w:cs="Traditional Arabic" w:hint="cs"/>
          <w:sz w:val="28"/>
          <w:szCs w:val="28"/>
          <w:rtl/>
        </w:rPr>
        <w:t xml:space="preserve">الأمين العام </w:t>
      </w:r>
    </w:p>
    <w:p w:rsidR="00D6490B" w:rsidRDefault="00D6490B" w:rsidP="00D6490B">
      <w:pPr>
        <w:pStyle w:val="ListParagraph"/>
        <w:ind w:left="1080"/>
        <w:rPr>
          <w:rFonts w:ascii="Traditional Arabic" w:hAnsi="Traditional Arabic" w:cs="Traditional Arabic"/>
          <w:b/>
          <w:bCs/>
          <w:sz w:val="28"/>
          <w:szCs w:val="28"/>
        </w:rPr>
      </w:pPr>
    </w:p>
    <w:p w:rsidR="00D6490B" w:rsidRPr="00D6490B" w:rsidRDefault="00D6490B" w:rsidP="00D6490B">
      <w:pPr>
        <w:pStyle w:val="ListParagraph"/>
        <w:numPr>
          <w:ilvl w:val="0"/>
          <w:numId w:val="1"/>
        </w:numPr>
        <w:rPr>
          <w:rFonts w:ascii="Traditional Arabic" w:hAnsi="Traditional Arabic" w:cs="Traditional Arabic"/>
          <w:b/>
          <w:bCs/>
          <w:sz w:val="28"/>
          <w:szCs w:val="28"/>
        </w:rPr>
      </w:pPr>
      <w:r w:rsidRPr="00D6490B">
        <w:rPr>
          <w:rFonts w:ascii="Traditional Arabic" w:hAnsi="Traditional Arabic" w:cs="Traditional Arabic"/>
          <w:b/>
          <w:bCs/>
          <w:sz w:val="28"/>
          <w:szCs w:val="28"/>
          <w:rtl/>
        </w:rPr>
        <w:t xml:space="preserve">مدراء عامو قطاعات الأمانة العامة وبقية الموظفين يتم تعيينهم من قبل </w:t>
      </w:r>
      <w:r>
        <w:rPr>
          <w:rFonts w:ascii="Traditional Arabic" w:hAnsi="Traditional Arabic" w:cs="Traditional Arabic" w:hint="cs"/>
          <w:b/>
          <w:bCs/>
          <w:sz w:val="28"/>
          <w:szCs w:val="28"/>
          <w:rtl/>
        </w:rPr>
        <w:t>:</w:t>
      </w:r>
      <w:r w:rsidRPr="00D6490B">
        <w:rPr>
          <w:rFonts w:ascii="Traditional Arabic" w:hAnsi="Traditional Arabic" w:cs="Traditional Arabic"/>
          <w:b/>
          <w:bCs/>
          <w:sz w:val="28"/>
          <w:szCs w:val="28"/>
          <w:rtl/>
        </w:rPr>
        <w:t xml:space="preserve"> </w:t>
      </w:r>
    </w:p>
    <w:p w:rsidR="00D6490B" w:rsidRPr="00D6490B" w:rsidRDefault="00D6490B" w:rsidP="00D6490B">
      <w:pPr>
        <w:pStyle w:val="ListParagraph"/>
        <w:numPr>
          <w:ilvl w:val="0"/>
          <w:numId w:val="2"/>
        </w:numPr>
        <w:rPr>
          <w:rFonts w:ascii="Traditional Arabic" w:hAnsi="Traditional Arabic" w:cs="Traditional Arabic"/>
          <w:sz w:val="28"/>
          <w:szCs w:val="28"/>
        </w:rPr>
      </w:pPr>
      <w:r w:rsidRPr="00D6490B">
        <w:rPr>
          <w:rFonts w:ascii="Traditional Arabic" w:hAnsi="Traditional Arabic" w:cs="Traditional Arabic" w:hint="cs"/>
          <w:sz w:val="28"/>
          <w:szCs w:val="28"/>
          <w:rtl/>
        </w:rPr>
        <w:t xml:space="preserve">المجلس الأعلى </w:t>
      </w:r>
    </w:p>
    <w:p w:rsidR="00D6490B" w:rsidRPr="00D6490B" w:rsidRDefault="00D6490B" w:rsidP="00D6490B">
      <w:pPr>
        <w:pStyle w:val="ListParagraph"/>
        <w:numPr>
          <w:ilvl w:val="0"/>
          <w:numId w:val="2"/>
        </w:numPr>
        <w:rPr>
          <w:rFonts w:ascii="Traditional Arabic" w:hAnsi="Traditional Arabic" w:cs="Traditional Arabic"/>
          <w:sz w:val="28"/>
          <w:szCs w:val="28"/>
        </w:rPr>
      </w:pPr>
      <w:r w:rsidRPr="00D6490B">
        <w:rPr>
          <w:rFonts w:ascii="Traditional Arabic" w:hAnsi="Traditional Arabic" w:cs="Traditional Arabic" w:hint="cs"/>
          <w:sz w:val="28"/>
          <w:szCs w:val="28"/>
          <w:rtl/>
        </w:rPr>
        <w:t xml:space="preserve">المجلس الوزاري </w:t>
      </w:r>
    </w:p>
    <w:p w:rsidR="00D6490B" w:rsidRPr="00D6490B" w:rsidRDefault="00D6490B" w:rsidP="00D6490B">
      <w:pPr>
        <w:pStyle w:val="ListParagraph"/>
        <w:numPr>
          <w:ilvl w:val="0"/>
          <w:numId w:val="2"/>
        </w:numPr>
        <w:rPr>
          <w:rFonts w:ascii="Traditional Arabic" w:hAnsi="Traditional Arabic" w:cs="Traditional Arabic"/>
          <w:sz w:val="28"/>
          <w:szCs w:val="28"/>
        </w:rPr>
      </w:pPr>
      <w:r w:rsidRPr="00D6490B">
        <w:rPr>
          <w:rFonts w:ascii="Traditional Arabic" w:hAnsi="Traditional Arabic" w:cs="Traditional Arabic" w:hint="cs"/>
          <w:sz w:val="28"/>
          <w:szCs w:val="28"/>
          <w:rtl/>
        </w:rPr>
        <w:t xml:space="preserve">الأمانة العامة </w:t>
      </w:r>
    </w:p>
    <w:p w:rsidR="00D6490B" w:rsidRPr="00D6490B" w:rsidRDefault="00D6490B" w:rsidP="00D6490B">
      <w:pPr>
        <w:pStyle w:val="ListParagraph"/>
        <w:numPr>
          <w:ilvl w:val="0"/>
          <w:numId w:val="2"/>
        </w:numPr>
        <w:rPr>
          <w:rFonts w:ascii="Traditional Arabic" w:hAnsi="Traditional Arabic" w:cs="Traditional Arabic"/>
          <w:sz w:val="28"/>
          <w:szCs w:val="28"/>
          <w:u w:val="single"/>
        </w:rPr>
      </w:pPr>
      <w:r w:rsidRPr="00D6490B">
        <w:rPr>
          <w:rFonts w:ascii="Traditional Arabic" w:hAnsi="Traditional Arabic" w:cs="Traditional Arabic" w:hint="cs"/>
          <w:sz w:val="28"/>
          <w:szCs w:val="28"/>
          <w:u w:val="single"/>
          <w:rtl/>
        </w:rPr>
        <w:t xml:space="preserve">الأمين العام </w:t>
      </w:r>
    </w:p>
    <w:p w:rsidR="00D6490B" w:rsidRDefault="00D6490B" w:rsidP="00D6490B">
      <w:pPr>
        <w:pStyle w:val="ListParagraph"/>
        <w:ind w:left="1080"/>
        <w:rPr>
          <w:rFonts w:ascii="Traditional Arabic" w:hAnsi="Traditional Arabic" w:cs="Traditional Arabic"/>
          <w:b/>
          <w:bCs/>
          <w:sz w:val="28"/>
          <w:szCs w:val="28"/>
        </w:rPr>
      </w:pPr>
    </w:p>
    <w:p w:rsidR="006D66FD" w:rsidRPr="00D6490B" w:rsidRDefault="006D66FD" w:rsidP="00D6490B">
      <w:pPr>
        <w:pStyle w:val="ListParagraph"/>
        <w:numPr>
          <w:ilvl w:val="0"/>
          <w:numId w:val="1"/>
        </w:numPr>
        <w:rPr>
          <w:rFonts w:ascii="Traditional Arabic" w:hAnsi="Traditional Arabic" w:cs="Traditional Arabic"/>
          <w:b/>
          <w:bCs/>
          <w:sz w:val="28"/>
          <w:szCs w:val="28"/>
        </w:rPr>
      </w:pPr>
      <w:r w:rsidRPr="00D6490B">
        <w:rPr>
          <w:rFonts w:ascii="Traditional Arabic" w:hAnsi="Traditional Arabic" w:cs="Traditional Arabic"/>
          <w:b/>
          <w:bCs/>
          <w:sz w:val="28"/>
          <w:szCs w:val="28"/>
          <w:rtl/>
        </w:rPr>
        <w:t xml:space="preserve">الأمين عام للأمانة العامة يعينه المجلس الأعلى لمدة </w:t>
      </w:r>
      <w:r w:rsidR="00D6490B" w:rsidRPr="00D6490B">
        <w:rPr>
          <w:rFonts w:ascii="Traditional Arabic" w:hAnsi="Traditional Arabic" w:cs="Traditional Arabic" w:hint="cs"/>
          <w:b/>
          <w:bCs/>
          <w:sz w:val="28"/>
          <w:szCs w:val="28"/>
          <w:rtl/>
        </w:rPr>
        <w:t>....</w:t>
      </w:r>
      <w:r w:rsidRPr="00D6490B">
        <w:rPr>
          <w:rFonts w:ascii="Traditional Arabic" w:hAnsi="Traditional Arabic" w:cs="Traditional Arabic"/>
          <w:b/>
          <w:bCs/>
          <w:sz w:val="28"/>
          <w:szCs w:val="28"/>
          <w:rtl/>
        </w:rPr>
        <w:t xml:space="preserve"> قابلة للتجديد مرة واحدة </w:t>
      </w:r>
      <w:r w:rsidR="00D6490B" w:rsidRPr="00D6490B">
        <w:rPr>
          <w:rFonts w:ascii="Traditional Arabic" w:hAnsi="Traditional Arabic" w:cs="Traditional Arabic" w:hint="cs"/>
          <w:b/>
          <w:bCs/>
          <w:sz w:val="28"/>
          <w:szCs w:val="28"/>
          <w:rtl/>
        </w:rPr>
        <w:t>:</w:t>
      </w:r>
    </w:p>
    <w:p w:rsidR="00D6490B" w:rsidRDefault="00D6490B" w:rsidP="00D6490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شهر </w:t>
      </w:r>
    </w:p>
    <w:p w:rsidR="00D6490B" w:rsidRDefault="00D6490B" w:rsidP="00D6490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سنتين </w:t>
      </w:r>
    </w:p>
    <w:p w:rsidR="00D6490B" w:rsidRDefault="00D6490B" w:rsidP="00D6490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سنة </w:t>
      </w:r>
    </w:p>
    <w:p w:rsidR="00D6490B" w:rsidRPr="00D6490B" w:rsidRDefault="00D6490B" w:rsidP="00D6490B">
      <w:pPr>
        <w:pStyle w:val="ListParagraph"/>
        <w:numPr>
          <w:ilvl w:val="0"/>
          <w:numId w:val="2"/>
        </w:numPr>
        <w:rPr>
          <w:rFonts w:ascii="Traditional Arabic" w:hAnsi="Traditional Arabic" w:cs="Traditional Arabic"/>
          <w:sz w:val="28"/>
          <w:szCs w:val="28"/>
          <w:u w:val="single"/>
        </w:rPr>
      </w:pPr>
      <w:r w:rsidRPr="00D6490B">
        <w:rPr>
          <w:rFonts w:ascii="Traditional Arabic" w:hAnsi="Traditional Arabic" w:cs="Traditional Arabic" w:hint="cs"/>
          <w:sz w:val="28"/>
          <w:szCs w:val="28"/>
          <w:u w:val="single"/>
          <w:rtl/>
        </w:rPr>
        <w:t xml:space="preserve">ثلاث سنوات </w:t>
      </w:r>
    </w:p>
    <w:p w:rsidR="00D6490B" w:rsidRDefault="00D6490B" w:rsidP="00D6490B">
      <w:pPr>
        <w:pStyle w:val="ListParagraph"/>
        <w:ind w:left="1080"/>
        <w:rPr>
          <w:rFonts w:ascii="Traditional Arabic" w:hAnsi="Traditional Arabic" w:cs="Traditional Arabic"/>
          <w:sz w:val="28"/>
          <w:szCs w:val="28"/>
          <w:rtl/>
        </w:rPr>
      </w:pPr>
    </w:p>
    <w:p w:rsidR="00D6490B" w:rsidRDefault="00D6490B" w:rsidP="00D6490B">
      <w:pPr>
        <w:pStyle w:val="ListParagraph"/>
        <w:ind w:left="1080"/>
        <w:rPr>
          <w:rFonts w:ascii="Traditional Arabic" w:hAnsi="Traditional Arabic" w:cs="Traditional Arabic"/>
          <w:sz w:val="28"/>
          <w:szCs w:val="28"/>
          <w:rtl/>
        </w:rPr>
      </w:pPr>
    </w:p>
    <w:p w:rsidR="00D6490B" w:rsidRPr="00D6490B" w:rsidRDefault="00D6490B" w:rsidP="00D6490B">
      <w:pPr>
        <w:pStyle w:val="ListParagraph"/>
        <w:ind w:left="1080"/>
        <w:rPr>
          <w:rFonts w:ascii="Traditional Arabic" w:hAnsi="Traditional Arabic" w:cs="Traditional Arabic"/>
          <w:b/>
          <w:bCs/>
          <w:sz w:val="28"/>
          <w:szCs w:val="28"/>
          <w:rtl/>
        </w:rPr>
      </w:pPr>
      <w:r w:rsidRPr="00D6490B">
        <w:rPr>
          <w:rFonts w:ascii="Traditional Arabic" w:hAnsi="Traditional Arabic" w:cs="Traditional Arabic" w:hint="cs"/>
          <w:b/>
          <w:bCs/>
          <w:sz w:val="28"/>
          <w:szCs w:val="28"/>
          <w:highlight w:val="yellow"/>
          <w:rtl/>
        </w:rPr>
        <w:t>محاضرة 11</w:t>
      </w:r>
      <w:r w:rsidRPr="00D6490B">
        <w:rPr>
          <w:rFonts w:ascii="Traditional Arabic" w:hAnsi="Traditional Arabic" w:cs="Traditional Arabic" w:hint="cs"/>
          <w:b/>
          <w:bCs/>
          <w:sz w:val="28"/>
          <w:szCs w:val="28"/>
          <w:rtl/>
        </w:rPr>
        <w:t xml:space="preserve"> </w:t>
      </w:r>
    </w:p>
    <w:p w:rsidR="00D6490B" w:rsidRPr="00D6490B" w:rsidRDefault="00D6490B" w:rsidP="00D6490B">
      <w:pPr>
        <w:pStyle w:val="ListParagraph"/>
        <w:ind w:left="1080"/>
        <w:rPr>
          <w:rFonts w:ascii="Traditional Arabic" w:hAnsi="Traditional Arabic" w:cs="Traditional Arabic"/>
          <w:sz w:val="28"/>
          <w:szCs w:val="28"/>
        </w:rPr>
      </w:pPr>
    </w:p>
    <w:p w:rsidR="00B05FBB" w:rsidRPr="00B05FBB" w:rsidRDefault="00B05FBB" w:rsidP="00B05FBB">
      <w:pPr>
        <w:pStyle w:val="ListParagraph"/>
        <w:numPr>
          <w:ilvl w:val="0"/>
          <w:numId w:val="1"/>
        </w:numPr>
        <w:rPr>
          <w:rFonts w:ascii="Traditional Arabic" w:hAnsi="Traditional Arabic" w:cs="Traditional Arabic"/>
          <w:b/>
          <w:bCs/>
          <w:sz w:val="28"/>
          <w:szCs w:val="28"/>
        </w:rPr>
      </w:pPr>
      <w:r w:rsidRPr="00B05FBB">
        <w:rPr>
          <w:rFonts w:ascii="Traditional Arabic" w:hAnsi="Traditional Arabic" w:cs="Traditional Arabic"/>
          <w:b/>
          <w:bCs/>
          <w:sz w:val="28"/>
          <w:szCs w:val="28"/>
          <w:rtl/>
        </w:rPr>
        <w:t>أن دول مجلس التعاون الخليجى ترى أن تحقيق الأمن الخليجي من وجهة نظرهم يتم من خلال تحقيق تعاون أوسع على المستويات</w:t>
      </w:r>
      <w:r w:rsidRPr="00B05FBB">
        <w:rPr>
          <w:rFonts w:ascii="Traditional Arabic" w:hAnsi="Traditional Arabic" w:cs="Traditional Arabic" w:hint="cs"/>
          <w:b/>
          <w:bCs/>
          <w:sz w:val="28"/>
          <w:szCs w:val="28"/>
          <w:rtl/>
        </w:rPr>
        <w:t>:</w:t>
      </w:r>
    </w:p>
    <w:p w:rsidR="00B05FBB" w:rsidRDefault="00B05FBB" w:rsidP="00B05F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العسكرية </w:t>
      </w:r>
    </w:p>
    <w:p w:rsidR="00B05FBB" w:rsidRDefault="00B05FBB" w:rsidP="00B05F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الدينية </w:t>
      </w:r>
    </w:p>
    <w:p w:rsidR="00037875" w:rsidRPr="00B05FBB" w:rsidRDefault="00B05FBB" w:rsidP="00B05FBB">
      <w:pPr>
        <w:pStyle w:val="ListParagraph"/>
        <w:numPr>
          <w:ilvl w:val="0"/>
          <w:numId w:val="2"/>
        </w:numPr>
        <w:rPr>
          <w:rFonts w:ascii="Traditional Arabic" w:hAnsi="Traditional Arabic" w:cs="Traditional Arabic"/>
          <w:sz w:val="28"/>
          <w:szCs w:val="28"/>
          <w:u w:val="single"/>
        </w:rPr>
      </w:pPr>
      <w:r w:rsidRPr="00B05FBB">
        <w:rPr>
          <w:rFonts w:ascii="Traditional Arabic" w:hAnsi="Traditional Arabic" w:cs="Traditional Arabic"/>
          <w:sz w:val="28"/>
          <w:szCs w:val="28"/>
          <w:u w:val="single"/>
          <w:rtl/>
        </w:rPr>
        <w:t xml:space="preserve"> المالية والاقتصادية والتجارية</w:t>
      </w:r>
    </w:p>
    <w:p w:rsidR="00B05FBB" w:rsidRDefault="00B05FBB" w:rsidP="00B05F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B05FBB" w:rsidRDefault="00B05FBB" w:rsidP="00B05FBB">
      <w:pPr>
        <w:pStyle w:val="ListParagraph"/>
        <w:ind w:left="1080"/>
        <w:rPr>
          <w:rFonts w:ascii="Traditional Arabic" w:hAnsi="Traditional Arabic" w:cs="Traditional Arabic"/>
          <w:sz w:val="28"/>
          <w:szCs w:val="28"/>
        </w:rPr>
      </w:pPr>
    </w:p>
    <w:p w:rsidR="00B05FBB" w:rsidRPr="00B05FBB" w:rsidRDefault="00B05FBB" w:rsidP="00B05FBB">
      <w:pPr>
        <w:pStyle w:val="ListParagraph"/>
        <w:numPr>
          <w:ilvl w:val="0"/>
          <w:numId w:val="1"/>
        </w:numPr>
        <w:rPr>
          <w:rFonts w:ascii="Traditional Arabic" w:hAnsi="Traditional Arabic" w:cs="Traditional Arabic"/>
          <w:b/>
          <w:bCs/>
          <w:sz w:val="28"/>
          <w:szCs w:val="28"/>
        </w:rPr>
      </w:pPr>
      <w:r w:rsidRPr="00B05FBB">
        <w:rPr>
          <w:rFonts w:ascii="Traditional Arabic" w:hAnsi="Traditional Arabic" w:cs="Traditional Arabic"/>
          <w:b/>
          <w:bCs/>
          <w:sz w:val="28"/>
          <w:szCs w:val="28"/>
          <w:rtl/>
        </w:rPr>
        <w:t>خرج مؤتمر القمة الأول بوثيقتين هامتين أثرتا تأثيرا كبيرا على التطورات السياسية في منطقة الخليج العربي هما :</w:t>
      </w:r>
      <w:r w:rsidRPr="00B05FBB">
        <w:rPr>
          <w:rFonts w:ascii="Traditional Arabic" w:hAnsi="Traditional Arabic" w:cs="Traditional Arabic"/>
          <w:b/>
          <w:bCs/>
          <w:sz w:val="28"/>
          <w:szCs w:val="28"/>
        </w:rPr>
        <w:t xml:space="preserve"> </w:t>
      </w:r>
    </w:p>
    <w:p w:rsidR="00B05FBB" w:rsidRDefault="00B05FBB" w:rsidP="00B05F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مبادرة بريجينيف </w:t>
      </w:r>
    </w:p>
    <w:p w:rsidR="00B05FBB" w:rsidRPr="00B05FBB" w:rsidRDefault="00B05FBB" w:rsidP="00B05FBB">
      <w:pPr>
        <w:pStyle w:val="ListParagraph"/>
        <w:numPr>
          <w:ilvl w:val="0"/>
          <w:numId w:val="2"/>
        </w:numPr>
        <w:rPr>
          <w:rFonts w:ascii="Traditional Arabic" w:hAnsi="Traditional Arabic" w:cs="Traditional Arabic"/>
          <w:sz w:val="28"/>
          <w:szCs w:val="28"/>
        </w:rPr>
      </w:pPr>
      <w:r w:rsidRPr="00B05FBB">
        <w:rPr>
          <w:rFonts w:ascii="Traditional Arabic" w:hAnsi="Traditional Arabic" w:cs="Traditional Arabic"/>
          <w:sz w:val="28"/>
          <w:szCs w:val="28"/>
          <w:rtl/>
        </w:rPr>
        <w:lastRenderedPageBreak/>
        <w:t>حتمية التكامل الاقتصادي</w:t>
      </w:r>
    </w:p>
    <w:p w:rsidR="00B05FBB" w:rsidRPr="00B05FBB" w:rsidRDefault="00B05FBB" w:rsidP="00B05FBB">
      <w:pPr>
        <w:pStyle w:val="ListParagraph"/>
        <w:numPr>
          <w:ilvl w:val="0"/>
          <w:numId w:val="2"/>
        </w:numPr>
        <w:rPr>
          <w:rFonts w:ascii="Traditional Arabic" w:hAnsi="Traditional Arabic" w:cs="Traditional Arabic"/>
          <w:sz w:val="28"/>
          <w:szCs w:val="28"/>
        </w:rPr>
      </w:pPr>
      <w:r w:rsidRPr="00B05FBB">
        <w:rPr>
          <w:rFonts w:ascii="Traditional Arabic" w:hAnsi="Traditional Arabic" w:cs="Traditional Arabic"/>
          <w:sz w:val="28"/>
          <w:szCs w:val="28"/>
          <w:rtl/>
        </w:rPr>
        <w:t>مبادئ سياسة المجلس الخارجية</w:t>
      </w:r>
    </w:p>
    <w:p w:rsidR="00B05FBB" w:rsidRPr="00B05FBB" w:rsidRDefault="00B05FBB" w:rsidP="00B05FBB">
      <w:pPr>
        <w:pStyle w:val="ListParagraph"/>
        <w:numPr>
          <w:ilvl w:val="0"/>
          <w:numId w:val="2"/>
        </w:numPr>
        <w:rPr>
          <w:rFonts w:ascii="Traditional Arabic" w:hAnsi="Traditional Arabic" w:cs="Traditional Arabic"/>
          <w:sz w:val="28"/>
          <w:szCs w:val="28"/>
          <w:u w:val="single"/>
        </w:rPr>
      </w:pPr>
      <w:r w:rsidRPr="00B05FBB">
        <w:rPr>
          <w:rFonts w:ascii="Traditional Arabic" w:hAnsi="Traditional Arabic" w:cs="Traditional Arabic" w:hint="cs"/>
          <w:sz w:val="28"/>
          <w:szCs w:val="28"/>
          <w:u w:val="single"/>
          <w:rtl/>
        </w:rPr>
        <w:t xml:space="preserve">2 و 3 </w:t>
      </w:r>
    </w:p>
    <w:p w:rsidR="00B05FBB" w:rsidRPr="00B05FBB" w:rsidRDefault="00B05FBB" w:rsidP="00B05FBB">
      <w:pPr>
        <w:pStyle w:val="ListParagraph"/>
        <w:ind w:left="1080"/>
        <w:rPr>
          <w:rFonts w:ascii="Traditional Arabic" w:hAnsi="Traditional Arabic" w:cs="Traditional Arabic"/>
          <w:sz w:val="28"/>
          <w:szCs w:val="28"/>
        </w:rPr>
      </w:pPr>
    </w:p>
    <w:p w:rsidR="00B05FBB" w:rsidRPr="00B05FBB" w:rsidRDefault="00B05FBB" w:rsidP="00B05FBB">
      <w:pPr>
        <w:pStyle w:val="ListParagraph"/>
        <w:numPr>
          <w:ilvl w:val="0"/>
          <w:numId w:val="1"/>
        </w:numPr>
        <w:rPr>
          <w:rFonts w:ascii="Traditional Arabic" w:hAnsi="Traditional Arabic" w:cs="Traditional Arabic"/>
          <w:b/>
          <w:bCs/>
          <w:sz w:val="28"/>
          <w:szCs w:val="28"/>
        </w:rPr>
      </w:pPr>
      <w:r w:rsidRPr="00B05FBB">
        <w:rPr>
          <w:rFonts w:ascii="Traditional Arabic" w:hAnsi="Traditional Arabic" w:cs="Traditional Arabic"/>
          <w:b/>
          <w:bCs/>
          <w:sz w:val="28"/>
          <w:szCs w:val="28"/>
          <w:rtl/>
        </w:rPr>
        <w:t>جاء في البيان الختامي للمؤتمر الأول</w:t>
      </w:r>
      <w:r>
        <w:rPr>
          <w:rFonts w:ascii="Traditional Arabic" w:hAnsi="Traditional Arabic" w:cs="Traditional Arabic" w:hint="cs"/>
          <w:b/>
          <w:bCs/>
          <w:sz w:val="28"/>
          <w:szCs w:val="28"/>
          <w:rtl/>
        </w:rPr>
        <w:t xml:space="preserve"> لمجلس التعاون الخليجي</w:t>
      </w:r>
      <w:r w:rsidRPr="00B05FBB">
        <w:rPr>
          <w:rFonts w:ascii="Traditional Arabic" w:hAnsi="Traditional Arabic" w:cs="Traditional Arabic"/>
          <w:b/>
          <w:bCs/>
          <w:sz w:val="28"/>
          <w:szCs w:val="28"/>
          <w:rtl/>
        </w:rPr>
        <w:t xml:space="preserve"> بأن</w:t>
      </w:r>
      <w:r w:rsidRPr="00B05FBB">
        <w:rPr>
          <w:rFonts w:ascii="Traditional Arabic" w:hAnsi="Traditional Arabic" w:cs="Traditional Arabic" w:hint="cs"/>
          <w:b/>
          <w:bCs/>
          <w:sz w:val="28"/>
          <w:szCs w:val="28"/>
          <w:rtl/>
        </w:rPr>
        <w:t>:</w:t>
      </w:r>
    </w:p>
    <w:p w:rsidR="00B05FBB" w:rsidRDefault="00B05FBB" w:rsidP="00B05FBB">
      <w:pPr>
        <w:pStyle w:val="ListParagraph"/>
        <w:numPr>
          <w:ilvl w:val="0"/>
          <w:numId w:val="2"/>
        </w:numPr>
        <w:rPr>
          <w:rFonts w:ascii="Traditional Arabic" w:hAnsi="Traditional Arabic" w:cs="Traditional Arabic"/>
          <w:sz w:val="28"/>
          <w:szCs w:val="28"/>
        </w:rPr>
      </w:pPr>
      <w:r w:rsidRPr="00B05FBB">
        <w:rPr>
          <w:rFonts w:ascii="Traditional Arabic" w:hAnsi="Traditional Arabic" w:cs="Traditional Arabic"/>
          <w:sz w:val="28"/>
          <w:szCs w:val="28"/>
          <w:rtl/>
        </w:rPr>
        <w:t xml:space="preserve"> أمن المنطقة واستقرارها إنما هو مسؤولية شعوبها ودولها </w:t>
      </w:r>
    </w:p>
    <w:p w:rsidR="00B05FBB" w:rsidRDefault="00B05FBB" w:rsidP="00B05FBB">
      <w:pPr>
        <w:pStyle w:val="ListParagraph"/>
        <w:numPr>
          <w:ilvl w:val="0"/>
          <w:numId w:val="2"/>
        </w:numPr>
        <w:rPr>
          <w:rFonts w:ascii="Traditional Arabic" w:hAnsi="Traditional Arabic" w:cs="Traditional Arabic"/>
          <w:sz w:val="28"/>
          <w:szCs w:val="28"/>
        </w:rPr>
      </w:pPr>
      <w:r w:rsidRPr="00B05FBB">
        <w:rPr>
          <w:rFonts w:ascii="Traditional Arabic" w:hAnsi="Traditional Arabic" w:cs="Traditional Arabic"/>
          <w:sz w:val="28"/>
          <w:szCs w:val="28"/>
          <w:rtl/>
        </w:rPr>
        <w:t xml:space="preserve">أكدوا رفضهم المطلق لأي تدخل أجنبي في المنطقة </w:t>
      </w:r>
    </w:p>
    <w:p w:rsidR="00B05FBB" w:rsidRDefault="00B05FBB" w:rsidP="00B05FBB">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ضرورة</w:t>
      </w:r>
      <w:r w:rsidRPr="00B05FBB">
        <w:rPr>
          <w:rFonts w:ascii="Traditional Arabic" w:hAnsi="Traditional Arabic" w:cs="Traditional Arabic"/>
          <w:sz w:val="28"/>
          <w:szCs w:val="28"/>
          <w:rtl/>
        </w:rPr>
        <w:t xml:space="preserve">  إبعاد المنطقة بأكملها عن الصراعات الدولية وخاصة تواجد الأساطيل العسكرية </w:t>
      </w:r>
    </w:p>
    <w:p w:rsidR="00B05FBB" w:rsidRPr="00B05FBB" w:rsidRDefault="00B05FBB" w:rsidP="00B05FBB">
      <w:pPr>
        <w:pStyle w:val="ListParagraph"/>
        <w:numPr>
          <w:ilvl w:val="0"/>
          <w:numId w:val="2"/>
        </w:numPr>
        <w:rPr>
          <w:rFonts w:ascii="Traditional Arabic" w:hAnsi="Traditional Arabic" w:cs="Traditional Arabic"/>
          <w:sz w:val="28"/>
          <w:szCs w:val="28"/>
          <w:u w:val="single"/>
        </w:rPr>
      </w:pPr>
      <w:r w:rsidRPr="00B05FBB">
        <w:rPr>
          <w:rFonts w:ascii="Traditional Arabic" w:hAnsi="Traditional Arabic" w:cs="Traditional Arabic" w:hint="cs"/>
          <w:sz w:val="28"/>
          <w:szCs w:val="28"/>
          <w:u w:val="single"/>
          <w:rtl/>
        </w:rPr>
        <w:t xml:space="preserve">كل ما سبق </w:t>
      </w:r>
    </w:p>
    <w:p w:rsidR="00B05FBB" w:rsidRPr="00B05FBB" w:rsidRDefault="00B05FBB" w:rsidP="00B05FBB">
      <w:pPr>
        <w:pStyle w:val="ListParagraph"/>
        <w:ind w:left="1080"/>
        <w:rPr>
          <w:rFonts w:ascii="Traditional Arabic" w:hAnsi="Traditional Arabic" w:cs="Traditional Arabic"/>
          <w:sz w:val="28"/>
          <w:szCs w:val="28"/>
        </w:rPr>
      </w:pPr>
    </w:p>
    <w:p w:rsidR="001E1BFC" w:rsidRPr="001E1BFC" w:rsidRDefault="00B05FBB" w:rsidP="00B05FBB">
      <w:pPr>
        <w:pStyle w:val="ListParagraph"/>
        <w:numPr>
          <w:ilvl w:val="0"/>
          <w:numId w:val="1"/>
        </w:numPr>
        <w:rPr>
          <w:rFonts w:ascii="Traditional Arabic" w:hAnsi="Traditional Arabic" w:cs="Traditional Arabic"/>
          <w:b/>
          <w:bCs/>
          <w:sz w:val="28"/>
          <w:szCs w:val="28"/>
        </w:rPr>
      </w:pPr>
      <w:r w:rsidRPr="001E1BFC">
        <w:rPr>
          <w:rFonts w:ascii="Traditional Arabic" w:hAnsi="Traditional Arabic" w:cs="Traditional Arabic"/>
          <w:b/>
          <w:bCs/>
          <w:sz w:val="28"/>
          <w:szCs w:val="28"/>
          <w:rtl/>
        </w:rPr>
        <w:t xml:space="preserve">وافق المجلس الأعلى في دورته الأولى على تشكيل خمس لجان تعمل من أجل تعزيز التعاون بشأن </w:t>
      </w:r>
      <w:r w:rsidR="001E1BFC" w:rsidRPr="001E1BFC">
        <w:rPr>
          <w:rFonts w:ascii="Traditional Arabic" w:hAnsi="Traditional Arabic" w:cs="Traditional Arabic" w:hint="cs"/>
          <w:b/>
          <w:bCs/>
          <w:sz w:val="28"/>
          <w:szCs w:val="28"/>
          <w:rtl/>
        </w:rPr>
        <w:t>:</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السياسة النفطية </w:t>
      </w:r>
    </w:p>
    <w:p w:rsidR="001E1BFC" w:rsidRDefault="00B05FBB" w:rsidP="001E1BFC">
      <w:pPr>
        <w:pStyle w:val="ListParagraph"/>
        <w:numPr>
          <w:ilvl w:val="0"/>
          <w:numId w:val="2"/>
        </w:numPr>
        <w:rPr>
          <w:rFonts w:ascii="Traditional Arabic" w:hAnsi="Traditional Arabic" w:cs="Traditional Arabic"/>
          <w:sz w:val="28"/>
          <w:szCs w:val="28"/>
        </w:rPr>
      </w:pPr>
      <w:r w:rsidRPr="00B05FBB">
        <w:rPr>
          <w:rFonts w:ascii="Traditional Arabic" w:hAnsi="Traditional Arabic" w:cs="Traditional Arabic"/>
          <w:sz w:val="28"/>
          <w:szCs w:val="28"/>
          <w:rtl/>
        </w:rPr>
        <w:t>التخطيط الاقتصادي والاجتماعي والشؤون المالية و</w:t>
      </w:r>
      <w:r w:rsidR="001E1BFC">
        <w:rPr>
          <w:rFonts w:ascii="Traditional Arabic" w:hAnsi="Traditional Arabic" w:cs="Traditional Arabic"/>
          <w:sz w:val="28"/>
          <w:szCs w:val="28"/>
          <w:rtl/>
        </w:rPr>
        <w:t xml:space="preserve">الاقتصادية والتجارية والصناعية </w:t>
      </w:r>
    </w:p>
    <w:p w:rsidR="00B05FBB" w:rsidRDefault="00B05FBB" w:rsidP="001E1BFC">
      <w:pPr>
        <w:pStyle w:val="ListParagraph"/>
        <w:numPr>
          <w:ilvl w:val="0"/>
          <w:numId w:val="2"/>
        </w:numPr>
        <w:rPr>
          <w:rFonts w:ascii="Traditional Arabic" w:hAnsi="Traditional Arabic" w:cs="Traditional Arabic"/>
          <w:sz w:val="28"/>
          <w:szCs w:val="28"/>
        </w:rPr>
      </w:pPr>
      <w:r w:rsidRPr="00B05FBB">
        <w:rPr>
          <w:rFonts w:ascii="Traditional Arabic" w:hAnsi="Traditional Arabic" w:cs="Traditional Arabic"/>
          <w:sz w:val="28"/>
          <w:szCs w:val="28"/>
          <w:rtl/>
        </w:rPr>
        <w:t>الخدمات الاجتماعية والثقافية</w:t>
      </w:r>
      <w:r w:rsidRPr="00B05FBB">
        <w:rPr>
          <w:rFonts w:ascii="Traditional Arabic" w:hAnsi="Traditional Arabic" w:cs="Traditional Arabic"/>
          <w:sz w:val="28"/>
          <w:szCs w:val="28"/>
        </w:rPr>
        <w:t xml:space="preserve"> </w:t>
      </w:r>
    </w:p>
    <w:p w:rsidR="001E1BFC" w:rsidRPr="001E1BFC" w:rsidRDefault="001E1BFC" w:rsidP="001E1BFC">
      <w:pPr>
        <w:pStyle w:val="ListParagraph"/>
        <w:numPr>
          <w:ilvl w:val="0"/>
          <w:numId w:val="2"/>
        </w:numPr>
        <w:rPr>
          <w:rFonts w:ascii="Traditional Arabic" w:hAnsi="Traditional Arabic" w:cs="Traditional Arabic"/>
          <w:sz w:val="28"/>
          <w:szCs w:val="28"/>
          <w:u w:val="single"/>
        </w:rPr>
      </w:pPr>
      <w:r w:rsidRPr="001E1BFC">
        <w:rPr>
          <w:rFonts w:ascii="Traditional Arabic" w:hAnsi="Traditional Arabic" w:cs="Traditional Arabic" w:hint="cs"/>
          <w:sz w:val="28"/>
          <w:szCs w:val="28"/>
          <w:u w:val="single"/>
          <w:rtl/>
        </w:rPr>
        <w:t xml:space="preserve">كل ما سبق </w:t>
      </w:r>
    </w:p>
    <w:p w:rsidR="001E1BFC" w:rsidRPr="00B05FBB" w:rsidRDefault="001E1BFC" w:rsidP="001E1BFC">
      <w:pPr>
        <w:pStyle w:val="ListParagraph"/>
        <w:ind w:left="1080"/>
        <w:rPr>
          <w:rFonts w:ascii="Traditional Arabic" w:hAnsi="Traditional Arabic" w:cs="Traditional Arabic"/>
          <w:sz w:val="28"/>
          <w:szCs w:val="28"/>
        </w:rPr>
      </w:pPr>
    </w:p>
    <w:p w:rsidR="00037875" w:rsidRPr="001E1BFC" w:rsidRDefault="001E1BFC" w:rsidP="001E1BFC">
      <w:pPr>
        <w:pStyle w:val="ListParagraph"/>
        <w:numPr>
          <w:ilvl w:val="0"/>
          <w:numId w:val="1"/>
        </w:numPr>
        <w:rPr>
          <w:rFonts w:ascii="Traditional Arabic" w:hAnsi="Traditional Arabic" w:cs="Traditional Arabic"/>
          <w:b/>
          <w:bCs/>
          <w:sz w:val="28"/>
          <w:szCs w:val="28"/>
        </w:rPr>
      </w:pPr>
      <w:r w:rsidRPr="001E1BFC">
        <w:rPr>
          <w:rFonts w:ascii="Traditional Arabic" w:hAnsi="Traditional Arabic" w:cs="Traditional Arabic"/>
          <w:b/>
          <w:bCs/>
          <w:sz w:val="28"/>
          <w:szCs w:val="28"/>
          <w:rtl/>
        </w:rPr>
        <w:t xml:space="preserve">تم في ديسمبر </w:t>
      </w:r>
      <w:r>
        <w:rPr>
          <w:rFonts w:ascii="Traditional Arabic" w:hAnsi="Traditional Arabic" w:cs="Traditional Arabic" w:hint="cs"/>
          <w:b/>
          <w:bCs/>
          <w:sz w:val="28"/>
          <w:szCs w:val="28"/>
          <w:rtl/>
        </w:rPr>
        <w:t>.....</w:t>
      </w:r>
      <w:r w:rsidRPr="001E1BFC">
        <w:rPr>
          <w:rFonts w:ascii="Traditional Arabic" w:hAnsi="Traditional Arabic" w:cs="Traditional Arabic"/>
          <w:b/>
          <w:bCs/>
          <w:sz w:val="28"/>
          <w:szCs w:val="28"/>
          <w:rtl/>
        </w:rPr>
        <w:t xml:space="preserve"> موافقة المجلس الأعلى على معايير التقارب الاقتصادي اللازمة لقيام الاتحاد النقدي</w:t>
      </w:r>
      <w:r w:rsidRPr="001E1BFC">
        <w:rPr>
          <w:rFonts w:ascii="Traditional Arabic" w:hAnsi="Traditional Arabic" w:cs="Traditional Arabic" w:hint="cs"/>
          <w:b/>
          <w:bCs/>
          <w:sz w:val="28"/>
          <w:szCs w:val="28"/>
          <w:rtl/>
        </w:rPr>
        <w:t xml:space="preserve"> بين دول الخليج العربي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1990 م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2010 م </w:t>
      </w:r>
    </w:p>
    <w:p w:rsidR="001E1BFC" w:rsidRPr="001E1BFC" w:rsidRDefault="001E1BFC" w:rsidP="001E1BFC">
      <w:pPr>
        <w:pStyle w:val="ListParagraph"/>
        <w:numPr>
          <w:ilvl w:val="0"/>
          <w:numId w:val="2"/>
        </w:numPr>
        <w:rPr>
          <w:rFonts w:ascii="Traditional Arabic" w:hAnsi="Traditional Arabic" w:cs="Traditional Arabic"/>
          <w:sz w:val="28"/>
          <w:szCs w:val="28"/>
          <w:u w:val="single"/>
        </w:rPr>
      </w:pPr>
      <w:r w:rsidRPr="001E1BFC">
        <w:rPr>
          <w:rFonts w:ascii="Traditional Arabic" w:hAnsi="Traditional Arabic" w:cs="Traditional Arabic" w:hint="cs"/>
          <w:sz w:val="28"/>
          <w:szCs w:val="28"/>
          <w:u w:val="single"/>
          <w:rtl/>
        </w:rPr>
        <w:t xml:space="preserve">2005 م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2007 م </w:t>
      </w:r>
    </w:p>
    <w:p w:rsidR="001E1BFC" w:rsidRDefault="001E1BFC" w:rsidP="001E1BFC">
      <w:pPr>
        <w:pStyle w:val="ListParagraph"/>
        <w:ind w:left="1080"/>
        <w:rPr>
          <w:rFonts w:ascii="Traditional Arabic" w:hAnsi="Traditional Arabic" w:cs="Traditional Arabic"/>
          <w:sz w:val="28"/>
          <w:szCs w:val="28"/>
        </w:rPr>
      </w:pPr>
    </w:p>
    <w:p w:rsidR="00037875" w:rsidRDefault="001E1BFC" w:rsidP="001E1BFC">
      <w:pPr>
        <w:pStyle w:val="ListParagraph"/>
        <w:numPr>
          <w:ilvl w:val="0"/>
          <w:numId w:val="1"/>
        </w:numPr>
        <w:rPr>
          <w:rFonts w:ascii="Traditional Arabic" w:hAnsi="Traditional Arabic" w:cs="Traditional Arabic"/>
          <w:sz w:val="28"/>
          <w:szCs w:val="28"/>
        </w:rPr>
      </w:pPr>
      <w:r w:rsidRPr="001E1BFC">
        <w:rPr>
          <w:rFonts w:ascii="Traditional Arabic" w:hAnsi="Traditional Arabic" w:cs="Traditional Arabic"/>
          <w:b/>
          <w:bCs/>
          <w:sz w:val="28"/>
          <w:szCs w:val="28"/>
          <w:rtl/>
        </w:rPr>
        <w:t>أهم الإنجازات في المجالات الاقتصادية</w:t>
      </w:r>
      <w:r>
        <w:rPr>
          <w:rFonts w:ascii="Traditional Arabic" w:hAnsi="Traditional Arabic" w:cs="Traditional Arabic" w:hint="cs"/>
          <w:b/>
          <w:bCs/>
          <w:sz w:val="28"/>
          <w:szCs w:val="28"/>
          <w:rtl/>
        </w:rPr>
        <w:t xml:space="preserve"> لدول مجلس التعاون الخليجي </w:t>
      </w:r>
      <w:r w:rsidRPr="001E1BFC">
        <w:rPr>
          <w:rFonts w:ascii="Traditional Arabic" w:hAnsi="Traditional Arabic" w:cs="Traditional Arabic"/>
          <w:b/>
          <w:bCs/>
          <w:sz w:val="28"/>
          <w:szCs w:val="28"/>
          <w:rtl/>
        </w:rPr>
        <w:t>:</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توحيد التعريفة الجمركية </w:t>
      </w:r>
    </w:p>
    <w:p w:rsidR="001E1BFC" w:rsidRDefault="001E1BFC" w:rsidP="001E1BFC">
      <w:pPr>
        <w:pStyle w:val="ListParagraph"/>
        <w:numPr>
          <w:ilvl w:val="0"/>
          <w:numId w:val="2"/>
        </w:numPr>
        <w:rPr>
          <w:rFonts w:ascii="Traditional Arabic" w:hAnsi="Traditional Arabic" w:cs="Traditional Arabic"/>
          <w:sz w:val="28"/>
          <w:szCs w:val="28"/>
        </w:rPr>
      </w:pPr>
      <w:r w:rsidRPr="001E1BFC">
        <w:rPr>
          <w:rFonts w:ascii="Traditional Arabic" w:hAnsi="Traditional Arabic" w:cs="Traditional Arabic"/>
          <w:sz w:val="28"/>
          <w:szCs w:val="28"/>
          <w:rtl/>
        </w:rPr>
        <w:t xml:space="preserve"> وضع </w:t>
      </w:r>
      <w:r>
        <w:rPr>
          <w:rFonts w:ascii="Traditional Arabic" w:hAnsi="Traditional Arabic" w:cs="Traditional Arabic"/>
          <w:sz w:val="28"/>
          <w:szCs w:val="28"/>
          <w:rtl/>
        </w:rPr>
        <w:t>أنظمة متماثلة في مختلف الميادين</w:t>
      </w:r>
      <w:r>
        <w:rPr>
          <w:rFonts w:ascii="Traditional Arabic" w:hAnsi="Traditional Arabic" w:cs="Traditional Arabic" w:hint="cs"/>
          <w:sz w:val="28"/>
          <w:szCs w:val="28"/>
          <w:rtl/>
        </w:rPr>
        <w:t xml:space="preserve"> </w:t>
      </w:r>
      <w:r w:rsidRPr="001E1BFC">
        <w:rPr>
          <w:rFonts w:ascii="Traditional Arabic" w:hAnsi="Traditional Arabic" w:cs="Traditional Arabic"/>
          <w:sz w:val="28"/>
          <w:szCs w:val="28"/>
          <w:rtl/>
        </w:rPr>
        <w:t>بما في ذلك الشئون الاقتصادية والمالية والشئون التجارية والجمارك</w:t>
      </w:r>
      <w:r>
        <w:rPr>
          <w:rFonts w:ascii="Traditional Arabic" w:hAnsi="Traditional Arabic" w:cs="Traditional Arabic"/>
          <w:sz w:val="28"/>
          <w:szCs w:val="28"/>
          <w:rtl/>
        </w:rPr>
        <w:t xml:space="preserve"> والمواصلات والاتصالات والطاقة </w:t>
      </w:r>
    </w:p>
    <w:p w:rsidR="001E1BFC" w:rsidRDefault="001E1BFC" w:rsidP="001E1BFC">
      <w:pPr>
        <w:pStyle w:val="ListParagraph"/>
        <w:numPr>
          <w:ilvl w:val="0"/>
          <w:numId w:val="2"/>
        </w:numPr>
        <w:rPr>
          <w:rFonts w:ascii="Traditional Arabic" w:hAnsi="Traditional Arabic" w:cs="Traditional Arabic"/>
          <w:sz w:val="28"/>
          <w:szCs w:val="28"/>
        </w:rPr>
      </w:pPr>
      <w:r w:rsidRPr="001E1BFC">
        <w:rPr>
          <w:rFonts w:ascii="Traditional Arabic" w:hAnsi="Traditional Arabic" w:cs="Traditional Arabic"/>
          <w:sz w:val="28"/>
          <w:szCs w:val="28"/>
          <w:rtl/>
        </w:rPr>
        <w:lastRenderedPageBreak/>
        <w:t>دفع عملية التقدم العلمي والتقني في مجالات الص</w:t>
      </w:r>
      <w:r>
        <w:rPr>
          <w:rFonts w:ascii="Traditional Arabic" w:hAnsi="Traditional Arabic" w:cs="Traditional Arabic"/>
          <w:sz w:val="28"/>
          <w:szCs w:val="28"/>
          <w:rtl/>
        </w:rPr>
        <w:t xml:space="preserve">ناعة والتعدين والثروات المائية </w:t>
      </w:r>
    </w:p>
    <w:p w:rsidR="001E1BFC" w:rsidRDefault="001E1BFC" w:rsidP="001E1BFC">
      <w:pPr>
        <w:pStyle w:val="ListParagraph"/>
        <w:numPr>
          <w:ilvl w:val="0"/>
          <w:numId w:val="2"/>
        </w:numPr>
        <w:rPr>
          <w:rFonts w:ascii="Traditional Arabic" w:hAnsi="Traditional Arabic" w:cs="Traditional Arabic"/>
          <w:sz w:val="28"/>
          <w:szCs w:val="28"/>
        </w:rPr>
      </w:pPr>
      <w:r w:rsidRPr="001E1BFC">
        <w:rPr>
          <w:rFonts w:ascii="Traditional Arabic" w:hAnsi="Traditional Arabic" w:cs="Traditional Arabic"/>
          <w:sz w:val="28"/>
          <w:szCs w:val="28"/>
          <w:rtl/>
        </w:rPr>
        <w:t xml:space="preserve"> تجسيد المواطنة الخليجية في كافة الأنشطة التجارية والعقارية</w:t>
      </w:r>
      <w:r>
        <w:rPr>
          <w:rFonts w:ascii="Traditional Arabic" w:hAnsi="Traditional Arabic" w:cs="Traditional Arabic"/>
          <w:sz w:val="28"/>
          <w:szCs w:val="28"/>
          <w:rtl/>
        </w:rPr>
        <w:t xml:space="preserve"> والصناعية والاستثمارية والعمل </w:t>
      </w:r>
    </w:p>
    <w:p w:rsidR="001E1BFC" w:rsidRDefault="001E1BFC" w:rsidP="001E1BFC">
      <w:pPr>
        <w:pStyle w:val="ListParagraph"/>
        <w:numPr>
          <w:ilvl w:val="0"/>
          <w:numId w:val="2"/>
        </w:numPr>
        <w:rPr>
          <w:rFonts w:ascii="Traditional Arabic" w:hAnsi="Traditional Arabic" w:cs="Traditional Arabic"/>
          <w:sz w:val="28"/>
          <w:szCs w:val="28"/>
        </w:rPr>
      </w:pPr>
      <w:r w:rsidRPr="001E1BFC">
        <w:rPr>
          <w:rFonts w:ascii="Traditional Arabic" w:hAnsi="Traditional Arabic" w:cs="Traditional Arabic"/>
          <w:sz w:val="28"/>
          <w:szCs w:val="28"/>
          <w:rtl/>
        </w:rPr>
        <w:t xml:space="preserve"> قيام السوق الخليجية المشتركة</w:t>
      </w:r>
    </w:p>
    <w:p w:rsidR="001E1BFC" w:rsidRPr="001E1BFC" w:rsidRDefault="001E1BFC" w:rsidP="001E1BFC">
      <w:pPr>
        <w:pStyle w:val="ListParagraph"/>
        <w:numPr>
          <w:ilvl w:val="0"/>
          <w:numId w:val="2"/>
        </w:numPr>
        <w:rPr>
          <w:rFonts w:ascii="Traditional Arabic" w:hAnsi="Traditional Arabic" w:cs="Traditional Arabic"/>
          <w:sz w:val="28"/>
          <w:szCs w:val="28"/>
          <w:u w:val="single"/>
        </w:rPr>
      </w:pPr>
      <w:r w:rsidRPr="001E1BFC">
        <w:rPr>
          <w:rFonts w:ascii="Traditional Arabic" w:hAnsi="Traditional Arabic" w:cs="Traditional Arabic" w:hint="cs"/>
          <w:sz w:val="28"/>
          <w:szCs w:val="28"/>
          <w:u w:val="single"/>
          <w:rtl/>
        </w:rPr>
        <w:t xml:space="preserve">كل ما سبق </w:t>
      </w:r>
    </w:p>
    <w:p w:rsidR="001E1BFC" w:rsidRDefault="001E1BFC" w:rsidP="001E1BFC">
      <w:pPr>
        <w:pStyle w:val="ListParagraph"/>
        <w:ind w:left="1080"/>
        <w:rPr>
          <w:rFonts w:ascii="Traditional Arabic" w:hAnsi="Traditional Arabic" w:cs="Traditional Arabic"/>
          <w:sz w:val="28"/>
          <w:szCs w:val="28"/>
        </w:rPr>
      </w:pPr>
    </w:p>
    <w:p w:rsidR="001E1BFC" w:rsidRPr="001E1BFC" w:rsidRDefault="001E1BFC" w:rsidP="001E1BFC">
      <w:pPr>
        <w:pStyle w:val="ListParagraph"/>
        <w:numPr>
          <w:ilvl w:val="0"/>
          <w:numId w:val="1"/>
        </w:numPr>
        <w:rPr>
          <w:rFonts w:ascii="Traditional Arabic" w:hAnsi="Traditional Arabic" w:cs="Traditional Arabic"/>
          <w:b/>
          <w:bCs/>
          <w:sz w:val="28"/>
          <w:szCs w:val="28"/>
        </w:rPr>
      </w:pPr>
      <w:r w:rsidRPr="001E1BFC">
        <w:rPr>
          <w:rFonts w:ascii="Traditional Arabic" w:hAnsi="Traditional Arabic" w:cs="Traditional Arabic"/>
          <w:b/>
          <w:bCs/>
          <w:sz w:val="28"/>
          <w:szCs w:val="28"/>
          <w:rtl/>
        </w:rPr>
        <w:t xml:space="preserve">اعتمد المجلس الأعلى في دورته </w:t>
      </w:r>
      <w:r w:rsidRPr="001E1BFC">
        <w:rPr>
          <w:rFonts w:ascii="Traditional Arabic" w:hAnsi="Traditional Arabic" w:cs="Traditional Arabic"/>
          <w:b/>
          <w:bCs/>
          <w:sz w:val="28"/>
          <w:szCs w:val="28"/>
          <w:highlight w:val="yellow"/>
          <w:rtl/>
        </w:rPr>
        <w:t>الثانية والعشرين</w:t>
      </w:r>
      <w:r w:rsidRPr="001E1BFC">
        <w:rPr>
          <w:rFonts w:ascii="Traditional Arabic" w:hAnsi="Traditional Arabic" w:cs="Traditional Arabic"/>
          <w:b/>
          <w:bCs/>
          <w:sz w:val="28"/>
          <w:szCs w:val="28"/>
          <w:rtl/>
        </w:rPr>
        <w:t xml:space="preserve"> (ديسمبر 2001م) النظام الموحد للجمارك لدول مجلس التعاون ولائحته التنفيذية ومذكرته الإيضاحية وبدء في تطبيقه اعتباراً من يناير</w:t>
      </w:r>
      <w:r w:rsidRPr="001E1BFC">
        <w:rPr>
          <w:rFonts w:ascii="Traditional Arabic" w:hAnsi="Traditional Arabic" w:cs="Traditional Arabic" w:hint="cs"/>
          <w:b/>
          <w:bCs/>
          <w:sz w:val="28"/>
          <w:szCs w:val="28"/>
          <w:rtl/>
        </w:rPr>
        <w:t>:</w:t>
      </w:r>
    </w:p>
    <w:p w:rsidR="001E1BFC" w:rsidRDefault="001E1BFC" w:rsidP="001E1BFC">
      <w:pPr>
        <w:pStyle w:val="ListParagraph"/>
        <w:numPr>
          <w:ilvl w:val="0"/>
          <w:numId w:val="2"/>
        </w:numPr>
        <w:rPr>
          <w:rFonts w:ascii="Traditional Arabic" w:hAnsi="Traditional Arabic" w:cs="Traditional Arabic"/>
          <w:sz w:val="28"/>
          <w:szCs w:val="28"/>
        </w:rPr>
      </w:pPr>
      <w:r w:rsidRPr="001E1BFC">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2005 م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2009 م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2001 م </w:t>
      </w:r>
    </w:p>
    <w:p w:rsidR="001E1BFC" w:rsidRPr="001E1BFC" w:rsidRDefault="001E1BFC" w:rsidP="001E1BFC">
      <w:pPr>
        <w:pStyle w:val="ListParagraph"/>
        <w:numPr>
          <w:ilvl w:val="0"/>
          <w:numId w:val="2"/>
        </w:numPr>
        <w:rPr>
          <w:rFonts w:ascii="Traditional Arabic" w:hAnsi="Traditional Arabic" w:cs="Traditional Arabic"/>
          <w:sz w:val="28"/>
          <w:szCs w:val="28"/>
          <w:u w:val="single"/>
        </w:rPr>
      </w:pPr>
      <w:r w:rsidRPr="001E1BFC">
        <w:rPr>
          <w:rFonts w:ascii="Traditional Arabic" w:hAnsi="Traditional Arabic" w:cs="Traditional Arabic" w:hint="cs"/>
          <w:sz w:val="28"/>
          <w:szCs w:val="28"/>
          <w:u w:val="single"/>
          <w:rtl/>
        </w:rPr>
        <w:t xml:space="preserve">2002 م </w:t>
      </w:r>
    </w:p>
    <w:p w:rsidR="00037875" w:rsidRDefault="00037875" w:rsidP="001E1BFC">
      <w:pPr>
        <w:pStyle w:val="ListParagraph"/>
        <w:ind w:left="1080"/>
        <w:rPr>
          <w:rFonts w:ascii="Traditional Arabic" w:hAnsi="Traditional Arabic" w:cs="Traditional Arabic"/>
          <w:sz w:val="28"/>
          <w:szCs w:val="28"/>
        </w:rPr>
      </w:pPr>
    </w:p>
    <w:p w:rsidR="00037875" w:rsidRPr="001E1BFC" w:rsidRDefault="001E1BFC" w:rsidP="001E1BFC">
      <w:pPr>
        <w:pStyle w:val="ListParagraph"/>
        <w:numPr>
          <w:ilvl w:val="0"/>
          <w:numId w:val="1"/>
        </w:numPr>
        <w:rPr>
          <w:rFonts w:ascii="Traditional Arabic" w:hAnsi="Traditional Arabic" w:cs="Traditional Arabic"/>
          <w:b/>
          <w:bCs/>
          <w:sz w:val="28"/>
          <w:szCs w:val="28"/>
        </w:rPr>
      </w:pPr>
      <w:r w:rsidRPr="001E1BFC">
        <w:rPr>
          <w:rFonts w:ascii="Traditional Arabic" w:hAnsi="Traditional Arabic" w:cs="Traditional Arabic"/>
          <w:b/>
          <w:bCs/>
          <w:sz w:val="28"/>
          <w:szCs w:val="28"/>
          <w:rtl/>
        </w:rPr>
        <w:t xml:space="preserve">اعتمد المجلس الأعلى في دورته </w:t>
      </w:r>
      <w:r w:rsidRPr="001E1BFC">
        <w:rPr>
          <w:rFonts w:ascii="Traditional Arabic" w:hAnsi="Traditional Arabic" w:cs="Traditional Arabic"/>
          <w:b/>
          <w:bCs/>
          <w:sz w:val="28"/>
          <w:szCs w:val="28"/>
          <w:highlight w:val="yellow"/>
          <w:rtl/>
        </w:rPr>
        <w:t>الثانية والعشرين</w:t>
      </w:r>
      <w:r w:rsidRPr="001E1BFC">
        <w:rPr>
          <w:rFonts w:ascii="Traditional Arabic" w:hAnsi="Traditional Arabic" w:cs="Traditional Arabic"/>
          <w:b/>
          <w:bCs/>
          <w:sz w:val="28"/>
          <w:szCs w:val="28"/>
          <w:rtl/>
        </w:rPr>
        <w:t xml:space="preserve"> ديسمبر </w:t>
      </w:r>
      <w:r w:rsidRPr="001E1BFC">
        <w:rPr>
          <w:rFonts w:ascii="Traditional Arabic" w:hAnsi="Traditional Arabic" w:cs="Traditional Arabic" w:hint="cs"/>
          <w:b/>
          <w:bCs/>
          <w:sz w:val="28"/>
          <w:szCs w:val="28"/>
          <w:rtl/>
        </w:rPr>
        <w:t xml:space="preserve">..... </w:t>
      </w:r>
      <w:r w:rsidRPr="001E1BFC">
        <w:rPr>
          <w:rFonts w:ascii="Traditional Arabic" w:hAnsi="Traditional Arabic" w:cs="Traditional Arabic"/>
          <w:b/>
          <w:bCs/>
          <w:sz w:val="28"/>
          <w:szCs w:val="28"/>
          <w:rtl/>
        </w:rPr>
        <w:t xml:space="preserve">النظام الموحد للجمارك لدول مجلس التعاون ولائحته التنفيذية ومذكرته الإيضاحية </w:t>
      </w:r>
      <w:r w:rsidRPr="001E1BFC">
        <w:rPr>
          <w:rFonts w:ascii="Traditional Arabic" w:hAnsi="Traditional Arabic" w:cs="Traditional Arabic" w:hint="cs"/>
          <w:b/>
          <w:bCs/>
          <w:sz w:val="28"/>
          <w:szCs w:val="28"/>
          <w:rtl/>
        </w:rPr>
        <w:t xml:space="preserve">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2005 م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2009 م </w:t>
      </w:r>
    </w:p>
    <w:p w:rsidR="001E1BFC" w:rsidRPr="001E1BFC" w:rsidRDefault="001E1BFC" w:rsidP="001E1BFC">
      <w:pPr>
        <w:pStyle w:val="ListParagraph"/>
        <w:numPr>
          <w:ilvl w:val="0"/>
          <w:numId w:val="2"/>
        </w:numPr>
        <w:rPr>
          <w:rFonts w:ascii="Traditional Arabic" w:hAnsi="Traditional Arabic" w:cs="Traditional Arabic"/>
          <w:sz w:val="28"/>
          <w:szCs w:val="28"/>
          <w:u w:val="single"/>
        </w:rPr>
      </w:pPr>
      <w:r w:rsidRPr="001E1BFC">
        <w:rPr>
          <w:rFonts w:ascii="Traditional Arabic" w:hAnsi="Traditional Arabic" w:cs="Traditional Arabic" w:hint="cs"/>
          <w:sz w:val="28"/>
          <w:szCs w:val="28"/>
          <w:u w:val="single"/>
          <w:rtl/>
        </w:rPr>
        <w:t xml:space="preserve">2001 م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2002 م </w:t>
      </w:r>
    </w:p>
    <w:p w:rsidR="001E1BFC" w:rsidRDefault="001E1BFC" w:rsidP="001E1BFC">
      <w:pPr>
        <w:pStyle w:val="ListParagraph"/>
        <w:ind w:left="1080"/>
        <w:rPr>
          <w:rFonts w:ascii="Traditional Arabic" w:hAnsi="Traditional Arabic" w:cs="Traditional Arabic"/>
          <w:sz w:val="28"/>
          <w:szCs w:val="28"/>
        </w:rPr>
      </w:pPr>
    </w:p>
    <w:p w:rsidR="00037875" w:rsidRPr="001E1BFC" w:rsidRDefault="001E1BFC" w:rsidP="001E1BFC">
      <w:pPr>
        <w:pStyle w:val="ListParagraph"/>
        <w:numPr>
          <w:ilvl w:val="0"/>
          <w:numId w:val="1"/>
        </w:numPr>
        <w:rPr>
          <w:rFonts w:ascii="Traditional Arabic" w:hAnsi="Traditional Arabic" w:cs="Traditional Arabic"/>
          <w:b/>
          <w:bCs/>
          <w:sz w:val="28"/>
          <w:szCs w:val="28"/>
        </w:rPr>
      </w:pPr>
      <w:r w:rsidRPr="001E1BFC">
        <w:rPr>
          <w:rFonts w:ascii="Traditional Arabic" w:hAnsi="Traditional Arabic" w:cs="Traditional Arabic"/>
          <w:b/>
          <w:bCs/>
          <w:sz w:val="28"/>
          <w:szCs w:val="28"/>
          <w:rtl/>
        </w:rPr>
        <w:t xml:space="preserve">اعتمد المجلس الأعلى في دورته </w:t>
      </w:r>
      <w:r>
        <w:rPr>
          <w:rFonts w:ascii="Traditional Arabic" w:hAnsi="Traditional Arabic" w:cs="Traditional Arabic" w:hint="cs"/>
          <w:b/>
          <w:bCs/>
          <w:sz w:val="28"/>
          <w:szCs w:val="28"/>
          <w:rtl/>
        </w:rPr>
        <w:t>......</w:t>
      </w:r>
      <w:r w:rsidRPr="001E1BFC">
        <w:rPr>
          <w:rFonts w:ascii="Traditional Arabic" w:hAnsi="Traditional Arabic" w:cs="Traditional Arabic"/>
          <w:b/>
          <w:bCs/>
          <w:sz w:val="28"/>
          <w:szCs w:val="28"/>
          <w:rtl/>
        </w:rPr>
        <w:t xml:space="preserve"> (ديسمبر 2001م) النظام الموحد للجمارك لدول مجلس التعاون ولائحته التنفيذية ومذكرته الإيضاحية </w:t>
      </w:r>
      <w:r w:rsidRPr="001E1BFC">
        <w:rPr>
          <w:rFonts w:ascii="Traditional Arabic" w:hAnsi="Traditional Arabic" w:cs="Traditional Arabic" w:hint="cs"/>
          <w:b/>
          <w:bCs/>
          <w:sz w:val="28"/>
          <w:szCs w:val="28"/>
          <w:rtl/>
        </w:rPr>
        <w:t>:</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الرابعة و العشرين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الأولى </w:t>
      </w:r>
    </w:p>
    <w:p w:rsidR="001E1BFC" w:rsidRPr="001E1BFC" w:rsidRDefault="001E1BFC" w:rsidP="001E1BFC">
      <w:pPr>
        <w:pStyle w:val="ListParagraph"/>
        <w:numPr>
          <w:ilvl w:val="0"/>
          <w:numId w:val="2"/>
        </w:numPr>
        <w:rPr>
          <w:rFonts w:ascii="Traditional Arabic" w:hAnsi="Traditional Arabic" w:cs="Traditional Arabic"/>
          <w:sz w:val="28"/>
          <w:szCs w:val="28"/>
          <w:u w:val="single"/>
        </w:rPr>
      </w:pPr>
      <w:r w:rsidRPr="001E1BFC">
        <w:rPr>
          <w:rFonts w:ascii="Traditional Arabic" w:hAnsi="Traditional Arabic" w:cs="Traditional Arabic" w:hint="cs"/>
          <w:sz w:val="28"/>
          <w:szCs w:val="28"/>
          <w:u w:val="single"/>
          <w:rtl/>
        </w:rPr>
        <w:t xml:space="preserve">الثانية و العشرين </w:t>
      </w:r>
    </w:p>
    <w:p w:rsidR="001E1BFC" w:rsidRDefault="001E1BFC" w:rsidP="001E1BF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الثالثة و العشرين </w:t>
      </w:r>
    </w:p>
    <w:p w:rsidR="001E1BFC" w:rsidRPr="00480744" w:rsidRDefault="001E1BFC" w:rsidP="001E1BFC">
      <w:pPr>
        <w:pStyle w:val="ListParagraph"/>
        <w:ind w:left="1080"/>
        <w:rPr>
          <w:rFonts w:ascii="Traditional Arabic" w:hAnsi="Traditional Arabic" w:cs="Traditional Arabic"/>
          <w:sz w:val="28"/>
          <w:szCs w:val="28"/>
        </w:rPr>
      </w:pPr>
    </w:p>
    <w:p w:rsidR="00037875" w:rsidRPr="00A35BB3" w:rsidRDefault="001E1BFC" w:rsidP="00A35BB3">
      <w:pPr>
        <w:pStyle w:val="ListParagraph"/>
        <w:numPr>
          <w:ilvl w:val="0"/>
          <w:numId w:val="1"/>
        </w:numPr>
        <w:rPr>
          <w:rFonts w:ascii="Traditional Arabic" w:hAnsi="Traditional Arabic" w:cs="Traditional Arabic"/>
          <w:b/>
          <w:bCs/>
          <w:sz w:val="28"/>
          <w:szCs w:val="28"/>
        </w:rPr>
      </w:pPr>
      <w:r w:rsidRPr="00A35BB3">
        <w:rPr>
          <w:rFonts w:ascii="Traditional Arabic" w:hAnsi="Traditional Arabic" w:cs="Traditional Arabic"/>
          <w:b/>
          <w:bCs/>
          <w:sz w:val="28"/>
          <w:szCs w:val="28"/>
          <w:rtl/>
        </w:rPr>
        <w:t xml:space="preserve">قرر المجلس الأعلى في دورته </w:t>
      </w:r>
      <w:r w:rsidR="00A35BB3" w:rsidRPr="00A35BB3">
        <w:rPr>
          <w:rFonts w:ascii="Traditional Arabic" w:hAnsi="Traditional Arabic" w:cs="Traditional Arabic" w:hint="cs"/>
          <w:b/>
          <w:bCs/>
          <w:sz w:val="28"/>
          <w:szCs w:val="28"/>
          <w:rtl/>
        </w:rPr>
        <w:t>........</w:t>
      </w:r>
      <w:r w:rsidRPr="00A35BB3">
        <w:rPr>
          <w:rFonts w:ascii="Traditional Arabic" w:hAnsi="Traditional Arabic" w:cs="Traditional Arabic"/>
          <w:b/>
          <w:bCs/>
          <w:sz w:val="28"/>
          <w:szCs w:val="28"/>
          <w:rtl/>
        </w:rPr>
        <w:t xml:space="preserve"> (ديسمبر 2002م) بدء العمل بالإتحاد الجمركي لدول مجلس التعاون تجاه العالم الخارجي اعتباراً من الأول من يناير 2003م</w:t>
      </w:r>
      <w:r w:rsidR="00A35BB3" w:rsidRPr="00A35BB3">
        <w:rPr>
          <w:rFonts w:ascii="Traditional Arabic" w:hAnsi="Traditional Arabic" w:cs="Traditional Arabic" w:hint="cs"/>
          <w:b/>
          <w:bCs/>
          <w:sz w:val="28"/>
          <w:szCs w:val="28"/>
          <w:rtl/>
        </w:rPr>
        <w:t xml:space="preserve">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الرابعة و العشرين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الأولى </w:t>
      </w:r>
    </w:p>
    <w:p w:rsidR="00A35BB3" w:rsidRPr="00A35BB3" w:rsidRDefault="00A35BB3" w:rsidP="00A35BB3">
      <w:pPr>
        <w:pStyle w:val="ListParagraph"/>
        <w:numPr>
          <w:ilvl w:val="0"/>
          <w:numId w:val="2"/>
        </w:numPr>
        <w:rPr>
          <w:rFonts w:ascii="Traditional Arabic" w:hAnsi="Traditional Arabic" w:cs="Traditional Arabic"/>
          <w:sz w:val="28"/>
          <w:szCs w:val="28"/>
        </w:rPr>
      </w:pPr>
      <w:r w:rsidRPr="00A35BB3">
        <w:rPr>
          <w:rFonts w:ascii="Traditional Arabic" w:hAnsi="Traditional Arabic" w:cs="Traditional Arabic" w:hint="cs"/>
          <w:sz w:val="28"/>
          <w:szCs w:val="28"/>
          <w:rtl/>
        </w:rPr>
        <w:t xml:space="preserve">الثانية و العشرين </w:t>
      </w:r>
    </w:p>
    <w:p w:rsidR="00A35BB3" w:rsidRPr="00A35BB3" w:rsidRDefault="00A35BB3" w:rsidP="00A35BB3">
      <w:pPr>
        <w:pStyle w:val="ListParagraph"/>
        <w:numPr>
          <w:ilvl w:val="0"/>
          <w:numId w:val="2"/>
        </w:numPr>
        <w:rPr>
          <w:rFonts w:ascii="Traditional Arabic" w:hAnsi="Traditional Arabic" w:cs="Traditional Arabic"/>
          <w:sz w:val="28"/>
          <w:szCs w:val="28"/>
          <w:u w:val="single"/>
        </w:rPr>
      </w:pPr>
      <w:r w:rsidRPr="00A35BB3">
        <w:rPr>
          <w:rFonts w:ascii="Traditional Arabic" w:hAnsi="Traditional Arabic" w:cs="Traditional Arabic" w:hint="cs"/>
          <w:sz w:val="28"/>
          <w:szCs w:val="28"/>
          <w:u w:val="single"/>
          <w:rtl/>
        </w:rPr>
        <w:t xml:space="preserve">الثالثة و العشرين </w:t>
      </w:r>
    </w:p>
    <w:p w:rsidR="00A35BB3" w:rsidRDefault="00A35BB3" w:rsidP="00A35BB3">
      <w:pPr>
        <w:pStyle w:val="ListParagraph"/>
        <w:ind w:left="1080"/>
        <w:rPr>
          <w:rFonts w:ascii="Traditional Arabic" w:hAnsi="Traditional Arabic" w:cs="Traditional Arabic"/>
          <w:sz w:val="28"/>
          <w:szCs w:val="28"/>
        </w:rPr>
      </w:pPr>
    </w:p>
    <w:p w:rsidR="00037875" w:rsidRPr="00A35BB3" w:rsidRDefault="00A35BB3" w:rsidP="00A35BB3">
      <w:pPr>
        <w:pStyle w:val="ListParagraph"/>
        <w:numPr>
          <w:ilvl w:val="0"/>
          <w:numId w:val="1"/>
        </w:numPr>
        <w:rPr>
          <w:rFonts w:ascii="Traditional Arabic" w:hAnsi="Traditional Arabic" w:cs="Traditional Arabic"/>
          <w:b/>
          <w:bCs/>
          <w:sz w:val="28"/>
          <w:szCs w:val="28"/>
        </w:rPr>
      </w:pPr>
      <w:r w:rsidRPr="00A35BB3">
        <w:rPr>
          <w:rFonts w:ascii="Traditional Arabic" w:hAnsi="Traditional Arabic" w:cs="Traditional Arabic"/>
          <w:b/>
          <w:bCs/>
          <w:sz w:val="28"/>
          <w:szCs w:val="28"/>
          <w:rtl/>
        </w:rPr>
        <w:t xml:space="preserve">قرر المجلس الأعلى في دورته الثالثة والعشرين ديسمبر </w:t>
      </w:r>
      <w:r w:rsidRPr="00A35BB3">
        <w:rPr>
          <w:rFonts w:ascii="Traditional Arabic" w:hAnsi="Traditional Arabic" w:cs="Traditional Arabic" w:hint="cs"/>
          <w:b/>
          <w:bCs/>
          <w:sz w:val="28"/>
          <w:szCs w:val="28"/>
          <w:rtl/>
        </w:rPr>
        <w:t xml:space="preserve">..... </w:t>
      </w:r>
      <w:r w:rsidRPr="00A35BB3">
        <w:rPr>
          <w:rFonts w:ascii="Traditional Arabic" w:hAnsi="Traditional Arabic" w:cs="Traditional Arabic"/>
          <w:b/>
          <w:bCs/>
          <w:sz w:val="28"/>
          <w:szCs w:val="28"/>
          <w:rtl/>
        </w:rPr>
        <w:t xml:space="preserve"> بدء العمل بالإتحاد الجمركي لدول مجلس التعاون تجاه العالم الخارجي اعتباراً من الأول من يناير 2003م</w:t>
      </w:r>
      <w:r w:rsidRPr="00A35BB3">
        <w:rPr>
          <w:rFonts w:ascii="Traditional Arabic" w:hAnsi="Traditional Arabic" w:cs="Traditional Arabic" w:hint="cs"/>
          <w:b/>
          <w:bCs/>
          <w:sz w:val="28"/>
          <w:szCs w:val="28"/>
          <w:rtl/>
        </w:rPr>
        <w:t xml:space="preserve">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2003 م </w:t>
      </w:r>
    </w:p>
    <w:p w:rsidR="00A35BB3" w:rsidRPr="00A35BB3" w:rsidRDefault="00A35BB3" w:rsidP="00A35BB3">
      <w:pPr>
        <w:pStyle w:val="ListParagraph"/>
        <w:numPr>
          <w:ilvl w:val="0"/>
          <w:numId w:val="2"/>
        </w:numPr>
        <w:rPr>
          <w:rFonts w:ascii="Traditional Arabic" w:hAnsi="Traditional Arabic" w:cs="Traditional Arabic"/>
          <w:sz w:val="28"/>
          <w:szCs w:val="28"/>
          <w:u w:val="single"/>
        </w:rPr>
      </w:pPr>
      <w:r w:rsidRPr="00A35BB3">
        <w:rPr>
          <w:rFonts w:ascii="Traditional Arabic" w:hAnsi="Traditional Arabic" w:cs="Traditional Arabic" w:hint="cs"/>
          <w:sz w:val="28"/>
          <w:szCs w:val="28"/>
          <w:u w:val="single"/>
          <w:rtl/>
        </w:rPr>
        <w:t xml:space="preserve">2002 م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2004 م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2010 </w:t>
      </w:r>
    </w:p>
    <w:p w:rsidR="00A35BB3" w:rsidRDefault="00A35BB3" w:rsidP="00A35BB3">
      <w:pPr>
        <w:pStyle w:val="ListParagraph"/>
        <w:ind w:left="1080"/>
        <w:rPr>
          <w:rFonts w:ascii="Traditional Arabic" w:hAnsi="Traditional Arabic" w:cs="Traditional Arabic"/>
          <w:sz w:val="28"/>
          <w:szCs w:val="28"/>
        </w:rPr>
      </w:pPr>
    </w:p>
    <w:p w:rsidR="00A35BB3" w:rsidRPr="00A35BB3" w:rsidRDefault="00A35BB3" w:rsidP="00A35BB3">
      <w:pPr>
        <w:pStyle w:val="ListParagraph"/>
        <w:numPr>
          <w:ilvl w:val="0"/>
          <w:numId w:val="1"/>
        </w:numPr>
        <w:rPr>
          <w:rFonts w:ascii="Traditional Arabic" w:hAnsi="Traditional Arabic" w:cs="Traditional Arabic"/>
          <w:b/>
          <w:bCs/>
          <w:sz w:val="28"/>
          <w:szCs w:val="28"/>
        </w:rPr>
      </w:pPr>
      <w:r w:rsidRPr="00A35BB3">
        <w:rPr>
          <w:rFonts w:ascii="Traditional Arabic" w:hAnsi="Traditional Arabic" w:cs="Traditional Arabic"/>
          <w:b/>
          <w:bCs/>
          <w:sz w:val="28"/>
          <w:szCs w:val="28"/>
          <w:rtl/>
        </w:rPr>
        <w:t>قرر المجلس الأعلى في دورته الثالثة والعشرين (ديسمبر 2002م) بدء العمل بالإتحاد الجمركي لدول مجلس التعاون تجاه العالم الخارجي اعتباراً من</w:t>
      </w:r>
      <w:r w:rsidRPr="00A35BB3">
        <w:rPr>
          <w:rFonts w:ascii="Traditional Arabic" w:hAnsi="Traditional Arabic" w:cs="Traditional Arabic" w:hint="cs"/>
          <w:b/>
          <w:bCs/>
          <w:sz w:val="28"/>
          <w:szCs w:val="28"/>
          <w:rtl/>
        </w:rPr>
        <w:t xml:space="preserve"> :</w:t>
      </w:r>
    </w:p>
    <w:p w:rsidR="00037875" w:rsidRPr="00A35BB3" w:rsidRDefault="00A35BB3" w:rsidP="00A35BB3">
      <w:pPr>
        <w:pStyle w:val="ListParagraph"/>
        <w:numPr>
          <w:ilvl w:val="0"/>
          <w:numId w:val="2"/>
        </w:numPr>
        <w:rPr>
          <w:rFonts w:ascii="Traditional Arabic" w:hAnsi="Traditional Arabic" w:cs="Traditional Arabic"/>
          <w:sz w:val="28"/>
          <w:szCs w:val="28"/>
          <w:u w:val="single"/>
        </w:rPr>
      </w:pPr>
      <w:r w:rsidRPr="00A35BB3">
        <w:rPr>
          <w:rFonts w:ascii="Traditional Arabic" w:hAnsi="Traditional Arabic" w:cs="Traditional Arabic"/>
          <w:sz w:val="28"/>
          <w:szCs w:val="28"/>
          <w:u w:val="single"/>
          <w:rtl/>
        </w:rPr>
        <w:t xml:space="preserve"> الأول من يناير 2003م</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 من ديسمبر 2009 م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 من يناير 2007 م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 من يناير 2011 م </w:t>
      </w:r>
    </w:p>
    <w:p w:rsidR="00A35BB3" w:rsidRDefault="00A35BB3" w:rsidP="00A35BB3">
      <w:pPr>
        <w:pStyle w:val="ListParagraph"/>
        <w:ind w:left="1080"/>
        <w:rPr>
          <w:rFonts w:ascii="Traditional Arabic" w:hAnsi="Traditional Arabic" w:cs="Traditional Arabic"/>
          <w:sz w:val="28"/>
          <w:szCs w:val="28"/>
        </w:rPr>
      </w:pPr>
    </w:p>
    <w:p w:rsidR="00037875" w:rsidRPr="00A35BB3" w:rsidRDefault="00A35BB3" w:rsidP="00A35BB3">
      <w:pPr>
        <w:pStyle w:val="ListParagraph"/>
        <w:numPr>
          <w:ilvl w:val="0"/>
          <w:numId w:val="1"/>
        </w:numPr>
        <w:rPr>
          <w:rFonts w:ascii="Traditional Arabic" w:hAnsi="Traditional Arabic" w:cs="Traditional Arabic"/>
          <w:b/>
          <w:bCs/>
          <w:sz w:val="28"/>
          <w:szCs w:val="28"/>
        </w:rPr>
      </w:pPr>
      <w:r w:rsidRPr="00A35BB3">
        <w:rPr>
          <w:rFonts w:ascii="Traditional Arabic" w:hAnsi="Traditional Arabic" w:cs="Traditional Arabic"/>
          <w:b/>
          <w:bCs/>
          <w:sz w:val="28"/>
          <w:szCs w:val="28"/>
          <w:rtl/>
        </w:rPr>
        <w:t xml:space="preserve">تم تحديد تعرفة جمركية موحدة لدول الخليج العربي بواقع </w:t>
      </w:r>
      <w:r w:rsidRPr="00A35BB3">
        <w:rPr>
          <w:rFonts w:ascii="Traditional Arabic" w:hAnsi="Traditional Arabic" w:cs="Traditional Arabic" w:hint="cs"/>
          <w:b/>
          <w:bCs/>
          <w:sz w:val="28"/>
          <w:szCs w:val="28"/>
          <w:rtl/>
        </w:rPr>
        <w:t>....</w:t>
      </w:r>
      <w:r w:rsidRPr="00A35BB3">
        <w:rPr>
          <w:rFonts w:ascii="Traditional Arabic" w:hAnsi="Traditional Arabic" w:cs="Traditional Arabic"/>
          <w:b/>
          <w:bCs/>
          <w:sz w:val="28"/>
          <w:szCs w:val="28"/>
          <w:rtl/>
        </w:rPr>
        <w:t xml:space="preserve"> على جميع السلع الأجنبية المستوردة من خارج الاتحاد الجمركي</w:t>
      </w:r>
      <w:r w:rsidRPr="00A35BB3">
        <w:rPr>
          <w:rFonts w:ascii="Traditional Arabic" w:hAnsi="Traditional Arabic" w:cs="Traditional Arabic" w:hint="cs"/>
          <w:b/>
          <w:bCs/>
          <w:sz w:val="28"/>
          <w:szCs w:val="28"/>
          <w:rtl/>
        </w:rPr>
        <w:t xml:space="preserve">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6%</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90%</w:t>
      </w:r>
    </w:p>
    <w:p w:rsidR="00A35BB3" w:rsidRPr="00A35BB3" w:rsidRDefault="00A35BB3" w:rsidP="00A35BB3">
      <w:pPr>
        <w:pStyle w:val="ListParagraph"/>
        <w:numPr>
          <w:ilvl w:val="0"/>
          <w:numId w:val="2"/>
        </w:numPr>
        <w:rPr>
          <w:rFonts w:ascii="Traditional Arabic" w:hAnsi="Traditional Arabic" w:cs="Traditional Arabic"/>
          <w:sz w:val="28"/>
          <w:szCs w:val="28"/>
          <w:u w:val="single"/>
        </w:rPr>
      </w:pPr>
      <w:r w:rsidRPr="00A35BB3">
        <w:rPr>
          <w:rFonts w:ascii="Traditional Arabic" w:hAnsi="Traditional Arabic" w:cs="Traditional Arabic" w:hint="cs"/>
          <w:sz w:val="28"/>
          <w:szCs w:val="28"/>
          <w:u w:val="single"/>
          <w:rtl/>
        </w:rPr>
        <w:t>5%</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55%</w:t>
      </w:r>
    </w:p>
    <w:p w:rsidR="00A35BB3" w:rsidRDefault="00A35BB3" w:rsidP="00A35BB3">
      <w:pPr>
        <w:pStyle w:val="ListParagraph"/>
        <w:ind w:left="1080"/>
        <w:rPr>
          <w:rFonts w:ascii="Traditional Arabic" w:hAnsi="Traditional Arabic" w:cs="Traditional Arabic"/>
          <w:sz w:val="28"/>
          <w:szCs w:val="28"/>
        </w:rPr>
      </w:pPr>
    </w:p>
    <w:p w:rsidR="00037875" w:rsidRPr="00A35BB3" w:rsidRDefault="00A35BB3" w:rsidP="00037875">
      <w:pPr>
        <w:pStyle w:val="ListParagraph"/>
        <w:numPr>
          <w:ilvl w:val="0"/>
          <w:numId w:val="1"/>
        </w:numPr>
        <w:rPr>
          <w:rFonts w:ascii="Traditional Arabic" w:hAnsi="Traditional Arabic" w:cs="Traditional Arabic"/>
          <w:b/>
          <w:bCs/>
          <w:sz w:val="28"/>
          <w:szCs w:val="28"/>
        </w:rPr>
      </w:pPr>
      <w:r w:rsidRPr="00A35BB3">
        <w:rPr>
          <w:rFonts w:ascii="Traditional Arabic" w:hAnsi="Traditional Arabic" w:cs="Traditional Arabic" w:hint="cs"/>
          <w:b/>
          <w:bCs/>
          <w:sz w:val="28"/>
          <w:szCs w:val="28"/>
          <w:rtl/>
        </w:rPr>
        <w:t>قام مجلس التعاون الخليجي بإعفاء .....سلعة أجنبية من الجمارك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200</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67 </w:t>
      </w:r>
    </w:p>
    <w:p w:rsidR="00A35BB3" w:rsidRPr="00A35BB3" w:rsidRDefault="00A35BB3" w:rsidP="00A35BB3">
      <w:pPr>
        <w:pStyle w:val="ListParagraph"/>
        <w:numPr>
          <w:ilvl w:val="0"/>
          <w:numId w:val="2"/>
        </w:numPr>
        <w:rPr>
          <w:rFonts w:ascii="Traditional Arabic" w:hAnsi="Traditional Arabic" w:cs="Traditional Arabic"/>
          <w:sz w:val="28"/>
          <w:szCs w:val="28"/>
          <w:u w:val="single"/>
        </w:rPr>
      </w:pPr>
      <w:r w:rsidRPr="00A35BB3">
        <w:rPr>
          <w:rFonts w:ascii="Traditional Arabic" w:hAnsi="Traditional Arabic" w:cs="Traditional Arabic" w:hint="cs"/>
          <w:sz w:val="28"/>
          <w:szCs w:val="28"/>
          <w:u w:val="single"/>
          <w:rtl/>
        </w:rPr>
        <w:t xml:space="preserve">417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550 </w:t>
      </w:r>
    </w:p>
    <w:p w:rsidR="00A35BB3" w:rsidRDefault="00A35BB3" w:rsidP="00A35BB3">
      <w:pPr>
        <w:pStyle w:val="ListParagraph"/>
        <w:ind w:left="1080"/>
        <w:rPr>
          <w:rFonts w:ascii="Traditional Arabic" w:hAnsi="Traditional Arabic" w:cs="Traditional Arabic"/>
          <w:sz w:val="28"/>
          <w:szCs w:val="28"/>
        </w:rPr>
      </w:pPr>
    </w:p>
    <w:p w:rsidR="00A35BB3" w:rsidRPr="00FC0C9F" w:rsidRDefault="00A35BB3" w:rsidP="00FC0C9F">
      <w:pPr>
        <w:pStyle w:val="ListParagraph"/>
        <w:numPr>
          <w:ilvl w:val="0"/>
          <w:numId w:val="1"/>
        </w:numPr>
        <w:rPr>
          <w:rFonts w:ascii="Traditional Arabic" w:hAnsi="Traditional Arabic" w:cs="Traditional Arabic"/>
          <w:b/>
          <w:bCs/>
          <w:sz w:val="28"/>
          <w:szCs w:val="28"/>
        </w:rPr>
      </w:pPr>
      <w:r w:rsidRPr="00FC0C9F">
        <w:rPr>
          <w:rFonts w:ascii="Traditional Arabic" w:hAnsi="Traditional Arabic" w:cs="Traditional Arabic"/>
          <w:b/>
          <w:bCs/>
          <w:sz w:val="28"/>
          <w:szCs w:val="28"/>
          <w:rtl/>
        </w:rPr>
        <w:t xml:space="preserve">في مطلع العام </w:t>
      </w:r>
      <w:r w:rsidR="00FC0C9F" w:rsidRPr="00FC0C9F">
        <w:rPr>
          <w:rFonts w:ascii="Traditional Arabic" w:hAnsi="Traditional Arabic" w:cs="Traditional Arabic" w:hint="cs"/>
          <w:b/>
          <w:bCs/>
          <w:sz w:val="28"/>
          <w:szCs w:val="28"/>
          <w:rtl/>
        </w:rPr>
        <w:t>....</w:t>
      </w:r>
      <w:r w:rsidRPr="00FC0C9F">
        <w:rPr>
          <w:rFonts w:ascii="Traditional Arabic" w:hAnsi="Traditional Arabic" w:cs="Traditional Arabic"/>
          <w:b/>
          <w:bCs/>
          <w:sz w:val="28"/>
          <w:szCs w:val="28"/>
          <w:rtl/>
        </w:rPr>
        <w:t xml:space="preserve"> تم الاعلان عن قيام السوق الخليجية المشتركة :</w:t>
      </w:r>
      <w:r w:rsidRPr="00FC0C9F">
        <w:rPr>
          <w:rFonts w:ascii="Traditional Arabic" w:hAnsi="Traditional Arabic" w:cs="Traditional Arabic"/>
          <w:b/>
          <w:bCs/>
          <w:sz w:val="28"/>
          <w:szCs w:val="28"/>
        </w:rPr>
        <w:t xml:space="preserve"> </w:t>
      </w:r>
    </w:p>
    <w:p w:rsidR="00037875"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2010 </w:t>
      </w:r>
    </w:p>
    <w:p w:rsidR="00A35BB3" w:rsidRDefault="00A35BB3"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2002</w:t>
      </w:r>
    </w:p>
    <w:p w:rsidR="00A35BB3" w:rsidRPr="00FC0C9F" w:rsidRDefault="00FC0C9F" w:rsidP="00A35BB3">
      <w:pPr>
        <w:pStyle w:val="ListParagraph"/>
        <w:numPr>
          <w:ilvl w:val="0"/>
          <w:numId w:val="2"/>
        </w:numPr>
        <w:rPr>
          <w:rFonts w:ascii="Traditional Arabic" w:hAnsi="Traditional Arabic" w:cs="Traditional Arabic"/>
          <w:sz w:val="28"/>
          <w:szCs w:val="28"/>
          <w:u w:val="single"/>
        </w:rPr>
      </w:pPr>
      <w:r w:rsidRPr="00FC0C9F">
        <w:rPr>
          <w:rFonts w:ascii="Traditional Arabic" w:hAnsi="Traditional Arabic" w:cs="Traditional Arabic" w:hint="cs"/>
          <w:sz w:val="28"/>
          <w:szCs w:val="28"/>
          <w:u w:val="single"/>
          <w:rtl/>
        </w:rPr>
        <w:t xml:space="preserve">2008 </w:t>
      </w:r>
    </w:p>
    <w:p w:rsidR="00FC0C9F" w:rsidRDefault="00FC0C9F" w:rsidP="00A35BB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2012</w:t>
      </w:r>
    </w:p>
    <w:p w:rsidR="00FC0C9F" w:rsidRDefault="00FC0C9F" w:rsidP="00FC0C9F">
      <w:pPr>
        <w:pStyle w:val="ListParagraph"/>
        <w:ind w:left="1080"/>
        <w:rPr>
          <w:rFonts w:ascii="Traditional Arabic" w:hAnsi="Traditional Arabic" w:cs="Traditional Arabic"/>
          <w:sz w:val="28"/>
          <w:szCs w:val="28"/>
        </w:rPr>
      </w:pPr>
    </w:p>
    <w:p w:rsidR="00FC0C9F" w:rsidRPr="00FC0C9F" w:rsidRDefault="00FC0C9F" w:rsidP="00FC0C9F">
      <w:pPr>
        <w:pStyle w:val="ListParagraph"/>
        <w:numPr>
          <w:ilvl w:val="0"/>
          <w:numId w:val="1"/>
        </w:numPr>
        <w:rPr>
          <w:rFonts w:ascii="Traditional Arabic" w:hAnsi="Traditional Arabic" w:cs="Traditional Arabic"/>
          <w:b/>
          <w:bCs/>
          <w:sz w:val="28"/>
          <w:szCs w:val="28"/>
        </w:rPr>
      </w:pPr>
      <w:r w:rsidRPr="00FC0C9F">
        <w:rPr>
          <w:rFonts w:ascii="Traditional Arabic" w:hAnsi="Traditional Arabic" w:cs="Traditional Arabic"/>
          <w:b/>
          <w:bCs/>
          <w:sz w:val="28"/>
          <w:szCs w:val="28"/>
          <w:rtl/>
        </w:rPr>
        <w:t>إستراتيجية التنمية الشاملة بعيدة المدى لدول المجلس ترتكز بشكل عام على :</w:t>
      </w:r>
    </w:p>
    <w:p w:rsidR="00FC0C9F" w:rsidRDefault="00FC0C9F" w:rsidP="00FC0C9F">
      <w:pPr>
        <w:pStyle w:val="ListParagraph"/>
        <w:numPr>
          <w:ilvl w:val="0"/>
          <w:numId w:val="2"/>
        </w:numPr>
        <w:rPr>
          <w:rFonts w:ascii="Traditional Arabic" w:hAnsi="Traditional Arabic" w:cs="Traditional Arabic"/>
          <w:sz w:val="28"/>
          <w:szCs w:val="28"/>
        </w:rPr>
      </w:pPr>
      <w:r w:rsidRPr="00FC0C9F">
        <w:rPr>
          <w:rFonts w:ascii="Traditional Arabic" w:hAnsi="Traditional Arabic" w:cs="Traditional Arabic"/>
          <w:sz w:val="28"/>
          <w:szCs w:val="28"/>
          <w:rtl/>
        </w:rPr>
        <w:t>تطوير القوى العاملة وتحسين مست</w:t>
      </w:r>
      <w:r>
        <w:rPr>
          <w:rFonts w:ascii="Traditional Arabic" w:hAnsi="Traditional Arabic" w:cs="Traditional Arabic"/>
          <w:sz w:val="28"/>
          <w:szCs w:val="28"/>
          <w:rtl/>
        </w:rPr>
        <w:t xml:space="preserve">وى المعيشة </w:t>
      </w:r>
    </w:p>
    <w:p w:rsidR="00FC0C9F" w:rsidRDefault="00FC0C9F" w:rsidP="00FC0C9F">
      <w:pPr>
        <w:pStyle w:val="ListParagraph"/>
        <w:numPr>
          <w:ilvl w:val="0"/>
          <w:numId w:val="2"/>
        </w:numPr>
        <w:rPr>
          <w:rFonts w:ascii="Traditional Arabic" w:hAnsi="Traditional Arabic" w:cs="Traditional Arabic"/>
          <w:sz w:val="28"/>
          <w:szCs w:val="28"/>
        </w:rPr>
      </w:pPr>
      <w:r w:rsidRPr="00FC0C9F">
        <w:rPr>
          <w:rFonts w:ascii="Traditional Arabic" w:hAnsi="Traditional Arabic" w:cs="Traditional Arabic"/>
          <w:sz w:val="28"/>
          <w:szCs w:val="28"/>
          <w:rtl/>
        </w:rPr>
        <w:t>تنويع الاقتصاديات الوطنية وتوسعة دور</w:t>
      </w:r>
      <w:r>
        <w:rPr>
          <w:rFonts w:ascii="Traditional Arabic" w:hAnsi="Traditional Arabic" w:cs="Traditional Arabic"/>
          <w:sz w:val="28"/>
          <w:szCs w:val="28"/>
          <w:rtl/>
        </w:rPr>
        <w:t xml:space="preserve"> القطاع الخاص في الدول الأعضاء </w:t>
      </w:r>
    </w:p>
    <w:p w:rsidR="00FC0C9F" w:rsidRDefault="00FC0C9F" w:rsidP="00FC0C9F">
      <w:pPr>
        <w:pStyle w:val="ListParagraph"/>
        <w:numPr>
          <w:ilvl w:val="0"/>
          <w:numId w:val="2"/>
        </w:numPr>
        <w:rPr>
          <w:rFonts w:ascii="Traditional Arabic" w:hAnsi="Traditional Arabic" w:cs="Traditional Arabic"/>
          <w:sz w:val="28"/>
          <w:szCs w:val="28"/>
        </w:rPr>
      </w:pPr>
      <w:r w:rsidRPr="00FC0C9F">
        <w:rPr>
          <w:rFonts w:ascii="Traditional Arabic" w:hAnsi="Traditional Arabic" w:cs="Traditional Arabic"/>
          <w:sz w:val="28"/>
          <w:szCs w:val="28"/>
          <w:rtl/>
        </w:rPr>
        <w:t xml:space="preserve">تقليل الاعتماد على البترول كمصدر أساسي للدخل القومي </w:t>
      </w:r>
    </w:p>
    <w:p w:rsidR="00FC0C9F" w:rsidRPr="00FC0C9F" w:rsidRDefault="00FC0C9F" w:rsidP="00FC0C9F">
      <w:pPr>
        <w:pStyle w:val="ListParagraph"/>
        <w:numPr>
          <w:ilvl w:val="0"/>
          <w:numId w:val="2"/>
        </w:numPr>
        <w:rPr>
          <w:rFonts w:ascii="Traditional Arabic" w:hAnsi="Traditional Arabic" w:cs="Traditional Arabic"/>
          <w:sz w:val="28"/>
          <w:szCs w:val="28"/>
          <w:u w:val="single"/>
        </w:rPr>
      </w:pPr>
      <w:r w:rsidRPr="00FC0C9F">
        <w:rPr>
          <w:rFonts w:ascii="Traditional Arabic" w:hAnsi="Traditional Arabic" w:cs="Traditional Arabic" w:hint="cs"/>
          <w:sz w:val="28"/>
          <w:szCs w:val="28"/>
          <w:u w:val="single"/>
          <w:rtl/>
        </w:rPr>
        <w:t xml:space="preserve">كل ما سبق </w:t>
      </w:r>
    </w:p>
    <w:p w:rsidR="00FC0C9F" w:rsidRPr="00FC0C9F" w:rsidRDefault="00FC0C9F" w:rsidP="00FC0C9F">
      <w:pPr>
        <w:pStyle w:val="ListParagraph"/>
        <w:ind w:left="1080"/>
        <w:rPr>
          <w:rFonts w:ascii="Traditional Arabic" w:hAnsi="Traditional Arabic" w:cs="Traditional Arabic"/>
          <w:sz w:val="28"/>
          <w:szCs w:val="28"/>
        </w:rPr>
      </w:pPr>
    </w:p>
    <w:p w:rsidR="00FC0C9F" w:rsidRPr="00FC0C9F" w:rsidRDefault="00FC0C9F" w:rsidP="00FC0C9F">
      <w:pPr>
        <w:pStyle w:val="ListParagraph"/>
        <w:numPr>
          <w:ilvl w:val="0"/>
          <w:numId w:val="1"/>
        </w:numPr>
        <w:rPr>
          <w:rFonts w:ascii="Traditional Arabic" w:hAnsi="Traditional Arabic" w:cs="Traditional Arabic"/>
          <w:b/>
          <w:bCs/>
          <w:sz w:val="28"/>
          <w:szCs w:val="28"/>
        </w:rPr>
      </w:pPr>
      <w:r w:rsidRPr="00FC0C9F">
        <w:rPr>
          <w:rFonts w:ascii="Traditional Arabic" w:hAnsi="Traditional Arabic" w:cs="Traditional Arabic"/>
          <w:b/>
          <w:bCs/>
          <w:sz w:val="28"/>
          <w:szCs w:val="28"/>
          <w:rtl/>
        </w:rPr>
        <w:t xml:space="preserve">أقرت دول المجلس السياسة الزراعية المشتركة عام 1996م التي تهدف إلى </w:t>
      </w:r>
      <w:r w:rsidRPr="00FC0C9F">
        <w:rPr>
          <w:rFonts w:ascii="Traditional Arabic" w:hAnsi="Traditional Arabic" w:cs="Traditional Arabic" w:hint="cs"/>
          <w:b/>
          <w:bCs/>
          <w:sz w:val="28"/>
          <w:szCs w:val="28"/>
          <w:rtl/>
        </w:rPr>
        <w:t>:</w:t>
      </w:r>
    </w:p>
    <w:p w:rsidR="00FC0C9F" w:rsidRDefault="00FC0C9F" w:rsidP="00FC0C9F">
      <w:pPr>
        <w:pStyle w:val="ListParagraph"/>
        <w:numPr>
          <w:ilvl w:val="0"/>
          <w:numId w:val="2"/>
        </w:numPr>
        <w:rPr>
          <w:rFonts w:ascii="Traditional Arabic" w:hAnsi="Traditional Arabic" w:cs="Traditional Arabic"/>
          <w:sz w:val="28"/>
          <w:szCs w:val="28"/>
        </w:rPr>
      </w:pPr>
      <w:r w:rsidRPr="00FC0C9F">
        <w:rPr>
          <w:rFonts w:ascii="Traditional Arabic" w:hAnsi="Traditional Arabic" w:cs="Traditional Arabic"/>
          <w:sz w:val="28"/>
          <w:szCs w:val="28"/>
          <w:rtl/>
        </w:rPr>
        <w:t xml:space="preserve">تحقيق التكامل الزراعي بين دول المجلس وفق إستراتيجية موحدة </w:t>
      </w:r>
      <w:r>
        <w:rPr>
          <w:rFonts w:ascii="Traditional Arabic" w:hAnsi="Traditional Arabic" w:cs="Traditional Arabic" w:hint="cs"/>
          <w:sz w:val="28"/>
          <w:szCs w:val="28"/>
          <w:rtl/>
        </w:rPr>
        <w:t xml:space="preserve"> </w:t>
      </w:r>
    </w:p>
    <w:p w:rsidR="00FC0C9F" w:rsidRDefault="00FC0C9F" w:rsidP="00FC0C9F">
      <w:pPr>
        <w:pStyle w:val="ListParagraph"/>
        <w:numPr>
          <w:ilvl w:val="0"/>
          <w:numId w:val="2"/>
        </w:numPr>
        <w:rPr>
          <w:rFonts w:ascii="Traditional Arabic" w:hAnsi="Traditional Arabic" w:cs="Traditional Arabic"/>
          <w:sz w:val="28"/>
          <w:szCs w:val="28"/>
        </w:rPr>
      </w:pPr>
      <w:r w:rsidRPr="00FC0C9F">
        <w:rPr>
          <w:rFonts w:ascii="Traditional Arabic" w:hAnsi="Traditional Arabic" w:cs="Traditional Arabic"/>
          <w:sz w:val="28"/>
          <w:szCs w:val="28"/>
          <w:rtl/>
        </w:rPr>
        <w:t xml:space="preserve"> الاستخدام الأمثل للموارد المائية المتاحة وتوفير الأمن الغذائي من مصادر وطنية</w:t>
      </w:r>
    </w:p>
    <w:p w:rsidR="00FC0C9F" w:rsidRDefault="00FC0C9F" w:rsidP="00FC0C9F">
      <w:pPr>
        <w:pStyle w:val="ListParagraph"/>
        <w:numPr>
          <w:ilvl w:val="0"/>
          <w:numId w:val="2"/>
        </w:numPr>
        <w:rPr>
          <w:rFonts w:ascii="Traditional Arabic" w:hAnsi="Traditional Arabic" w:cs="Traditional Arabic"/>
          <w:sz w:val="28"/>
          <w:szCs w:val="28"/>
        </w:rPr>
      </w:pPr>
      <w:r w:rsidRPr="00FC0C9F">
        <w:rPr>
          <w:rFonts w:ascii="Traditional Arabic" w:hAnsi="Traditional Arabic" w:cs="Traditional Arabic"/>
          <w:sz w:val="28"/>
          <w:szCs w:val="28"/>
          <w:rtl/>
        </w:rPr>
        <w:t xml:space="preserve"> زيادة الإنتاج وتشجيع المشاريع المشتركة بمساهمة من القطاع الخاص </w:t>
      </w:r>
    </w:p>
    <w:p w:rsidR="00FC0C9F" w:rsidRPr="00FC0C9F" w:rsidRDefault="00FC0C9F" w:rsidP="00FC0C9F">
      <w:pPr>
        <w:pStyle w:val="ListParagraph"/>
        <w:numPr>
          <w:ilvl w:val="0"/>
          <w:numId w:val="2"/>
        </w:numPr>
        <w:rPr>
          <w:rFonts w:ascii="Traditional Arabic" w:hAnsi="Traditional Arabic" w:cs="Traditional Arabic"/>
          <w:sz w:val="28"/>
          <w:szCs w:val="28"/>
          <w:u w:val="single"/>
        </w:rPr>
      </w:pPr>
      <w:r w:rsidRPr="00FC0C9F">
        <w:rPr>
          <w:rFonts w:ascii="Traditional Arabic" w:hAnsi="Traditional Arabic" w:cs="Traditional Arabic" w:hint="cs"/>
          <w:sz w:val="28"/>
          <w:szCs w:val="28"/>
          <w:u w:val="single"/>
          <w:rtl/>
        </w:rPr>
        <w:t xml:space="preserve">كل ما سبق </w:t>
      </w:r>
    </w:p>
    <w:p w:rsidR="00FC0C9F" w:rsidRPr="00FC0C9F" w:rsidRDefault="00FC0C9F" w:rsidP="00FC0C9F">
      <w:pPr>
        <w:pStyle w:val="ListParagraph"/>
        <w:ind w:left="1080"/>
        <w:rPr>
          <w:rFonts w:ascii="Traditional Arabic" w:hAnsi="Traditional Arabic" w:cs="Traditional Arabic"/>
          <w:sz w:val="28"/>
          <w:szCs w:val="28"/>
        </w:rPr>
      </w:pPr>
    </w:p>
    <w:p w:rsidR="00FC0C9F" w:rsidRPr="00FC0C9F" w:rsidRDefault="00FC0C9F" w:rsidP="00FC0C9F">
      <w:pPr>
        <w:pStyle w:val="ListParagraph"/>
        <w:numPr>
          <w:ilvl w:val="0"/>
          <w:numId w:val="1"/>
        </w:numPr>
        <w:rPr>
          <w:rFonts w:ascii="Traditional Arabic" w:hAnsi="Traditional Arabic" w:cs="Traditional Arabic"/>
          <w:b/>
          <w:bCs/>
          <w:sz w:val="28"/>
          <w:szCs w:val="28"/>
        </w:rPr>
      </w:pPr>
      <w:r w:rsidRPr="00FC0C9F">
        <w:rPr>
          <w:rFonts w:ascii="Traditional Arabic" w:hAnsi="Traditional Arabic" w:cs="Traditional Arabic"/>
          <w:b/>
          <w:bCs/>
          <w:sz w:val="28"/>
          <w:szCs w:val="28"/>
          <w:rtl/>
        </w:rPr>
        <w:t xml:space="preserve">أقرت دول المجلس السياسة الزراعية المشتركة عام </w:t>
      </w:r>
      <w:r w:rsidRPr="00FC0C9F">
        <w:rPr>
          <w:rFonts w:ascii="Traditional Arabic" w:hAnsi="Traditional Arabic" w:cs="Traditional Arabic" w:hint="cs"/>
          <w:b/>
          <w:bCs/>
          <w:sz w:val="28"/>
          <w:szCs w:val="28"/>
          <w:rtl/>
        </w:rPr>
        <w:t>:</w:t>
      </w:r>
    </w:p>
    <w:p w:rsidR="00FC0C9F" w:rsidRDefault="00FC0C9F" w:rsidP="00FC0C9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C0C9F" w:rsidRDefault="00FC0C9F" w:rsidP="00FC0C9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1980 م </w:t>
      </w:r>
    </w:p>
    <w:p w:rsidR="00FC0C9F" w:rsidRPr="00FC0C9F" w:rsidRDefault="00FC0C9F" w:rsidP="00FC0C9F">
      <w:pPr>
        <w:pStyle w:val="ListParagraph"/>
        <w:numPr>
          <w:ilvl w:val="0"/>
          <w:numId w:val="2"/>
        </w:numPr>
        <w:rPr>
          <w:rFonts w:ascii="Traditional Arabic" w:hAnsi="Traditional Arabic" w:cs="Traditional Arabic"/>
          <w:sz w:val="28"/>
          <w:szCs w:val="28"/>
          <w:u w:val="single"/>
        </w:rPr>
      </w:pPr>
      <w:r w:rsidRPr="00FC0C9F">
        <w:rPr>
          <w:rFonts w:ascii="Traditional Arabic" w:hAnsi="Traditional Arabic" w:cs="Traditional Arabic" w:hint="cs"/>
          <w:sz w:val="28"/>
          <w:szCs w:val="28"/>
          <w:u w:val="single"/>
          <w:rtl/>
        </w:rPr>
        <w:t xml:space="preserve">1996 م </w:t>
      </w:r>
    </w:p>
    <w:p w:rsidR="00FC0C9F" w:rsidRDefault="00FC0C9F" w:rsidP="00FC0C9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2002 م </w:t>
      </w:r>
    </w:p>
    <w:p w:rsidR="00FC0C9F" w:rsidRPr="00FC0C9F" w:rsidRDefault="00FC0C9F" w:rsidP="00FC0C9F">
      <w:pPr>
        <w:pStyle w:val="ListParagraph"/>
        <w:ind w:left="1080"/>
        <w:rPr>
          <w:rFonts w:ascii="Traditional Arabic" w:hAnsi="Traditional Arabic" w:cs="Traditional Arabic"/>
          <w:sz w:val="28"/>
          <w:szCs w:val="28"/>
        </w:rPr>
      </w:pPr>
      <w:r w:rsidRPr="00FC0C9F">
        <w:rPr>
          <w:rFonts w:ascii="Traditional Arabic" w:hAnsi="Traditional Arabic" w:cs="Traditional Arabic"/>
          <w:sz w:val="28"/>
          <w:szCs w:val="28"/>
          <w:rtl/>
        </w:rPr>
        <w:t xml:space="preserve"> </w:t>
      </w:r>
    </w:p>
    <w:p w:rsidR="002F06E9" w:rsidRPr="002F06E9" w:rsidRDefault="002F06E9" w:rsidP="002F06E9">
      <w:pPr>
        <w:pStyle w:val="ListParagraph"/>
        <w:numPr>
          <w:ilvl w:val="0"/>
          <w:numId w:val="1"/>
        </w:numPr>
        <w:rPr>
          <w:rFonts w:ascii="Traditional Arabic" w:hAnsi="Traditional Arabic" w:cs="Traditional Arabic"/>
          <w:b/>
          <w:bCs/>
          <w:sz w:val="28"/>
          <w:szCs w:val="28"/>
        </w:rPr>
      </w:pPr>
      <w:r w:rsidRPr="002F06E9">
        <w:rPr>
          <w:rFonts w:ascii="Traditional Arabic" w:hAnsi="Traditional Arabic" w:cs="Traditional Arabic"/>
          <w:b/>
          <w:bCs/>
          <w:sz w:val="28"/>
          <w:szCs w:val="28"/>
          <w:rtl/>
        </w:rPr>
        <w:lastRenderedPageBreak/>
        <w:t xml:space="preserve">قرر المجلس الأعلى لمجلس التعاون في دورته السابعة والتي عقدت في أبو ظبي </w:t>
      </w:r>
      <w:r>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بالسماح لمواطني الدول الأعضاء بمزاولة تجارة التجزئة</w:t>
      </w:r>
      <w:r w:rsidRPr="002F06E9">
        <w:rPr>
          <w:rFonts w:ascii="Traditional Arabic" w:hAnsi="Traditional Arabic" w:cs="Traditional Arabic" w:hint="cs"/>
          <w:b/>
          <w:bCs/>
          <w:sz w:val="28"/>
          <w:szCs w:val="28"/>
          <w:rtl/>
        </w:rPr>
        <w:t xml:space="preserve"> و</w:t>
      </w:r>
      <w:r w:rsidRPr="002F06E9">
        <w:rPr>
          <w:rFonts w:ascii="Traditional Arabic" w:hAnsi="Traditional Arabic" w:cs="Traditional Arabic"/>
          <w:b/>
          <w:bCs/>
          <w:sz w:val="28"/>
          <w:szCs w:val="28"/>
          <w:rtl/>
        </w:rPr>
        <w:t xml:space="preserve"> تجارة الجملة في أي دولة عضو ومساواتهم بمواطني الدولة </w:t>
      </w:r>
      <w:r w:rsidRPr="002F06E9">
        <w:rPr>
          <w:rFonts w:ascii="Traditional Arabic" w:hAnsi="Traditional Arabic" w:cs="Traditional Arabic" w:hint="cs"/>
          <w:b/>
          <w:bCs/>
          <w:sz w:val="28"/>
          <w:szCs w:val="28"/>
          <w:rtl/>
        </w:rPr>
        <w:t xml:space="preserve"> :</w:t>
      </w:r>
    </w:p>
    <w:p w:rsidR="002F06E9" w:rsidRPr="002F06E9" w:rsidRDefault="002F06E9" w:rsidP="002F06E9">
      <w:pPr>
        <w:pStyle w:val="ListParagraph"/>
        <w:numPr>
          <w:ilvl w:val="0"/>
          <w:numId w:val="2"/>
        </w:numPr>
        <w:rPr>
          <w:rFonts w:ascii="Traditional Arabic" w:hAnsi="Traditional Arabic" w:cs="Traditional Arabic"/>
          <w:sz w:val="28"/>
          <w:szCs w:val="28"/>
          <w:u w:val="single"/>
        </w:rPr>
      </w:pPr>
      <w:r w:rsidRPr="002F06E9">
        <w:rPr>
          <w:rFonts w:ascii="Traditional Arabic" w:hAnsi="Traditional Arabic" w:cs="Traditional Arabic"/>
          <w:sz w:val="28"/>
          <w:szCs w:val="28"/>
          <w:u w:val="single"/>
          <w:rtl/>
        </w:rPr>
        <w:t xml:space="preserve"> 1986م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1980 م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2002 م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1990 م </w:t>
      </w:r>
    </w:p>
    <w:p w:rsidR="002F06E9" w:rsidRPr="002F06E9" w:rsidRDefault="002F06E9" w:rsidP="002F06E9">
      <w:pPr>
        <w:pStyle w:val="ListParagraph"/>
        <w:ind w:left="1080"/>
        <w:rPr>
          <w:rFonts w:ascii="Traditional Arabic" w:hAnsi="Traditional Arabic" w:cs="Traditional Arabic"/>
          <w:sz w:val="28"/>
          <w:szCs w:val="28"/>
        </w:rPr>
      </w:pPr>
    </w:p>
    <w:p w:rsidR="002F06E9" w:rsidRPr="002F06E9" w:rsidRDefault="002F06E9" w:rsidP="002F06E9">
      <w:pPr>
        <w:pStyle w:val="ListParagraph"/>
        <w:numPr>
          <w:ilvl w:val="0"/>
          <w:numId w:val="1"/>
        </w:numPr>
        <w:rPr>
          <w:rFonts w:ascii="Traditional Arabic" w:hAnsi="Traditional Arabic" w:cs="Traditional Arabic"/>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w:t>
      </w:r>
      <w:r>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 xml:space="preserve"> والتي عقدت في أبو ظبي 1986م  بالسماح لمواطني الدول الأعضاء بمزاولة تجارة التجزئة</w:t>
      </w:r>
      <w:r w:rsidRPr="002F06E9">
        <w:rPr>
          <w:rFonts w:ascii="Traditional Arabic" w:hAnsi="Traditional Arabic" w:cs="Traditional Arabic" w:hint="cs"/>
          <w:b/>
          <w:bCs/>
          <w:sz w:val="28"/>
          <w:szCs w:val="28"/>
          <w:rtl/>
        </w:rPr>
        <w:t xml:space="preserve"> و</w:t>
      </w:r>
      <w:r w:rsidRPr="002F06E9">
        <w:rPr>
          <w:rFonts w:ascii="Traditional Arabic" w:hAnsi="Traditional Arabic" w:cs="Traditional Arabic"/>
          <w:b/>
          <w:bCs/>
          <w:sz w:val="28"/>
          <w:szCs w:val="28"/>
          <w:rtl/>
        </w:rPr>
        <w:t xml:space="preserve"> تجارة الجملة في أي دولة عضو ومساواتهم بمواطني الدولة </w:t>
      </w:r>
      <w:r w:rsidRPr="002F06E9">
        <w:rPr>
          <w:rFonts w:ascii="Traditional Arabic" w:hAnsi="Traditional Arabic" w:cs="Traditional Arabic" w:hint="cs"/>
          <w:b/>
          <w:bCs/>
          <w:sz w:val="28"/>
          <w:szCs w:val="28"/>
          <w:rtl/>
        </w:rPr>
        <w:t xml:space="preserve">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الثالثة و العشرين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الأولى </w:t>
      </w:r>
    </w:p>
    <w:p w:rsidR="002F06E9" w:rsidRPr="002F06E9" w:rsidRDefault="002F06E9" w:rsidP="002F06E9">
      <w:pPr>
        <w:pStyle w:val="ListParagraph"/>
        <w:numPr>
          <w:ilvl w:val="0"/>
          <w:numId w:val="2"/>
        </w:numPr>
        <w:rPr>
          <w:rFonts w:ascii="Traditional Arabic" w:hAnsi="Traditional Arabic" w:cs="Traditional Arabic"/>
          <w:sz w:val="28"/>
          <w:szCs w:val="28"/>
          <w:u w:val="single"/>
        </w:rPr>
      </w:pPr>
      <w:r w:rsidRPr="002F06E9">
        <w:rPr>
          <w:rFonts w:ascii="Traditional Arabic" w:hAnsi="Traditional Arabic" w:cs="Traditional Arabic" w:hint="cs"/>
          <w:sz w:val="28"/>
          <w:szCs w:val="28"/>
          <w:u w:val="single"/>
          <w:rtl/>
        </w:rPr>
        <w:t xml:space="preserve">السابعة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السابعة و العشرين </w:t>
      </w:r>
    </w:p>
    <w:p w:rsidR="002F06E9" w:rsidRDefault="002F06E9" w:rsidP="002F06E9">
      <w:pPr>
        <w:pStyle w:val="ListParagraph"/>
        <w:ind w:left="1080"/>
        <w:rPr>
          <w:rFonts w:ascii="Traditional Arabic" w:hAnsi="Traditional Arabic" w:cs="Traditional Arabic"/>
          <w:sz w:val="28"/>
          <w:szCs w:val="28"/>
        </w:rPr>
      </w:pPr>
    </w:p>
    <w:p w:rsidR="002F06E9" w:rsidRPr="002F06E9" w:rsidRDefault="002F06E9" w:rsidP="002F06E9">
      <w:pPr>
        <w:pStyle w:val="ListParagraph"/>
        <w:numPr>
          <w:ilvl w:val="0"/>
          <w:numId w:val="1"/>
        </w:numPr>
        <w:rPr>
          <w:rFonts w:ascii="Traditional Arabic" w:hAnsi="Traditional Arabic" w:cs="Traditional Arabic"/>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w:t>
      </w:r>
      <w:r>
        <w:rPr>
          <w:rFonts w:ascii="Traditional Arabic" w:hAnsi="Traditional Arabic" w:cs="Traditional Arabic" w:hint="cs"/>
          <w:b/>
          <w:bCs/>
          <w:sz w:val="28"/>
          <w:szCs w:val="28"/>
          <w:rtl/>
        </w:rPr>
        <w:t>السابعة</w:t>
      </w:r>
      <w:r w:rsidRPr="002F06E9">
        <w:rPr>
          <w:rFonts w:ascii="Traditional Arabic" w:hAnsi="Traditional Arabic" w:cs="Traditional Arabic"/>
          <w:b/>
          <w:bCs/>
          <w:sz w:val="28"/>
          <w:szCs w:val="28"/>
          <w:rtl/>
        </w:rPr>
        <w:t xml:space="preserve"> والتي عقدت في </w:t>
      </w:r>
      <w:r>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 xml:space="preserve"> 1986م  بالسماح لمواطني الدول الأعضاء بمزاولة تجارة التجزئة</w:t>
      </w:r>
      <w:r w:rsidRPr="002F06E9">
        <w:rPr>
          <w:rFonts w:ascii="Traditional Arabic" w:hAnsi="Traditional Arabic" w:cs="Traditional Arabic" w:hint="cs"/>
          <w:b/>
          <w:bCs/>
          <w:sz w:val="28"/>
          <w:szCs w:val="28"/>
          <w:rtl/>
        </w:rPr>
        <w:t xml:space="preserve"> و</w:t>
      </w:r>
      <w:r w:rsidRPr="002F06E9">
        <w:rPr>
          <w:rFonts w:ascii="Traditional Arabic" w:hAnsi="Traditional Arabic" w:cs="Traditional Arabic"/>
          <w:b/>
          <w:bCs/>
          <w:sz w:val="28"/>
          <w:szCs w:val="28"/>
          <w:rtl/>
        </w:rPr>
        <w:t xml:space="preserve"> تجارة الجملة في أي دولة عضو ومساواتهم بمواطني الدولة </w:t>
      </w:r>
      <w:r w:rsidRPr="002F06E9">
        <w:rPr>
          <w:rFonts w:ascii="Traditional Arabic" w:hAnsi="Traditional Arabic" w:cs="Traditional Arabic" w:hint="cs"/>
          <w:b/>
          <w:bCs/>
          <w:sz w:val="28"/>
          <w:szCs w:val="28"/>
          <w:rtl/>
        </w:rPr>
        <w:t xml:space="preserve">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الدوحة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الرياض </w:t>
      </w:r>
    </w:p>
    <w:p w:rsidR="002F06E9" w:rsidRPr="002F06E9" w:rsidRDefault="002F06E9" w:rsidP="002F06E9">
      <w:pPr>
        <w:pStyle w:val="ListParagraph"/>
        <w:numPr>
          <w:ilvl w:val="0"/>
          <w:numId w:val="2"/>
        </w:numPr>
        <w:rPr>
          <w:rFonts w:ascii="Traditional Arabic" w:hAnsi="Traditional Arabic" w:cs="Traditional Arabic"/>
          <w:sz w:val="28"/>
          <w:szCs w:val="28"/>
          <w:u w:val="single"/>
        </w:rPr>
      </w:pPr>
      <w:r w:rsidRPr="002F06E9">
        <w:rPr>
          <w:rFonts w:ascii="Traditional Arabic" w:hAnsi="Traditional Arabic" w:cs="Traditional Arabic" w:hint="cs"/>
          <w:sz w:val="28"/>
          <w:szCs w:val="28"/>
          <w:u w:val="single"/>
          <w:rtl/>
        </w:rPr>
        <w:t xml:space="preserve">أبوظبي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المنامة </w:t>
      </w:r>
    </w:p>
    <w:p w:rsidR="002F06E9" w:rsidRDefault="002F06E9" w:rsidP="002F06E9">
      <w:pPr>
        <w:pStyle w:val="ListParagraph"/>
        <w:ind w:left="1080"/>
        <w:rPr>
          <w:rFonts w:ascii="Traditional Arabic" w:hAnsi="Traditional Arabic" w:cs="Traditional Arabic"/>
          <w:sz w:val="28"/>
          <w:szCs w:val="28"/>
        </w:rPr>
      </w:pPr>
    </w:p>
    <w:p w:rsidR="002F06E9" w:rsidRPr="002F06E9" w:rsidRDefault="002F06E9" w:rsidP="002F06E9">
      <w:pPr>
        <w:pStyle w:val="ListParagraph"/>
        <w:numPr>
          <w:ilvl w:val="0"/>
          <w:numId w:val="1"/>
        </w:numPr>
        <w:rPr>
          <w:rFonts w:ascii="Traditional Arabic" w:hAnsi="Traditional Arabic" w:cs="Traditional Arabic"/>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السابعة  لمواطني الدول الأعضاء بمزاولة تجارة التجزئة </w:t>
      </w:r>
      <w:r w:rsidRPr="002F06E9">
        <w:rPr>
          <w:rFonts w:ascii="Traditional Arabic" w:hAnsi="Traditional Arabic" w:cs="Traditional Arabic" w:hint="cs"/>
          <w:b/>
          <w:bCs/>
          <w:sz w:val="28"/>
          <w:szCs w:val="28"/>
          <w:rtl/>
        </w:rPr>
        <w:t xml:space="preserve"> </w:t>
      </w:r>
      <w:r w:rsidRPr="002F06E9">
        <w:rPr>
          <w:rFonts w:ascii="Traditional Arabic" w:hAnsi="Traditional Arabic" w:cs="Traditional Arabic"/>
          <w:b/>
          <w:bCs/>
          <w:sz w:val="28"/>
          <w:szCs w:val="28"/>
          <w:rtl/>
        </w:rPr>
        <w:t xml:space="preserve"> اعتبارا من</w:t>
      </w:r>
      <w:r w:rsidRPr="002F06E9">
        <w:rPr>
          <w:rFonts w:ascii="Traditional Arabic" w:hAnsi="Traditional Arabic" w:cs="Traditional Arabic" w:hint="cs"/>
          <w:b/>
          <w:bCs/>
          <w:sz w:val="28"/>
          <w:szCs w:val="28"/>
          <w:rtl/>
        </w:rPr>
        <w:t xml:space="preserve"> :</w:t>
      </w:r>
    </w:p>
    <w:p w:rsidR="002F06E9" w:rsidRPr="002F06E9" w:rsidRDefault="002F06E9" w:rsidP="002F06E9">
      <w:pPr>
        <w:pStyle w:val="ListParagraph"/>
        <w:numPr>
          <w:ilvl w:val="0"/>
          <w:numId w:val="2"/>
        </w:numPr>
        <w:rPr>
          <w:rFonts w:ascii="Traditional Arabic" w:hAnsi="Traditional Arabic" w:cs="Traditional Arabic"/>
          <w:sz w:val="28"/>
          <w:szCs w:val="28"/>
          <w:u w:val="single"/>
        </w:rPr>
      </w:pPr>
      <w:r w:rsidRPr="002F06E9">
        <w:rPr>
          <w:rFonts w:ascii="Traditional Arabic" w:hAnsi="Traditional Arabic" w:cs="Traditional Arabic"/>
          <w:sz w:val="28"/>
          <w:szCs w:val="28"/>
          <w:u w:val="single"/>
          <w:rtl/>
        </w:rPr>
        <w:t xml:space="preserve"> أول مارس 1987م </w:t>
      </w:r>
      <w:r w:rsidRPr="002F06E9">
        <w:rPr>
          <w:rFonts w:ascii="Traditional Arabic" w:hAnsi="Traditional Arabic" w:cs="Traditional Arabic" w:hint="cs"/>
          <w:sz w:val="28"/>
          <w:szCs w:val="28"/>
          <w:u w:val="single"/>
          <w:rtl/>
        </w:rPr>
        <w:t xml:space="preserve"> </w:t>
      </w:r>
      <w:r w:rsidRPr="002F06E9">
        <w:rPr>
          <w:rFonts w:ascii="Traditional Arabic" w:hAnsi="Traditional Arabic" w:cs="Traditional Arabic"/>
          <w:sz w:val="28"/>
          <w:szCs w:val="28"/>
          <w:u w:val="single"/>
          <w:rtl/>
        </w:rPr>
        <w:t xml:space="preserve">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1986 م </w:t>
      </w:r>
    </w:p>
    <w:p w:rsidR="002F06E9" w:rsidRDefault="002F06E9" w:rsidP="002F06E9">
      <w:pPr>
        <w:pStyle w:val="ListParagraph"/>
        <w:numPr>
          <w:ilvl w:val="0"/>
          <w:numId w:val="2"/>
        </w:numPr>
        <w:rPr>
          <w:rFonts w:ascii="Traditional Arabic" w:hAnsi="Traditional Arabic" w:cs="Traditional Arabic"/>
          <w:sz w:val="28"/>
          <w:szCs w:val="28"/>
        </w:rPr>
      </w:pPr>
      <w:r w:rsidRPr="002F06E9">
        <w:rPr>
          <w:rFonts w:ascii="Traditional Arabic" w:hAnsi="Traditional Arabic" w:cs="Traditional Arabic"/>
          <w:sz w:val="28"/>
          <w:szCs w:val="28"/>
          <w:rtl/>
        </w:rPr>
        <w:lastRenderedPageBreak/>
        <w:t>أول مارس 1990م</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أول مارس 2002 م </w:t>
      </w:r>
    </w:p>
    <w:p w:rsidR="002F06E9" w:rsidRDefault="002F06E9" w:rsidP="002F06E9">
      <w:pPr>
        <w:pStyle w:val="ListParagraph"/>
        <w:ind w:left="1080"/>
        <w:rPr>
          <w:rFonts w:ascii="Traditional Arabic" w:hAnsi="Traditional Arabic" w:cs="Traditional Arabic"/>
          <w:sz w:val="28"/>
          <w:szCs w:val="28"/>
        </w:rPr>
      </w:pPr>
    </w:p>
    <w:p w:rsidR="002F06E9" w:rsidRPr="002F06E9" w:rsidRDefault="002F06E9" w:rsidP="002F06E9">
      <w:pPr>
        <w:pStyle w:val="ListParagraph"/>
        <w:numPr>
          <w:ilvl w:val="0"/>
          <w:numId w:val="1"/>
        </w:numPr>
        <w:rPr>
          <w:rFonts w:ascii="Traditional Arabic" w:hAnsi="Traditional Arabic" w:cs="Traditional Arabic"/>
          <w:b/>
          <w:bCs/>
          <w:sz w:val="28"/>
          <w:szCs w:val="28"/>
        </w:rPr>
      </w:pPr>
      <w:r w:rsidRPr="002F06E9">
        <w:rPr>
          <w:rFonts w:ascii="Traditional Arabic" w:hAnsi="Traditional Arabic" w:cs="Traditional Arabic"/>
          <w:b/>
          <w:bCs/>
          <w:sz w:val="28"/>
          <w:szCs w:val="28"/>
          <w:rtl/>
        </w:rPr>
        <w:t>قرر المجلس الأعلى لمجلس التعاون في دورته السابع</w:t>
      </w:r>
      <w:r w:rsidRPr="002F06E9">
        <w:rPr>
          <w:rFonts w:ascii="Traditional Arabic" w:hAnsi="Traditional Arabic" w:cs="Traditional Arabic" w:hint="cs"/>
          <w:b/>
          <w:bCs/>
          <w:sz w:val="28"/>
          <w:szCs w:val="28"/>
          <w:rtl/>
        </w:rPr>
        <w:t>ة</w:t>
      </w:r>
      <w:r w:rsidRPr="002F06E9">
        <w:rPr>
          <w:rFonts w:ascii="Traditional Arabic" w:hAnsi="Traditional Arabic" w:cs="Traditional Arabic"/>
          <w:b/>
          <w:bCs/>
          <w:sz w:val="28"/>
          <w:szCs w:val="28"/>
          <w:rtl/>
        </w:rPr>
        <w:t xml:space="preserve"> بالسماح لمواطني الدول الأعضاء بمزاولة تجارة الجملة في أي دولة عضو ومساواتهم بمواطني الدولة اعتبارا من</w:t>
      </w:r>
      <w:r w:rsidRPr="002F06E9">
        <w:rPr>
          <w:rFonts w:ascii="Traditional Arabic" w:hAnsi="Traditional Arabic" w:cs="Traditional Arabic" w:hint="cs"/>
          <w:b/>
          <w:bCs/>
          <w:sz w:val="28"/>
          <w:szCs w:val="28"/>
          <w:rtl/>
        </w:rPr>
        <w:t xml:space="preserve"> :</w:t>
      </w:r>
    </w:p>
    <w:p w:rsidR="002F06E9" w:rsidRDefault="002F06E9" w:rsidP="002F06E9">
      <w:pPr>
        <w:pStyle w:val="ListParagraph"/>
        <w:numPr>
          <w:ilvl w:val="0"/>
          <w:numId w:val="2"/>
        </w:numPr>
        <w:rPr>
          <w:rFonts w:ascii="Traditional Arabic" w:hAnsi="Traditional Arabic" w:cs="Traditional Arabic"/>
          <w:sz w:val="28"/>
          <w:szCs w:val="28"/>
        </w:rPr>
      </w:pPr>
      <w:r w:rsidRPr="002F06E9">
        <w:rPr>
          <w:rFonts w:ascii="Traditional Arabic" w:hAnsi="Traditional Arabic" w:cs="Traditional Arabic"/>
          <w:sz w:val="28"/>
          <w:szCs w:val="28"/>
          <w:rtl/>
        </w:rPr>
        <w:t xml:space="preserve">أول مارس 1987م </w:t>
      </w: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1986 م </w:t>
      </w:r>
    </w:p>
    <w:p w:rsidR="002F06E9" w:rsidRPr="002F06E9" w:rsidRDefault="002F06E9" w:rsidP="002F06E9">
      <w:pPr>
        <w:pStyle w:val="ListParagraph"/>
        <w:numPr>
          <w:ilvl w:val="0"/>
          <w:numId w:val="2"/>
        </w:numPr>
        <w:rPr>
          <w:rFonts w:ascii="Traditional Arabic" w:hAnsi="Traditional Arabic" w:cs="Traditional Arabic"/>
          <w:sz w:val="28"/>
          <w:szCs w:val="28"/>
          <w:u w:val="single"/>
        </w:rPr>
      </w:pPr>
      <w:r w:rsidRPr="002F06E9">
        <w:rPr>
          <w:rFonts w:ascii="Traditional Arabic" w:hAnsi="Traditional Arabic" w:cs="Traditional Arabic"/>
          <w:sz w:val="28"/>
          <w:szCs w:val="28"/>
          <w:u w:val="single"/>
          <w:rtl/>
        </w:rPr>
        <w:t>أول مارس 1990م</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أول مارس 2002 م </w:t>
      </w:r>
    </w:p>
    <w:p w:rsidR="002F06E9" w:rsidRPr="002F06E9" w:rsidRDefault="002F06E9" w:rsidP="002F06E9">
      <w:pPr>
        <w:pStyle w:val="ListParagraph"/>
        <w:ind w:left="1080"/>
        <w:rPr>
          <w:rFonts w:ascii="Traditional Arabic" w:hAnsi="Traditional Arabic" w:cs="Traditional Arabic"/>
          <w:sz w:val="28"/>
          <w:szCs w:val="28"/>
        </w:rPr>
      </w:pPr>
    </w:p>
    <w:p w:rsidR="00037875" w:rsidRPr="002F06E9" w:rsidRDefault="002F06E9" w:rsidP="002F06E9">
      <w:pPr>
        <w:pStyle w:val="ListParagraph"/>
        <w:numPr>
          <w:ilvl w:val="0"/>
          <w:numId w:val="1"/>
        </w:numPr>
        <w:rPr>
          <w:rFonts w:ascii="Traditional Arabic" w:hAnsi="Traditional Arabic" w:cs="Traditional Arabic"/>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التاسعة والتي عقدت </w:t>
      </w:r>
      <w:r w:rsidRPr="002F06E9">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 xml:space="preserve"> السماح لمواطني دول المجلس بتملك أسهم الشركات المساهمة بالدول الأعضاء</w:t>
      </w:r>
      <w:r w:rsidRPr="002F06E9">
        <w:rPr>
          <w:rFonts w:ascii="Traditional Arabic" w:hAnsi="Traditional Arabic" w:cs="Traditional Arabic" w:hint="cs"/>
          <w:b/>
          <w:bCs/>
          <w:sz w:val="28"/>
          <w:szCs w:val="28"/>
          <w:rtl/>
        </w:rPr>
        <w:t>:</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مسقط </w:t>
      </w:r>
    </w:p>
    <w:p w:rsidR="002F06E9" w:rsidRPr="002F06E9" w:rsidRDefault="002F06E9" w:rsidP="002F06E9">
      <w:pPr>
        <w:pStyle w:val="ListParagraph"/>
        <w:numPr>
          <w:ilvl w:val="0"/>
          <w:numId w:val="2"/>
        </w:numPr>
        <w:rPr>
          <w:rFonts w:ascii="Traditional Arabic" w:hAnsi="Traditional Arabic" w:cs="Traditional Arabic"/>
          <w:sz w:val="28"/>
          <w:szCs w:val="28"/>
          <w:u w:val="single"/>
        </w:rPr>
      </w:pPr>
      <w:r w:rsidRPr="002F06E9">
        <w:rPr>
          <w:rFonts w:ascii="Traditional Arabic" w:hAnsi="Traditional Arabic" w:cs="Traditional Arabic" w:hint="cs"/>
          <w:sz w:val="28"/>
          <w:szCs w:val="28"/>
          <w:u w:val="single"/>
          <w:rtl/>
        </w:rPr>
        <w:t xml:space="preserve">البحرين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2F06E9" w:rsidRPr="00480744" w:rsidRDefault="002F06E9" w:rsidP="002F06E9">
      <w:pPr>
        <w:pStyle w:val="ListParagraph"/>
        <w:ind w:left="1080"/>
        <w:rPr>
          <w:rFonts w:ascii="Traditional Arabic" w:hAnsi="Traditional Arabic" w:cs="Traditional Arabic"/>
          <w:sz w:val="28"/>
          <w:szCs w:val="28"/>
        </w:rPr>
      </w:pPr>
    </w:p>
    <w:p w:rsidR="00037875" w:rsidRPr="002F06E9" w:rsidRDefault="002F06E9" w:rsidP="002F06E9">
      <w:pPr>
        <w:pStyle w:val="ListParagraph"/>
        <w:numPr>
          <w:ilvl w:val="0"/>
          <w:numId w:val="1"/>
        </w:numPr>
        <w:rPr>
          <w:rFonts w:ascii="Traditional Arabic" w:hAnsi="Traditional Arabic" w:cs="Traditional Arabic"/>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w:t>
      </w:r>
      <w:r w:rsidRPr="002F06E9">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 xml:space="preserve"> والتي عقدت بمملكة البحرين السماح لمواطني دول المجلس بتملك أسهم الشركات المساهمة بالدول الأعضاء</w:t>
      </w:r>
      <w:r w:rsidRPr="002F06E9">
        <w:rPr>
          <w:rFonts w:ascii="Traditional Arabic" w:hAnsi="Traditional Arabic" w:cs="Traditional Arabic" w:hint="cs"/>
          <w:b/>
          <w:bCs/>
          <w:sz w:val="28"/>
          <w:szCs w:val="28"/>
          <w:rtl/>
        </w:rPr>
        <w:t xml:space="preserve">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الثالثة و العشرين </w:t>
      </w:r>
    </w:p>
    <w:p w:rsidR="002F06E9" w:rsidRDefault="002F06E9" w:rsidP="002F06E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الأولى </w:t>
      </w:r>
    </w:p>
    <w:p w:rsidR="002F06E9" w:rsidRPr="002F06E9" w:rsidRDefault="002F06E9" w:rsidP="002F06E9">
      <w:pPr>
        <w:pStyle w:val="ListParagraph"/>
        <w:numPr>
          <w:ilvl w:val="0"/>
          <w:numId w:val="2"/>
        </w:numPr>
        <w:rPr>
          <w:rFonts w:ascii="Traditional Arabic" w:hAnsi="Traditional Arabic" w:cs="Traditional Arabic"/>
          <w:sz w:val="28"/>
          <w:szCs w:val="28"/>
        </w:rPr>
      </w:pPr>
      <w:r w:rsidRPr="002F06E9">
        <w:rPr>
          <w:rFonts w:ascii="Traditional Arabic" w:hAnsi="Traditional Arabic" w:cs="Traditional Arabic" w:hint="cs"/>
          <w:sz w:val="28"/>
          <w:szCs w:val="28"/>
          <w:rtl/>
        </w:rPr>
        <w:t xml:space="preserve">السابعة </w:t>
      </w:r>
    </w:p>
    <w:p w:rsidR="002F06E9" w:rsidRPr="002F06E9" w:rsidRDefault="002F06E9" w:rsidP="002F06E9">
      <w:pPr>
        <w:pStyle w:val="ListParagraph"/>
        <w:numPr>
          <w:ilvl w:val="0"/>
          <w:numId w:val="2"/>
        </w:numPr>
        <w:rPr>
          <w:rFonts w:ascii="Traditional Arabic" w:hAnsi="Traditional Arabic" w:cs="Traditional Arabic"/>
          <w:sz w:val="28"/>
          <w:szCs w:val="28"/>
          <w:u w:val="single"/>
        </w:rPr>
      </w:pPr>
      <w:r w:rsidRPr="002F06E9">
        <w:rPr>
          <w:rFonts w:ascii="Traditional Arabic" w:hAnsi="Traditional Arabic" w:cs="Traditional Arabic" w:hint="cs"/>
          <w:sz w:val="28"/>
          <w:szCs w:val="28"/>
          <w:u w:val="single"/>
          <w:rtl/>
        </w:rPr>
        <w:t xml:space="preserve">التاسعة </w:t>
      </w:r>
    </w:p>
    <w:p w:rsidR="002F06E9" w:rsidRDefault="002F06E9" w:rsidP="002F06E9">
      <w:pPr>
        <w:pStyle w:val="ListParagraph"/>
        <w:ind w:left="1080"/>
        <w:rPr>
          <w:rFonts w:ascii="Traditional Arabic" w:hAnsi="Traditional Arabic" w:cs="Traditional Arabic"/>
          <w:sz w:val="28"/>
          <w:szCs w:val="28"/>
        </w:rPr>
      </w:pPr>
    </w:p>
    <w:p w:rsidR="00037875" w:rsidRPr="002B4BF3" w:rsidRDefault="002F06E9" w:rsidP="002B4BF3">
      <w:pPr>
        <w:pStyle w:val="ListParagraph"/>
        <w:numPr>
          <w:ilvl w:val="0"/>
          <w:numId w:val="1"/>
        </w:numPr>
        <w:rPr>
          <w:rFonts w:ascii="Traditional Arabic" w:hAnsi="Traditional Arabic" w:cs="Traditional Arabic"/>
          <w:b/>
          <w:bCs/>
          <w:sz w:val="28"/>
          <w:szCs w:val="28"/>
        </w:rPr>
      </w:pPr>
      <w:r w:rsidRPr="002B4BF3">
        <w:rPr>
          <w:rFonts w:ascii="Traditional Arabic" w:hAnsi="Traditional Arabic" w:cs="Traditional Arabic"/>
          <w:b/>
          <w:bCs/>
          <w:sz w:val="28"/>
          <w:szCs w:val="28"/>
          <w:rtl/>
        </w:rPr>
        <w:t xml:space="preserve">قرر المجلس الأعلى في دورته </w:t>
      </w:r>
      <w:r w:rsidR="002B4BF3">
        <w:rPr>
          <w:rFonts w:ascii="Traditional Arabic" w:hAnsi="Traditional Arabic" w:cs="Traditional Arabic" w:hint="cs"/>
          <w:b/>
          <w:bCs/>
          <w:sz w:val="28"/>
          <w:szCs w:val="28"/>
          <w:rtl/>
        </w:rPr>
        <w:t>....</w:t>
      </w:r>
      <w:r w:rsidRPr="002B4BF3">
        <w:rPr>
          <w:rFonts w:ascii="Traditional Arabic" w:hAnsi="Traditional Arabic" w:cs="Traditional Arabic"/>
          <w:b/>
          <w:bCs/>
          <w:sz w:val="28"/>
          <w:szCs w:val="28"/>
          <w:rtl/>
        </w:rPr>
        <w:t xml:space="preserve"> المنعقدة في الدوحة 2002م بأن يتم تطبيق المساواة التامة في المعاملة بين مواطني دول المجلس في مجال تملك وتداول الأسهم وتأسيس الشركات</w:t>
      </w:r>
      <w:r w:rsidR="002B4BF3" w:rsidRPr="002B4BF3">
        <w:rPr>
          <w:rFonts w:ascii="Traditional Arabic" w:hAnsi="Traditional Arabic" w:cs="Traditional Arabic" w:hint="cs"/>
          <w:b/>
          <w:bCs/>
          <w:sz w:val="28"/>
          <w:szCs w:val="28"/>
          <w:rtl/>
        </w:rPr>
        <w:t>:</w:t>
      </w:r>
    </w:p>
    <w:p w:rsidR="002B4BF3" w:rsidRPr="002B4BF3" w:rsidRDefault="002B4BF3" w:rsidP="002B4BF3">
      <w:pPr>
        <w:pStyle w:val="ListParagraph"/>
        <w:numPr>
          <w:ilvl w:val="0"/>
          <w:numId w:val="2"/>
        </w:numPr>
        <w:rPr>
          <w:rFonts w:ascii="Traditional Arabic" w:hAnsi="Traditional Arabic" w:cs="Traditional Arabic"/>
          <w:sz w:val="28"/>
          <w:szCs w:val="28"/>
          <w:u w:val="single"/>
        </w:rPr>
      </w:pPr>
      <w:r w:rsidRPr="002B4BF3">
        <w:rPr>
          <w:rFonts w:ascii="Traditional Arabic" w:hAnsi="Traditional Arabic" w:cs="Traditional Arabic" w:hint="cs"/>
          <w:sz w:val="28"/>
          <w:szCs w:val="28"/>
          <w:u w:val="single"/>
          <w:rtl/>
        </w:rPr>
        <w:t xml:space="preserve">الثالثة و العشرين </w:t>
      </w:r>
    </w:p>
    <w:p w:rsidR="002B4BF3" w:rsidRDefault="002B4BF3" w:rsidP="002B4BF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الأولى </w:t>
      </w:r>
    </w:p>
    <w:p w:rsidR="002B4BF3" w:rsidRPr="002F06E9" w:rsidRDefault="002B4BF3" w:rsidP="002B4BF3">
      <w:pPr>
        <w:pStyle w:val="ListParagraph"/>
        <w:numPr>
          <w:ilvl w:val="0"/>
          <w:numId w:val="2"/>
        </w:numPr>
        <w:rPr>
          <w:rFonts w:ascii="Traditional Arabic" w:hAnsi="Traditional Arabic" w:cs="Traditional Arabic"/>
          <w:sz w:val="28"/>
          <w:szCs w:val="28"/>
        </w:rPr>
      </w:pPr>
      <w:r w:rsidRPr="002F06E9">
        <w:rPr>
          <w:rFonts w:ascii="Traditional Arabic" w:hAnsi="Traditional Arabic" w:cs="Traditional Arabic" w:hint="cs"/>
          <w:sz w:val="28"/>
          <w:szCs w:val="28"/>
          <w:rtl/>
        </w:rPr>
        <w:lastRenderedPageBreak/>
        <w:t xml:space="preserve">السابعة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hint="cs"/>
          <w:sz w:val="28"/>
          <w:szCs w:val="28"/>
          <w:rtl/>
        </w:rPr>
        <w:t xml:space="preserve">التاسعة </w:t>
      </w:r>
    </w:p>
    <w:p w:rsidR="002B4BF3" w:rsidRDefault="002B4BF3" w:rsidP="002B4BF3">
      <w:pPr>
        <w:pStyle w:val="ListParagraph"/>
        <w:ind w:left="1080"/>
        <w:rPr>
          <w:rFonts w:ascii="Traditional Arabic" w:hAnsi="Traditional Arabic" w:cs="Traditional Arabic"/>
          <w:sz w:val="28"/>
          <w:szCs w:val="28"/>
        </w:rPr>
      </w:pPr>
    </w:p>
    <w:p w:rsidR="00037875" w:rsidRDefault="002F06E9" w:rsidP="002B4BF3">
      <w:pPr>
        <w:pStyle w:val="ListParagraph"/>
        <w:numPr>
          <w:ilvl w:val="0"/>
          <w:numId w:val="1"/>
        </w:numPr>
        <w:rPr>
          <w:rFonts w:ascii="Traditional Arabic" w:hAnsi="Traditional Arabic" w:cs="Traditional Arabic"/>
          <w:b/>
          <w:bCs/>
          <w:sz w:val="28"/>
          <w:szCs w:val="28"/>
        </w:rPr>
      </w:pPr>
      <w:r w:rsidRPr="002B4BF3">
        <w:rPr>
          <w:rFonts w:ascii="Traditional Arabic" w:hAnsi="Traditional Arabic" w:cs="Traditional Arabic"/>
          <w:b/>
          <w:bCs/>
          <w:sz w:val="28"/>
          <w:szCs w:val="28"/>
          <w:rtl/>
        </w:rPr>
        <w:t xml:space="preserve">قرر المجلس الأعلى في دورته الثالثة والعشرين المنعقدة في </w:t>
      </w:r>
      <w:r w:rsidR="002B4BF3">
        <w:rPr>
          <w:rFonts w:ascii="Traditional Arabic" w:hAnsi="Traditional Arabic" w:cs="Traditional Arabic" w:hint="cs"/>
          <w:b/>
          <w:bCs/>
          <w:sz w:val="28"/>
          <w:szCs w:val="28"/>
          <w:rtl/>
        </w:rPr>
        <w:t>.....</w:t>
      </w:r>
      <w:r w:rsidRPr="002B4BF3">
        <w:rPr>
          <w:rFonts w:ascii="Traditional Arabic" w:hAnsi="Traditional Arabic" w:cs="Traditional Arabic"/>
          <w:b/>
          <w:bCs/>
          <w:sz w:val="28"/>
          <w:szCs w:val="28"/>
          <w:rtl/>
        </w:rPr>
        <w:t xml:space="preserve"> 2002م بأن يتم تطبيق المساواة التامة في المعاملة بين مواطني دول المجلس في مجال تملك وتداول الأسهم وتأسيس الشركات</w:t>
      </w:r>
      <w:r w:rsidR="002B4BF3" w:rsidRPr="002B4BF3">
        <w:rPr>
          <w:rFonts w:ascii="Traditional Arabic" w:hAnsi="Traditional Arabic" w:cs="Traditional Arabic" w:hint="cs"/>
          <w:b/>
          <w:bCs/>
          <w:sz w:val="28"/>
          <w:szCs w:val="28"/>
          <w:rtl/>
        </w:rPr>
        <w:t xml:space="preserve"> :</w:t>
      </w:r>
    </w:p>
    <w:p w:rsidR="002B4BF3" w:rsidRPr="002B4BF3" w:rsidRDefault="002B4BF3" w:rsidP="002B4BF3">
      <w:pPr>
        <w:pStyle w:val="ListParagraph"/>
        <w:numPr>
          <w:ilvl w:val="0"/>
          <w:numId w:val="2"/>
        </w:numPr>
        <w:rPr>
          <w:rFonts w:ascii="Traditional Arabic" w:hAnsi="Traditional Arabic" w:cs="Traditional Arabic"/>
          <w:sz w:val="28"/>
          <w:szCs w:val="28"/>
          <w:u w:val="single"/>
        </w:rPr>
      </w:pPr>
      <w:r w:rsidRPr="002B4BF3">
        <w:rPr>
          <w:rFonts w:ascii="Traditional Arabic" w:hAnsi="Traditional Arabic" w:cs="Traditional Arabic" w:hint="cs"/>
          <w:sz w:val="28"/>
          <w:szCs w:val="28"/>
          <w:u w:val="single"/>
          <w:rtl/>
        </w:rPr>
        <w:t xml:space="preserve">الدوحة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hint="cs"/>
          <w:sz w:val="28"/>
          <w:szCs w:val="28"/>
          <w:rtl/>
        </w:rPr>
        <w:t xml:space="preserve">بغداد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hint="cs"/>
          <w:sz w:val="28"/>
          <w:szCs w:val="28"/>
          <w:rtl/>
        </w:rPr>
        <w:t xml:space="preserve">مسقط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hint="cs"/>
          <w:sz w:val="28"/>
          <w:szCs w:val="28"/>
          <w:rtl/>
        </w:rPr>
        <w:t xml:space="preserve">الكويت </w:t>
      </w:r>
    </w:p>
    <w:p w:rsidR="002B4BF3" w:rsidRDefault="002B4BF3" w:rsidP="002B4BF3">
      <w:pPr>
        <w:pStyle w:val="ListParagraph"/>
        <w:ind w:left="1080"/>
        <w:rPr>
          <w:rFonts w:ascii="Traditional Arabic" w:hAnsi="Traditional Arabic" w:cs="Traditional Arabic"/>
          <w:sz w:val="28"/>
          <w:szCs w:val="28"/>
        </w:rPr>
      </w:pPr>
    </w:p>
    <w:p w:rsidR="002B4BF3" w:rsidRPr="002B4BF3" w:rsidRDefault="002B4BF3" w:rsidP="002B4BF3">
      <w:pPr>
        <w:pStyle w:val="ListParagraph"/>
        <w:numPr>
          <w:ilvl w:val="0"/>
          <w:numId w:val="1"/>
        </w:numPr>
        <w:rPr>
          <w:rFonts w:ascii="Traditional Arabic" w:hAnsi="Traditional Arabic" w:cs="Traditional Arabic"/>
          <w:b/>
          <w:bCs/>
          <w:sz w:val="28"/>
          <w:szCs w:val="28"/>
        </w:rPr>
      </w:pPr>
      <w:r w:rsidRPr="002B4BF3">
        <w:rPr>
          <w:rFonts w:ascii="Traditional Arabic" w:hAnsi="Traditional Arabic" w:cs="Traditional Arabic"/>
          <w:b/>
          <w:bCs/>
          <w:sz w:val="28"/>
          <w:szCs w:val="28"/>
          <w:rtl/>
        </w:rPr>
        <w:t xml:space="preserve">قرر المجلس الأعلى في دورته الثالثة والعشرين المنعقدة في الدوحة </w:t>
      </w:r>
      <w:r>
        <w:rPr>
          <w:rFonts w:ascii="Traditional Arabic" w:hAnsi="Traditional Arabic" w:cs="Traditional Arabic" w:hint="cs"/>
          <w:b/>
          <w:bCs/>
          <w:sz w:val="28"/>
          <w:szCs w:val="28"/>
          <w:rtl/>
        </w:rPr>
        <w:t>..</w:t>
      </w:r>
      <w:r w:rsidRPr="002B4BF3">
        <w:rPr>
          <w:rFonts w:ascii="Traditional Arabic" w:hAnsi="Traditional Arabic" w:cs="Traditional Arabic"/>
          <w:b/>
          <w:bCs/>
          <w:sz w:val="28"/>
          <w:szCs w:val="28"/>
          <w:rtl/>
        </w:rPr>
        <w:t xml:space="preserve"> بأن يتم تطبيق المساواة التامة في المعاملة بين مواطني دول المجلس في مجال تملك وتداول الأسهم وتأسيس الشركات</w:t>
      </w:r>
      <w:r w:rsidRPr="002B4BF3">
        <w:rPr>
          <w:rFonts w:ascii="Traditional Arabic" w:hAnsi="Traditional Arabic" w:cs="Traditional Arabic" w:hint="cs"/>
          <w:b/>
          <w:bCs/>
          <w:sz w:val="28"/>
          <w:szCs w:val="28"/>
          <w:rtl/>
        </w:rPr>
        <w:t xml:space="preserve">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hint="cs"/>
          <w:sz w:val="28"/>
          <w:szCs w:val="28"/>
          <w:rtl/>
        </w:rPr>
        <w:t xml:space="preserve">2009 م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hint="cs"/>
          <w:sz w:val="28"/>
          <w:szCs w:val="28"/>
          <w:rtl/>
        </w:rPr>
        <w:t xml:space="preserve">1990 م </w:t>
      </w:r>
    </w:p>
    <w:p w:rsidR="002B4BF3" w:rsidRPr="002B4BF3" w:rsidRDefault="002B4BF3" w:rsidP="002B4BF3">
      <w:pPr>
        <w:pStyle w:val="ListParagraph"/>
        <w:numPr>
          <w:ilvl w:val="0"/>
          <w:numId w:val="2"/>
        </w:numPr>
        <w:rPr>
          <w:rFonts w:ascii="Traditional Arabic" w:hAnsi="Traditional Arabic" w:cs="Traditional Arabic"/>
          <w:sz w:val="28"/>
          <w:szCs w:val="28"/>
          <w:u w:val="single"/>
        </w:rPr>
      </w:pPr>
      <w:r w:rsidRPr="002B4BF3">
        <w:rPr>
          <w:rFonts w:ascii="Traditional Arabic" w:hAnsi="Traditional Arabic" w:cs="Traditional Arabic" w:hint="cs"/>
          <w:sz w:val="28"/>
          <w:szCs w:val="28"/>
          <w:u w:val="single"/>
          <w:rtl/>
        </w:rPr>
        <w:t xml:space="preserve">2002 م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hint="cs"/>
          <w:sz w:val="28"/>
          <w:szCs w:val="28"/>
          <w:rtl/>
        </w:rPr>
        <w:t xml:space="preserve">1980 م </w:t>
      </w:r>
    </w:p>
    <w:p w:rsidR="002B4BF3" w:rsidRDefault="002B4BF3" w:rsidP="002B4BF3">
      <w:pPr>
        <w:pStyle w:val="ListParagraph"/>
        <w:ind w:left="1080"/>
        <w:rPr>
          <w:rFonts w:ascii="Traditional Arabic" w:hAnsi="Traditional Arabic" w:cs="Traditional Arabic"/>
          <w:b/>
          <w:bCs/>
          <w:sz w:val="28"/>
          <w:szCs w:val="28"/>
        </w:rPr>
      </w:pPr>
    </w:p>
    <w:p w:rsidR="00037875" w:rsidRPr="002F06E9" w:rsidRDefault="002F06E9" w:rsidP="002F06E9">
      <w:pPr>
        <w:pStyle w:val="ListParagraph"/>
        <w:numPr>
          <w:ilvl w:val="0"/>
          <w:numId w:val="1"/>
        </w:numPr>
        <w:rPr>
          <w:rFonts w:ascii="Traditional Arabic" w:hAnsi="Traditional Arabic" w:cs="Traditional Arabic"/>
          <w:b/>
          <w:bCs/>
          <w:sz w:val="28"/>
          <w:szCs w:val="28"/>
        </w:rPr>
      </w:pPr>
      <w:r w:rsidRPr="002F06E9">
        <w:rPr>
          <w:rFonts w:ascii="Traditional Arabic" w:hAnsi="Traditional Arabic" w:cs="Traditional Arabic"/>
          <w:b/>
          <w:bCs/>
          <w:sz w:val="28"/>
          <w:szCs w:val="28"/>
          <w:rtl/>
        </w:rPr>
        <w:t>قرر المجلس الأعلى في دورته الثالثة والعشرين المنعقدة في الدوحة 2002م بأن يتم تطبيق المساواة التامة في المعاملة بين مواطني دول المجلس في مجال تملك وتداول الأسهم وتأسيس الشركات</w:t>
      </w:r>
      <w:r w:rsidRPr="002F06E9">
        <w:rPr>
          <w:rFonts w:ascii="Traditional Arabic" w:hAnsi="Traditional Arabic" w:cs="Traditional Arabic" w:hint="cs"/>
          <w:b/>
          <w:bCs/>
          <w:sz w:val="28"/>
          <w:szCs w:val="28"/>
          <w:rtl/>
        </w:rPr>
        <w:t xml:space="preserve"> في مدة أقصاها :</w:t>
      </w:r>
    </w:p>
    <w:p w:rsidR="002B4BF3" w:rsidRDefault="002B4BF3" w:rsidP="002B4BF3">
      <w:pPr>
        <w:pStyle w:val="ListParagraph"/>
        <w:numPr>
          <w:ilvl w:val="0"/>
          <w:numId w:val="2"/>
        </w:numPr>
        <w:rPr>
          <w:rFonts w:ascii="Traditional Arabic" w:hAnsi="Traditional Arabic" w:cs="Traditional Arabic"/>
          <w:sz w:val="28"/>
          <w:szCs w:val="28"/>
        </w:rPr>
      </w:pPr>
      <w:r w:rsidRPr="002F06E9">
        <w:rPr>
          <w:rFonts w:ascii="Traditional Arabic" w:hAnsi="Traditional Arabic" w:cs="Traditional Arabic"/>
          <w:sz w:val="28"/>
          <w:szCs w:val="28"/>
          <w:rtl/>
        </w:rPr>
        <w:t xml:space="preserve">أول مارس 1987م </w:t>
      </w: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w:t>
      </w:r>
    </w:p>
    <w:p w:rsid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sz w:val="28"/>
          <w:szCs w:val="28"/>
          <w:u w:val="single"/>
          <w:rtl/>
        </w:rPr>
        <w:t xml:space="preserve">نهاية عام 2003م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sz w:val="28"/>
          <w:szCs w:val="28"/>
          <w:rtl/>
        </w:rPr>
        <w:t>أول مارس 1990م</w:t>
      </w:r>
    </w:p>
    <w:p w:rsidR="002B4BF3" w:rsidRDefault="002B4BF3" w:rsidP="002B4BF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أول مارس 2002 م </w:t>
      </w:r>
    </w:p>
    <w:p w:rsidR="002F06E9" w:rsidRDefault="002F06E9" w:rsidP="002B4BF3">
      <w:pPr>
        <w:pStyle w:val="ListParagraph"/>
        <w:ind w:left="1080"/>
        <w:rPr>
          <w:rFonts w:ascii="Traditional Arabic" w:hAnsi="Traditional Arabic" w:cs="Traditional Arabic"/>
          <w:sz w:val="28"/>
          <w:szCs w:val="28"/>
        </w:rPr>
      </w:pPr>
    </w:p>
    <w:p w:rsidR="002B4BF3" w:rsidRPr="002B4BF3" w:rsidRDefault="002B4BF3" w:rsidP="002B4BF3">
      <w:pPr>
        <w:pStyle w:val="ListParagraph"/>
        <w:numPr>
          <w:ilvl w:val="0"/>
          <w:numId w:val="1"/>
        </w:numPr>
        <w:rPr>
          <w:rFonts w:ascii="Traditional Arabic" w:hAnsi="Traditional Arabic" w:cs="Traditional Arabic"/>
          <w:b/>
          <w:bCs/>
          <w:sz w:val="28"/>
          <w:szCs w:val="28"/>
        </w:rPr>
      </w:pPr>
      <w:r w:rsidRPr="002B4BF3">
        <w:rPr>
          <w:rFonts w:ascii="Traditional Arabic" w:hAnsi="Traditional Arabic" w:cs="Traditional Arabic"/>
          <w:b/>
          <w:bCs/>
          <w:sz w:val="28"/>
          <w:szCs w:val="28"/>
          <w:rtl/>
        </w:rPr>
        <w:lastRenderedPageBreak/>
        <w:t>تم السماح للمؤسسات والوحدات الإنتاجية في دول المجلس بفتح مكاتب لها للتمثيل التجاري في أي عضو بناءا على قرار المجلس الأعلى لمجلس التعاون فـي دورتـه الثانية عشر التي عقدت</w:t>
      </w:r>
      <w:r w:rsidRPr="002B4BF3">
        <w:rPr>
          <w:rFonts w:ascii="Traditional Arabic" w:hAnsi="Traditional Arabic" w:cs="Traditional Arabic" w:hint="cs"/>
          <w:b/>
          <w:bCs/>
          <w:sz w:val="28"/>
          <w:szCs w:val="28"/>
          <w:rtl/>
        </w:rPr>
        <w:t xml:space="preserve"> في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sz w:val="28"/>
          <w:szCs w:val="28"/>
          <w:rtl/>
        </w:rPr>
        <w:t xml:space="preserve"> </w:t>
      </w:r>
      <w:r w:rsidRPr="002B4BF3">
        <w:rPr>
          <w:rFonts w:ascii="Traditional Arabic" w:hAnsi="Traditional Arabic" w:cs="Traditional Arabic" w:hint="cs"/>
          <w:sz w:val="28"/>
          <w:szCs w:val="28"/>
          <w:rtl/>
        </w:rPr>
        <w:t xml:space="preserve">الدوحة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hint="cs"/>
          <w:sz w:val="28"/>
          <w:szCs w:val="28"/>
          <w:rtl/>
        </w:rPr>
        <w:t xml:space="preserve">بغداد </w:t>
      </w:r>
    </w:p>
    <w:p w:rsidR="002B4BF3" w:rsidRPr="002B4BF3" w:rsidRDefault="002B4BF3" w:rsidP="002B4BF3">
      <w:pPr>
        <w:pStyle w:val="ListParagraph"/>
        <w:numPr>
          <w:ilvl w:val="0"/>
          <w:numId w:val="2"/>
        </w:numPr>
        <w:rPr>
          <w:rFonts w:ascii="Traditional Arabic" w:hAnsi="Traditional Arabic" w:cs="Traditional Arabic"/>
          <w:sz w:val="28"/>
          <w:szCs w:val="28"/>
        </w:rPr>
      </w:pPr>
      <w:r w:rsidRPr="002B4BF3">
        <w:rPr>
          <w:rFonts w:ascii="Traditional Arabic" w:hAnsi="Traditional Arabic" w:cs="Traditional Arabic" w:hint="cs"/>
          <w:sz w:val="28"/>
          <w:szCs w:val="28"/>
          <w:rtl/>
        </w:rPr>
        <w:t xml:space="preserve">مسقط </w:t>
      </w:r>
    </w:p>
    <w:p w:rsidR="002B4BF3" w:rsidRPr="002B4BF3" w:rsidRDefault="002B4BF3" w:rsidP="002B4BF3">
      <w:pPr>
        <w:pStyle w:val="ListParagraph"/>
        <w:numPr>
          <w:ilvl w:val="0"/>
          <w:numId w:val="2"/>
        </w:numPr>
        <w:rPr>
          <w:rFonts w:ascii="Traditional Arabic" w:hAnsi="Traditional Arabic" w:cs="Traditional Arabic"/>
          <w:sz w:val="28"/>
          <w:szCs w:val="28"/>
          <w:u w:val="single"/>
        </w:rPr>
      </w:pPr>
      <w:r w:rsidRPr="002B4BF3">
        <w:rPr>
          <w:rFonts w:ascii="Traditional Arabic" w:hAnsi="Traditional Arabic" w:cs="Traditional Arabic" w:hint="cs"/>
          <w:sz w:val="28"/>
          <w:szCs w:val="28"/>
          <w:u w:val="single"/>
          <w:rtl/>
        </w:rPr>
        <w:t xml:space="preserve">الكويت </w:t>
      </w:r>
    </w:p>
    <w:p w:rsidR="002B4BF3" w:rsidRPr="002B4BF3" w:rsidRDefault="002B4BF3" w:rsidP="002B4BF3">
      <w:pPr>
        <w:pStyle w:val="ListParagraph"/>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2B4BF3">
        <w:rPr>
          <w:rFonts w:ascii="Traditional Arabic" w:hAnsi="Traditional Arabic" w:cs="Traditional Arabic"/>
          <w:sz w:val="28"/>
          <w:szCs w:val="28"/>
          <w:rtl/>
        </w:rPr>
        <w:t xml:space="preserve"> </w:t>
      </w:r>
    </w:p>
    <w:p w:rsidR="002B4BF3" w:rsidRPr="002B4BF3" w:rsidRDefault="002B4BF3" w:rsidP="002B4BF3">
      <w:pPr>
        <w:pStyle w:val="ListParagraph"/>
        <w:numPr>
          <w:ilvl w:val="0"/>
          <w:numId w:val="1"/>
        </w:numPr>
        <w:rPr>
          <w:rFonts w:ascii="Traditional Arabic" w:hAnsi="Traditional Arabic" w:cs="Traditional Arabic"/>
          <w:b/>
          <w:bCs/>
          <w:sz w:val="28"/>
          <w:szCs w:val="28"/>
        </w:rPr>
      </w:pPr>
      <w:r w:rsidRPr="002B4BF3">
        <w:rPr>
          <w:rFonts w:ascii="Traditional Arabic" w:hAnsi="Traditional Arabic" w:cs="Traditional Arabic"/>
          <w:b/>
          <w:bCs/>
          <w:sz w:val="28"/>
          <w:szCs w:val="28"/>
          <w:rtl/>
        </w:rPr>
        <w:t xml:space="preserve">تم السماح للمؤسسات والوحدات الإنتاجية في دول المجلس بفتح مكاتب لها للتمثيل التجاري في أي عضو بناءا على قرار المجلس الأعلى لمجلس التعاون فـي دورتـه </w:t>
      </w:r>
      <w:r w:rsidRPr="002B4BF3">
        <w:rPr>
          <w:rFonts w:ascii="Traditional Arabic" w:hAnsi="Traditional Arabic" w:cs="Traditional Arabic" w:hint="cs"/>
          <w:b/>
          <w:bCs/>
          <w:sz w:val="28"/>
          <w:szCs w:val="28"/>
          <w:rtl/>
        </w:rPr>
        <w:t>.....</w:t>
      </w:r>
      <w:r w:rsidRPr="002B4BF3">
        <w:rPr>
          <w:rFonts w:ascii="Traditional Arabic" w:hAnsi="Traditional Arabic" w:cs="Traditional Arabic"/>
          <w:b/>
          <w:bCs/>
          <w:sz w:val="28"/>
          <w:szCs w:val="28"/>
          <w:rtl/>
        </w:rPr>
        <w:t xml:space="preserve">التي عقدت بدولة الكويت </w:t>
      </w:r>
      <w:r w:rsidRPr="002B4BF3">
        <w:rPr>
          <w:rFonts w:ascii="Traditional Arabic" w:hAnsi="Traditional Arabic" w:cs="Traditional Arabic" w:hint="cs"/>
          <w:b/>
          <w:bCs/>
          <w:sz w:val="28"/>
          <w:szCs w:val="28"/>
          <w:rtl/>
        </w:rPr>
        <w:t>:</w:t>
      </w:r>
    </w:p>
    <w:p w:rsidR="002B4BF3" w:rsidRDefault="002B4BF3" w:rsidP="002B4BF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العشرون </w:t>
      </w:r>
    </w:p>
    <w:p w:rsidR="002B4BF3" w:rsidRDefault="002B4BF3" w:rsidP="002B4BF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السابعة </w:t>
      </w:r>
    </w:p>
    <w:p w:rsidR="002B4BF3" w:rsidRDefault="002B4BF3" w:rsidP="002B4BF3">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الأولى </w:t>
      </w:r>
    </w:p>
    <w:p w:rsidR="002B4BF3" w:rsidRPr="002B4BF3" w:rsidRDefault="002B4BF3" w:rsidP="002B4BF3">
      <w:pPr>
        <w:pStyle w:val="ListParagraph"/>
        <w:numPr>
          <w:ilvl w:val="0"/>
          <w:numId w:val="2"/>
        </w:numPr>
        <w:rPr>
          <w:rFonts w:ascii="Traditional Arabic" w:hAnsi="Traditional Arabic" w:cs="Traditional Arabic"/>
          <w:sz w:val="28"/>
          <w:szCs w:val="28"/>
          <w:u w:val="single"/>
        </w:rPr>
      </w:pPr>
      <w:r w:rsidRPr="002B4BF3">
        <w:rPr>
          <w:rFonts w:ascii="Traditional Arabic" w:hAnsi="Traditional Arabic" w:cs="Traditional Arabic"/>
          <w:sz w:val="28"/>
          <w:szCs w:val="28"/>
          <w:u w:val="single"/>
          <w:rtl/>
        </w:rPr>
        <w:t>الثانية عشر</w:t>
      </w:r>
    </w:p>
    <w:p w:rsidR="002B4BF3" w:rsidRPr="002B4BF3" w:rsidRDefault="002B4BF3" w:rsidP="002B4BF3">
      <w:pPr>
        <w:pStyle w:val="ListParagraph"/>
        <w:ind w:left="1080"/>
        <w:rPr>
          <w:rFonts w:ascii="Traditional Arabic" w:hAnsi="Traditional Arabic" w:cs="Traditional Arabic"/>
          <w:sz w:val="28"/>
          <w:szCs w:val="28"/>
        </w:rPr>
      </w:pPr>
    </w:p>
    <w:p w:rsidR="00037875" w:rsidRPr="00152C99" w:rsidRDefault="002B4BF3" w:rsidP="00152C99">
      <w:pPr>
        <w:pStyle w:val="ListParagraph"/>
        <w:numPr>
          <w:ilvl w:val="0"/>
          <w:numId w:val="1"/>
        </w:numPr>
        <w:rPr>
          <w:rFonts w:ascii="Traditional Arabic" w:hAnsi="Traditional Arabic" w:cs="Traditional Arabic"/>
          <w:b/>
          <w:bCs/>
          <w:sz w:val="28"/>
          <w:szCs w:val="28"/>
        </w:rPr>
      </w:pPr>
      <w:r w:rsidRPr="00152C99">
        <w:rPr>
          <w:rFonts w:ascii="Traditional Arabic" w:hAnsi="Traditional Arabic" w:cs="Traditional Arabic"/>
          <w:b/>
          <w:bCs/>
          <w:sz w:val="28"/>
          <w:szCs w:val="28"/>
          <w:rtl/>
        </w:rPr>
        <w:t xml:space="preserve">وافق المجلس الأعلى لمجلس التعاون في دورته </w:t>
      </w:r>
      <w:r w:rsidR="00152C99" w:rsidRPr="00152C99">
        <w:rPr>
          <w:rFonts w:ascii="Traditional Arabic" w:hAnsi="Traditional Arabic" w:cs="Traditional Arabic" w:hint="cs"/>
          <w:b/>
          <w:bCs/>
          <w:sz w:val="28"/>
          <w:szCs w:val="28"/>
          <w:rtl/>
        </w:rPr>
        <w:t>...</w:t>
      </w:r>
      <w:r w:rsidRPr="00152C99">
        <w:rPr>
          <w:rFonts w:ascii="Traditional Arabic" w:hAnsi="Traditional Arabic" w:cs="Traditional Arabic"/>
          <w:b/>
          <w:bCs/>
          <w:sz w:val="28"/>
          <w:szCs w:val="28"/>
          <w:rtl/>
        </w:rPr>
        <w:t xml:space="preserve"> التي عقدت بالمملكة العربية السعودية عام 1993م على إقامة مركز التحكيم التجاري لدول المجلس</w:t>
      </w:r>
      <w:r w:rsidR="00152C99" w:rsidRPr="00152C99">
        <w:rPr>
          <w:rFonts w:ascii="Traditional Arabic" w:hAnsi="Traditional Arabic" w:cs="Traditional Arabic" w:hint="cs"/>
          <w:b/>
          <w:bCs/>
          <w:sz w:val="28"/>
          <w:szCs w:val="28"/>
          <w:rtl/>
        </w:rPr>
        <w:t xml:space="preserve"> :</w:t>
      </w:r>
    </w:p>
    <w:p w:rsidR="00152C99" w:rsidRDefault="00152C99" w:rsidP="00152C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الثالثة و العشرين </w:t>
      </w:r>
    </w:p>
    <w:p w:rsidR="00152C99" w:rsidRPr="00152C99" w:rsidRDefault="00152C99" w:rsidP="00152C99">
      <w:pPr>
        <w:pStyle w:val="ListParagraph"/>
        <w:numPr>
          <w:ilvl w:val="0"/>
          <w:numId w:val="2"/>
        </w:numPr>
        <w:rPr>
          <w:rFonts w:ascii="Traditional Arabic" w:hAnsi="Traditional Arabic" w:cs="Traditional Arabic"/>
          <w:sz w:val="28"/>
          <w:szCs w:val="28"/>
          <w:u w:val="single"/>
        </w:rPr>
      </w:pPr>
      <w:r w:rsidRPr="00152C99">
        <w:rPr>
          <w:rFonts w:ascii="Traditional Arabic" w:hAnsi="Traditional Arabic" w:cs="Traditional Arabic" w:hint="cs"/>
          <w:sz w:val="28"/>
          <w:szCs w:val="28"/>
          <w:u w:val="single"/>
          <w:rtl/>
        </w:rPr>
        <w:t xml:space="preserve">الرابعة عشر </w:t>
      </w:r>
    </w:p>
    <w:p w:rsidR="00152C99" w:rsidRDefault="00152C99" w:rsidP="00152C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الأولى </w:t>
      </w:r>
    </w:p>
    <w:p w:rsidR="00152C99" w:rsidRDefault="00152C99" w:rsidP="00152C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السابعة </w:t>
      </w:r>
    </w:p>
    <w:p w:rsidR="00152C99" w:rsidRDefault="00152C99" w:rsidP="00152C99">
      <w:pPr>
        <w:pStyle w:val="ListParagraph"/>
        <w:ind w:left="1080"/>
        <w:rPr>
          <w:rFonts w:ascii="Traditional Arabic" w:hAnsi="Traditional Arabic" w:cs="Traditional Arabic"/>
          <w:sz w:val="28"/>
          <w:szCs w:val="28"/>
        </w:rPr>
      </w:pPr>
    </w:p>
    <w:p w:rsidR="00037875" w:rsidRPr="00152C99" w:rsidRDefault="00152C99" w:rsidP="00152C99">
      <w:pPr>
        <w:pStyle w:val="ListParagraph"/>
        <w:numPr>
          <w:ilvl w:val="0"/>
          <w:numId w:val="1"/>
        </w:numPr>
        <w:rPr>
          <w:rFonts w:ascii="Traditional Arabic" w:hAnsi="Traditional Arabic" w:cs="Traditional Arabic"/>
          <w:b/>
          <w:bCs/>
          <w:sz w:val="28"/>
          <w:szCs w:val="28"/>
        </w:rPr>
      </w:pPr>
      <w:r w:rsidRPr="00152C99">
        <w:rPr>
          <w:rFonts w:ascii="Traditional Arabic" w:hAnsi="Traditional Arabic" w:cs="Traditional Arabic"/>
          <w:b/>
          <w:bCs/>
          <w:sz w:val="28"/>
          <w:szCs w:val="28"/>
          <w:rtl/>
        </w:rPr>
        <w:t>و</w:t>
      </w:r>
      <w:r w:rsidR="002B4BF3" w:rsidRPr="00152C99">
        <w:rPr>
          <w:rFonts w:ascii="Traditional Arabic" w:hAnsi="Traditional Arabic" w:cs="Traditional Arabic"/>
          <w:b/>
          <w:bCs/>
          <w:sz w:val="28"/>
          <w:szCs w:val="28"/>
          <w:rtl/>
        </w:rPr>
        <w:t xml:space="preserve">افق المجلس الأعلى لمجلس التعاون في دورته الرابعة عشرة التي عقدت </w:t>
      </w:r>
      <w:r w:rsidRPr="00152C99">
        <w:rPr>
          <w:rFonts w:ascii="Traditional Arabic" w:hAnsi="Traditional Arabic" w:cs="Traditional Arabic" w:hint="cs"/>
          <w:b/>
          <w:bCs/>
          <w:sz w:val="28"/>
          <w:szCs w:val="28"/>
          <w:rtl/>
        </w:rPr>
        <w:t>في...</w:t>
      </w:r>
      <w:r w:rsidR="002B4BF3" w:rsidRPr="00152C99">
        <w:rPr>
          <w:rFonts w:ascii="Traditional Arabic" w:hAnsi="Traditional Arabic" w:cs="Traditional Arabic"/>
          <w:b/>
          <w:bCs/>
          <w:sz w:val="28"/>
          <w:szCs w:val="28"/>
          <w:rtl/>
        </w:rPr>
        <w:t xml:space="preserve"> عام 1993م على إقامة مركز التحكيم التجاري لدول المجلس</w:t>
      </w:r>
      <w:r w:rsidRPr="00152C99">
        <w:rPr>
          <w:rFonts w:ascii="Traditional Arabic" w:hAnsi="Traditional Arabic" w:cs="Traditional Arabic" w:hint="cs"/>
          <w:b/>
          <w:bCs/>
          <w:sz w:val="28"/>
          <w:szCs w:val="28"/>
          <w:rtl/>
        </w:rPr>
        <w:t xml:space="preserve"> :</w:t>
      </w:r>
    </w:p>
    <w:p w:rsidR="00152C99" w:rsidRDefault="00152C99" w:rsidP="00152C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152C99" w:rsidRPr="00152C99" w:rsidRDefault="00152C99" w:rsidP="00152C99">
      <w:pPr>
        <w:pStyle w:val="ListParagraph"/>
        <w:numPr>
          <w:ilvl w:val="0"/>
          <w:numId w:val="2"/>
        </w:numPr>
        <w:rPr>
          <w:rFonts w:ascii="Traditional Arabic" w:hAnsi="Traditional Arabic" w:cs="Traditional Arabic"/>
          <w:sz w:val="28"/>
          <w:szCs w:val="28"/>
          <w:u w:val="single"/>
        </w:rPr>
      </w:pPr>
      <w:r w:rsidRPr="00152C99">
        <w:rPr>
          <w:rFonts w:ascii="Traditional Arabic" w:hAnsi="Traditional Arabic" w:cs="Traditional Arabic" w:hint="cs"/>
          <w:sz w:val="28"/>
          <w:szCs w:val="28"/>
          <w:u w:val="single"/>
          <w:rtl/>
        </w:rPr>
        <w:t xml:space="preserve">السعودية </w:t>
      </w:r>
    </w:p>
    <w:p w:rsidR="00152C99" w:rsidRDefault="00152C99" w:rsidP="00152C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152C99" w:rsidRDefault="00152C99" w:rsidP="00152C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البحرين </w:t>
      </w:r>
    </w:p>
    <w:p w:rsidR="00152C99" w:rsidRDefault="00152C99" w:rsidP="00152C99">
      <w:pPr>
        <w:pStyle w:val="ListParagraph"/>
        <w:ind w:left="1080"/>
        <w:rPr>
          <w:rFonts w:ascii="Traditional Arabic" w:hAnsi="Traditional Arabic" w:cs="Traditional Arabic"/>
          <w:sz w:val="28"/>
          <w:szCs w:val="28"/>
        </w:rPr>
      </w:pPr>
    </w:p>
    <w:p w:rsidR="00037875" w:rsidRPr="00152C99" w:rsidRDefault="00152C99" w:rsidP="00152C99">
      <w:pPr>
        <w:pStyle w:val="ListParagraph"/>
        <w:numPr>
          <w:ilvl w:val="0"/>
          <w:numId w:val="1"/>
        </w:numPr>
        <w:rPr>
          <w:rFonts w:ascii="Traditional Arabic" w:hAnsi="Traditional Arabic" w:cs="Traditional Arabic"/>
          <w:b/>
          <w:bCs/>
          <w:sz w:val="28"/>
          <w:szCs w:val="28"/>
        </w:rPr>
      </w:pPr>
      <w:r w:rsidRPr="00152C99">
        <w:rPr>
          <w:rFonts w:ascii="Traditional Arabic" w:hAnsi="Traditional Arabic" w:cs="Traditional Arabic"/>
          <w:b/>
          <w:bCs/>
          <w:sz w:val="28"/>
          <w:szCs w:val="28"/>
          <w:rtl/>
        </w:rPr>
        <w:t>و</w:t>
      </w:r>
      <w:r w:rsidR="002B4BF3" w:rsidRPr="00152C99">
        <w:rPr>
          <w:rFonts w:ascii="Traditional Arabic" w:hAnsi="Traditional Arabic" w:cs="Traditional Arabic"/>
          <w:b/>
          <w:bCs/>
          <w:sz w:val="28"/>
          <w:szCs w:val="28"/>
          <w:rtl/>
        </w:rPr>
        <w:t xml:space="preserve">افق المجلس الأعلى لمجلس التعاون في دورته الرابعة عشرة التي عقدت بالمملكة العربية السعودية عام </w:t>
      </w:r>
      <w:r w:rsidRPr="00152C99">
        <w:rPr>
          <w:rFonts w:ascii="Traditional Arabic" w:hAnsi="Traditional Arabic" w:cs="Traditional Arabic" w:hint="cs"/>
          <w:b/>
          <w:bCs/>
          <w:sz w:val="28"/>
          <w:szCs w:val="28"/>
          <w:rtl/>
        </w:rPr>
        <w:t>........</w:t>
      </w:r>
      <w:r w:rsidR="002B4BF3" w:rsidRPr="00152C99">
        <w:rPr>
          <w:rFonts w:ascii="Traditional Arabic" w:hAnsi="Traditional Arabic" w:cs="Traditional Arabic"/>
          <w:b/>
          <w:bCs/>
          <w:sz w:val="28"/>
          <w:szCs w:val="28"/>
          <w:rtl/>
        </w:rPr>
        <w:t>على إقامة مركز التحكيم التجاري لدول المجلس</w:t>
      </w:r>
      <w:r w:rsidRPr="00152C99">
        <w:rPr>
          <w:rFonts w:ascii="Traditional Arabic" w:hAnsi="Traditional Arabic" w:cs="Traditional Arabic" w:hint="cs"/>
          <w:b/>
          <w:bCs/>
          <w:sz w:val="28"/>
          <w:szCs w:val="28"/>
          <w:rtl/>
        </w:rPr>
        <w:t xml:space="preserve"> :</w:t>
      </w:r>
    </w:p>
    <w:p w:rsidR="00152C99" w:rsidRDefault="00152C99" w:rsidP="00152C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2002 م </w:t>
      </w:r>
    </w:p>
    <w:p w:rsidR="00152C99" w:rsidRDefault="00152C99" w:rsidP="00152C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1990 م</w:t>
      </w:r>
    </w:p>
    <w:p w:rsidR="00152C99" w:rsidRPr="00152C99" w:rsidRDefault="00152C99" w:rsidP="00152C99">
      <w:pPr>
        <w:pStyle w:val="ListParagraph"/>
        <w:numPr>
          <w:ilvl w:val="0"/>
          <w:numId w:val="2"/>
        </w:numPr>
        <w:rPr>
          <w:rFonts w:ascii="Traditional Arabic" w:hAnsi="Traditional Arabic" w:cs="Traditional Arabic"/>
          <w:sz w:val="28"/>
          <w:szCs w:val="28"/>
          <w:u w:val="single"/>
        </w:rPr>
      </w:pPr>
      <w:r w:rsidRPr="00152C99">
        <w:rPr>
          <w:rFonts w:ascii="Traditional Arabic" w:hAnsi="Traditional Arabic" w:cs="Traditional Arabic"/>
          <w:sz w:val="28"/>
          <w:szCs w:val="28"/>
          <w:u w:val="single"/>
          <w:rtl/>
        </w:rPr>
        <w:t>1993م</w:t>
      </w:r>
    </w:p>
    <w:p w:rsidR="00152C99" w:rsidRDefault="00152C99" w:rsidP="00152C99">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1996 م </w:t>
      </w:r>
    </w:p>
    <w:p w:rsidR="00152C99" w:rsidRPr="00480744" w:rsidRDefault="00152C99" w:rsidP="00152C99">
      <w:pPr>
        <w:pStyle w:val="ListParagraph"/>
        <w:ind w:left="1080"/>
        <w:rPr>
          <w:rFonts w:ascii="Traditional Arabic" w:hAnsi="Traditional Arabic" w:cs="Traditional Arabic"/>
          <w:sz w:val="28"/>
          <w:szCs w:val="28"/>
        </w:rPr>
      </w:pPr>
    </w:p>
    <w:p w:rsidR="00F16206" w:rsidRPr="00F16206" w:rsidRDefault="00F16206" w:rsidP="00F16206">
      <w:pPr>
        <w:pStyle w:val="ListParagraph"/>
        <w:numPr>
          <w:ilvl w:val="0"/>
          <w:numId w:val="1"/>
        </w:numPr>
        <w:rPr>
          <w:rFonts w:ascii="Traditional Arabic" w:hAnsi="Traditional Arabic" w:cs="Traditional Arabic"/>
          <w:b/>
          <w:bCs/>
          <w:sz w:val="28"/>
          <w:szCs w:val="28"/>
        </w:rPr>
      </w:pPr>
      <w:r w:rsidRPr="00F16206">
        <w:rPr>
          <w:rFonts w:ascii="Traditional Arabic" w:hAnsi="Traditional Arabic" w:cs="Traditional Arabic"/>
          <w:b/>
          <w:bCs/>
          <w:sz w:val="28"/>
          <w:szCs w:val="28"/>
          <w:rtl/>
        </w:rPr>
        <w:t xml:space="preserve">أقيم </w:t>
      </w:r>
      <w:r w:rsidRPr="00F16206">
        <w:rPr>
          <w:rFonts w:ascii="Traditional Arabic" w:hAnsi="Traditional Arabic" w:cs="Traditional Arabic" w:hint="cs"/>
          <w:b/>
          <w:bCs/>
          <w:sz w:val="28"/>
          <w:szCs w:val="28"/>
          <w:rtl/>
        </w:rPr>
        <w:t>م</w:t>
      </w:r>
      <w:r w:rsidRPr="00F16206">
        <w:rPr>
          <w:rFonts w:ascii="Traditional Arabic" w:hAnsi="Traditional Arabic" w:cs="Traditional Arabic"/>
          <w:b/>
          <w:bCs/>
          <w:sz w:val="28"/>
          <w:szCs w:val="28"/>
          <w:rtl/>
        </w:rPr>
        <w:t>ركز</w:t>
      </w:r>
      <w:r w:rsidRPr="00F16206">
        <w:rPr>
          <w:rFonts w:ascii="Traditional Arabic" w:hAnsi="Traditional Arabic" w:cs="Traditional Arabic" w:hint="cs"/>
          <w:b/>
          <w:bCs/>
          <w:sz w:val="28"/>
          <w:szCs w:val="28"/>
          <w:rtl/>
        </w:rPr>
        <w:t xml:space="preserve"> التحكيم التجاري</w:t>
      </w:r>
      <w:r w:rsidRPr="00F16206">
        <w:rPr>
          <w:rFonts w:ascii="Traditional Arabic" w:hAnsi="Traditional Arabic" w:cs="Traditional Arabic"/>
          <w:b/>
          <w:bCs/>
          <w:sz w:val="28"/>
          <w:szCs w:val="28"/>
          <w:rtl/>
        </w:rPr>
        <w:t xml:space="preserve"> في </w:t>
      </w:r>
      <w:r w:rsidRPr="00F16206">
        <w:rPr>
          <w:rFonts w:ascii="Traditional Arabic" w:hAnsi="Traditional Arabic" w:cs="Traditional Arabic" w:hint="cs"/>
          <w:b/>
          <w:bCs/>
          <w:sz w:val="28"/>
          <w:szCs w:val="28"/>
          <w:rtl/>
        </w:rPr>
        <w:t>.......</w:t>
      </w:r>
      <w:r w:rsidRPr="00F16206">
        <w:rPr>
          <w:rFonts w:ascii="Traditional Arabic" w:hAnsi="Traditional Arabic" w:cs="Traditional Arabic"/>
          <w:b/>
          <w:bCs/>
          <w:sz w:val="28"/>
          <w:szCs w:val="28"/>
          <w:rtl/>
        </w:rPr>
        <w:t xml:space="preserve"> وأعلن عن قيامه رسميا في مارس 1995م </w:t>
      </w:r>
      <w:r w:rsidRPr="00F16206">
        <w:rPr>
          <w:rFonts w:ascii="Traditional Arabic" w:hAnsi="Traditional Arabic" w:cs="Traditional Arabic" w:hint="cs"/>
          <w:b/>
          <w:bCs/>
          <w:sz w:val="28"/>
          <w:szCs w:val="28"/>
          <w:rtl/>
        </w:rPr>
        <w:t>:</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F16206" w:rsidRPr="00F16206" w:rsidRDefault="00F16206" w:rsidP="00F16206">
      <w:pPr>
        <w:pStyle w:val="ListParagraph"/>
        <w:numPr>
          <w:ilvl w:val="0"/>
          <w:numId w:val="2"/>
        </w:numPr>
        <w:rPr>
          <w:rFonts w:ascii="Traditional Arabic" w:hAnsi="Traditional Arabic" w:cs="Traditional Arabic"/>
          <w:sz w:val="28"/>
          <w:szCs w:val="28"/>
        </w:rPr>
      </w:pPr>
      <w:r w:rsidRPr="00F16206">
        <w:rPr>
          <w:rFonts w:ascii="Traditional Arabic" w:hAnsi="Traditional Arabic" w:cs="Traditional Arabic" w:hint="cs"/>
          <w:sz w:val="28"/>
          <w:szCs w:val="28"/>
          <w:rtl/>
        </w:rPr>
        <w:t xml:space="preserve">السعودية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F16206" w:rsidRPr="00F16206" w:rsidRDefault="00F16206" w:rsidP="00F16206">
      <w:pPr>
        <w:pStyle w:val="ListParagraph"/>
        <w:numPr>
          <w:ilvl w:val="0"/>
          <w:numId w:val="2"/>
        </w:numPr>
        <w:rPr>
          <w:rFonts w:ascii="Traditional Arabic" w:hAnsi="Traditional Arabic" w:cs="Traditional Arabic"/>
          <w:sz w:val="28"/>
          <w:szCs w:val="28"/>
          <w:u w:val="single"/>
        </w:rPr>
      </w:pPr>
      <w:r w:rsidRPr="00F16206">
        <w:rPr>
          <w:rFonts w:ascii="Traditional Arabic" w:hAnsi="Traditional Arabic" w:cs="Traditional Arabic" w:hint="cs"/>
          <w:sz w:val="28"/>
          <w:szCs w:val="28"/>
          <w:u w:val="single"/>
          <w:rtl/>
        </w:rPr>
        <w:t xml:space="preserve">البحرين </w:t>
      </w:r>
    </w:p>
    <w:p w:rsidR="00037875" w:rsidRDefault="00037875" w:rsidP="00F16206">
      <w:pPr>
        <w:pStyle w:val="ListParagraph"/>
        <w:ind w:left="1080"/>
        <w:rPr>
          <w:rFonts w:ascii="Traditional Arabic" w:hAnsi="Traditional Arabic" w:cs="Traditional Arabic"/>
          <w:sz w:val="28"/>
          <w:szCs w:val="28"/>
        </w:rPr>
      </w:pPr>
    </w:p>
    <w:p w:rsidR="00F16206" w:rsidRPr="00F16206" w:rsidRDefault="00F16206" w:rsidP="00F16206">
      <w:pPr>
        <w:pStyle w:val="ListParagraph"/>
        <w:numPr>
          <w:ilvl w:val="0"/>
          <w:numId w:val="1"/>
        </w:numPr>
        <w:rPr>
          <w:rFonts w:ascii="Traditional Arabic" w:hAnsi="Traditional Arabic" w:cs="Traditional Arabic"/>
          <w:b/>
          <w:bCs/>
          <w:sz w:val="28"/>
          <w:szCs w:val="28"/>
        </w:rPr>
      </w:pPr>
      <w:r w:rsidRPr="00F16206">
        <w:rPr>
          <w:rFonts w:ascii="Traditional Arabic" w:hAnsi="Traditional Arabic" w:cs="Traditional Arabic"/>
          <w:b/>
          <w:bCs/>
          <w:sz w:val="28"/>
          <w:szCs w:val="28"/>
          <w:rtl/>
        </w:rPr>
        <w:t xml:space="preserve">أقيم </w:t>
      </w:r>
      <w:r w:rsidRPr="00F16206">
        <w:rPr>
          <w:rFonts w:ascii="Traditional Arabic" w:hAnsi="Traditional Arabic" w:cs="Traditional Arabic" w:hint="cs"/>
          <w:b/>
          <w:bCs/>
          <w:sz w:val="28"/>
          <w:szCs w:val="28"/>
          <w:rtl/>
        </w:rPr>
        <w:t>م</w:t>
      </w:r>
      <w:r w:rsidRPr="00F16206">
        <w:rPr>
          <w:rFonts w:ascii="Traditional Arabic" w:hAnsi="Traditional Arabic" w:cs="Traditional Arabic"/>
          <w:b/>
          <w:bCs/>
          <w:sz w:val="28"/>
          <w:szCs w:val="28"/>
          <w:rtl/>
        </w:rPr>
        <w:t>ركز</w:t>
      </w:r>
      <w:r w:rsidRPr="00F16206">
        <w:rPr>
          <w:rFonts w:ascii="Traditional Arabic" w:hAnsi="Traditional Arabic" w:cs="Traditional Arabic" w:hint="cs"/>
          <w:b/>
          <w:bCs/>
          <w:sz w:val="28"/>
          <w:szCs w:val="28"/>
          <w:rtl/>
        </w:rPr>
        <w:t xml:space="preserve"> التحكيم التجاري</w:t>
      </w:r>
      <w:r w:rsidRPr="00F16206">
        <w:rPr>
          <w:rFonts w:ascii="Traditional Arabic" w:hAnsi="Traditional Arabic" w:cs="Traditional Arabic"/>
          <w:b/>
          <w:bCs/>
          <w:sz w:val="28"/>
          <w:szCs w:val="28"/>
          <w:rtl/>
        </w:rPr>
        <w:t xml:space="preserve"> في </w:t>
      </w:r>
      <w:r w:rsidRPr="00F16206">
        <w:rPr>
          <w:rFonts w:ascii="Traditional Arabic" w:hAnsi="Traditional Arabic" w:cs="Traditional Arabic" w:hint="cs"/>
          <w:b/>
          <w:bCs/>
          <w:sz w:val="28"/>
          <w:szCs w:val="28"/>
          <w:rtl/>
        </w:rPr>
        <w:t>البحرين</w:t>
      </w:r>
      <w:r w:rsidRPr="00F16206">
        <w:rPr>
          <w:rFonts w:ascii="Traditional Arabic" w:hAnsi="Traditional Arabic" w:cs="Traditional Arabic"/>
          <w:b/>
          <w:bCs/>
          <w:sz w:val="28"/>
          <w:szCs w:val="28"/>
          <w:rtl/>
        </w:rPr>
        <w:t xml:space="preserve"> وأعلن عن قيامه رسميا في مارس</w:t>
      </w:r>
      <w:r w:rsidRPr="00F16206">
        <w:rPr>
          <w:rFonts w:ascii="Traditional Arabic" w:hAnsi="Traditional Arabic" w:cs="Traditional Arabic" w:hint="cs"/>
          <w:b/>
          <w:bCs/>
          <w:sz w:val="28"/>
          <w:szCs w:val="28"/>
          <w:rtl/>
        </w:rPr>
        <w:t xml:space="preserve">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2002 م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1990 م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1998 م </w:t>
      </w:r>
    </w:p>
    <w:p w:rsidR="00F16206" w:rsidRPr="00F16206" w:rsidRDefault="00F16206" w:rsidP="00F16206">
      <w:pPr>
        <w:pStyle w:val="ListParagraph"/>
        <w:numPr>
          <w:ilvl w:val="0"/>
          <w:numId w:val="2"/>
        </w:numPr>
        <w:rPr>
          <w:rFonts w:ascii="Traditional Arabic" w:hAnsi="Traditional Arabic" w:cs="Traditional Arabic"/>
          <w:sz w:val="28"/>
          <w:szCs w:val="28"/>
          <w:u w:val="single"/>
        </w:rPr>
      </w:pPr>
      <w:r w:rsidRPr="00F16206">
        <w:rPr>
          <w:rFonts w:ascii="Traditional Arabic" w:hAnsi="Traditional Arabic" w:cs="Traditional Arabic"/>
          <w:sz w:val="28"/>
          <w:szCs w:val="28"/>
          <w:u w:val="single"/>
          <w:rtl/>
        </w:rPr>
        <w:t xml:space="preserve"> 1995م </w:t>
      </w:r>
    </w:p>
    <w:p w:rsidR="00F16206" w:rsidRPr="00F16206" w:rsidRDefault="00F16206" w:rsidP="00F16206">
      <w:pPr>
        <w:pStyle w:val="ListParagraph"/>
        <w:ind w:left="1080"/>
        <w:rPr>
          <w:rFonts w:ascii="Traditional Arabic" w:hAnsi="Traditional Arabic" w:cs="Traditional Arabic"/>
          <w:sz w:val="28"/>
          <w:szCs w:val="28"/>
        </w:rPr>
      </w:pPr>
    </w:p>
    <w:p w:rsidR="00F16206" w:rsidRPr="00F16206" w:rsidRDefault="00F16206" w:rsidP="00F16206">
      <w:pPr>
        <w:pStyle w:val="ListParagraph"/>
        <w:numPr>
          <w:ilvl w:val="0"/>
          <w:numId w:val="1"/>
        </w:numPr>
        <w:rPr>
          <w:rFonts w:ascii="Traditional Arabic" w:hAnsi="Traditional Arabic" w:cs="Traditional Arabic"/>
          <w:b/>
          <w:bCs/>
          <w:sz w:val="28"/>
          <w:szCs w:val="28"/>
        </w:rPr>
      </w:pPr>
      <w:r w:rsidRPr="00F16206">
        <w:rPr>
          <w:rFonts w:ascii="Traditional Arabic" w:hAnsi="Traditional Arabic" w:cs="Traditional Arabic"/>
          <w:b/>
          <w:bCs/>
          <w:sz w:val="28"/>
          <w:szCs w:val="28"/>
          <w:rtl/>
        </w:rPr>
        <w:t xml:space="preserve">اعتمد المجلس الأعلى في دورته التاسعة عشرة المنعقدة في دولة الإمارات العربية المتحدة عام 1998م النظام الأساسي </w:t>
      </w:r>
      <w:r w:rsidRPr="00F16206">
        <w:rPr>
          <w:rFonts w:ascii="Traditional Arabic" w:hAnsi="Traditional Arabic" w:cs="Traditional Arabic" w:hint="cs"/>
          <w:b/>
          <w:bCs/>
          <w:sz w:val="28"/>
          <w:szCs w:val="28"/>
          <w:rtl/>
        </w:rPr>
        <w:t xml:space="preserve">........ </w:t>
      </w:r>
      <w:r w:rsidRPr="00F16206">
        <w:rPr>
          <w:rFonts w:ascii="Traditional Arabic" w:hAnsi="Traditional Arabic" w:cs="Traditional Arabic"/>
          <w:b/>
          <w:bCs/>
          <w:sz w:val="28"/>
          <w:szCs w:val="28"/>
          <w:rtl/>
        </w:rPr>
        <w:t xml:space="preserve">لدول مجلس التعاون لدول الخليج العربية </w:t>
      </w:r>
      <w:r w:rsidRPr="00F16206">
        <w:rPr>
          <w:rFonts w:ascii="Traditional Arabic" w:hAnsi="Traditional Arabic" w:cs="Traditional Arabic" w:hint="cs"/>
          <w:b/>
          <w:bCs/>
          <w:sz w:val="28"/>
          <w:szCs w:val="28"/>
          <w:rtl/>
        </w:rPr>
        <w:t>:</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الضمان الجمركي </w:t>
      </w:r>
    </w:p>
    <w:p w:rsidR="00F16206" w:rsidRPr="00F16206" w:rsidRDefault="00F16206" w:rsidP="00F16206">
      <w:pPr>
        <w:pStyle w:val="ListParagraph"/>
        <w:numPr>
          <w:ilvl w:val="0"/>
          <w:numId w:val="2"/>
        </w:numPr>
        <w:rPr>
          <w:rFonts w:ascii="Traditional Arabic" w:hAnsi="Traditional Arabic" w:cs="Traditional Arabic"/>
          <w:sz w:val="28"/>
          <w:szCs w:val="28"/>
          <w:u w:val="single"/>
        </w:rPr>
      </w:pPr>
      <w:r w:rsidRPr="00F16206">
        <w:rPr>
          <w:rFonts w:ascii="Traditional Arabic" w:hAnsi="Traditional Arabic" w:cs="Traditional Arabic"/>
          <w:sz w:val="28"/>
          <w:szCs w:val="28"/>
          <w:u w:val="single"/>
          <w:rtl/>
        </w:rPr>
        <w:t>لهيئة المحاسبة والمراجعة</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لهيئة التقييس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المشتريات الحكومية </w:t>
      </w:r>
    </w:p>
    <w:p w:rsidR="00F16206" w:rsidRPr="00F16206" w:rsidRDefault="00F16206" w:rsidP="00F16206">
      <w:pPr>
        <w:pStyle w:val="ListParagraph"/>
        <w:ind w:left="1080"/>
        <w:rPr>
          <w:rFonts w:ascii="Traditional Arabic" w:hAnsi="Traditional Arabic" w:cs="Traditional Arabic"/>
          <w:sz w:val="28"/>
          <w:szCs w:val="28"/>
        </w:rPr>
      </w:pPr>
    </w:p>
    <w:p w:rsidR="00037875" w:rsidRPr="00F16206" w:rsidRDefault="00F16206" w:rsidP="00F16206">
      <w:pPr>
        <w:pStyle w:val="ListParagraph"/>
        <w:numPr>
          <w:ilvl w:val="0"/>
          <w:numId w:val="1"/>
        </w:numPr>
        <w:rPr>
          <w:rFonts w:ascii="Traditional Arabic" w:hAnsi="Traditional Arabic" w:cs="Traditional Arabic"/>
          <w:b/>
          <w:bCs/>
          <w:sz w:val="28"/>
          <w:szCs w:val="28"/>
        </w:rPr>
      </w:pPr>
      <w:r w:rsidRPr="00F16206">
        <w:rPr>
          <w:rFonts w:ascii="Traditional Arabic" w:hAnsi="Traditional Arabic" w:cs="Traditional Arabic"/>
          <w:b/>
          <w:bCs/>
          <w:sz w:val="28"/>
          <w:szCs w:val="28"/>
          <w:rtl/>
        </w:rPr>
        <w:lastRenderedPageBreak/>
        <w:t>أنشئت</w:t>
      </w:r>
      <w:r w:rsidRPr="00F16206">
        <w:rPr>
          <w:rFonts w:ascii="Traditional Arabic" w:hAnsi="Traditional Arabic" w:cs="Traditional Arabic" w:hint="cs"/>
          <w:b/>
          <w:bCs/>
          <w:sz w:val="28"/>
          <w:szCs w:val="28"/>
          <w:rtl/>
        </w:rPr>
        <w:t>....</w:t>
      </w:r>
      <w:r w:rsidRPr="00F16206">
        <w:rPr>
          <w:rFonts w:ascii="Traditional Arabic" w:hAnsi="Traditional Arabic" w:cs="Traditional Arabic"/>
          <w:b/>
          <w:bCs/>
          <w:sz w:val="28"/>
          <w:szCs w:val="28"/>
          <w:rtl/>
        </w:rPr>
        <w:t>بموجب قرار المجلس الأعلى لمجلس التعاون في دورته الثالثة والعشرين التي عقدت في الدوحة</w:t>
      </w:r>
      <w:r w:rsidRPr="00F16206">
        <w:rPr>
          <w:rFonts w:ascii="Traditional Arabic" w:hAnsi="Traditional Arabic" w:cs="Traditional Arabic" w:hint="cs"/>
          <w:b/>
          <w:bCs/>
          <w:sz w:val="28"/>
          <w:szCs w:val="28"/>
          <w:rtl/>
        </w:rPr>
        <w:t xml:space="preserve">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هيئة المحاسبة و المراجعة </w:t>
      </w:r>
    </w:p>
    <w:p w:rsidR="00F16206" w:rsidRPr="00F16206" w:rsidRDefault="00F16206" w:rsidP="00F16206">
      <w:pPr>
        <w:pStyle w:val="ListParagraph"/>
        <w:numPr>
          <w:ilvl w:val="0"/>
          <w:numId w:val="2"/>
        </w:numPr>
        <w:rPr>
          <w:rFonts w:ascii="Traditional Arabic" w:hAnsi="Traditional Arabic" w:cs="Traditional Arabic"/>
          <w:sz w:val="28"/>
          <w:szCs w:val="28"/>
          <w:u w:val="single"/>
        </w:rPr>
      </w:pPr>
      <w:r w:rsidRPr="00F16206">
        <w:rPr>
          <w:rFonts w:ascii="Traditional Arabic" w:hAnsi="Traditional Arabic" w:cs="Traditional Arabic" w:hint="cs"/>
          <w:sz w:val="28"/>
          <w:szCs w:val="28"/>
          <w:u w:val="single"/>
          <w:rtl/>
        </w:rPr>
        <w:t xml:space="preserve">هيئة التقييس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المشتريات الحكومية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16206" w:rsidRDefault="00F16206" w:rsidP="00F16206">
      <w:pPr>
        <w:pStyle w:val="ListParagraph"/>
        <w:ind w:left="1080"/>
        <w:rPr>
          <w:rFonts w:ascii="Traditional Arabic" w:hAnsi="Traditional Arabic" w:cs="Traditional Arabic"/>
          <w:sz w:val="28"/>
          <w:szCs w:val="28"/>
        </w:rPr>
      </w:pPr>
    </w:p>
    <w:p w:rsidR="00037875" w:rsidRPr="00F16206" w:rsidRDefault="00F16206" w:rsidP="00F16206">
      <w:pPr>
        <w:pStyle w:val="ListParagraph"/>
        <w:numPr>
          <w:ilvl w:val="0"/>
          <w:numId w:val="1"/>
        </w:numPr>
        <w:rPr>
          <w:rFonts w:ascii="Traditional Arabic" w:hAnsi="Traditional Arabic" w:cs="Traditional Arabic"/>
          <w:b/>
          <w:bCs/>
          <w:sz w:val="28"/>
          <w:szCs w:val="28"/>
        </w:rPr>
      </w:pPr>
      <w:r w:rsidRPr="00F16206">
        <w:rPr>
          <w:rFonts w:ascii="Traditional Arabic" w:hAnsi="Traditional Arabic" w:cs="Traditional Arabic" w:hint="cs"/>
          <w:b/>
          <w:bCs/>
          <w:sz w:val="28"/>
          <w:szCs w:val="28"/>
          <w:rtl/>
        </w:rPr>
        <w:t>مارست</w:t>
      </w:r>
      <w:r w:rsidRPr="00F16206">
        <w:rPr>
          <w:rFonts w:ascii="Traditional Arabic" w:hAnsi="Traditional Arabic" w:cs="Traditional Arabic"/>
          <w:b/>
          <w:bCs/>
          <w:sz w:val="28"/>
          <w:szCs w:val="28"/>
          <w:rtl/>
        </w:rPr>
        <w:t xml:space="preserve"> هيئة التقييس بموجب قرار المجلس الأعلى لمجلس </w:t>
      </w:r>
      <w:r w:rsidRPr="00F16206">
        <w:rPr>
          <w:rFonts w:ascii="Traditional Arabic" w:hAnsi="Traditional Arabic" w:cs="Traditional Arabic" w:hint="cs"/>
          <w:b/>
          <w:bCs/>
          <w:sz w:val="28"/>
          <w:szCs w:val="28"/>
          <w:rtl/>
        </w:rPr>
        <w:t>التعاون أعمالها في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بغداد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أبو ظبي </w:t>
      </w:r>
    </w:p>
    <w:p w:rsidR="00F16206" w:rsidRPr="00F16206" w:rsidRDefault="00F16206" w:rsidP="00F16206">
      <w:pPr>
        <w:pStyle w:val="ListParagraph"/>
        <w:numPr>
          <w:ilvl w:val="0"/>
          <w:numId w:val="2"/>
        </w:numPr>
        <w:rPr>
          <w:rFonts w:ascii="Traditional Arabic" w:hAnsi="Traditional Arabic" w:cs="Traditional Arabic"/>
          <w:sz w:val="28"/>
          <w:szCs w:val="28"/>
          <w:u w:val="single"/>
        </w:rPr>
      </w:pPr>
      <w:r w:rsidRPr="00F16206">
        <w:rPr>
          <w:rFonts w:ascii="Traditional Arabic" w:hAnsi="Traditional Arabic" w:cs="Traditional Arabic" w:hint="cs"/>
          <w:sz w:val="28"/>
          <w:szCs w:val="28"/>
          <w:u w:val="single"/>
          <w:rtl/>
        </w:rPr>
        <w:t xml:space="preserve">الرياض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F16206" w:rsidRDefault="00F16206" w:rsidP="00F16206">
      <w:pPr>
        <w:pStyle w:val="ListParagraph"/>
        <w:ind w:left="1080"/>
        <w:rPr>
          <w:rFonts w:ascii="Traditional Arabic" w:hAnsi="Traditional Arabic" w:cs="Traditional Arabic"/>
          <w:sz w:val="28"/>
          <w:szCs w:val="28"/>
        </w:rPr>
      </w:pPr>
    </w:p>
    <w:p w:rsidR="00F16206" w:rsidRPr="00F16206" w:rsidRDefault="00F16206" w:rsidP="00F16206">
      <w:pPr>
        <w:pStyle w:val="ListParagraph"/>
        <w:numPr>
          <w:ilvl w:val="0"/>
          <w:numId w:val="1"/>
        </w:numPr>
        <w:rPr>
          <w:rFonts w:ascii="Traditional Arabic" w:hAnsi="Traditional Arabic" w:cs="Traditional Arabic"/>
          <w:b/>
          <w:bCs/>
          <w:sz w:val="28"/>
          <w:szCs w:val="28"/>
        </w:rPr>
      </w:pPr>
      <w:r w:rsidRPr="00F16206">
        <w:rPr>
          <w:rFonts w:ascii="Traditional Arabic" w:hAnsi="Traditional Arabic" w:cs="Traditional Arabic"/>
          <w:b/>
          <w:bCs/>
          <w:sz w:val="28"/>
          <w:szCs w:val="28"/>
          <w:rtl/>
        </w:rPr>
        <w:t xml:space="preserve">قرر المجلس الأعلى لمجلس التعاون في دورته السادسة التي عقدت في مسقط 1985م الموافقة على </w:t>
      </w:r>
      <w:r w:rsidRPr="00F16206">
        <w:rPr>
          <w:rFonts w:ascii="Traditional Arabic" w:hAnsi="Traditional Arabic" w:cs="Traditional Arabic" w:hint="cs"/>
          <w:b/>
          <w:bCs/>
          <w:sz w:val="28"/>
          <w:szCs w:val="28"/>
          <w:rtl/>
        </w:rPr>
        <w:t>:</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إنشاء هيئة التقييس </w:t>
      </w:r>
    </w:p>
    <w:p w:rsidR="00F16206" w:rsidRPr="00F16206" w:rsidRDefault="00F16206" w:rsidP="00F16206">
      <w:pPr>
        <w:pStyle w:val="ListParagraph"/>
        <w:numPr>
          <w:ilvl w:val="0"/>
          <w:numId w:val="2"/>
        </w:numPr>
        <w:rPr>
          <w:rFonts w:ascii="Traditional Arabic" w:hAnsi="Traditional Arabic" w:cs="Traditional Arabic"/>
          <w:sz w:val="28"/>
          <w:szCs w:val="28"/>
          <w:u w:val="single"/>
        </w:rPr>
      </w:pPr>
      <w:r w:rsidRPr="00F16206">
        <w:rPr>
          <w:rFonts w:ascii="Traditional Arabic" w:hAnsi="Traditional Arabic" w:cs="Traditional Arabic"/>
          <w:sz w:val="28"/>
          <w:szCs w:val="28"/>
          <w:u w:val="single"/>
          <w:rtl/>
        </w:rPr>
        <w:t xml:space="preserve">الإستراتيجية الموحدة للتنمية الصناعية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إقرار الصيغة المعدلة للإستراتيجية الموحدة للتنمية الصناعية </w:t>
      </w:r>
    </w:p>
    <w:p w:rsidR="00F16206" w:rsidRDefault="00F16206" w:rsidP="00F16206">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هيئة المحاسبة و المراجعة </w:t>
      </w:r>
    </w:p>
    <w:p w:rsidR="00F16206" w:rsidRPr="00F16206" w:rsidRDefault="00F16206" w:rsidP="00F16206">
      <w:pPr>
        <w:pStyle w:val="ListParagraph"/>
        <w:ind w:left="1080"/>
        <w:rPr>
          <w:rFonts w:ascii="Traditional Arabic" w:hAnsi="Traditional Arabic" w:cs="Traditional Arabic"/>
          <w:sz w:val="28"/>
          <w:szCs w:val="28"/>
        </w:rPr>
      </w:pPr>
    </w:p>
    <w:p w:rsidR="009D4E5F" w:rsidRPr="009D4E5F" w:rsidRDefault="00F16206" w:rsidP="009D4E5F">
      <w:pPr>
        <w:pStyle w:val="ListParagraph"/>
        <w:numPr>
          <w:ilvl w:val="0"/>
          <w:numId w:val="1"/>
        </w:numPr>
        <w:rPr>
          <w:rFonts w:ascii="Traditional Arabic" w:hAnsi="Traditional Arabic" w:cs="Traditional Arabic"/>
          <w:b/>
          <w:bCs/>
          <w:sz w:val="28"/>
          <w:szCs w:val="28"/>
        </w:rPr>
      </w:pPr>
      <w:r w:rsidRPr="009D4E5F">
        <w:rPr>
          <w:rFonts w:ascii="Traditional Arabic" w:hAnsi="Traditional Arabic" w:cs="Traditional Arabic"/>
          <w:b/>
          <w:bCs/>
          <w:sz w:val="28"/>
          <w:szCs w:val="28"/>
          <w:rtl/>
        </w:rPr>
        <w:t>في دور</w:t>
      </w:r>
      <w:r w:rsidRPr="009D4E5F">
        <w:rPr>
          <w:rFonts w:ascii="Traditional Arabic" w:hAnsi="Traditional Arabic" w:cs="Traditional Arabic" w:hint="cs"/>
          <w:b/>
          <w:bCs/>
          <w:sz w:val="28"/>
          <w:szCs w:val="28"/>
          <w:rtl/>
        </w:rPr>
        <w:t>ة المجلس الأعلى لمجلس التعاون</w:t>
      </w:r>
      <w:r w:rsidRPr="009D4E5F">
        <w:rPr>
          <w:rFonts w:ascii="Traditional Arabic" w:hAnsi="Traditional Arabic" w:cs="Traditional Arabic"/>
          <w:b/>
          <w:bCs/>
          <w:sz w:val="28"/>
          <w:szCs w:val="28"/>
          <w:rtl/>
        </w:rPr>
        <w:t xml:space="preserve"> التاسعة عشرة المنعقدة في أبو ظبي 1998م اقر المجلس </w:t>
      </w:r>
      <w:r w:rsidR="009D4E5F" w:rsidRPr="009D4E5F">
        <w:rPr>
          <w:rFonts w:ascii="Traditional Arabic" w:hAnsi="Traditional Arabic" w:cs="Traditional Arabic" w:hint="cs"/>
          <w:b/>
          <w:bCs/>
          <w:sz w:val="28"/>
          <w:szCs w:val="28"/>
          <w:rtl/>
        </w:rPr>
        <w:t>:</w:t>
      </w:r>
    </w:p>
    <w:p w:rsidR="009D4E5F" w:rsidRDefault="00F16206" w:rsidP="009D4E5F">
      <w:pPr>
        <w:pStyle w:val="ListParagraph"/>
        <w:numPr>
          <w:ilvl w:val="0"/>
          <w:numId w:val="2"/>
        </w:numPr>
        <w:rPr>
          <w:rFonts w:ascii="Traditional Arabic" w:hAnsi="Traditional Arabic" w:cs="Traditional Arabic"/>
          <w:sz w:val="28"/>
          <w:szCs w:val="28"/>
        </w:rPr>
      </w:pPr>
      <w:r w:rsidRPr="00F16206">
        <w:rPr>
          <w:rFonts w:ascii="Traditional Arabic" w:hAnsi="Traditional Arabic" w:cs="Traditional Arabic"/>
          <w:sz w:val="28"/>
          <w:szCs w:val="28"/>
          <w:rtl/>
        </w:rPr>
        <w:t xml:space="preserve"> </w:t>
      </w:r>
      <w:r w:rsidR="009D4E5F">
        <w:rPr>
          <w:rFonts w:ascii="Traditional Arabic" w:hAnsi="Traditional Arabic" w:cs="Traditional Arabic" w:hint="cs"/>
          <w:sz w:val="28"/>
          <w:szCs w:val="28"/>
          <w:rtl/>
        </w:rPr>
        <w:t xml:space="preserve">إنشاء هيئة التقييس </w:t>
      </w:r>
    </w:p>
    <w:p w:rsidR="009D4E5F" w:rsidRDefault="009D4E5F" w:rsidP="009D4E5F">
      <w:pPr>
        <w:pStyle w:val="ListParagraph"/>
        <w:numPr>
          <w:ilvl w:val="0"/>
          <w:numId w:val="2"/>
        </w:numPr>
        <w:rPr>
          <w:rFonts w:ascii="Traditional Arabic" w:hAnsi="Traditional Arabic" w:cs="Traditional Arabic"/>
          <w:sz w:val="28"/>
          <w:szCs w:val="28"/>
        </w:rPr>
      </w:pPr>
      <w:r w:rsidRPr="00F16206">
        <w:rPr>
          <w:rFonts w:ascii="Traditional Arabic" w:hAnsi="Traditional Arabic" w:cs="Traditional Arabic"/>
          <w:sz w:val="28"/>
          <w:szCs w:val="28"/>
          <w:rtl/>
        </w:rPr>
        <w:t xml:space="preserve">الإستراتيجية الموحدة للتنمية الصناعية </w:t>
      </w:r>
    </w:p>
    <w:p w:rsidR="009D4E5F" w:rsidRPr="009D4E5F" w:rsidRDefault="009D4E5F" w:rsidP="009D4E5F">
      <w:pPr>
        <w:pStyle w:val="ListParagraph"/>
        <w:numPr>
          <w:ilvl w:val="0"/>
          <w:numId w:val="2"/>
        </w:numPr>
        <w:rPr>
          <w:rFonts w:ascii="Traditional Arabic" w:hAnsi="Traditional Arabic" w:cs="Traditional Arabic"/>
          <w:sz w:val="28"/>
          <w:szCs w:val="28"/>
          <w:u w:val="single"/>
        </w:rPr>
      </w:pPr>
      <w:r w:rsidRPr="009D4E5F">
        <w:rPr>
          <w:rFonts w:ascii="Traditional Arabic" w:hAnsi="Traditional Arabic" w:cs="Traditional Arabic" w:hint="cs"/>
          <w:sz w:val="28"/>
          <w:szCs w:val="28"/>
          <w:u w:val="single"/>
          <w:rtl/>
        </w:rPr>
        <w:t xml:space="preserve">إقرار الصيغة المعدلة للإستراتيجية الموحدة للتنمية الصناعية </w:t>
      </w:r>
    </w:p>
    <w:p w:rsidR="009D4E5F" w:rsidRDefault="009D4E5F"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هيئة المحاسبة و المراجعة </w:t>
      </w:r>
    </w:p>
    <w:p w:rsidR="00F16206" w:rsidRPr="00F16206" w:rsidRDefault="00F16206" w:rsidP="009D4E5F">
      <w:pPr>
        <w:pStyle w:val="ListParagraph"/>
        <w:ind w:left="1080"/>
        <w:rPr>
          <w:rFonts w:ascii="Traditional Arabic" w:hAnsi="Traditional Arabic" w:cs="Traditional Arabic"/>
          <w:sz w:val="28"/>
          <w:szCs w:val="28"/>
          <w:rtl/>
        </w:rPr>
      </w:pPr>
    </w:p>
    <w:p w:rsidR="00037875" w:rsidRPr="009D4E5F" w:rsidRDefault="009D4E5F" w:rsidP="009D4E5F">
      <w:pPr>
        <w:pStyle w:val="ListParagraph"/>
        <w:numPr>
          <w:ilvl w:val="0"/>
          <w:numId w:val="1"/>
        </w:numPr>
        <w:rPr>
          <w:rFonts w:ascii="Traditional Arabic" w:hAnsi="Traditional Arabic" w:cs="Traditional Arabic"/>
          <w:b/>
          <w:bCs/>
          <w:sz w:val="28"/>
          <w:szCs w:val="28"/>
        </w:rPr>
      </w:pPr>
      <w:r w:rsidRPr="009D4E5F">
        <w:rPr>
          <w:rFonts w:ascii="Traditional Arabic" w:hAnsi="Traditional Arabic" w:cs="Traditional Arabic"/>
          <w:b/>
          <w:bCs/>
          <w:sz w:val="28"/>
          <w:szCs w:val="28"/>
          <w:rtl/>
        </w:rPr>
        <w:t>اعتمد المجلس الأعلى في دورته السابعة المنعقدة في أبوظبي 1986م</w:t>
      </w:r>
      <w:r w:rsidRPr="009D4E5F">
        <w:rPr>
          <w:rFonts w:ascii="Traditional Arabic" w:hAnsi="Traditional Arabic" w:cs="Traditional Arabic" w:hint="cs"/>
          <w:b/>
          <w:bCs/>
          <w:sz w:val="28"/>
          <w:szCs w:val="28"/>
          <w:rtl/>
        </w:rPr>
        <w:t xml:space="preserve"> :</w:t>
      </w:r>
    </w:p>
    <w:p w:rsidR="009D4E5F" w:rsidRPr="009D4E5F" w:rsidRDefault="009D4E5F" w:rsidP="009D4E5F">
      <w:pPr>
        <w:pStyle w:val="ListParagraph"/>
        <w:numPr>
          <w:ilvl w:val="0"/>
          <w:numId w:val="2"/>
        </w:numPr>
        <w:rPr>
          <w:rFonts w:ascii="Traditional Arabic" w:hAnsi="Traditional Arabic" w:cs="Traditional Arabic"/>
          <w:sz w:val="28"/>
          <w:szCs w:val="28"/>
        </w:rPr>
      </w:pPr>
      <w:r w:rsidRPr="009D4E5F">
        <w:rPr>
          <w:rFonts w:ascii="Traditional Arabic" w:hAnsi="Traditional Arabic" w:cs="Traditional Arabic"/>
          <w:sz w:val="28"/>
          <w:szCs w:val="28"/>
          <w:rtl/>
        </w:rPr>
        <w:lastRenderedPageBreak/>
        <w:t xml:space="preserve">القواعد الموحدة لإعطاء الأولوية في المشتريات الحكومية للمنتجات الوطنية والمنتجات ذات المنشأ الوطني بدول المجلس   </w:t>
      </w:r>
    </w:p>
    <w:p w:rsidR="009D4E5F" w:rsidRPr="009D4E5F" w:rsidRDefault="009D4E5F" w:rsidP="009D4E5F">
      <w:pPr>
        <w:pStyle w:val="ListParagraph"/>
        <w:numPr>
          <w:ilvl w:val="0"/>
          <w:numId w:val="2"/>
        </w:numPr>
        <w:rPr>
          <w:rFonts w:ascii="Traditional Arabic" w:hAnsi="Traditional Arabic" w:cs="Traditional Arabic"/>
          <w:sz w:val="28"/>
          <w:szCs w:val="28"/>
          <w:rtl/>
        </w:rPr>
      </w:pPr>
      <w:r w:rsidRPr="009D4E5F">
        <w:rPr>
          <w:rFonts w:ascii="Traditional Arabic" w:hAnsi="Traditional Arabic" w:cs="Traditional Arabic"/>
          <w:sz w:val="28"/>
          <w:szCs w:val="28"/>
          <w:rtl/>
        </w:rPr>
        <w:t xml:space="preserve">السماح للمستثمرين من مواطني دول المجلس بالحصول على قروض من بنوك وصناديق التنمية الصناعية بالدول الأعضاء </w:t>
      </w:r>
    </w:p>
    <w:p w:rsidR="009D4E5F" w:rsidRPr="009D4E5F" w:rsidRDefault="009D4E5F" w:rsidP="009D4E5F">
      <w:pPr>
        <w:pStyle w:val="ListParagraph"/>
        <w:numPr>
          <w:ilvl w:val="0"/>
          <w:numId w:val="2"/>
        </w:numPr>
        <w:rPr>
          <w:rFonts w:ascii="Traditional Arabic" w:hAnsi="Traditional Arabic" w:cs="Traditional Arabic"/>
          <w:sz w:val="28"/>
          <w:szCs w:val="28"/>
          <w:rtl/>
        </w:rPr>
      </w:pPr>
      <w:r w:rsidRPr="009D4E5F">
        <w:rPr>
          <w:rFonts w:ascii="Traditional Arabic" w:hAnsi="Traditional Arabic" w:cs="Traditional Arabic"/>
          <w:sz w:val="28"/>
          <w:szCs w:val="28"/>
          <w:rtl/>
        </w:rPr>
        <w:t xml:space="preserve">مساواة المستثمرين الخليجين بالمستثمر الوطني من حيث الأهلية  </w:t>
      </w:r>
      <w:r w:rsidRPr="009D4E5F">
        <w:rPr>
          <w:rFonts w:ascii="Traditional Arabic" w:hAnsi="Traditional Arabic" w:cs="Traditional Arabic"/>
          <w:sz w:val="28"/>
          <w:szCs w:val="28"/>
        </w:rPr>
        <w:t xml:space="preserve"> </w:t>
      </w:r>
    </w:p>
    <w:p w:rsidR="009D4E5F" w:rsidRPr="009D4E5F" w:rsidRDefault="009D4E5F" w:rsidP="009D4E5F">
      <w:pPr>
        <w:pStyle w:val="ListParagraph"/>
        <w:numPr>
          <w:ilvl w:val="0"/>
          <w:numId w:val="2"/>
        </w:numPr>
        <w:rPr>
          <w:rFonts w:ascii="Traditional Arabic" w:hAnsi="Traditional Arabic" w:cs="Traditional Arabic"/>
          <w:sz w:val="28"/>
          <w:szCs w:val="28"/>
          <w:u w:val="single"/>
        </w:rPr>
      </w:pPr>
      <w:r w:rsidRPr="009D4E5F">
        <w:rPr>
          <w:rFonts w:ascii="Traditional Arabic" w:hAnsi="Traditional Arabic" w:cs="Traditional Arabic" w:hint="cs"/>
          <w:sz w:val="28"/>
          <w:szCs w:val="28"/>
          <w:u w:val="single"/>
          <w:rtl/>
        </w:rPr>
        <w:t xml:space="preserve">كل ما سبق </w:t>
      </w:r>
    </w:p>
    <w:p w:rsidR="009D4E5F" w:rsidRDefault="009D4E5F" w:rsidP="009D4E5F">
      <w:pPr>
        <w:pStyle w:val="ListParagraph"/>
        <w:ind w:left="1080"/>
        <w:rPr>
          <w:rFonts w:ascii="Traditional Arabic" w:hAnsi="Traditional Arabic" w:cs="Traditional Arabic"/>
          <w:sz w:val="28"/>
          <w:szCs w:val="28"/>
        </w:rPr>
      </w:pPr>
    </w:p>
    <w:p w:rsidR="009D4E5F" w:rsidRPr="009D4E5F" w:rsidRDefault="009D4E5F" w:rsidP="009D4E5F">
      <w:pPr>
        <w:pStyle w:val="ListParagraph"/>
        <w:numPr>
          <w:ilvl w:val="0"/>
          <w:numId w:val="1"/>
        </w:numPr>
        <w:rPr>
          <w:rFonts w:ascii="Traditional Arabic" w:hAnsi="Traditional Arabic" w:cs="Traditional Arabic"/>
          <w:b/>
          <w:bCs/>
          <w:sz w:val="28"/>
          <w:szCs w:val="28"/>
        </w:rPr>
      </w:pPr>
      <w:r w:rsidRPr="009D4E5F">
        <w:rPr>
          <w:rFonts w:ascii="Traditional Arabic" w:hAnsi="Traditional Arabic" w:cs="Traditional Arabic"/>
          <w:b/>
          <w:bCs/>
          <w:sz w:val="28"/>
          <w:szCs w:val="28"/>
          <w:rtl/>
        </w:rPr>
        <w:t xml:space="preserve">  اعتمد المجلس الأعلى في دورته التاسعة المنعقدة بالمنامة عام 1988م</w:t>
      </w:r>
      <w:r w:rsidRPr="009D4E5F">
        <w:rPr>
          <w:rFonts w:ascii="Traditional Arabic" w:hAnsi="Traditional Arabic" w:cs="Traditional Arabic" w:hint="cs"/>
          <w:b/>
          <w:bCs/>
          <w:sz w:val="28"/>
          <w:szCs w:val="28"/>
          <w:rtl/>
        </w:rPr>
        <w:t xml:space="preserve"> :</w:t>
      </w:r>
    </w:p>
    <w:p w:rsidR="009D4E5F" w:rsidRDefault="009D4E5F"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توحيد العملة النقدية الخليجية </w:t>
      </w:r>
    </w:p>
    <w:p w:rsidR="009D4E5F" w:rsidRPr="009D4E5F" w:rsidRDefault="009D4E5F" w:rsidP="009D4E5F">
      <w:pPr>
        <w:pStyle w:val="ListParagraph"/>
        <w:numPr>
          <w:ilvl w:val="0"/>
          <w:numId w:val="2"/>
        </w:numPr>
        <w:rPr>
          <w:rFonts w:ascii="Traditional Arabic" w:hAnsi="Traditional Arabic" w:cs="Traditional Arabic"/>
          <w:sz w:val="28"/>
          <w:szCs w:val="28"/>
          <w:u w:val="single"/>
        </w:rPr>
      </w:pPr>
      <w:r w:rsidRPr="009D4E5F">
        <w:rPr>
          <w:rFonts w:ascii="Traditional Arabic" w:hAnsi="Traditional Arabic" w:cs="Traditional Arabic"/>
          <w:sz w:val="28"/>
          <w:szCs w:val="28"/>
          <w:u w:val="single"/>
          <w:rtl/>
        </w:rPr>
        <w:t xml:space="preserve"> النظام الموحد لحماية المنتجات الصناعية ذات المنشأ الوطني بدول المجلس </w:t>
      </w:r>
    </w:p>
    <w:p w:rsidR="009D4E5F" w:rsidRDefault="009D4E5F"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إنشاء هيئة المحاسبة و المراجعة </w:t>
      </w:r>
    </w:p>
    <w:p w:rsidR="009D4E5F" w:rsidRDefault="009D4E5F"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D4E5F" w:rsidRPr="009D4E5F" w:rsidRDefault="009D4E5F" w:rsidP="009D4E5F">
      <w:pPr>
        <w:pStyle w:val="ListParagraph"/>
        <w:ind w:left="1080"/>
        <w:rPr>
          <w:rFonts w:ascii="Traditional Arabic" w:hAnsi="Traditional Arabic" w:cs="Traditional Arabic"/>
          <w:sz w:val="28"/>
          <w:szCs w:val="28"/>
        </w:rPr>
      </w:pPr>
    </w:p>
    <w:p w:rsidR="009D4E5F" w:rsidRPr="009D4E5F" w:rsidRDefault="009D4E5F" w:rsidP="009D4E5F">
      <w:pPr>
        <w:pStyle w:val="ListParagraph"/>
        <w:numPr>
          <w:ilvl w:val="0"/>
          <w:numId w:val="1"/>
        </w:numPr>
        <w:rPr>
          <w:rFonts w:ascii="Traditional Arabic" w:hAnsi="Traditional Arabic" w:cs="Traditional Arabic"/>
          <w:b/>
          <w:bCs/>
          <w:sz w:val="28"/>
          <w:szCs w:val="28"/>
        </w:rPr>
      </w:pPr>
      <w:r w:rsidRPr="009D4E5F">
        <w:rPr>
          <w:rFonts w:ascii="Traditional Arabic" w:hAnsi="Traditional Arabic" w:cs="Traditional Arabic"/>
          <w:b/>
          <w:bCs/>
          <w:sz w:val="28"/>
          <w:szCs w:val="28"/>
          <w:rtl/>
        </w:rPr>
        <w:t xml:space="preserve">وافق المجلس الأعلى في دورته الثالثة والعشرين المنعقدة </w:t>
      </w:r>
      <w:r w:rsidRPr="009D4E5F">
        <w:rPr>
          <w:rFonts w:ascii="Traditional Arabic" w:hAnsi="Traditional Arabic" w:cs="Traditional Arabic" w:hint="cs"/>
          <w:b/>
          <w:bCs/>
          <w:sz w:val="28"/>
          <w:szCs w:val="28"/>
          <w:rtl/>
        </w:rPr>
        <w:t>في ....</w:t>
      </w:r>
      <w:r w:rsidRPr="009D4E5F">
        <w:rPr>
          <w:rFonts w:ascii="Traditional Arabic" w:hAnsi="Traditional Arabic" w:cs="Traditional Arabic"/>
          <w:b/>
          <w:bCs/>
          <w:sz w:val="28"/>
          <w:szCs w:val="28"/>
          <w:rtl/>
        </w:rPr>
        <w:t xml:space="preserve"> على توصية وزراء المالية والاقتصاد الوطني بدول المجلس في اجتماعهم التاسع والخمسين بشأن كيفية حماية الصناعات الوطنية في دول المجلس </w:t>
      </w:r>
      <w:r w:rsidRPr="009D4E5F">
        <w:rPr>
          <w:rFonts w:ascii="Traditional Arabic" w:hAnsi="Traditional Arabic" w:cs="Traditional Arabic" w:hint="cs"/>
          <w:b/>
          <w:bCs/>
          <w:sz w:val="28"/>
          <w:szCs w:val="28"/>
          <w:rtl/>
        </w:rPr>
        <w:t>:</w:t>
      </w:r>
    </w:p>
    <w:p w:rsidR="009D4E5F" w:rsidRDefault="009D4E5F"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1990 م </w:t>
      </w:r>
    </w:p>
    <w:p w:rsidR="009D4E5F" w:rsidRPr="009D4E5F" w:rsidRDefault="009D4E5F" w:rsidP="009D4E5F">
      <w:pPr>
        <w:pStyle w:val="ListParagraph"/>
        <w:numPr>
          <w:ilvl w:val="0"/>
          <w:numId w:val="2"/>
        </w:numPr>
        <w:rPr>
          <w:rFonts w:ascii="Traditional Arabic" w:hAnsi="Traditional Arabic" w:cs="Traditional Arabic"/>
          <w:sz w:val="28"/>
          <w:szCs w:val="28"/>
          <w:u w:val="single"/>
        </w:rPr>
      </w:pPr>
      <w:r w:rsidRPr="009D4E5F">
        <w:rPr>
          <w:rFonts w:ascii="Traditional Arabic" w:hAnsi="Traditional Arabic" w:cs="Traditional Arabic" w:hint="cs"/>
          <w:sz w:val="28"/>
          <w:szCs w:val="28"/>
          <w:u w:val="single"/>
          <w:rtl/>
        </w:rPr>
        <w:t xml:space="preserve">الدوحة 2002 م </w:t>
      </w:r>
    </w:p>
    <w:p w:rsidR="009D4E5F" w:rsidRDefault="009D4E5F"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2010 م </w:t>
      </w:r>
    </w:p>
    <w:p w:rsidR="009D4E5F" w:rsidRDefault="009D4E5F"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عمان 1990 م </w:t>
      </w:r>
    </w:p>
    <w:p w:rsidR="009D4E5F" w:rsidRPr="009D4E5F" w:rsidRDefault="009D4E5F" w:rsidP="009D4E5F">
      <w:pPr>
        <w:pStyle w:val="ListParagraph"/>
        <w:ind w:left="1080"/>
        <w:rPr>
          <w:rFonts w:ascii="Traditional Arabic" w:hAnsi="Traditional Arabic" w:cs="Traditional Arabic"/>
          <w:sz w:val="28"/>
          <w:szCs w:val="28"/>
        </w:rPr>
      </w:pPr>
    </w:p>
    <w:p w:rsidR="00037875" w:rsidRPr="00A01AFE" w:rsidRDefault="009D4E5F" w:rsidP="00A01AFE">
      <w:pPr>
        <w:pStyle w:val="ListParagraph"/>
        <w:numPr>
          <w:ilvl w:val="0"/>
          <w:numId w:val="1"/>
        </w:numPr>
        <w:rPr>
          <w:rFonts w:ascii="Traditional Arabic" w:hAnsi="Traditional Arabic" w:cs="Traditional Arabic"/>
          <w:b/>
          <w:bCs/>
          <w:sz w:val="28"/>
          <w:szCs w:val="28"/>
        </w:rPr>
      </w:pPr>
      <w:r w:rsidRPr="00A01AFE">
        <w:rPr>
          <w:rFonts w:ascii="Traditional Arabic" w:hAnsi="Traditional Arabic" w:cs="Traditional Arabic"/>
          <w:b/>
          <w:bCs/>
          <w:sz w:val="28"/>
          <w:szCs w:val="28"/>
          <w:rtl/>
        </w:rPr>
        <w:t xml:space="preserve">قرر المجلس الأعلى في دورته الثانية والعشرين المنعقدة في </w:t>
      </w:r>
      <w:r w:rsidR="00A01AFE" w:rsidRPr="00A01AFE">
        <w:rPr>
          <w:rFonts w:ascii="Traditional Arabic" w:hAnsi="Traditional Arabic" w:cs="Traditional Arabic" w:hint="cs"/>
          <w:b/>
          <w:bCs/>
          <w:sz w:val="28"/>
          <w:szCs w:val="28"/>
          <w:rtl/>
        </w:rPr>
        <w:t>........</w:t>
      </w:r>
      <w:r w:rsidRPr="00A01AFE">
        <w:rPr>
          <w:rFonts w:ascii="Traditional Arabic" w:hAnsi="Traditional Arabic" w:cs="Traditional Arabic"/>
          <w:b/>
          <w:bCs/>
          <w:sz w:val="28"/>
          <w:szCs w:val="28"/>
          <w:rtl/>
        </w:rPr>
        <w:t xml:space="preserve">منح المنشآت الصناعية في دول المجلس إعفاء من الضرائب (الرسوم) الجمركية على وارداتها من الآلات والمعدات وقطع الغيار والمواد الخام الأولية ونصف المصنعة ومواد التعبئة والتغليف اللازمة مباشرة للإنتاج الصناعي  </w:t>
      </w:r>
      <w:r w:rsidRPr="00A01AFE">
        <w:rPr>
          <w:rFonts w:ascii="Traditional Arabic" w:hAnsi="Traditional Arabic" w:cs="Traditional Arabic" w:hint="cs"/>
          <w:b/>
          <w:bCs/>
          <w:sz w:val="28"/>
          <w:szCs w:val="28"/>
          <w:rtl/>
        </w:rPr>
        <w:t>:</w:t>
      </w:r>
    </w:p>
    <w:p w:rsidR="009D4E5F" w:rsidRDefault="00A01AFE" w:rsidP="009D4E5F">
      <w:pPr>
        <w:pStyle w:val="ListParagraph"/>
        <w:numPr>
          <w:ilvl w:val="0"/>
          <w:numId w:val="2"/>
        </w:numPr>
        <w:rPr>
          <w:rFonts w:ascii="Traditional Arabic" w:hAnsi="Traditional Arabic" w:cs="Traditional Arabic"/>
          <w:sz w:val="28"/>
          <w:szCs w:val="28"/>
        </w:rPr>
      </w:pPr>
      <w:r w:rsidRPr="009D4E5F">
        <w:rPr>
          <w:rFonts w:ascii="Traditional Arabic" w:hAnsi="Traditional Arabic" w:cs="Traditional Arabic"/>
          <w:sz w:val="28"/>
          <w:szCs w:val="28"/>
          <w:rtl/>
        </w:rPr>
        <w:t>مسقط 2001م</w:t>
      </w:r>
    </w:p>
    <w:p w:rsidR="00A01AFE" w:rsidRDefault="00A01AFE"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1990 م </w:t>
      </w:r>
    </w:p>
    <w:p w:rsidR="00A01AFE" w:rsidRDefault="00A01AFE"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2010 م </w:t>
      </w:r>
    </w:p>
    <w:p w:rsidR="00A01AFE" w:rsidRDefault="00A01AFE"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المحرق 2009 م </w:t>
      </w:r>
    </w:p>
    <w:p w:rsidR="00A01AFE" w:rsidRDefault="00A01AFE" w:rsidP="00A01AFE">
      <w:pPr>
        <w:pStyle w:val="ListParagraph"/>
        <w:ind w:left="1080"/>
        <w:rPr>
          <w:rFonts w:ascii="Traditional Arabic" w:hAnsi="Traditional Arabic" w:cs="Traditional Arabic"/>
          <w:sz w:val="28"/>
          <w:szCs w:val="28"/>
        </w:rPr>
      </w:pPr>
    </w:p>
    <w:p w:rsidR="009D4E5F" w:rsidRPr="00A01AFE" w:rsidRDefault="009D4E5F" w:rsidP="009D4E5F">
      <w:pPr>
        <w:pStyle w:val="ListParagraph"/>
        <w:numPr>
          <w:ilvl w:val="0"/>
          <w:numId w:val="1"/>
        </w:numPr>
        <w:rPr>
          <w:rFonts w:ascii="Traditional Arabic" w:hAnsi="Traditional Arabic" w:cs="Traditional Arabic"/>
          <w:b/>
          <w:bCs/>
          <w:sz w:val="28"/>
          <w:szCs w:val="28"/>
        </w:rPr>
      </w:pPr>
      <w:r w:rsidRPr="00A01AFE">
        <w:rPr>
          <w:rFonts w:ascii="Traditional Arabic" w:hAnsi="Traditional Arabic" w:cs="Traditional Arabic"/>
          <w:b/>
          <w:bCs/>
          <w:sz w:val="28"/>
          <w:szCs w:val="28"/>
          <w:rtl/>
        </w:rPr>
        <w:t xml:space="preserve">قرر المجلس الأعلى في دورته </w:t>
      </w:r>
      <w:r w:rsidRPr="00A01AFE">
        <w:rPr>
          <w:rFonts w:ascii="Traditional Arabic" w:hAnsi="Traditional Arabic" w:cs="Traditional Arabic" w:hint="cs"/>
          <w:b/>
          <w:bCs/>
          <w:sz w:val="28"/>
          <w:szCs w:val="28"/>
          <w:rtl/>
        </w:rPr>
        <w:t>......</w:t>
      </w:r>
      <w:r w:rsidRPr="00A01AFE">
        <w:rPr>
          <w:rFonts w:ascii="Traditional Arabic" w:hAnsi="Traditional Arabic" w:cs="Traditional Arabic"/>
          <w:b/>
          <w:bCs/>
          <w:sz w:val="28"/>
          <w:szCs w:val="28"/>
          <w:rtl/>
        </w:rPr>
        <w:t xml:space="preserve"> المنعقدة في مسقط 2001م منح المنشآت الصناعية في دول المجلس إعفاء من الضرائب (الرسوم) الجمركية على وارداتها من الآلات والمعدات وقطع الغيار والمواد الخام الأولية ونصف المصنعة ومواد التعبئة والتغليف اللازمة مباشرة للإنتاج الصناعي  </w:t>
      </w:r>
      <w:r w:rsidRPr="00A01AFE">
        <w:rPr>
          <w:rFonts w:ascii="Traditional Arabic" w:hAnsi="Traditional Arabic" w:cs="Traditional Arabic" w:hint="cs"/>
          <w:b/>
          <w:bCs/>
          <w:sz w:val="28"/>
          <w:szCs w:val="28"/>
          <w:rtl/>
        </w:rPr>
        <w:t>:</w:t>
      </w:r>
    </w:p>
    <w:p w:rsidR="00037875" w:rsidRPr="00A01AFE" w:rsidRDefault="009D4E5F" w:rsidP="009D4E5F">
      <w:pPr>
        <w:pStyle w:val="ListParagraph"/>
        <w:numPr>
          <w:ilvl w:val="0"/>
          <w:numId w:val="2"/>
        </w:numPr>
        <w:rPr>
          <w:rFonts w:ascii="Traditional Arabic" w:hAnsi="Traditional Arabic" w:cs="Traditional Arabic"/>
          <w:sz w:val="28"/>
          <w:szCs w:val="28"/>
          <w:u w:val="single"/>
        </w:rPr>
      </w:pPr>
      <w:r w:rsidRPr="00A01AFE">
        <w:rPr>
          <w:rFonts w:ascii="Traditional Arabic" w:hAnsi="Traditional Arabic" w:cs="Traditional Arabic" w:hint="cs"/>
          <w:sz w:val="28"/>
          <w:szCs w:val="28"/>
          <w:u w:val="single"/>
          <w:rtl/>
        </w:rPr>
        <w:t xml:space="preserve">الثانية و </w:t>
      </w:r>
      <w:r w:rsidR="00A01AFE" w:rsidRPr="00A01AFE">
        <w:rPr>
          <w:rFonts w:ascii="Traditional Arabic" w:hAnsi="Traditional Arabic" w:cs="Traditional Arabic" w:hint="cs"/>
          <w:sz w:val="28"/>
          <w:szCs w:val="28"/>
          <w:u w:val="single"/>
          <w:rtl/>
        </w:rPr>
        <w:t>ال</w:t>
      </w:r>
      <w:r w:rsidRPr="00A01AFE">
        <w:rPr>
          <w:rFonts w:ascii="Traditional Arabic" w:hAnsi="Traditional Arabic" w:cs="Traditional Arabic" w:hint="cs"/>
          <w:sz w:val="28"/>
          <w:szCs w:val="28"/>
          <w:u w:val="single"/>
          <w:rtl/>
        </w:rPr>
        <w:t xml:space="preserve">عشرون </w:t>
      </w:r>
    </w:p>
    <w:p w:rsidR="009D4E5F" w:rsidRDefault="009D4E5F"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الثالثة و ال</w:t>
      </w:r>
      <w:r w:rsidR="00A01AFE">
        <w:rPr>
          <w:rFonts w:ascii="Traditional Arabic" w:hAnsi="Traditional Arabic" w:cs="Traditional Arabic" w:hint="cs"/>
          <w:sz w:val="28"/>
          <w:szCs w:val="28"/>
          <w:rtl/>
        </w:rPr>
        <w:t>عشرين</w:t>
      </w:r>
    </w:p>
    <w:p w:rsidR="00A01AFE" w:rsidRDefault="00A01AFE"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الرابعة </w:t>
      </w:r>
    </w:p>
    <w:p w:rsidR="00A01AFE" w:rsidRDefault="00A01AFE" w:rsidP="009D4E5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الخامسة </w:t>
      </w:r>
    </w:p>
    <w:p w:rsidR="00A01AFE" w:rsidRDefault="00A01AFE" w:rsidP="00A01AFE">
      <w:pPr>
        <w:pStyle w:val="ListParagraph"/>
        <w:ind w:left="1080"/>
        <w:rPr>
          <w:rFonts w:ascii="Traditional Arabic" w:hAnsi="Traditional Arabic" w:cs="Traditional Arabic"/>
          <w:sz w:val="28"/>
          <w:szCs w:val="28"/>
        </w:rPr>
      </w:pPr>
    </w:p>
    <w:p w:rsidR="00A01AFE" w:rsidRPr="00A01AFE" w:rsidRDefault="00A01AFE" w:rsidP="00A01AFE">
      <w:pPr>
        <w:pStyle w:val="ListParagraph"/>
        <w:numPr>
          <w:ilvl w:val="0"/>
          <w:numId w:val="1"/>
        </w:numPr>
        <w:rPr>
          <w:rFonts w:ascii="Traditional Arabic" w:hAnsi="Traditional Arabic" w:cs="Traditional Arabic"/>
          <w:b/>
          <w:bCs/>
          <w:sz w:val="28"/>
          <w:szCs w:val="28"/>
        </w:rPr>
      </w:pPr>
      <w:r w:rsidRPr="00A01AFE">
        <w:rPr>
          <w:rFonts w:ascii="Traditional Arabic" w:hAnsi="Traditional Arabic" w:cs="Traditional Arabic"/>
          <w:b/>
          <w:bCs/>
          <w:sz w:val="28"/>
          <w:szCs w:val="28"/>
          <w:rtl/>
        </w:rPr>
        <w:t xml:space="preserve">اعتمد المجلس الأعلى في دورته الرابعة والعشرين المنعقدة بالكويت 2003م </w:t>
      </w:r>
      <w:r w:rsidRPr="00A01AFE">
        <w:rPr>
          <w:rFonts w:ascii="Traditional Arabic" w:hAnsi="Traditional Arabic" w:cs="Traditional Arabic" w:hint="cs"/>
          <w:b/>
          <w:bCs/>
          <w:sz w:val="28"/>
          <w:szCs w:val="28"/>
          <w:rtl/>
        </w:rPr>
        <w:t>:</w:t>
      </w:r>
    </w:p>
    <w:p w:rsidR="00A01AFE" w:rsidRDefault="00A01AFE" w:rsidP="00A01AF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إنشاء هيئة التقييس </w:t>
      </w:r>
    </w:p>
    <w:p w:rsidR="00A01AFE" w:rsidRPr="00A01AFE" w:rsidRDefault="00A01AFE" w:rsidP="00A01AFE">
      <w:pPr>
        <w:pStyle w:val="ListParagraph"/>
        <w:numPr>
          <w:ilvl w:val="0"/>
          <w:numId w:val="2"/>
        </w:numPr>
        <w:rPr>
          <w:rFonts w:ascii="Traditional Arabic" w:hAnsi="Traditional Arabic" w:cs="Traditional Arabic"/>
          <w:sz w:val="28"/>
          <w:szCs w:val="28"/>
          <w:u w:val="single"/>
        </w:rPr>
      </w:pPr>
      <w:r w:rsidRPr="00A01AFE">
        <w:rPr>
          <w:rFonts w:ascii="Traditional Arabic" w:hAnsi="Traditional Arabic" w:cs="Traditional Arabic"/>
          <w:sz w:val="28"/>
          <w:szCs w:val="28"/>
          <w:u w:val="single"/>
          <w:rtl/>
        </w:rPr>
        <w:t xml:space="preserve">القانون (النظام) الموحد لمكافحة الإغراق والتدابير التعويضية والوقائية لدول المجلس </w:t>
      </w:r>
      <w:r w:rsidRPr="00A01AFE">
        <w:rPr>
          <w:rFonts w:ascii="Traditional Arabic" w:hAnsi="Traditional Arabic" w:cs="Traditional Arabic" w:hint="cs"/>
          <w:sz w:val="28"/>
          <w:szCs w:val="28"/>
          <w:u w:val="single"/>
          <w:rtl/>
        </w:rPr>
        <w:t xml:space="preserve"> </w:t>
      </w:r>
    </w:p>
    <w:p w:rsidR="00A01AFE" w:rsidRDefault="00A01AFE" w:rsidP="00A01AFE">
      <w:pPr>
        <w:pStyle w:val="ListParagraph"/>
        <w:numPr>
          <w:ilvl w:val="0"/>
          <w:numId w:val="2"/>
        </w:numPr>
        <w:rPr>
          <w:rFonts w:ascii="Traditional Arabic" w:hAnsi="Traditional Arabic" w:cs="Traditional Arabic"/>
          <w:sz w:val="28"/>
          <w:szCs w:val="28"/>
        </w:rPr>
      </w:pPr>
      <w:r w:rsidRPr="00A01AFE">
        <w:rPr>
          <w:rFonts w:ascii="Traditional Arabic" w:hAnsi="Traditional Arabic" w:cs="Traditional Arabic"/>
          <w:sz w:val="28"/>
          <w:szCs w:val="28"/>
          <w:rtl/>
        </w:rPr>
        <w:t>اعتماد قانون (نظام) التنظيم الصناعي الموحد لدول مجلس التعاون كقانون (نظام) إلزامي</w:t>
      </w:r>
    </w:p>
    <w:p w:rsidR="00A01AFE" w:rsidRPr="00A01AFE" w:rsidRDefault="00A01AFE" w:rsidP="00A01AFE">
      <w:pPr>
        <w:pStyle w:val="ListParagraph"/>
        <w:numPr>
          <w:ilvl w:val="0"/>
          <w:numId w:val="2"/>
        </w:numPr>
        <w:rPr>
          <w:rFonts w:ascii="Traditional Arabic" w:hAnsi="Traditional Arabic" w:cs="Traditional Arabic"/>
          <w:sz w:val="28"/>
          <w:szCs w:val="28"/>
        </w:rPr>
      </w:pPr>
      <w:r w:rsidRPr="00A01AFE">
        <w:rPr>
          <w:rFonts w:ascii="Traditional Arabic" w:hAnsi="Traditional Arabic" w:cs="Traditional Arabic" w:hint="cs"/>
          <w:sz w:val="28"/>
          <w:szCs w:val="28"/>
          <w:rtl/>
        </w:rPr>
        <w:t xml:space="preserve">كل ما سبق </w:t>
      </w:r>
    </w:p>
    <w:p w:rsidR="00A01AFE" w:rsidRPr="00A01AFE" w:rsidRDefault="00A01AFE" w:rsidP="00A01AFE">
      <w:pPr>
        <w:pStyle w:val="ListParagraph"/>
        <w:ind w:left="1080"/>
        <w:rPr>
          <w:rFonts w:ascii="Traditional Arabic" w:hAnsi="Traditional Arabic" w:cs="Traditional Arabic"/>
          <w:sz w:val="28"/>
          <w:szCs w:val="28"/>
        </w:rPr>
      </w:pPr>
    </w:p>
    <w:p w:rsidR="00A01AFE" w:rsidRPr="00A01AFE" w:rsidRDefault="00A01AFE" w:rsidP="00A01AFE">
      <w:pPr>
        <w:pStyle w:val="ListParagraph"/>
        <w:numPr>
          <w:ilvl w:val="0"/>
          <w:numId w:val="1"/>
        </w:numPr>
        <w:rPr>
          <w:rFonts w:ascii="Traditional Arabic" w:hAnsi="Traditional Arabic" w:cs="Traditional Arabic"/>
          <w:b/>
          <w:bCs/>
          <w:sz w:val="28"/>
          <w:szCs w:val="28"/>
        </w:rPr>
      </w:pPr>
      <w:r w:rsidRPr="00A01AFE">
        <w:rPr>
          <w:rFonts w:ascii="Traditional Arabic" w:hAnsi="Traditional Arabic" w:cs="Traditional Arabic" w:hint="cs"/>
          <w:b/>
          <w:bCs/>
          <w:sz w:val="28"/>
          <w:szCs w:val="28"/>
          <w:rtl/>
        </w:rPr>
        <w:t xml:space="preserve"> </w:t>
      </w:r>
      <w:r w:rsidRPr="00A01AFE">
        <w:rPr>
          <w:rFonts w:ascii="Traditional Arabic" w:hAnsi="Traditional Arabic" w:cs="Traditional Arabic"/>
          <w:b/>
          <w:bCs/>
          <w:sz w:val="28"/>
          <w:szCs w:val="28"/>
          <w:rtl/>
        </w:rPr>
        <w:t>قرر المجلس الأعلى في دورته الخامسة والعشرين المنعقدة بالمنامة 2004م</w:t>
      </w:r>
      <w:r w:rsidRPr="00A01AFE">
        <w:rPr>
          <w:rFonts w:ascii="Traditional Arabic" w:hAnsi="Traditional Arabic" w:cs="Traditional Arabic" w:hint="cs"/>
          <w:b/>
          <w:bCs/>
          <w:sz w:val="28"/>
          <w:szCs w:val="28"/>
          <w:rtl/>
        </w:rPr>
        <w:t xml:space="preserve"> :</w:t>
      </w:r>
    </w:p>
    <w:p w:rsidR="00A01AFE" w:rsidRDefault="00A01AFE" w:rsidP="00A01AFE">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إنشاء هيئة التقييس </w:t>
      </w:r>
    </w:p>
    <w:p w:rsidR="00A01AFE" w:rsidRPr="00A01AFE" w:rsidRDefault="00A01AFE" w:rsidP="00A01AFE">
      <w:pPr>
        <w:pStyle w:val="ListParagraph"/>
        <w:numPr>
          <w:ilvl w:val="0"/>
          <w:numId w:val="2"/>
        </w:numPr>
        <w:rPr>
          <w:rFonts w:ascii="Traditional Arabic" w:hAnsi="Traditional Arabic" w:cs="Traditional Arabic"/>
          <w:sz w:val="28"/>
          <w:szCs w:val="28"/>
        </w:rPr>
      </w:pPr>
      <w:r w:rsidRPr="00A01AFE">
        <w:rPr>
          <w:rFonts w:ascii="Traditional Arabic" w:hAnsi="Traditional Arabic" w:cs="Traditional Arabic"/>
          <w:sz w:val="28"/>
          <w:szCs w:val="28"/>
          <w:rtl/>
        </w:rPr>
        <w:t xml:space="preserve">القانون (النظام) الموحد لمكافحة الإغراق والتدابير التعويضية والوقائية لدول المجلس </w:t>
      </w:r>
      <w:r w:rsidRPr="00A01AFE">
        <w:rPr>
          <w:rFonts w:ascii="Traditional Arabic" w:hAnsi="Traditional Arabic" w:cs="Traditional Arabic" w:hint="cs"/>
          <w:sz w:val="28"/>
          <w:szCs w:val="28"/>
          <w:rtl/>
        </w:rPr>
        <w:t xml:space="preserve"> </w:t>
      </w:r>
    </w:p>
    <w:p w:rsidR="00A01AFE" w:rsidRPr="00A01AFE" w:rsidRDefault="00A01AFE" w:rsidP="00A01AFE">
      <w:pPr>
        <w:pStyle w:val="ListParagraph"/>
        <w:numPr>
          <w:ilvl w:val="0"/>
          <w:numId w:val="2"/>
        </w:numPr>
        <w:rPr>
          <w:rFonts w:ascii="Traditional Arabic" w:hAnsi="Traditional Arabic" w:cs="Traditional Arabic"/>
          <w:sz w:val="28"/>
          <w:szCs w:val="28"/>
          <w:u w:val="single"/>
        </w:rPr>
      </w:pPr>
      <w:r w:rsidRPr="00A01AFE">
        <w:rPr>
          <w:rFonts w:ascii="Traditional Arabic" w:hAnsi="Traditional Arabic" w:cs="Traditional Arabic"/>
          <w:sz w:val="28"/>
          <w:szCs w:val="28"/>
          <w:u w:val="single"/>
          <w:rtl/>
        </w:rPr>
        <w:t>اعتماد قانون (نظام) التنظيم الصناعي الموحد لدول مجلس التعاون كقانون (نظام) إلزامي</w:t>
      </w:r>
    </w:p>
    <w:p w:rsidR="00A01AFE" w:rsidRPr="00A01AFE" w:rsidRDefault="00A01AFE" w:rsidP="00A01AFE">
      <w:pPr>
        <w:pStyle w:val="ListParagraph"/>
        <w:numPr>
          <w:ilvl w:val="0"/>
          <w:numId w:val="2"/>
        </w:numPr>
        <w:rPr>
          <w:rFonts w:ascii="Traditional Arabic" w:hAnsi="Traditional Arabic" w:cs="Traditional Arabic"/>
          <w:sz w:val="28"/>
          <w:szCs w:val="28"/>
        </w:rPr>
      </w:pPr>
      <w:r w:rsidRPr="00A01AFE">
        <w:rPr>
          <w:rFonts w:ascii="Traditional Arabic" w:hAnsi="Traditional Arabic" w:cs="Traditional Arabic" w:hint="cs"/>
          <w:sz w:val="28"/>
          <w:szCs w:val="28"/>
          <w:rtl/>
        </w:rPr>
        <w:t xml:space="preserve">كل ما سبق </w:t>
      </w:r>
    </w:p>
    <w:p w:rsidR="00A01AFE" w:rsidRPr="00A01AFE" w:rsidRDefault="00A01AFE" w:rsidP="00A01AFE">
      <w:pPr>
        <w:pStyle w:val="ListParagraph"/>
        <w:ind w:left="1080"/>
        <w:rPr>
          <w:rFonts w:ascii="Traditional Arabic" w:hAnsi="Traditional Arabic" w:cs="Traditional Arabic"/>
          <w:sz w:val="28"/>
          <w:szCs w:val="28"/>
        </w:rPr>
      </w:pPr>
    </w:p>
    <w:p w:rsidR="00037875" w:rsidRPr="00A01AFE" w:rsidRDefault="00A01AFE" w:rsidP="00037875">
      <w:pPr>
        <w:pStyle w:val="ListParagraph"/>
        <w:numPr>
          <w:ilvl w:val="0"/>
          <w:numId w:val="1"/>
        </w:numPr>
        <w:rPr>
          <w:rFonts w:ascii="Traditional Arabic" w:hAnsi="Traditional Arabic" w:cs="Traditional Arabic"/>
          <w:b/>
          <w:bCs/>
          <w:sz w:val="28"/>
          <w:szCs w:val="28"/>
        </w:rPr>
      </w:pPr>
      <w:r w:rsidRPr="00A01AFE">
        <w:rPr>
          <w:rFonts w:ascii="Traditional Arabic" w:hAnsi="Traditional Arabic" w:cs="Traditional Arabic" w:hint="cs"/>
          <w:b/>
          <w:bCs/>
          <w:sz w:val="28"/>
          <w:szCs w:val="28"/>
          <w:rtl/>
        </w:rPr>
        <w:t>من أهم المؤتمرات التي عقدها مجلس التعاون الخليجي مع المستثمرين الأجانب :</w:t>
      </w:r>
    </w:p>
    <w:p w:rsidR="00A01AFE" w:rsidRPr="00A01AFE" w:rsidRDefault="00A01AFE" w:rsidP="00A01AFE">
      <w:pPr>
        <w:pStyle w:val="ListParagraph"/>
        <w:numPr>
          <w:ilvl w:val="0"/>
          <w:numId w:val="2"/>
        </w:numPr>
        <w:rPr>
          <w:rFonts w:ascii="Traditional Arabic" w:hAnsi="Traditional Arabic" w:cs="Traditional Arabic"/>
          <w:sz w:val="28"/>
          <w:szCs w:val="28"/>
        </w:rPr>
      </w:pPr>
      <w:r w:rsidRPr="00A01AFE">
        <w:rPr>
          <w:rFonts w:ascii="Traditional Arabic" w:hAnsi="Traditional Arabic" w:cs="Traditional Arabic"/>
          <w:sz w:val="28"/>
          <w:szCs w:val="28"/>
          <w:rtl/>
        </w:rPr>
        <w:t xml:space="preserve">عقد ثلاثة مؤتمرات مع الأوروبيين في غرناطة والدوحة ومسقط </w:t>
      </w:r>
    </w:p>
    <w:p w:rsidR="00A01AFE" w:rsidRPr="00A01AFE" w:rsidRDefault="00A01AFE" w:rsidP="00A01AFE">
      <w:pPr>
        <w:pStyle w:val="ListParagraph"/>
        <w:numPr>
          <w:ilvl w:val="0"/>
          <w:numId w:val="2"/>
        </w:numPr>
        <w:rPr>
          <w:rFonts w:ascii="Traditional Arabic" w:hAnsi="Traditional Arabic" w:cs="Traditional Arabic"/>
          <w:sz w:val="28"/>
          <w:szCs w:val="28"/>
          <w:rtl/>
        </w:rPr>
      </w:pPr>
      <w:r w:rsidRPr="00A01AFE">
        <w:rPr>
          <w:rFonts w:ascii="Traditional Arabic" w:hAnsi="Traditional Arabic" w:cs="Traditional Arabic"/>
          <w:sz w:val="28"/>
          <w:szCs w:val="28"/>
          <w:rtl/>
        </w:rPr>
        <w:t xml:space="preserve">مؤتمر مع الهنود في الهند وسلطنة عمان </w:t>
      </w:r>
    </w:p>
    <w:p w:rsidR="00A01AFE" w:rsidRPr="00A01AFE" w:rsidRDefault="00A01AFE" w:rsidP="00A01AFE">
      <w:pPr>
        <w:pStyle w:val="ListParagraph"/>
        <w:numPr>
          <w:ilvl w:val="0"/>
          <w:numId w:val="2"/>
        </w:numPr>
        <w:rPr>
          <w:rFonts w:ascii="Traditional Arabic" w:hAnsi="Traditional Arabic" w:cs="Traditional Arabic"/>
          <w:sz w:val="28"/>
          <w:szCs w:val="28"/>
          <w:rtl/>
        </w:rPr>
      </w:pPr>
      <w:r w:rsidRPr="00A01AFE">
        <w:rPr>
          <w:rFonts w:ascii="Traditional Arabic" w:hAnsi="Traditional Arabic" w:cs="Traditional Arabic"/>
          <w:sz w:val="28"/>
          <w:szCs w:val="28"/>
          <w:rtl/>
        </w:rPr>
        <w:t xml:space="preserve"> عقد مؤتمرين مع كل من الأمريكيين و اليابانيين في واشنطن والمنامة  </w:t>
      </w:r>
    </w:p>
    <w:p w:rsidR="00A01AFE" w:rsidRPr="00A01AFE" w:rsidRDefault="00A01AFE" w:rsidP="00A01AFE">
      <w:pPr>
        <w:pStyle w:val="ListParagraph"/>
        <w:numPr>
          <w:ilvl w:val="0"/>
          <w:numId w:val="2"/>
        </w:numPr>
        <w:rPr>
          <w:rFonts w:ascii="Traditional Arabic" w:hAnsi="Traditional Arabic" w:cs="Traditional Arabic"/>
          <w:sz w:val="28"/>
          <w:szCs w:val="28"/>
          <w:rtl/>
        </w:rPr>
      </w:pPr>
      <w:r w:rsidRPr="00A01AFE">
        <w:rPr>
          <w:rFonts w:ascii="Traditional Arabic" w:hAnsi="Traditional Arabic" w:cs="Traditional Arabic"/>
          <w:sz w:val="28"/>
          <w:szCs w:val="28"/>
          <w:rtl/>
        </w:rPr>
        <w:t xml:space="preserve"> لقاء واحد مع الروس بالمملكة العربية السعودية </w:t>
      </w:r>
    </w:p>
    <w:p w:rsidR="00A01AFE" w:rsidRPr="00A01AFE" w:rsidRDefault="00A01AFE" w:rsidP="00A01AFE">
      <w:pPr>
        <w:pStyle w:val="ListParagraph"/>
        <w:numPr>
          <w:ilvl w:val="0"/>
          <w:numId w:val="2"/>
        </w:numPr>
        <w:rPr>
          <w:rFonts w:ascii="Traditional Arabic" w:hAnsi="Traditional Arabic" w:cs="Traditional Arabic"/>
          <w:sz w:val="28"/>
          <w:szCs w:val="28"/>
          <w:rtl/>
        </w:rPr>
      </w:pPr>
      <w:r w:rsidRPr="00A01AFE">
        <w:rPr>
          <w:rFonts w:ascii="Traditional Arabic" w:hAnsi="Traditional Arabic" w:cs="Traditional Arabic"/>
          <w:sz w:val="28"/>
          <w:szCs w:val="28"/>
          <w:rtl/>
        </w:rPr>
        <w:lastRenderedPageBreak/>
        <w:t xml:space="preserve">لقاء مع اليمنيين في مدينة صنعاء  </w:t>
      </w:r>
      <w:r w:rsidRPr="00A01AFE">
        <w:rPr>
          <w:rFonts w:ascii="Traditional Arabic" w:hAnsi="Traditional Arabic" w:cs="Traditional Arabic"/>
          <w:sz w:val="28"/>
          <w:szCs w:val="28"/>
        </w:rPr>
        <w:t xml:space="preserve"> </w:t>
      </w:r>
    </w:p>
    <w:p w:rsidR="00A01AFE" w:rsidRPr="00A01AFE" w:rsidRDefault="00A01AFE" w:rsidP="00A01AFE">
      <w:pPr>
        <w:pStyle w:val="ListParagraph"/>
        <w:numPr>
          <w:ilvl w:val="0"/>
          <w:numId w:val="2"/>
        </w:numPr>
        <w:rPr>
          <w:rFonts w:ascii="Traditional Arabic" w:hAnsi="Traditional Arabic" w:cs="Traditional Arabic"/>
          <w:sz w:val="28"/>
          <w:szCs w:val="28"/>
          <w:u w:val="single"/>
        </w:rPr>
      </w:pPr>
      <w:r w:rsidRPr="00A01AFE">
        <w:rPr>
          <w:rFonts w:ascii="Traditional Arabic" w:hAnsi="Traditional Arabic" w:cs="Traditional Arabic" w:hint="cs"/>
          <w:sz w:val="28"/>
          <w:szCs w:val="28"/>
          <w:u w:val="single"/>
          <w:rtl/>
        </w:rPr>
        <w:t xml:space="preserve">كل ما سبق </w:t>
      </w:r>
    </w:p>
    <w:p w:rsidR="00A01AFE" w:rsidRPr="00480744" w:rsidRDefault="00A01AFE" w:rsidP="00A01AFE">
      <w:pPr>
        <w:pStyle w:val="ListParagraph"/>
        <w:ind w:left="1080"/>
        <w:rPr>
          <w:rFonts w:ascii="Traditional Arabic" w:hAnsi="Traditional Arabic" w:cs="Traditional Arabic"/>
          <w:sz w:val="28"/>
          <w:szCs w:val="28"/>
        </w:rPr>
      </w:pPr>
    </w:p>
    <w:p w:rsidR="00037875" w:rsidRPr="001E231A" w:rsidRDefault="001E231A" w:rsidP="00037875">
      <w:pPr>
        <w:pStyle w:val="ListParagraph"/>
        <w:numPr>
          <w:ilvl w:val="0"/>
          <w:numId w:val="1"/>
        </w:numPr>
        <w:rPr>
          <w:rFonts w:ascii="Traditional Arabic" w:hAnsi="Traditional Arabic" w:cs="Traditional Arabic"/>
          <w:b/>
          <w:bCs/>
          <w:sz w:val="28"/>
          <w:szCs w:val="28"/>
        </w:rPr>
      </w:pPr>
      <w:r w:rsidRPr="001E231A">
        <w:rPr>
          <w:rFonts w:ascii="Traditional Arabic" w:hAnsi="Traditional Arabic" w:cs="Traditional Arabic" w:hint="cs"/>
          <w:b/>
          <w:bCs/>
          <w:sz w:val="28"/>
          <w:szCs w:val="28"/>
          <w:rtl/>
        </w:rPr>
        <w:t>الدول التي ساهمت في مشروع ربط الكهرباء :</w:t>
      </w:r>
    </w:p>
    <w:p w:rsidR="001E231A" w:rsidRDefault="001E231A" w:rsidP="001E231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المملكة العربية السعودية</w:t>
      </w:r>
    </w:p>
    <w:p w:rsidR="001E231A" w:rsidRDefault="001E231A" w:rsidP="001E231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 مملكة البحرين </w:t>
      </w:r>
    </w:p>
    <w:p w:rsidR="001E231A" w:rsidRDefault="001E231A" w:rsidP="001E231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 دولة قطر</w:t>
      </w:r>
    </w:p>
    <w:p w:rsidR="001E231A" w:rsidRDefault="001E231A" w:rsidP="001E231A">
      <w:pPr>
        <w:pStyle w:val="ListParagraph"/>
        <w:numPr>
          <w:ilvl w:val="0"/>
          <w:numId w:val="2"/>
        </w:numPr>
        <w:rPr>
          <w:rFonts w:ascii="Traditional Arabic" w:hAnsi="Traditional Arabic" w:cs="Traditional Arabic"/>
          <w:sz w:val="28"/>
          <w:szCs w:val="28"/>
        </w:rPr>
      </w:pPr>
      <w:r w:rsidRPr="001E231A">
        <w:rPr>
          <w:rFonts w:ascii="Traditional Arabic" w:hAnsi="Traditional Arabic" w:cs="Traditional Arabic"/>
          <w:sz w:val="28"/>
          <w:szCs w:val="28"/>
          <w:rtl/>
        </w:rPr>
        <w:t>دولة الكويت</w:t>
      </w:r>
    </w:p>
    <w:p w:rsidR="001E231A" w:rsidRPr="001E231A" w:rsidRDefault="001E231A" w:rsidP="001E231A">
      <w:pPr>
        <w:pStyle w:val="ListParagraph"/>
        <w:numPr>
          <w:ilvl w:val="0"/>
          <w:numId w:val="2"/>
        </w:numPr>
        <w:rPr>
          <w:rFonts w:ascii="Traditional Arabic" w:hAnsi="Traditional Arabic" w:cs="Traditional Arabic"/>
          <w:sz w:val="28"/>
          <w:szCs w:val="28"/>
          <w:u w:val="single"/>
        </w:rPr>
      </w:pPr>
      <w:r w:rsidRPr="001E231A">
        <w:rPr>
          <w:rFonts w:ascii="Traditional Arabic" w:hAnsi="Traditional Arabic" w:cs="Traditional Arabic" w:hint="cs"/>
          <w:sz w:val="28"/>
          <w:szCs w:val="28"/>
          <w:u w:val="single"/>
          <w:rtl/>
        </w:rPr>
        <w:t xml:space="preserve">كل ما سبق </w:t>
      </w:r>
    </w:p>
    <w:p w:rsidR="001E231A" w:rsidRDefault="001E231A" w:rsidP="001E231A">
      <w:pPr>
        <w:pStyle w:val="ListParagraph"/>
        <w:ind w:left="1080"/>
        <w:rPr>
          <w:rFonts w:ascii="Traditional Arabic" w:hAnsi="Traditional Arabic" w:cs="Traditional Arabic"/>
          <w:sz w:val="28"/>
          <w:szCs w:val="28"/>
        </w:rPr>
      </w:pPr>
    </w:p>
    <w:p w:rsidR="00037875" w:rsidRPr="001E231A" w:rsidRDefault="001E231A" w:rsidP="00037875">
      <w:pPr>
        <w:pStyle w:val="ListParagraph"/>
        <w:numPr>
          <w:ilvl w:val="0"/>
          <w:numId w:val="1"/>
        </w:numPr>
        <w:rPr>
          <w:rFonts w:ascii="Traditional Arabic" w:hAnsi="Traditional Arabic" w:cs="Traditional Arabic"/>
          <w:b/>
          <w:bCs/>
          <w:sz w:val="28"/>
          <w:szCs w:val="28"/>
        </w:rPr>
      </w:pPr>
      <w:r w:rsidRPr="001E231A">
        <w:rPr>
          <w:rFonts w:ascii="Traditional Arabic" w:hAnsi="Traditional Arabic" w:cs="Traditional Arabic" w:hint="cs"/>
          <w:b/>
          <w:bCs/>
          <w:sz w:val="28"/>
          <w:szCs w:val="28"/>
          <w:rtl/>
        </w:rPr>
        <w:t>يتم تشغيل مشروع ربط الكهرباء بين دول الخليج العربي في الربع الأول من :</w:t>
      </w:r>
    </w:p>
    <w:p w:rsidR="001E231A" w:rsidRDefault="001E231A" w:rsidP="001E231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1455 م </w:t>
      </w:r>
    </w:p>
    <w:p w:rsidR="001E231A" w:rsidRDefault="001E231A" w:rsidP="001E231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1998 م </w:t>
      </w:r>
    </w:p>
    <w:p w:rsidR="001E231A" w:rsidRDefault="001E231A" w:rsidP="001E231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2002 م </w:t>
      </w:r>
    </w:p>
    <w:p w:rsidR="001E231A" w:rsidRPr="001E231A" w:rsidRDefault="001E231A" w:rsidP="001E231A">
      <w:pPr>
        <w:pStyle w:val="ListParagraph"/>
        <w:numPr>
          <w:ilvl w:val="0"/>
          <w:numId w:val="2"/>
        </w:numPr>
        <w:rPr>
          <w:rFonts w:ascii="Traditional Arabic" w:hAnsi="Traditional Arabic" w:cs="Traditional Arabic"/>
          <w:sz w:val="28"/>
          <w:szCs w:val="28"/>
          <w:u w:val="single"/>
        </w:rPr>
      </w:pPr>
      <w:r w:rsidRPr="001E231A">
        <w:rPr>
          <w:rFonts w:ascii="Traditional Arabic" w:hAnsi="Traditional Arabic" w:cs="Traditional Arabic" w:hint="cs"/>
          <w:sz w:val="28"/>
          <w:szCs w:val="28"/>
          <w:u w:val="single"/>
          <w:rtl/>
        </w:rPr>
        <w:t xml:space="preserve">2008 م </w:t>
      </w:r>
    </w:p>
    <w:p w:rsidR="001E231A" w:rsidRDefault="001E231A" w:rsidP="001E231A">
      <w:pPr>
        <w:pStyle w:val="ListParagraph"/>
        <w:ind w:left="1080"/>
        <w:rPr>
          <w:rFonts w:ascii="Traditional Arabic" w:hAnsi="Traditional Arabic" w:cs="Traditional Arabic"/>
          <w:sz w:val="28"/>
          <w:szCs w:val="28"/>
        </w:rPr>
      </w:pPr>
    </w:p>
    <w:p w:rsidR="00037875" w:rsidRPr="008D4AB7" w:rsidRDefault="001E231A" w:rsidP="001E231A">
      <w:pPr>
        <w:pStyle w:val="ListParagraph"/>
        <w:numPr>
          <w:ilvl w:val="0"/>
          <w:numId w:val="1"/>
        </w:numPr>
        <w:rPr>
          <w:rFonts w:ascii="Traditional Arabic" w:hAnsi="Traditional Arabic" w:cs="Traditional Arabic"/>
          <w:b/>
          <w:bCs/>
          <w:sz w:val="28"/>
          <w:szCs w:val="28"/>
        </w:rPr>
      </w:pPr>
      <w:r w:rsidRPr="008D4AB7">
        <w:rPr>
          <w:rFonts w:ascii="Traditional Arabic" w:hAnsi="Traditional Arabic" w:cs="Traditional Arabic"/>
          <w:b/>
          <w:bCs/>
          <w:sz w:val="28"/>
          <w:szCs w:val="28"/>
          <w:rtl/>
        </w:rPr>
        <w:t>عند تنفيذ مشروع الربط الكهربائي التزمت كل دولة مساهمة في المرحلة الأولى بدفع التزاماتها بمقدار</w:t>
      </w:r>
      <w:r w:rsidRPr="008D4AB7">
        <w:rPr>
          <w:rFonts w:ascii="Traditional Arabic" w:hAnsi="Traditional Arabic" w:cs="Traditional Arabic" w:hint="cs"/>
          <w:b/>
          <w:bCs/>
          <w:sz w:val="28"/>
          <w:szCs w:val="28"/>
          <w:rtl/>
        </w:rPr>
        <w:t>:</w:t>
      </w:r>
    </w:p>
    <w:p w:rsidR="001E231A" w:rsidRDefault="001E231A" w:rsidP="001E231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20 %</w:t>
      </w:r>
    </w:p>
    <w:p w:rsidR="001E231A" w:rsidRPr="008D4AB7" w:rsidRDefault="001E231A" w:rsidP="001E231A">
      <w:pPr>
        <w:pStyle w:val="ListParagraph"/>
        <w:numPr>
          <w:ilvl w:val="0"/>
          <w:numId w:val="2"/>
        </w:numPr>
        <w:rPr>
          <w:rFonts w:ascii="Traditional Arabic" w:hAnsi="Traditional Arabic" w:cs="Traditional Arabic"/>
          <w:sz w:val="28"/>
          <w:szCs w:val="28"/>
          <w:u w:val="single"/>
        </w:rPr>
      </w:pPr>
      <w:r w:rsidRPr="008D4AB7">
        <w:rPr>
          <w:rFonts w:ascii="Traditional Arabic" w:hAnsi="Traditional Arabic" w:cs="Traditional Arabic" w:hint="cs"/>
          <w:sz w:val="28"/>
          <w:szCs w:val="28"/>
          <w:u w:val="single"/>
          <w:rtl/>
        </w:rPr>
        <w:t xml:space="preserve">30 % </w:t>
      </w:r>
    </w:p>
    <w:p w:rsidR="001E231A" w:rsidRDefault="001E231A" w:rsidP="001E231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65 %</w:t>
      </w:r>
    </w:p>
    <w:p w:rsidR="001E231A" w:rsidRDefault="001E231A" w:rsidP="001E231A">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70%</w:t>
      </w:r>
    </w:p>
    <w:p w:rsidR="001E231A" w:rsidRDefault="001E231A" w:rsidP="001E231A">
      <w:pPr>
        <w:pStyle w:val="ListParagraph"/>
        <w:ind w:left="1080"/>
        <w:rPr>
          <w:rFonts w:ascii="Traditional Arabic" w:hAnsi="Traditional Arabic" w:cs="Traditional Arabic"/>
          <w:sz w:val="28"/>
          <w:szCs w:val="28"/>
        </w:rPr>
      </w:pPr>
    </w:p>
    <w:p w:rsidR="00037875" w:rsidRPr="008D4AB7" w:rsidRDefault="008D4AB7" w:rsidP="00037875">
      <w:pPr>
        <w:pStyle w:val="ListParagraph"/>
        <w:numPr>
          <w:ilvl w:val="0"/>
          <w:numId w:val="1"/>
        </w:numPr>
        <w:rPr>
          <w:rFonts w:ascii="Traditional Arabic" w:hAnsi="Traditional Arabic" w:cs="Traditional Arabic"/>
          <w:b/>
          <w:bCs/>
          <w:sz w:val="28"/>
          <w:szCs w:val="28"/>
        </w:rPr>
      </w:pPr>
      <w:r w:rsidRPr="008D4AB7">
        <w:rPr>
          <w:rFonts w:ascii="Traditional Arabic" w:hAnsi="Traditional Arabic" w:cs="Traditional Arabic" w:hint="cs"/>
          <w:b/>
          <w:bCs/>
          <w:sz w:val="28"/>
          <w:szCs w:val="28"/>
          <w:rtl/>
        </w:rPr>
        <w:t>تدفع كل دولة مساهمة مقدار .... بعد التنفيذ النهائي لمشروع الربط الكهربائي :</w:t>
      </w:r>
    </w:p>
    <w:p w:rsidR="008D4AB7" w:rsidRDefault="008D4AB7" w:rsidP="008D4AB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20 %</w:t>
      </w:r>
    </w:p>
    <w:p w:rsidR="008D4AB7" w:rsidRPr="008D4AB7" w:rsidRDefault="008D4AB7" w:rsidP="008D4AB7">
      <w:pPr>
        <w:pStyle w:val="ListParagraph"/>
        <w:numPr>
          <w:ilvl w:val="0"/>
          <w:numId w:val="2"/>
        </w:numPr>
        <w:rPr>
          <w:rFonts w:ascii="Traditional Arabic" w:hAnsi="Traditional Arabic" w:cs="Traditional Arabic"/>
          <w:sz w:val="28"/>
          <w:szCs w:val="28"/>
        </w:rPr>
      </w:pPr>
      <w:r w:rsidRPr="008D4AB7">
        <w:rPr>
          <w:rFonts w:ascii="Traditional Arabic" w:hAnsi="Traditional Arabic" w:cs="Traditional Arabic" w:hint="cs"/>
          <w:sz w:val="28"/>
          <w:szCs w:val="28"/>
          <w:rtl/>
        </w:rPr>
        <w:t xml:space="preserve">30 % </w:t>
      </w:r>
    </w:p>
    <w:p w:rsidR="008D4AB7" w:rsidRPr="008D4AB7" w:rsidRDefault="008D4AB7" w:rsidP="008D4AB7">
      <w:pPr>
        <w:pStyle w:val="ListParagraph"/>
        <w:numPr>
          <w:ilvl w:val="0"/>
          <w:numId w:val="2"/>
        </w:numPr>
        <w:rPr>
          <w:rFonts w:ascii="Traditional Arabic" w:hAnsi="Traditional Arabic" w:cs="Traditional Arabic"/>
          <w:sz w:val="28"/>
          <w:szCs w:val="28"/>
          <w:u w:val="single"/>
        </w:rPr>
      </w:pPr>
      <w:r w:rsidRPr="008D4AB7">
        <w:rPr>
          <w:rFonts w:ascii="Traditional Arabic" w:hAnsi="Traditional Arabic" w:cs="Traditional Arabic" w:hint="cs"/>
          <w:sz w:val="28"/>
          <w:szCs w:val="28"/>
          <w:u w:val="single"/>
          <w:rtl/>
        </w:rPr>
        <w:t>65 %</w:t>
      </w:r>
    </w:p>
    <w:p w:rsidR="008D4AB7" w:rsidRDefault="008D4AB7" w:rsidP="008D4AB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70%</w:t>
      </w:r>
    </w:p>
    <w:p w:rsidR="008D4AB7" w:rsidRDefault="008D4AB7" w:rsidP="008D4AB7">
      <w:pPr>
        <w:pStyle w:val="ListParagraph"/>
        <w:ind w:left="1080"/>
        <w:rPr>
          <w:rFonts w:ascii="Traditional Arabic" w:hAnsi="Traditional Arabic" w:cs="Traditional Arabic"/>
          <w:sz w:val="28"/>
          <w:szCs w:val="28"/>
          <w:rtl/>
        </w:rPr>
      </w:pPr>
    </w:p>
    <w:p w:rsidR="008D4AB7" w:rsidRDefault="008D4AB7" w:rsidP="008D4AB7">
      <w:pPr>
        <w:pStyle w:val="ListParagraph"/>
        <w:ind w:left="1080"/>
        <w:rPr>
          <w:rFonts w:ascii="Traditional Arabic" w:hAnsi="Traditional Arabic" w:cs="Traditional Arabic"/>
          <w:sz w:val="28"/>
          <w:szCs w:val="28"/>
          <w:rtl/>
        </w:rPr>
      </w:pPr>
    </w:p>
    <w:p w:rsidR="008D4AB7" w:rsidRPr="008D4AB7" w:rsidRDefault="008D4AB7" w:rsidP="008D4AB7">
      <w:pPr>
        <w:pStyle w:val="ListParagraph"/>
        <w:ind w:left="1080"/>
        <w:rPr>
          <w:rFonts w:ascii="Traditional Arabic" w:hAnsi="Traditional Arabic" w:cs="Traditional Arabic"/>
          <w:b/>
          <w:bCs/>
          <w:sz w:val="28"/>
          <w:szCs w:val="28"/>
          <w:rtl/>
        </w:rPr>
      </w:pPr>
      <w:r w:rsidRPr="008D4AB7">
        <w:rPr>
          <w:rFonts w:ascii="Traditional Arabic" w:hAnsi="Traditional Arabic" w:cs="Traditional Arabic" w:hint="cs"/>
          <w:b/>
          <w:bCs/>
          <w:sz w:val="28"/>
          <w:szCs w:val="28"/>
          <w:highlight w:val="yellow"/>
          <w:rtl/>
        </w:rPr>
        <w:t>محاضرة 12</w:t>
      </w:r>
      <w:r w:rsidRPr="008D4AB7">
        <w:rPr>
          <w:rFonts w:ascii="Traditional Arabic" w:hAnsi="Traditional Arabic" w:cs="Traditional Arabic" w:hint="cs"/>
          <w:b/>
          <w:bCs/>
          <w:sz w:val="28"/>
          <w:szCs w:val="28"/>
          <w:rtl/>
        </w:rPr>
        <w:t xml:space="preserve"> </w:t>
      </w:r>
    </w:p>
    <w:p w:rsidR="008D4AB7" w:rsidRDefault="008D4AB7" w:rsidP="008D4AB7">
      <w:pPr>
        <w:pStyle w:val="ListParagraph"/>
        <w:ind w:left="1080"/>
        <w:rPr>
          <w:rFonts w:ascii="Traditional Arabic" w:hAnsi="Traditional Arabic" w:cs="Traditional Arabic"/>
          <w:sz w:val="28"/>
          <w:szCs w:val="28"/>
        </w:rPr>
      </w:pPr>
    </w:p>
    <w:p w:rsidR="00037875" w:rsidRPr="008D4AB7" w:rsidRDefault="008D4AB7" w:rsidP="008D4AB7">
      <w:pPr>
        <w:pStyle w:val="ListParagraph"/>
        <w:numPr>
          <w:ilvl w:val="0"/>
          <w:numId w:val="1"/>
        </w:numPr>
        <w:rPr>
          <w:rFonts w:ascii="Traditional Arabic" w:hAnsi="Traditional Arabic" w:cs="Traditional Arabic"/>
          <w:b/>
          <w:bCs/>
          <w:sz w:val="28"/>
          <w:szCs w:val="28"/>
        </w:rPr>
      </w:pPr>
      <w:r w:rsidRPr="008D4AB7">
        <w:rPr>
          <w:rFonts w:ascii="Traditional Arabic" w:hAnsi="Traditional Arabic" w:cs="Traditional Arabic"/>
          <w:b/>
          <w:bCs/>
          <w:sz w:val="28"/>
          <w:szCs w:val="28"/>
          <w:rtl/>
        </w:rPr>
        <w:t>البلاد السعودية من أهم محاور السياسة على مستوى العالم</w:t>
      </w:r>
      <w:r w:rsidRPr="008D4AB7">
        <w:rPr>
          <w:rFonts w:ascii="Traditional Arabic" w:hAnsi="Traditional Arabic" w:cs="Traditional Arabic" w:hint="cs"/>
          <w:b/>
          <w:bCs/>
          <w:sz w:val="28"/>
          <w:szCs w:val="28"/>
          <w:rtl/>
        </w:rPr>
        <w:t xml:space="preserve"> بحكم أنها :</w:t>
      </w:r>
    </w:p>
    <w:p w:rsidR="008D4AB7" w:rsidRPr="008D4AB7" w:rsidRDefault="008D4AB7" w:rsidP="008D4AB7">
      <w:pPr>
        <w:pStyle w:val="ListParagraph"/>
        <w:numPr>
          <w:ilvl w:val="0"/>
          <w:numId w:val="2"/>
        </w:numPr>
        <w:rPr>
          <w:rFonts w:ascii="Traditional Arabic" w:hAnsi="Traditional Arabic" w:cs="Traditional Arabic"/>
          <w:sz w:val="28"/>
          <w:szCs w:val="28"/>
        </w:rPr>
      </w:pPr>
      <w:r w:rsidRPr="008D4AB7">
        <w:rPr>
          <w:rFonts w:ascii="Traditional Arabic" w:hAnsi="Traditional Arabic" w:cs="Traditional Arabic"/>
          <w:sz w:val="28"/>
          <w:szCs w:val="28"/>
          <w:rtl/>
        </w:rPr>
        <w:t>قلب العالم الإسلامي والعالم الاقتصادي</w:t>
      </w:r>
    </w:p>
    <w:p w:rsidR="008D4AB7" w:rsidRPr="008D4AB7" w:rsidRDefault="008D4AB7" w:rsidP="008D4AB7">
      <w:pPr>
        <w:pStyle w:val="ListParagraph"/>
        <w:numPr>
          <w:ilvl w:val="0"/>
          <w:numId w:val="2"/>
        </w:numPr>
        <w:rPr>
          <w:rFonts w:ascii="Traditional Arabic" w:hAnsi="Traditional Arabic" w:cs="Traditional Arabic"/>
          <w:sz w:val="28"/>
          <w:szCs w:val="28"/>
          <w:rtl/>
        </w:rPr>
      </w:pPr>
      <w:r w:rsidRPr="008D4AB7">
        <w:rPr>
          <w:rFonts w:ascii="Traditional Arabic" w:hAnsi="Traditional Arabic" w:cs="Traditional Arabic"/>
          <w:sz w:val="28"/>
          <w:szCs w:val="28"/>
          <w:rtl/>
        </w:rPr>
        <w:t xml:space="preserve"> المنتج الأول والمصدر الأول للنفط  </w:t>
      </w:r>
    </w:p>
    <w:p w:rsidR="008D4AB7" w:rsidRPr="008D4AB7" w:rsidRDefault="008D4AB7" w:rsidP="008D4AB7">
      <w:pPr>
        <w:pStyle w:val="ListParagraph"/>
        <w:numPr>
          <w:ilvl w:val="0"/>
          <w:numId w:val="2"/>
        </w:numPr>
        <w:rPr>
          <w:rFonts w:ascii="Traditional Arabic" w:hAnsi="Traditional Arabic" w:cs="Traditional Arabic"/>
          <w:sz w:val="28"/>
          <w:szCs w:val="28"/>
        </w:rPr>
      </w:pPr>
      <w:r w:rsidRPr="008D4AB7">
        <w:rPr>
          <w:rFonts w:ascii="Traditional Arabic" w:hAnsi="Traditional Arabic" w:cs="Traditional Arabic"/>
          <w:sz w:val="28"/>
          <w:szCs w:val="28"/>
          <w:rtl/>
        </w:rPr>
        <w:t>دور المملكة الاسلامى والحضارى  دور جيوستراتيجياً عالمياً</w:t>
      </w:r>
    </w:p>
    <w:p w:rsidR="008D4AB7" w:rsidRPr="008D4AB7" w:rsidRDefault="008D4AB7" w:rsidP="008D4AB7">
      <w:pPr>
        <w:pStyle w:val="ListParagraph"/>
        <w:numPr>
          <w:ilvl w:val="0"/>
          <w:numId w:val="2"/>
        </w:numPr>
        <w:rPr>
          <w:rFonts w:ascii="Traditional Arabic" w:hAnsi="Traditional Arabic" w:cs="Traditional Arabic"/>
          <w:sz w:val="28"/>
          <w:szCs w:val="28"/>
          <w:u w:val="single"/>
        </w:rPr>
      </w:pPr>
      <w:r w:rsidRPr="008D4AB7">
        <w:rPr>
          <w:rFonts w:ascii="Traditional Arabic" w:hAnsi="Traditional Arabic" w:cs="Traditional Arabic" w:hint="cs"/>
          <w:sz w:val="28"/>
          <w:szCs w:val="28"/>
          <w:u w:val="single"/>
          <w:rtl/>
        </w:rPr>
        <w:t xml:space="preserve">كل ما سبق </w:t>
      </w:r>
    </w:p>
    <w:p w:rsidR="008D4AB7" w:rsidRDefault="008D4AB7" w:rsidP="008D4AB7">
      <w:pPr>
        <w:pStyle w:val="ListParagraph"/>
        <w:ind w:left="1080"/>
        <w:rPr>
          <w:rFonts w:ascii="Traditional Arabic" w:hAnsi="Traditional Arabic" w:cs="Traditional Arabic"/>
          <w:sz w:val="28"/>
          <w:szCs w:val="28"/>
        </w:rPr>
      </w:pPr>
    </w:p>
    <w:p w:rsidR="00037875" w:rsidRPr="008D4AB7" w:rsidRDefault="008D4AB7" w:rsidP="008D4AB7">
      <w:pPr>
        <w:pStyle w:val="ListParagraph"/>
        <w:numPr>
          <w:ilvl w:val="0"/>
          <w:numId w:val="1"/>
        </w:numPr>
        <w:rPr>
          <w:rFonts w:ascii="Traditional Arabic" w:hAnsi="Traditional Arabic" w:cs="Traditional Arabic"/>
          <w:b/>
          <w:bCs/>
          <w:sz w:val="28"/>
          <w:szCs w:val="28"/>
        </w:rPr>
      </w:pPr>
      <w:r w:rsidRPr="008D4AB7">
        <w:rPr>
          <w:rFonts w:ascii="Traditional Arabic" w:hAnsi="Traditional Arabic" w:cs="Traditional Arabic" w:hint="cs"/>
          <w:b/>
          <w:bCs/>
          <w:sz w:val="28"/>
          <w:szCs w:val="28"/>
          <w:rtl/>
        </w:rPr>
        <w:t xml:space="preserve">......... </w:t>
      </w:r>
      <w:r w:rsidRPr="008D4AB7">
        <w:rPr>
          <w:rFonts w:ascii="Traditional Arabic" w:hAnsi="Traditional Arabic" w:cs="Traditional Arabic"/>
          <w:b/>
          <w:bCs/>
          <w:sz w:val="28"/>
          <w:szCs w:val="28"/>
          <w:rtl/>
        </w:rPr>
        <w:t>هي إحدى دول العشرين التي أضحت ترسم أجندة المستقبل لكل العالم</w:t>
      </w:r>
      <w:r w:rsidRPr="008D4AB7">
        <w:rPr>
          <w:rFonts w:ascii="Traditional Arabic" w:hAnsi="Traditional Arabic" w:cs="Traditional Arabic" w:hint="cs"/>
          <w:b/>
          <w:bCs/>
          <w:sz w:val="28"/>
          <w:szCs w:val="28"/>
          <w:rtl/>
        </w:rPr>
        <w:t xml:space="preserve"> :</w:t>
      </w:r>
    </w:p>
    <w:p w:rsidR="008D4AB7" w:rsidRPr="008D4AB7" w:rsidRDefault="008D4AB7" w:rsidP="008D4AB7">
      <w:pPr>
        <w:pStyle w:val="ListParagraph"/>
        <w:numPr>
          <w:ilvl w:val="0"/>
          <w:numId w:val="2"/>
        </w:numPr>
        <w:rPr>
          <w:rFonts w:ascii="Traditional Arabic" w:hAnsi="Traditional Arabic" w:cs="Traditional Arabic"/>
          <w:sz w:val="28"/>
          <w:szCs w:val="28"/>
          <w:u w:val="single"/>
        </w:rPr>
      </w:pPr>
      <w:r w:rsidRPr="008D4AB7">
        <w:rPr>
          <w:rFonts w:ascii="Traditional Arabic" w:hAnsi="Traditional Arabic" w:cs="Traditional Arabic" w:hint="cs"/>
          <w:sz w:val="28"/>
          <w:szCs w:val="28"/>
          <w:u w:val="single"/>
          <w:rtl/>
        </w:rPr>
        <w:t xml:space="preserve">السعودية </w:t>
      </w:r>
    </w:p>
    <w:p w:rsidR="008D4AB7" w:rsidRDefault="008D4AB7" w:rsidP="008D4AB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8D4AB7" w:rsidRDefault="008D4AB7" w:rsidP="008D4AB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عمان </w:t>
      </w:r>
    </w:p>
    <w:p w:rsidR="008D4AB7" w:rsidRDefault="008D4AB7" w:rsidP="008D4AB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8D4AB7" w:rsidRDefault="008D4AB7" w:rsidP="008D4AB7">
      <w:pPr>
        <w:pStyle w:val="ListParagraph"/>
        <w:ind w:left="1080"/>
        <w:rPr>
          <w:rFonts w:ascii="Traditional Arabic" w:hAnsi="Traditional Arabic" w:cs="Traditional Arabic"/>
          <w:sz w:val="28"/>
          <w:szCs w:val="28"/>
        </w:rPr>
      </w:pPr>
    </w:p>
    <w:p w:rsidR="008D4AB7" w:rsidRPr="008D4AB7" w:rsidRDefault="008D4AB7" w:rsidP="008D4AB7">
      <w:pPr>
        <w:pStyle w:val="ListParagraph"/>
        <w:numPr>
          <w:ilvl w:val="0"/>
          <w:numId w:val="1"/>
        </w:numPr>
        <w:rPr>
          <w:rFonts w:ascii="Traditional Arabic" w:hAnsi="Traditional Arabic" w:cs="Traditional Arabic"/>
          <w:b/>
          <w:bCs/>
          <w:sz w:val="28"/>
          <w:szCs w:val="28"/>
        </w:rPr>
      </w:pPr>
      <w:r w:rsidRPr="008D4AB7">
        <w:rPr>
          <w:rFonts w:ascii="Traditional Arabic" w:hAnsi="Traditional Arabic" w:cs="Traditional Arabic"/>
          <w:b/>
          <w:bCs/>
          <w:sz w:val="28"/>
          <w:szCs w:val="28"/>
          <w:rtl/>
        </w:rPr>
        <w:t xml:space="preserve">الهدف الاستراتيجي الأمني للملكة أصبح الحفاظ على </w:t>
      </w:r>
      <w:r w:rsidRPr="008D4AB7">
        <w:rPr>
          <w:rFonts w:ascii="Traditional Arabic" w:hAnsi="Traditional Arabic" w:cs="Traditional Arabic" w:hint="cs"/>
          <w:b/>
          <w:bCs/>
          <w:sz w:val="28"/>
          <w:szCs w:val="28"/>
          <w:rtl/>
        </w:rPr>
        <w:t>:</w:t>
      </w:r>
    </w:p>
    <w:p w:rsidR="008D4AB7" w:rsidRDefault="008D4AB7" w:rsidP="008D4AB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الوطن الآمن</w:t>
      </w:r>
    </w:p>
    <w:p w:rsidR="008D4AB7" w:rsidRDefault="008D4AB7" w:rsidP="008D4AB7">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 الخليج العربي المستقر</w:t>
      </w:r>
    </w:p>
    <w:p w:rsidR="008D4AB7" w:rsidRDefault="008D4AB7" w:rsidP="008D4AB7">
      <w:pPr>
        <w:pStyle w:val="ListParagraph"/>
        <w:numPr>
          <w:ilvl w:val="0"/>
          <w:numId w:val="2"/>
        </w:numPr>
        <w:rPr>
          <w:rFonts w:ascii="Traditional Arabic" w:hAnsi="Traditional Arabic" w:cs="Traditional Arabic"/>
          <w:sz w:val="28"/>
          <w:szCs w:val="28"/>
        </w:rPr>
      </w:pPr>
      <w:r w:rsidRPr="008D4AB7">
        <w:rPr>
          <w:rFonts w:ascii="Traditional Arabic" w:hAnsi="Traditional Arabic" w:cs="Traditional Arabic"/>
          <w:sz w:val="28"/>
          <w:szCs w:val="28"/>
          <w:rtl/>
        </w:rPr>
        <w:t xml:space="preserve"> الدور الحضاري والازدهار الاقتصادي غير المسبوق للمملكة </w:t>
      </w:r>
    </w:p>
    <w:p w:rsidR="008D4AB7" w:rsidRPr="008D4AB7" w:rsidRDefault="008D4AB7" w:rsidP="008D4AB7">
      <w:pPr>
        <w:pStyle w:val="ListParagraph"/>
        <w:numPr>
          <w:ilvl w:val="0"/>
          <w:numId w:val="2"/>
        </w:numPr>
        <w:rPr>
          <w:rFonts w:ascii="Traditional Arabic" w:hAnsi="Traditional Arabic" w:cs="Traditional Arabic"/>
          <w:sz w:val="28"/>
          <w:szCs w:val="28"/>
          <w:u w:val="single"/>
        </w:rPr>
      </w:pPr>
      <w:r w:rsidRPr="008D4AB7">
        <w:rPr>
          <w:rFonts w:ascii="Traditional Arabic" w:hAnsi="Traditional Arabic" w:cs="Traditional Arabic" w:hint="cs"/>
          <w:sz w:val="28"/>
          <w:szCs w:val="28"/>
          <w:u w:val="single"/>
          <w:rtl/>
        </w:rPr>
        <w:t xml:space="preserve">كل ما سبق </w:t>
      </w:r>
    </w:p>
    <w:p w:rsidR="008D4AB7" w:rsidRPr="008D4AB7" w:rsidRDefault="008D4AB7" w:rsidP="008D4AB7">
      <w:pPr>
        <w:pStyle w:val="ListParagraph"/>
        <w:ind w:left="1080"/>
        <w:rPr>
          <w:rFonts w:ascii="Traditional Arabic" w:hAnsi="Traditional Arabic" w:cs="Traditional Arabic"/>
          <w:sz w:val="28"/>
          <w:szCs w:val="28"/>
        </w:rPr>
      </w:pPr>
    </w:p>
    <w:p w:rsidR="00037875" w:rsidRPr="008D4AB7" w:rsidRDefault="008D4AB7" w:rsidP="00037875">
      <w:pPr>
        <w:pStyle w:val="ListParagraph"/>
        <w:numPr>
          <w:ilvl w:val="0"/>
          <w:numId w:val="1"/>
        </w:numPr>
        <w:rPr>
          <w:rFonts w:ascii="Traditional Arabic" w:hAnsi="Traditional Arabic" w:cs="Traditional Arabic"/>
          <w:b/>
          <w:bCs/>
          <w:sz w:val="28"/>
          <w:szCs w:val="28"/>
        </w:rPr>
      </w:pPr>
      <w:r w:rsidRPr="008D4AB7">
        <w:rPr>
          <w:rFonts w:ascii="Traditional Arabic" w:hAnsi="Traditional Arabic" w:cs="Traditional Arabic"/>
          <w:b/>
          <w:bCs/>
          <w:sz w:val="28"/>
          <w:szCs w:val="28"/>
          <w:rtl/>
        </w:rPr>
        <w:t>يحتل الأمن الوطني السعودي مكانة مركزية في التفكير الاستراتيجي السياسي العسكري لعدة اعتبارات:</w:t>
      </w:r>
    </w:p>
    <w:p w:rsidR="008D4AB7" w:rsidRPr="008D4AB7" w:rsidRDefault="008D4AB7" w:rsidP="008D4AB7">
      <w:pPr>
        <w:pStyle w:val="ListParagraph"/>
        <w:numPr>
          <w:ilvl w:val="0"/>
          <w:numId w:val="2"/>
        </w:numPr>
        <w:rPr>
          <w:rFonts w:ascii="Traditional Arabic" w:hAnsi="Traditional Arabic" w:cs="Traditional Arabic"/>
          <w:sz w:val="28"/>
          <w:szCs w:val="28"/>
        </w:rPr>
      </w:pPr>
      <w:r w:rsidRPr="008D4AB7">
        <w:rPr>
          <w:rFonts w:ascii="Traditional Arabic" w:hAnsi="Traditional Arabic" w:cs="Traditional Arabic"/>
          <w:sz w:val="28"/>
          <w:szCs w:val="28"/>
          <w:rtl/>
        </w:rPr>
        <w:t xml:space="preserve">الأمن الوطني هو محور السياسة الخارجية السعودية من منطلق مفهومها لأمنها الوطني وحماية له </w:t>
      </w:r>
    </w:p>
    <w:p w:rsidR="008D4AB7" w:rsidRPr="008D4AB7" w:rsidRDefault="008D4AB7" w:rsidP="008D4AB7">
      <w:pPr>
        <w:pStyle w:val="ListParagraph"/>
        <w:numPr>
          <w:ilvl w:val="0"/>
          <w:numId w:val="2"/>
        </w:numPr>
        <w:rPr>
          <w:rFonts w:ascii="Traditional Arabic" w:hAnsi="Traditional Arabic" w:cs="Traditional Arabic"/>
          <w:sz w:val="28"/>
          <w:szCs w:val="28"/>
          <w:rtl/>
        </w:rPr>
      </w:pPr>
      <w:r w:rsidRPr="008D4AB7">
        <w:rPr>
          <w:rFonts w:ascii="Traditional Arabic" w:hAnsi="Traditional Arabic" w:cs="Traditional Arabic"/>
          <w:sz w:val="28"/>
          <w:szCs w:val="28"/>
          <w:rtl/>
        </w:rPr>
        <w:t xml:space="preserve">أن منطقة الخليج والمنطقة العربية تخوض صراعاً مصيرياً ضد القوى التي تريد الهيمنة والطامعة في ثرواتها </w:t>
      </w:r>
    </w:p>
    <w:p w:rsidR="008D4AB7" w:rsidRPr="008D4AB7" w:rsidRDefault="008D4AB7" w:rsidP="008D4AB7">
      <w:pPr>
        <w:pStyle w:val="ListParagraph"/>
        <w:numPr>
          <w:ilvl w:val="0"/>
          <w:numId w:val="2"/>
        </w:numPr>
        <w:rPr>
          <w:rFonts w:ascii="Traditional Arabic" w:hAnsi="Traditional Arabic" w:cs="Traditional Arabic"/>
          <w:sz w:val="28"/>
          <w:szCs w:val="28"/>
          <w:rtl/>
        </w:rPr>
      </w:pPr>
      <w:r w:rsidRPr="008D4AB7">
        <w:rPr>
          <w:rFonts w:ascii="Traditional Arabic" w:hAnsi="Traditional Arabic" w:cs="Traditional Arabic"/>
          <w:sz w:val="28"/>
          <w:szCs w:val="28"/>
          <w:rtl/>
        </w:rPr>
        <w:t xml:space="preserve">  الاستراتيجيات التي حددتها المملكة في المجالات المختلفة قد انطلقت من مفهوم ونظرية سعودية للأمن انطلقت منه وتسعى إلى تحقيقه </w:t>
      </w:r>
    </w:p>
    <w:p w:rsidR="00037875" w:rsidRPr="008D4AB7" w:rsidRDefault="008D4AB7" w:rsidP="008D4AB7">
      <w:pPr>
        <w:pStyle w:val="ListParagraph"/>
        <w:numPr>
          <w:ilvl w:val="0"/>
          <w:numId w:val="2"/>
        </w:numPr>
        <w:rPr>
          <w:rFonts w:ascii="Traditional Arabic" w:hAnsi="Traditional Arabic" w:cs="Traditional Arabic"/>
          <w:sz w:val="28"/>
          <w:szCs w:val="28"/>
          <w:u w:val="single"/>
        </w:rPr>
      </w:pPr>
      <w:r w:rsidRPr="008D4AB7">
        <w:rPr>
          <w:rFonts w:ascii="Traditional Arabic" w:hAnsi="Traditional Arabic" w:cs="Traditional Arabic" w:hint="cs"/>
          <w:sz w:val="28"/>
          <w:szCs w:val="28"/>
          <w:u w:val="single"/>
          <w:rtl/>
        </w:rPr>
        <w:t xml:space="preserve">كل ما سبق </w:t>
      </w:r>
    </w:p>
    <w:p w:rsidR="008D4AB7" w:rsidRDefault="008D4AB7" w:rsidP="008D4AB7">
      <w:pPr>
        <w:pStyle w:val="ListParagraph"/>
        <w:ind w:left="1080"/>
        <w:rPr>
          <w:rFonts w:ascii="Traditional Arabic" w:hAnsi="Traditional Arabic" w:cs="Traditional Arabic"/>
          <w:sz w:val="28"/>
          <w:szCs w:val="28"/>
        </w:rPr>
      </w:pPr>
    </w:p>
    <w:p w:rsidR="00C9392C" w:rsidRPr="00C9392C" w:rsidRDefault="008D4AB7" w:rsidP="008D4AB7">
      <w:pPr>
        <w:pStyle w:val="ListParagraph"/>
        <w:numPr>
          <w:ilvl w:val="0"/>
          <w:numId w:val="1"/>
        </w:numPr>
        <w:rPr>
          <w:rFonts w:ascii="Traditional Arabic" w:hAnsi="Traditional Arabic" w:cs="Traditional Arabic"/>
          <w:b/>
          <w:bCs/>
          <w:sz w:val="28"/>
          <w:szCs w:val="28"/>
        </w:rPr>
      </w:pPr>
      <w:r w:rsidRPr="00C9392C">
        <w:rPr>
          <w:rFonts w:ascii="Traditional Arabic" w:hAnsi="Traditional Arabic" w:cs="Traditional Arabic"/>
          <w:b/>
          <w:bCs/>
          <w:sz w:val="28"/>
          <w:szCs w:val="28"/>
          <w:rtl/>
        </w:rPr>
        <w:t xml:space="preserve">تحديد الإطار العام للأمن الوطني السعودي هي </w:t>
      </w:r>
      <w:r w:rsidR="00C9392C" w:rsidRPr="00C9392C">
        <w:rPr>
          <w:rFonts w:ascii="Traditional Arabic" w:hAnsi="Traditional Arabic" w:cs="Traditional Arabic" w:hint="cs"/>
          <w:b/>
          <w:bCs/>
          <w:sz w:val="28"/>
          <w:szCs w:val="28"/>
          <w:rtl/>
        </w:rPr>
        <w:t>:</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الاستغلال الأمثل لقوة المملكة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الاستغلال الأمثل للعناصر</w:t>
      </w:r>
      <w:r w:rsidR="008D4AB7" w:rsidRPr="008D4AB7">
        <w:rPr>
          <w:rFonts w:ascii="Traditional Arabic" w:hAnsi="Traditional Arabic" w:cs="Traditional Arabic"/>
          <w:sz w:val="28"/>
          <w:szCs w:val="28"/>
          <w:rtl/>
        </w:rPr>
        <w:t xml:space="preserve"> الجيوبوليتيكية والاقتصادية والعسكرية والروحية والسياسية</w:t>
      </w:r>
    </w:p>
    <w:p w:rsidR="008D4AB7" w:rsidRDefault="008D4AB7" w:rsidP="00C9392C">
      <w:pPr>
        <w:pStyle w:val="ListParagraph"/>
        <w:numPr>
          <w:ilvl w:val="0"/>
          <w:numId w:val="2"/>
        </w:numPr>
        <w:rPr>
          <w:rFonts w:ascii="Traditional Arabic" w:hAnsi="Traditional Arabic" w:cs="Traditional Arabic"/>
          <w:sz w:val="28"/>
          <w:szCs w:val="28"/>
        </w:rPr>
      </w:pPr>
      <w:r w:rsidRPr="008D4AB7">
        <w:rPr>
          <w:rFonts w:ascii="Traditional Arabic" w:hAnsi="Traditional Arabic" w:cs="Traditional Arabic"/>
          <w:sz w:val="28"/>
          <w:szCs w:val="28"/>
          <w:rtl/>
        </w:rPr>
        <w:t xml:space="preserve"> </w:t>
      </w:r>
      <w:r w:rsidR="00C9392C">
        <w:rPr>
          <w:rFonts w:ascii="Traditional Arabic" w:hAnsi="Traditional Arabic" w:cs="Traditional Arabic" w:hint="cs"/>
          <w:sz w:val="28"/>
          <w:szCs w:val="28"/>
          <w:rtl/>
        </w:rPr>
        <w:t>الإدراك</w:t>
      </w:r>
      <w:r w:rsidRPr="008D4AB7">
        <w:rPr>
          <w:rFonts w:ascii="Traditional Arabic" w:hAnsi="Traditional Arabic" w:cs="Traditional Arabic"/>
          <w:sz w:val="28"/>
          <w:szCs w:val="28"/>
          <w:rtl/>
        </w:rPr>
        <w:t xml:space="preserve"> العميق لمواطن التهديد الداخلية أو الخارجية</w:t>
      </w:r>
    </w:p>
    <w:p w:rsidR="00C9392C" w:rsidRPr="00C9392C" w:rsidRDefault="00C9392C" w:rsidP="00C9392C">
      <w:pPr>
        <w:pStyle w:val="ListParagraph"/>
        <w:numPr>
          <w:ilvl w:val="0"/>
          <w:numId w:val="2"/>
        </w:numPr>
        <w:rPr>
          <w:rFonts w:ascii="Traditional Arabic" w:hAnsi="Traditional Arabic" w:cs="Traditional Arabic"/>
          <w:sz w:val="28"/>
          <w:szCs w:val="28"/>
          <w:u w:val="single"/>
        </w:rPr>
      </w:pPr>
      <w:r w:rsidRPr="00C9392C">
        <w:rPr>
          <w:rFonts w:ascii="Traditional Arabic" w:hAnsi="Traditional Arabic" w:cs="Traditional Arabic" w:hint="cs"/>
          <w:sz w:val="28"/>
          <w:szCs w:val="28"/>
          <w:u w:val="single"/>
          <w:rtl/>
        </w:rPr>
        <w:t xml:space="preserve">كل ما سبق </w:t>
      </w:r>
    </w:p>
    <w:p w:rsidR="00C9392C" w:rsidRPr="008D4AB7" w:rsidRDefault="00C9392C" w:rsidP="00C9392C">
      <w:pPr>
        <w:pStyle w:val="ListParagraph"/>
        <w:ind w:left="1080"/>
        <w:rPr>
          <w:rFonts w:ascii="Traditional Arabic" w:hAnsi="Traditional Arabic" w:cs="Traditional Arabic"/>
          <w:sz w:val="28"/>
          <w:szCs w:val="28"/>
        </w:rPr>
      </w:pPr>
    </w:p>
    <w:p w:rsidR="00C9392C" w:rsidRPr="00C9392C" w:rsidRDefault="00C9392C" w:rsidP="00C9392C">
      <w:pPr>
        <w:pStyle w:val="ListParagraph"/>
        <w:numPr>
          <w:ilvl w:val="0"/>
          <w:numId w:val="1"/>
        </w:numPr>
        <w:rPr>
          <w:rFonts w:ascii="Traditional Arabic" w:hAnsi="Traditional Arabic" w:cs="Traditional Arabic"/>
          <w:b/>
          <w:bCs/>
          <w:sz w:val="28"/>
          <w:szCs w:val="28"/>
        </w:rPr>
      </w:pPr>
      <w:r w:rsidRPr="00C9392C">
        <w:rPr>
          <w:rFonts w:ascii="Traditional Arabic" w:hAnsi="Traditional Arabic" w:cs="Traditional Arabic"/>
          <w:b/>
          <w:bCs/>
          <w:sz w:val="28"/>
          <w:szCs w:val="28"/>
          <w:rtl/>
        </w:rPr>
        <w:t>كانت نقطة البداية في تحقيق الوطن الآمن هو انتصار المملكة في معركتها ضد</w:t>
      </w:r>
      <w:r w:rsidRPr="00C9392C">
        <w:rPr>
          <w:rFonts w:ascii="Traditional Arabic" w:hAnsi="Traditional Arabic" w:cs="Traditional Arabic" w:hint="cs"/>
          <w:b/>
          <w:bCs/>
          <w:sz w:val="28"/>
          <w:szCs w:val="28"/>
          <w:rtl/>
        </w:rPr>
        <w:t xml:space="preserve">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العراقيين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C9392C" w:rsidRPr="00C9392C" w:rsidRDefault="00C9392C" w:rsidP="00C9392C">
      <w:pPr>
        <w:pStyle w:val="ListParagraph"/>
        <w:numPr>
          <w:ilvl w:val="0"/>
          <w:numId w:val="2"/>
        </w:numPr>
        <w:rPr>
          <w:rFonts w:ascii="Traditional Arabic" w:hAnsi="Traditional Arabic" w:cs="Traditional Arabic"/>
          <w:sz w:val="28"/>
          <w:szCs w:val="28"/>
          <w:u w:val="single"/>
        </w:rPr>
      </w:pPr>
      <w:r w:rsidRPr="00C9392C">
        <w:rPr>
          <w:rFonts w:ascii="Traditional Arabic" w:hAnsi="Traditional Arabic" w:cs="Traditional Arabic"/>
          <w:sz w:val="28"/>
          <w:szCs w:val="28"/>
          <w:u w:val="single"/>
          <w:rtl/>
        </w:rPr>
        <w:t xml:space="preserve"> الإرهاب   </w:t>
      </w:r>
    </w:p>
    <w:p w:rsidR="00C9392C" w:rsidRPr="00C9392C" w:rsidRDefault="00C9392C" w:rsidP="00C9392C">
      <w:pPr>
        <w:pStyle w:val="ListParagraph"/>
        <w:ind w:left="1080"/>
        <w:rPr>
          <w:rFonts w:ascii="Traditional Arabic" w:hAnsi="Traditional Arabic" w:cs="Traditional Arabic"/>
          <w:sz w:val="28"/>
          <w:szCs w:val="28"/>
        </w:rPr>
      </w:pPr>
    </w:p>
    <w:p w:rsidR="00037875" w:rsidRPr="00C9392C" w:rsidRDefault="00C9392C" w:rsidP="00C9392C">
      <w:pPr>
        <w:pStyle w:val="ListParagraph"/>
        <w:numPr>
          <w:ilvl w:val="0"/>
          <w:numId w:val="1"/>
        </w:numPr>
        <w:rPr>
          <w:rFonts w:ascii="Traditional Arabic" w:hAnsi="Traditional Arabic" w:cs="Traditional Arabic"/>
          <w:b/>
          <w:bCs/>
          <w:sz w:val="28"/>
          <w:szCs w:val="28"/>
        </w:rPr>
      </w:pPr>
      <w:r w:rsidRPr="00C9392C">
        <w:rPr>
          <w:rFonts w:ascii="Traditional Arabic" w:hAnsi="Traditional Arabic" w:cs="Traditional Arabic"/>
          <w:b/>
          <w:bCs/>
          <w:sz w:val="28"/>
          <w:szCs w:val="28"/>
          <w:rtl/>
        </w:rPr>
        <w:t>تعد المفاوضات بين دول المجلس</w:t>
      </w:r>
      <w:r w:rsidRPr="00C9392C">
        <w:rPr>
          <w:rFonts w:ascii="Traditional Arabic" w:hAnsi="Traditional Arabic" w:cs="Traditional Arabic" w:hint="cs"/>
          <w:b/>
          <w:bCs/>
          <w:sz w:val="28"/>
          <w:szCs w:val="28"/>
          <w:rtl/>
        </w:rPr>
        <w:t xml:space="preserve"> الخليجي</w:t>
      </w:r>
      <w:r w:rsidRPr="00C9392C">
        <w:rPr>
          <w:rFonts w:ascii="Traditional Arabic" w:hAnsi="Traditional Arabic" w:cs="Traditional Arabic"/>
          <w:b/>
          <w:bCs/>
          <w:sz w:val="28"/>
          <w:szCs w:val="28"/>
          <w:rtl/>
        </w:rPr>
        <w:t xml:space="preserve"> والاتحاد الأوربي للتوصل لاتفاقية التجارة الحرة بين الطرفين من أهم المفاوضات الاقتصادية و تمت في </w:t>
      </w:r>
      <w:r w:rsidRPr="00C9392C">
        <w:rPr>
          <w:rFonts w:ascii="Traditional Arabic" w:hAnsi="Traditional Arabic" w:cs="Traditional Arabic" w:hint="cs"/>
          <w:b/>
          <w:bCs/>
          <w:sz w:val="28"/>
          <w:szCs w:val="28"/>
          <w:rtl/>
        </w:rPr>
        <w:t>:</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2008</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2007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2002 </w:t>
      </w:r>
    </w:p>
    <w:p w:rsidR="00C9392C" w:rsidRPr="00C9392C" w:rsidRDefault="00C9392C" w:rsidP="00C9392C">
      <w:pPr>
        <w:pStyle w:val="ListParagraph"/>
        <w:numPr>
          <w:ilvl w:val="0"/>
          <w:numId w:val="2"/>
        </w:numPr>
        <w:rPr>
          <w:rFonts w:ascii="Traditional Arabic" w:hAnsi="Traditional Arabic" w:cs="Traditional Arabic"/>
          <w:sz w:val="28"/>
          <w:szCs w:val="28"/>
          <w:u w:val="single"/>
        </w:rPr>
      </w:pPr>
      <w:r w:rsidRPr="00C9392C">
        <w:rPr>
          <w:rFonts w:ascii="Traditional Arabic" w:hAnsi="Traditional Arabic" w:cs="Traditional Arabic" w:hint="cs"/>
          <w:sz w:val="28"/>
          <w:szCs w:val="28"/>
          <w:u w:val="single"/>
          <w:rtl/>
        </w:rPr>
        <w:t xml:space="preserve">1 و 2 </w:t>
      </w:r>
    </w:p>
    <w:p w:rsidR="00C9392C" w:rsidRDefault="00C9392C" w:rsidP="00C9392C">
      <w:pPr>
        <w:pStyle w:val="ListParagraph"/>
        <w:ind w:left="1080"/>
        <w:rPr>
          <w:rFonts w:ascii="Traditional Arabic" w:hAnsi="Traditional Arabic" w:cs="Traditional Arabic"/>
          <w:sz w:val="28"/>
          <w:szCs w:val="28"/>
        </w:rPr>
      </w:pPr>
    </w:p>
    <w:p w:rsidR="00037875" w:rsidRPr="00C9392C" w:rsidRDefault="00C9392C" w:rsidP="00C9392C">
      <w:pPr>
        <w:pStyle w:val="ListParagraph"/>
        <w:numPr>
          <w:ilvl w:val="0"/>
          <w:numId w:val="1"/>
        </w:numPr>
        <w:rPr>
          <w:rFonts w:ascii="Traditional Arabic" w:hAnsi="Traditional Arabic" w:cs="Traditional Arabic"/>
          <w:b/>
          <w:bCs/>
          <w:sz w:val="28"/>
          <w:szCs w:val="28"/>
        </w:rPr>
      </w:pPr>
      <w:r w:rsidRPr="00C9392C">
        <w:rPr>
          <w:rFonts w:ascii="Traditional Arabic" w:hAnsi="Traditional Arabic" w:cs="Traditional Arabic"/>
          <w:b/>
          <w:bCs/>
          <w:sz w:val="28"/>
          <w:szCs w:val="28"/>
          <w:rtl/>
        </w:rPr>
        <w:t>أجرت دول مجلس التعاون الخليجي مفاوضات مع العديد من الدول والتكتلات الاقتصادية من أجل عقد اتفاقيات للتعاون التجاري والاقتصادي مثل</w:t>
      </w:r>
      <w:r w:rsidRPr="00C9392C">
        <w:rPr>
          <w:rFonts w:ascii="Traditional Arabic" w:hAnsi="Traditional Arabic" w:cs="Traditional Arabic" w:hint="cs"/>
          <w:b/>
          <w:bCs/>
          <w:sz w:val="28"/>
          <w:szCs w:val="28"/>
          <w:rtl/>
        </w:rPr>
        <w:t xml:space="preserve">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الاتحاد الأوروبي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الصين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اليابان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سنغافورا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الهند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باكستان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lastRenderedPageBreak/>
        <w:t xml:space="preserve">تركيا </w:t>
      </w:r>
    </w:p>
    <w:p w:rsidR="00C9392C" w:rsidRDefault="00C9392C" w:rsidP="00C9392C">
      <w:pPr>
        <w:pStyle w:val="ListParagraph"/>
        <w:numPr>
          <w:ilvl w:val="0"/>
          <w:numId w:val="2"/>
        </w:numPr>
        <w:rPr>
          <w:rFonts w:ascii="Traditional Arabic" w:hAnsi="Traditional Arabic" w:cs="Traditional Arabic"/>
          <w:sz w:val="28"/>
          <w:szCs w:val="28"/>
        </w:rPr>
      </w:pPr>
      <w:r w:rsidRPr="00C9392C">
        <w:rPr>
          <w:rFonts w:ascii="Traditional Arabic" w:hAnsi="Traditional Arabic" w:cs="Traditional Arabic"/>
          <w:sz w:val="28"/>
          <w:szCs w:val="28"/>
          <w:rtl/>
        </w:rPr>
        <w:t>مجموعة دول افتا</w:t>
      </w:r>
    </w:p>
    <w:p w:rsidR="00C9392C" w:rsidRDefault="00C9392C" w:rsidP="00C9392C">
      <w:pPr>
        <w:pStyle w:val="ListParagraph"/>
        <w:numPr>
          <w:ilvl w:val="0"/>
          <w:numId w:val="2"/>
        </w:numPr>
        <w:rPr>
          <w:rFonts w:ascii="Traditional Arabic" w:hAnsi="Traditional Arabic" w:cs="Traditional Arabic"/>
          <w:sz w:val="28"/>
          <w:szCs w:val="28"/>
        </w:rPr>
      </w:pPr>
      <w:r w:rsidRPr="00C9392C">
        <w:rPr>
          <w:rFonts w:ascii="Traditional Arabic" w:hAnsi="Traditional Arabic" w:cs="Traditional Arabic"/>
          <w:sz w:val="28"/>
          <w:szCs w:val="28"/>
          <w:rtl/>
        </w:rPr>
        <w:t>استراليا ونيوزلندا</w:t>
      </w:r>
    </w:p>
    <w:p w:rsidR="00C9392C" w:rsidRPr="00C9392C" w:rsidRDefault="00C9392C" w:rsidP="00C9392C">
      <w:pPr>
        <w:pStyle w:val="ListParagraph"/>
        <w:numPr>
          <w:ilvl w:val="0"/>
          <w:numId w:val="2"/>
        </w:numPr>
        <w:rPr>
          <w:rFonts w:ascii="Traditional Arabic" w:hAnsi="Traditional Arabic" w:cs="Traditional Arabic"/>
          <w:sz w:val="28"/>
          <w:szCs w:val="28"/>
          <w:u w:val="single"/>
        </w:rPr>
      </w:pPr>
      <w:r w:rsidRPr="00C9392C">
        <w:rPr>
          <w:rFonts w:ascii="Traditional Arabic" w:hAnsi="Traditional Arabic" w:cs="Traditional Arabic" w:hint="cs"/>
          <w:sz w:val="28"/>
          <w:szCs w:val="28"/>
          <w:u w:val="single"/>
          <w:rtl/>
        </w:rPr>
        <w:t xml:space="preserve">كل ما سبق </w:t>
      </w:r>
    </w:p>
    <w:p w:rsidR="00C9392C" w:rsidRDefault="00C9392C" w:rsidP="00C9392C">
      <w:pPr>
        <w:pStyle w:val="ListParagraph"/>
        <w:ind w:left="1080"/>
        <w:rPr>
          <w:rFonts w:ascii="Traditional Arabic" w:hAnsi="Traditional Arabic" w:cs="Traditional Arabic"/>
          <w:sz w:val="28"/>
          <w:szCs w:val="28"/>
          <w:rtl/>
        </w:rPr>
      </w:pPr>
    </w:p>
    <w:p w:rsidR="00C9392C" w:rsidRPr="00C9392C" w:rsidRDefault="00C9392C" w:rsidP="00C9392C">
      <w:pPr>
        <w:pStyle w:val="ListParagraph"/>
        <w:numPr>
          <w:ilvl w:val="0"/>
          <w:numId w:val="1"/>
        </w:numPr>
        <w:rPr>
          <w:rFonts w:ascii="Traditional Arabic" w:hAnsi="Traditional Arabic" w:cs="Traditional Arabic"/>
          <w:b/>
          <w:bCs/>
          <w:sz w:val="28"/>
          <w:szCs w:val="28"/>
        </w:rPr>
      </w:pPr>
      <w:r w:rsidRPr="00C9392C">
        <w:rPr>
          <w:rFonts w:ascii="Traditional Arabic" w:hAnsi="Traditional Arabic" w:cs="Traditional Arabic"/>
          <w:b/>
          <w:bCs/>
          <w:sz w:val="28"/>
          <w:szCs w:val="28"/>
          <w:rtl/>
        </w:rPr>
        <w:t>تتكون دول الافتا من</w:t>
      </w:r>
      <w:r w:rsidRPr="00C9392C">
        <w:rPr>
          <w:rFonts w:ascii="Traditional Arabic" w:hAnsi="Traditional Arabic" w:cs="Traditional Arabic" w:hint="cs"/>
          <w:b/>
          <w:bCs/>
          <w:sz w:val="28"/>
          <w:szCs w:val="28"/>
          <w:rtl/>
        </w:rPr>
        <w:t>:</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 أيسلندا</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النرويج</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 سويسرا </w:t>
      </w:r>
    </w:p>
    <w:p w:rsidR="00C9392C" w:rsidRP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إمارة ليختنشتاين</w:t>
      </w:r>
    </w:p>
    <w:p w:rsidR="00C9392C" w:rsidRPr="00C9392C" w:rsidRDefault="00C9392C" w:rsidP="00C9392C">
      <w:pPr>
        <w:pStyle w:val="ListParagraph"/>
        <w:numPr>
          <w:ilvl w:val="0"/>
          <w:numId w:val="2"/>
        </w:numPr>
        <w:rPr>
          <w:rFonts w:ascii="Traditional Arabic" w:hAnsi="Traditional Arabic" w:cs="Traditional Arabic"/>
          <w:sz w:val="28"/>
          <w:szCs w:val="28"/>
          <w:u w:val="single"/>
        </w:rPr>
      </w:pPr>
      <w:r w:rsidRPr="00C9392C">
        <w:rPr>
          <w:rFonts w:ascii="Traditional Arabic" w:hAnsi="Traditional Arabic" w:cs="Traditional Arabic" w:hint="cs"/>
          <w:sz w:val="28"/>
          <w:szCs w:val="28"/>
          <w:u w:val="single"/>
          <w:rtl/>
        </w:rPr>
        <w:t xml:space="preserve">كل ما سبق </w:t>
      </w:r>
    </w:p>
    <w:p w:rsidR="00C9392C" w:rsidRPr="00480744" w:rsidRDefault="00C9392C" w:rsidP="00C9392C">
      <w:pPr>
        <w:pStyle w:val="ListParagraph"/>
        <w:ind w:left="1080"/>
        <w:rPr>
          <w:rFonts w:ascii="Traditional Arabic" w:hAnsi="Traditional Arabic" w:cs="Traditional Arabic"/>
          <w:sz w:val="28"/>
          <w:szCs w:val="28"/>
        </w:rPr>
      </w:pPr>
    </w:p>
    <w:p w:rsidR="00037875" w:rsidRPr="00C9392C" w:rsidRDefault="00C9392C" w:rsidP="00C9392C">
      <w:pPr>
        <w:pStyle w:val="ListParagraph"/>
        <w:numPr>
          <w:ilvl w:val="0"/>
          <w:numId w:val="1"/>
        </w:numPr>
        <w:rPr>
          <w:rFonts w:ascii="Traditional Arabic" w:hAnsi="Traditional Arabic" w:cs="Traditional Arabic"/>
          <w:b/>
          <w:bCs/>
          <w:sz w:val="28"/>
          <w:szCs w:val="28"/>
        </w:rPr>
      </w:pPr>
      <w:r w:rsidRPr="00C9392C">
        <w:rPr>
          <w:rFonts w:ascii="Traditional Arabic" w:hAnsi="Traditional Arabic" w:cs="Traditional Arabic"/>
          <w:b/>
          <w:bCs/>
          <w:sz w:val="28"/>
          <w:szCs w:val="28"/>
          <w:rtl/>
        </w:rPr>
        <w:t>تمثلت المبادرة الفردية  للسعودية في إعلان خادم الحرمين الشريفين الملك فهد بن عبد العزيز في محرم 1404هـ أمام أساتذة وطلاب جامعة الملك عبد العزيز عن</w:t>
      </w:r>
      <w:r w:rsidRPr="00C9392C">
        <w:rPr>
          <w:rFonts w:ascii="Traditional Arabic" w:hAnsi="Traditional Arabic" w:cs="Traditional Arabic" w:hint="cs"/>
          <w:b/>
          <w:bCs/>
          <w:sz w:val="28"/>
          <w:szCs w:val="28"/>
          <w:rtl/>
        </w:rPr>
        <w:t xml:space="preserve">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غزو العراق للكويت </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تخصيص جزء من أسهم شركة ارامكو  للمساهمة الخليجية </w:t>
      </w:r>
    </w:p>
    <w:p w:rsidR="00C9392C" w:rsidRPr="00C9392C" w:rsidRDefault="00C9392C" w:rsidP="00C9392C">
      <w:pPr>
        <w:pStyle w:val="ListParagraph"/>
        <w:numPr>
          <w:ilvl w:val="0"/>
          <w:numId w:val="2"/>
        </w:numPr>
        <w:rPr>
          <w:rFonts w:ascii="Traditional Arabic" w:hAnsi="Traditional Arabic" w:cs="Traditional Arabic"/>
          <w:sz w:val="28"/>
          <w:szCs w:val="28"/>
          <w:u w:val="single"/>
        </w:rPr>
      </w:pPr>
      <w:r w:rsidRPr="00C9392C">
        <w:rPr>
          <w:rFonts w:ascii="Traditional Arabic" w:hAnsi="Traditional Arabic" w:cs="Traditional Arabic"/>
          <w:sz w:val="28"/>
          <w:szCs w:val="28"/>
          <w:u w:val="single"/>
          <w:rtl/>
        </w:rPr>
        <w:t>تخصيص جزء من أسهم الشركة السعودية للصناعات الأساسية (سابك) لتساهم فيها دول الخليج إذا أرادت</w:t>
      </w:r>
    </w:p>
    <w:p w:rsidR="00C9392C" w:rsidRDefault="00C9392C" w:rsidP="00C9392C">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9392C" w:rsidRDefault="00C9392C" w:rsidP="00C9392C">
      <w:pPr>
        <w:pStyle w:val="ListParagraph"/>
        <w:ind w:left="1080"/>
        <w:rPr>
          <w:rFonts w:ascii="Traditional Arabic" w:hAnsi="Traditional Arabic" w:cs="Traditional Arabic"/>
          <w:sz w:val="28"/>
          <w:szCs w:val="28"/>
        </w:rPr>
      </w:pPr>
    </w:p>
    <w:p w:rsidR="00C35EBF" w:rsidRPr="00C35EBF" w:rsidRDefault="00C35EBF" w:rsidP="00C35EBF">
      <w:pPr>
        <w:pStyle w:val="ListParagraph"/>
        <w:numPr>
          <w:ilvl w:val="0"/>
          <w:numId w:val="1"/>
        </w:numPr>
        <w:rPr>
          <w:rFonts w:ascii="Traditional Arabic" w:hAnsi="Traditional Arabic" w:cs="Traditional Arabic"/>
          <w:b/>
          <w:bCs/>
          <w:sz w:val="28"/>
          <w:szCs w:val="28"/>
        </w:rPr>
      </w:pPr>
      <w:r w:rsidRPr="00C35EBF">
        <w:rPr>
          <w:rFonts w:ascii="Traditional Arabic" w:hAnsi="Traditional Arabic" w:cs="Traditional Arabic"/>
          <w:b/>
          <w:bCs/>
          <w:sz w:val="28"/>
          <w:szCs w:val="28"/>
          <w:rtl/>
        </w:rPr>
        <w:t xml:space="preserve">تم تخصيص 20 % من أسهم شركة سابك للاكتتاب خصص منها </w:t>
      </w:r>
      <w:r w:rsidRPr="00C35EBF">
        <w:rPr>
          <w:rFonts w:ascii="Traditional Arabic" w:hAnsi="Traditional Arabic" w:cs="Traditional Arabic" w:hint="cs"/>
          <w:b/>
          <w:bCs/>
          <w:sz w:val="28"/>
          <w:szCs w:val="28"/>
          <w:rtl/>
        </w:rPr>
        <w:t>...</w:t>
      </w:r>
      <w:r w:rsidRPr="00C35EBF">
        <w:rPr>
          <w:rFonts w:ascii="Traditional Arabic" w:hAnsi="Traditional Arabic" w:cs="Traditional Arabic"/>
          <w:b/>
          <w:bCs/>
          <w:sz w:val="28"/>
          <w:szCs w:val="28"/>
          <w:rtl/>
        </w:rPr>
        <w:t xml:space="preserve"> لمواطني دول مجلس التعاون لدول الخليج العربية :</w:t>
      </w:r>
      <w:r w:rsidRPr="00C35EBF">
        <w:rPr>
          <w:rFonts w:ascii="Traditional Arabic" w:hAnsi="Traditional Arabic" w:cs="Traditional Arabic"/>
          <w:b/>
          <w:bCs/>
          <w:sz w:val="28"/>
          <w:szCs w:val="28"/>
        </w:rPr>
        <w:t xml:space="preserve"> </w:t>
      </w:r>
    </w:p>
    <w:p w:rsidR="00037875" w:rsidRDefault="00C35EBF" w:rsidP="00C35E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5 % </w:t>
      </w:r>
    </w:p>
    <w:p w:rsidR="00C35EBF" w:rsidRDefault="00C35EBF" w:rsidP="00C35E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6% </w:t>
      </w:r>
    </w:p>
    <w:p w:rsidR="00C35EBF" w:rsidRPr="00C35EBF" w:rsidRDefault="00C35EBF" w:rsidP="00C35EBF">
      <w:pPr>
        <w:pStyle w:val="ListParagraph"/>
        <w:numPr>
          <w:ilvl w:val="0"/>
          <w:numId w:val="2"/>
        </w:numPr>
        <w:rPr>
          <w:rFonts w:ascii="Traditional Arabic" w:hAnsi="Traditional Arabic" w:cs="Traditional Arabic"/>
          <w:sz w:val="28"/>
          <w:szCs w:val="28"/>
          <w:u w:val="single"/>
        </w:rPr>
      </w:pPr>
      <w:r w:rsidRPr="00C35EBF">
        <w:rPr>
          <w:rFonts w:ascii="Traditional Arabic" w:hAnsi="Traditional Arabic" w:cs="Traditional Arabic" w:hint="cs"/>
          <w:sz w:val="28"/>
          <w:szCs w:val="28"/>
          <w:u w:val="single"/>
          <w:rtl/>
        </w:rPr>
        <w:t xml:space="preserve">10% </w:t>
      </w:r>
    </w:p>
    <w:p w:rsidR="00C35EBF" w:rsidRDefault="00C35EBF" w:rsidP="00C35E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 </w:t>
      </w:r>
    </w:p>
    <w:p w:rsidR="00C35EBF" w:rsidRDefault="00C35EBF" w:rsidP="00C35EBF">
      <w:pPr>
        <w:pStyle w:val="ListParagraph"/>
        <w:ind w:left="1080"/>
        <w:rPr>
          <w:rFonts w:ascii="Traditional Arabic" w:hAnsi="Traditional Arabic" w:cs="Traditional Arabic"/>
          <w:sz w:val="28"/>
          <w:szCs w:val="28"/>
        </w:rPr>
      </w:pPr>
    </w:p>
    <w:p w:rsidR="00037875" w:rsidRPr="00C35EBF" w:rsidRDefault="00C9392C" w:rsidP="00037875">
      <w:pPr>
        <w:pStyle w:val="ListParagraph"/>
        <w:numPr>
          <w:ilvl w:val="0"/>
          <w:numId w:val="1"/>
        </w:numPr>
        <w:rPr>
          <w:rFonts w:ascii="Traditional Arabic" w:hAnsi="Traditional Arabic" w:cs="Traditional Arabic"/>
          <w:b/>
          <w:bCs/>
          <w:sz w:val="28"/>
          <w:szCs w:val="28"/>
        </w:rPr>
      </w:pPr>
      <w:r w:rsidRPr="00C35EBF">
        <w:rPr>
          <w:rFonts w:ascii="Traditional Arabic" w:hAnsi="Traditional Arabic" w:cs="Traditional Arabic" w:hint="cs"/>
          <w:b/>
          <w:bCs/>
          <w:sz w:val="28"/>
          <w:szCs w:val="28"/>
          <w:rtl/>
        </w:rPr>
        <w:t xml:space="preserve">قام العراق بغزو الكويت في العام </w:t>
      </w:r>
      <w:r w:rsidR="00C35EBF" w:rsidRPr="00C35EBF">
        <w:rPr>
          <w:rFonts w:ascii="Traditional Arabic" w:hAnsi="Traditional Arabic" w:cs="Traditional Arabic" w:hint="cs"/>
          <w:b/>
          <w:bCs/>
          <w:sz w:val="28"/>
          <w:szCs w:val="28"/>
          <w:rtl/>
        </w:rPr>
        <w:t>:</w:t>
      </w:r>
    </w:p>
    <w:p w:rsidR="00C35EBF" w:rsidRDefault="00C35EBF" w:rsidP="00C35E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2000 م </w:t>
      </w:r>
    </w:p>
    <w:p w:rsidR="00C35EBF" w:rsidRPr="00C35EBF" w:rsidRDefault="00C35EBF" w:rsidP="00C35EBF">
      <w:pPr>
        <w:pStyle w:val="ListParagraph"/>
        <w:numPr>
          <w:ilvl w:val="0"/>
          <w:numId w:val="2"/>
        </w:numPr>
        <w:rPr>
          <w:rFonts w:ascii="Traditional Arabic" w:hAnsi="Traditional Arabic" w:cs="Traditional Arabic"/>
          <w:sz w:val="28"/>
          <w:szCs w:val="28"/>
          <w:u w:val="single"/>
        </w:rPr>
      </w:pPr>
      <w:r w:rsidRPr="00C35EBF">
        <w:rPr>
          <w:rFonts w:ascii="Traditional Arabic" w:hAnsi="Traditional Arabic" w:cs="Traditional Arabic" w:hint="cs"/>
          <w:sz w:val="28"/>
          <w:szCs w:val="28"/>
          <w:u w:val="single"/>
          <w:rtl/>
        </w:rPr>
        <w:t xml:space="preserve">1990 م </w:t>
      </w:r>
    </w:p>
    <w:p w:rsidR="00C35EBF" w:rsidRDefault="00C35EBF" w:rsidP="00C35E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1998 م </w:t>
      </w:r>
    </w:p>
    <w:p w:rsidR="00C35EBF" w:rsidRDefault="00C35EBF" w:rsidP="00C35E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2002 م </w:t>
      </w:r>
    </w:p>
    <w:p w:rsidR="00C35EBF" w:rsidRDefault="00C35EBF" w:rsidP="00C35EBF">
      <w:pPr>
        <w:pStyle w:val="ListParagraph"/>
        <w:ind w:left="1080"/>
        <w:rPr>
          <w:rFonts w:ascii="Traditional Arabic" w:hAnsi="Traditional Arabic" w:cs="Traditional Arabic"/>
          <w:sz w:val="28"/>
          <w:szCs w:val="28"/>
        </w:rPr>
      </w:pPr>
    </w:p>
    <w:p w:rsidR="00C35EBF" w:rsidRPr="00C35EBF" w:rsidRDefault="00C35EBF" w:rsidP="00C35EBF">
      <w:pPr>
        <w:pStyle w:val="ListParagraph"/>
        <w:numPr>
          <w:ilvl w:val="0"/>
          <w:numId w:val="1"/>
        </w:numPr>
        <w:rPr>
          <w:rFonts w:ascii="Traditional Arabic" w:hAnsi="Traditional Arabic" w:cs="Traditional Arabic"/>
          <w:b/>
          <w:bCs/>
          <w:sz w:val="28"/>
          <w:szCs w:val="28"/>
        </w:rPr>
      </w:pPr>
      <w:r w:rsidRPr="00C35EBF">
        <w:rPr>
          <w:rFonts w:ascii="Traditional Arabic" w:hAnsi="Traditional Arabic" w:cs="Traditional Arabic"/>
          <w:b/>
          <w:bCs/>
          <w:sz w:val="28"/>
          <w:szCs w:val="28"/>
          <w:rtl/>
        </w:rPr>
        <w:t xml:space="preserve">ساندت المملكة العراق </w:t>
      </w:r>
      <w:r w:rsidRPr="00C35EBF">
        <w:rPr>
          <w:rFonts w:ascii="Traditional Arabic" w:hAnsi="Traditional Arabic" w:cs="Traditional Arabic" w:hint="cs"/>
          <w:b/>
          <w:bCs/>
          <w:sz w:val="28"/>
          <w:szCs w:val="28"/>
          <w:rtl/>
        </w:rPr>
        <w:t xml:space="preserve">في حربها ضد إيران </w:t>
      </w:r>
      <w:r w:rsidRPr="00C35EBF">
        <w:rPr>
          <w:rFonts w:ascii="Traditional Arabic" w:hAnsi="Traditional Arabic" w:cs="Traditional Arabic"/>
          <w:b/>
          <w:bCs/>
          <w:sz w:val="28"/>
          <w:szCs w:val="28"/>
          <w:rtl/>
        </w:rPr>
        <w:t xml:space="preserve">انطلاقا من </w:t>
      </w:r>
      <w:r w:rsidRPr="00C35EBF">
        <w:rPr>
          <w:rFonts w:ascii="Traditional Arabic" w:hAnsi="Traditional Arabic" w:cs="Traditional Arabic" w:hint="cs"/>
          <w:b/>
          <w:bCs/>
          <w:sz w:val="28"/>
          <w:szCs w:val="28"/>
          <w:rtl/>
        </w:rPr>
        <w:t>:</w:t>
      </w:r>
    </w:p>
    <w:p w:rsidR="00C35EBF" w:rsidRDefault="00C35EBF" w:rsidP="00C35E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حرصها على الأمن العربي </w:t>
      </w:r>
    </w:p>
    <w:p w:rsidR="00C35EBF" w:rsidRDefault="00C35EBF" w:rsidP="00C35EBF">
      <w:pPr>
        <w:pStyle w:val="ListParagraph"/>
        <w:numPr>
          <w:ilvl w:val="0"/>
          <w:numId w:val="2"/>
        </w:numPr>
        <w:rPr>
          <w:rFonts w:ascii="Traditional Arabic" w:hAnsi="Traditional Arabic" w:cs="Traditional Arabic"/>
          <w:sz w:val="28"/>
          <w:szCs w:val="28"/>
        </w:rPr>
      </w:pPr>
      <w:r w:rsidRPr="00C35EBF">
        <w:rPr>
          <w:rFonts w:ascii="Traditional Arabic" w:hAnsi="Traditional Arabic" w:cs="Traditional Arabic"/>
          <w:sz w:val="28"/>
          <w:szCs w:val="28"/>
          <w:rtl/>
        </w:rPr>
        <w:t xml:space="preserve">حرصا على شعب العراق </w:t>
      </w:r>
    </w:p>
    <w:p w:rsidR="00C35EBF" w:rsidRDefault="00C35EBF" w:rsidP="00C35EB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حرصا على بقاء العراق </w:t>
      </w:r>
    </w:p>
    <w:p w:rsidR="00C35EBF" w:rsidRPr="00C35EBF" w:rsidRDefault="00C35EBF" w:rsidP="00C35EBF">
      <w:pPr>
        <w:pStyle w:val="ListParagraph"/>
        <w:numPr>
          <w:ilvl w:val="0"/>
          <w:numId w:val="2"/>
        </w:numPr>
        <w:rPr>
          <w:rFonts w:ascii="Traditional Arabic" w:hAnsi="Traditional Arabic" w:cs="Traditional Arabic"/>
          <w:sz w:val="28"/>
          <w:szCs w:val="28"/>
          <w:u w:val="single"/>
        </w:rPr>
      </w:pPr>
      <w:r w:rsidRPr="00C35EBF">
        <w:rPr>
          <w:rFonts w:ascii="Traditional Arabic" w:hAnsi="Traditional Arabic" w:cs="Traditional Arabic" w:hint="cs"/>
          <w:sz w:val="28"/>
          <w:szCs w:val="28"/>
          <w:u w:val="single"/>
          <w:rtl/>
        </w:rPr>
        <w:t xml:space="preserve">كل ما سبق </w:t>
      </w:r>
    </w:p>
    <w:p w:rsidR="00C35EBF" w:rsidRPr="00C35EBF" w:rsidRDefault="00C35EBF" w:rsidP="00C35EBF">
      <w:pPr>
        <w:pStyle w:val="ListParagraph"/>
        <w:ind w:left="1080"/>
        <w:rPr>
          <w:rFonts w:ascii="Traditional Arabic" w:hAnsi="Traditional Arabic" w:cs="Traditional Arabic"/>
          <w:sz w:val="28"/>
          <w:szCs w:val="28"/>
        </w:rPr>
      </w:pPr>
    </w:p>
    <w:p w:rsidR="00C35EBF" w:rsidRPr="00C35EBF" w:rsidRDefault="00C35EBF" w:rsidP="00C35EBF">
      <w:pPr>
        <w:pStyle w:val="ListParagraph"/>
        <w:numPr>
          <w:ilvl w:val="0"/>
          <w:numId w:val="1"/>
        </w:numPr>
        <w:rPr>
          <w:rFonts w:ascii="Traditional Arabic" w:hAnsi="Traditional Arabic" w:cs="Traditional Arabic"/>
          <w:b/>
          <w:bCs/>
          <w:sz w:val="28"/>
          <w:szCs w:val="28"/>
        </w:rPr>
      </w:pPr>
      <w:r w:rsidRPr="00C35EBF">
        <w:rPr>
          <w:rFonts w:ascii="Traditional Arabic" w:hAnsi="Traditional Arabic" w:cs="Traditional Arabic"/>
          <w:b/>
          <w:bCs/>
          <w:sz w:val="28"/>
          <w:szCs w:val="28"/>
          <w:rtl/>
        </w:rPr>
        <w:t>تلخص الموقف السعودي من حرب الخليج</w:t>
      </w:r>
      <w:r>
        <w:rPr>
          <w:rFonts w:ascii="Traditional Arabic" w:hAnsi="Traditional Arabic" w:cs="Traditional Arabic" w:hint="cs"/>
          <w:b/>
          <w:bCs/>
          <w:sz w:val="28"/>
          <w:szCs w:val="28"/>
          <w:rtl/>
        </w:rPr>
        <w:t xml:space="preserve"> </w:t>
      </w:r>
      <w:r w:rsidRPr="00C35EBF">
        <w:rPr>
          <w:rFonts w:ascii="Traditional Arabic" w:hAnsi="Traditional Arabic" w:cs="Traditional Arabic"/>
          <w:b/>
          <w:bCs/>
          <w:sz w:val="28"/>
          <w:szCs w:val="28"/>
          <w:rtl/>
        </w:rPr>
        <w:t xml:space="preserve"> في : </w:t>
      </w:r>
    </w:p>
    <w:p w:rsidR="00751903" w:rsidRPr="00C35EBF" w:rsidRDefault="0031240D" w:rsidP="00C35EBF">
      <w:pPr>
        <w:pStyle w:val="ListParagraph"/>
        <w:numPr>
          <w:ilvl w:val="0"/>
          <w:numId w:val="2"/>
        </w:numPr>
        <w:rPr>
          <w:rFonts w:ascii="Traditional Arabic" w:hAnsi="Traditional Arabic" w:cs="Traditional Arabic"/>
          <w:sz w:val="28"/>
          <w:szCs w:val="28"/>
          <w:rtl/>
        </w:rPr>
      </w:pPr>
      <w:r w:rsidRPr="00C35EBF">
        <w:rPr>
          <w:rFonts w:ascii="Traditional Arabic" w:hAnsi="Traditional Arabic" w:cs="Traditional Arabic"/>
          <w:sz w:val="28"/>
          <w:szCs w:val="28"/>
          <w:rtl/>
        </w:rPr>
        <w:t xml:space="preserve">الحياد العسكري </w:t>
      </w:r>
    </w:p>
    <w:p w:rsidR="00751903" w:rsidRPr="00C35EBF" w:rsidRDefault="0031240D" w:rsidP="00C35EBF">
      <w:pPr>
        <w:pStyle w:val="ListParagraph"/>
        <w:numPr>
          <w:ilvl w:val="0"/>
          <w:numId w:val="2"/>
        </w:numPr>
        <w:rPr>
          <w:rFonts w:ascii="Traditional Arabic" w:hAnsi="Traditional Arabic" w:cs="Traditional Arabic"/>
          <w:sz w:val="28"/>
          <w:szCs w:val="28"/>
          <w:rtl/>
        </w:rPr>
      </w:pPr>
      <w:r w:rsidRPr="00C35EBF">
        <w:rPr>
          <w:rFonts w:ascii="Traditional Arabic" w:hAnsi="Traditional Arabic" w:cs="Traditional Arabic"/>
          <w:sz w:val="28"/>
          <w:szCs w:val="28"/>
          <w:rtl/>
        </w:rPr>
        <w:t>العمل على إنهاء الحرب سلميا من خلال مجلس التعاون لدول الخليج العربية ومنظمة المؤتمر الإسلامي ومنظمة الأمم المتحدة</w:t>
      </w:r>
    </w:p>
    <w:p w:rsidR="00751903" w:rsidRPr="00C35EBF" w:rsidRDefault="0031240D" w:rsidP="00C35EBF">
      <w:pPr>
        <w:pStyle w:val="ListParagraph"/>
        <w:numPr>
          <w:ilvl w:val="0"/>
          <w:numId w:val="2"/>
        </w:numPr>
        <w:rPr>
          <w:rFonts w:ascii="Traditional Arabic" w:hAnsi="Traditional Arabic" w:cs="Traditional Arabic"/>
          <w:sz w:val="28"/>
          <w:szCs w:val="28"/>
          <w:rtl/>
        </w:rPr>
      </w:pPr>
      <w:r w:rsidRPr="00C35EBF">
        <w:rPr>
          <w:rFonts w:ascii="Traditional Arabic" w:hAnsi="Traditional Arabic" w:cs="Traditional Arabic"/>
          <w:sz w:val="28"/>
          <w:szCs w:val="28"/>
          <w:rtl/>
        </w:rPr>
        <w:t xml:space="preserve"> التنسيق الدائم الثنائي والجماعي لمحاولة إنهاء الحرب </w:t>
      </w:r>
    </w:p>
    <w:p w:rsidR="00751903" w:rsidRPr="00C35EBF" w:rsidRDefault="0031240D" w:rsidP="00C35EBF">
      <w:pPr>
        <w:pStyle w:val="ListParagraph"/>
        <w:numPr>
          <w:ilvl w:val="0"/>
          <w:numId w:val="2"/>
        </w:numPr>
        <w:rPr>
          <w:rFonts w:ascii="Traditional Arabic" w:hAnsi="Traditional Arabic" w:cs="Traditional Arabic"/>
          <w:sz w:val="28"/>
          <w:szCs w:val="28"/>
        </w:rPr>
      </w:pPr>
      <w:r w:rsidRPr="00C35EBF">
        <w:rPr>
          <w:rFonts w:ascii="Traditional Arabic" w:hAnsi="Traditional Arabic" w:cs="Traditional Arabic"/>
          <w:sz w:val="28"/>
          <w:szCs w:val="28"/>
          <w:u w:val="single"/>
          <w:rtl/>
        </w:rPr>
        <w:t>كل ما سبق</w:t>
      </w:r>
    </w:p>
    <w:p w:rsidR="00C35EBF" w:rsidRPr="00C35EBF" w:rsidRDefault="00C35EBF" w:rsidP="00C35EBF">
      <w:pPr>
        <w:pStyle w:val="ListParagraph"/>
        <w:ind w:left="1080"/>
        <w:rPr>
          <w:rFonts w:ascii="Traditional Arabic" w:hAnsi="Traditional Arabic" w:cs="Traditional Arabic"/>
          <w:sz w:val="28"/>
          <w:szCs w:val="28"/>
          <w:rtl/>
        </w:rPr>
      </w:pPr>
    </w:p>
    <w:p w:rsidR="00532B71" w:rsidRPr="00532B71" w:rsidRDefault="00C35EBF" w:rsidP="00C35EBF">
      <w:pPr>
        <w:pStyle w:val="ListParagraph"/>
        <w:numPr>
          <w:ilvl w:val="0"/>
          <w:numId w:val="1"/>
        </w:numPr>
        <w:rPr>
          <w:rFonts w:ascii="Traditional Arabic" w:hAnsi="Traditional Arabic" w:cs="Traditional Arabic"/>
          <w:b/>
          <w:bCs/>
          <w:sz w:val="28"/>
          <w:szCs w:val="28"/>
        </w:rPr>
      </w:pPr>
      <w:r w:rsidRPr="00532B71">
        <w:rPr>
          <w:rFonts w:ascii="Traditional Arabic" w:hAnsi="Traditional Arabic" w:cs="Traditional Arabic"/>
          <w:b/>
          <w:bCs/>
          <w:sz w:val="28"/>
          <w:szCs w:val="28"/>
          <w:rtl/>
        </w:rPr>
        <w:t xml:space="preserve">كانت خطوة العراق بغزو الكويت لا تتناسب إطلاقا مع </w:t>
      </w:r>
      <w:r w:rsidR="00532B71" w:rsidRPr="00532B71">
        <w:rPr>
          <w:rFonts w:ascii="Traditional Arabic" w:hAnsi="Traditional Arabic" w:cs="Traditional Arabic" w:hint="cs"/>
          <w:b/>
          <w:bCs/>
          <w:sz w:val="28"/>
          <w:szCs w:val="28"/>
          <w:rtl/>
        </w:rPr>
        <w:t>:</w:t>
      </w:r>
    </w:p>
    <w:p w:rsidR="00532B71" w:rsidRDefault="00C35EBF" w:rsidP="00532B71">
      <w:pPr>
        <w:pStyle w:val="ListParagraph"/>
        <w:numPr>
          <w:ilvl w:val="0"/>
          <w:numId w:val="2"/>
        </w:numPr>
        <w:rPr>
          <w:rFonts w:ascii="Traditional Arabic" w:hAnsi="Traditional Arabic" w:cs="Traditional Arabic"/>
          <w:sz w:val="28"/>
          <w:szCs w:val="28"/>
        </w:rPr>
      </w:pPr>
      <w:r w:rsidRPr="00C35EBF">
        <w:rPr>
          <w:rFonts w:ascii="Traditional Arabic" w:hAnsi="Traditional Arabic" w:cs="Traditional Arabic"/>
          <w:sz w:val="28"/>
          <w:szCs w:val="28"/>
          <w:rtl/>
        </w:rPr>
        <w:t>الجهود التي تبنتها المملكة لاحتواء الخلاف الذي افت</w:t>
      </w:r>
      <w:r w:rsidR="00532B71">
        <w:rPr>
          <w:rFonts w:ascii="Traditional Arabic" w:hAnsi="Traditional Arabic" w:cs="Traditional Arabic"/>
          <w:sz w:val="28"/>
          <w:szCs w:val="28"/>
          <w:rtl/>
        </w:rPr>
        <w:t>علته العراق مع الكويت والإمارات</w:t>
      </w:r>
    </w:p>
    <w:p w:rsidR="00037875" w:rsidRDefault="00C35EBF" w:rsidP="00532B71">
      <w:pPr>
        <w:pStyle w:val="ListParagraph"/>
        <w:numPr>
          <w:ilvl w:val="0"/>
          <w:numId w:val="2"/>
        </w:numPr>
        <w:rPr>
          <w:rFonts w:ascii="Traditional Arabic" w:hAnsi="Traditional Arabic" w:cs="Traditional Arabic"/>
          <w:sz w:val="28"/>
          <w:szCs w:val="28"/>
        </w:rPr>
      </w:pPr>
      <w:r w:rsidRPr="00C35EBF">
        <w:rPr>
          <w:rFonts w:ascii="Traditional Arabic" w:hAnsi="Traditional Arabic" w:cs="Traditional Arabic"/>
          <w:sz w:val="28"/>
          <w:szCs w:val="28"/>
          <w:rtl/>
        </w:rPr>
        <w:t xml:space="preserve"> وعود صدام حسين بأنه لن يعتدي على الكويت</w:t>
      </w:r>
    </w:p>
    <w:p w:rsidR="00532B71" w:rsidRDefault="00532B71" w:rsidP="00532B71">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حرب الخليج </w:t>
      </w:r>
    </w:p>
    <w:p w:rsidR="00532B71" w:rsidRPr="00532B71" w:rsidRDefault="00532B71" w:rsidP="00532B71">
      <w:pPr>
        <w:pStyle w:val="ListParagraph"/>
        <w:numPr>
          <w:ilvl w:val="0"/>
          <w:numId w:val="2"/>
        </w:numPr>
        <w:rPr>
          <w:rFonts w:ascii="Traditional Arabic" w:hAnsi="Traditional Arabic" w:cs="Traditional Arabic"/>
          <w:sz w:val="28"/>
          <w:szCs w:val="28"/>
          <w:u w:val="single"/>
        </w:rPr>
      </w:pPr>
      <w:r w:rsidRPr="00532B71">
        <w:rPr>
          <w:rFonts w:ascii="Traditional Arabic" w:hAnsi="Traditional Arabic" w:cs="Traditional Arabic" w:hint="cs"/>
          <w:sz w:val="28"/>
          <w:szCs w:val="28"/>
          <w:u w:val="single"/>
          <w:rtl/>
        </w:rPr>
        <w:t xml:space="preserve">1 و 2 </w:t>
      </w:r>
    </w:p>
    <w:p w:rsidR="00532B71" w:rsidRDefault="00532B71" w:rsidP="00532B71">
      <w:pPr>
        <w:pStyle w:val="ListParagraph"/>
        <w:ind w:left="1080"/>
        <w:rPr>
          <w:rFonts w:ascii="Traditional Arabic" w:hAnsi="Traditional Arabic" w:cs="Traditional Arabic"/>
          <w:sz w:val="28"/>
          <w:szCs w:val="28"/>
        </w:rPr>
      </w:pPr>
    </w:p>
    <w:p w:rsidR="00532B71" w:rsidRPr="00532B71" w:rsidRDefault="00532B71" w:rsidP="00532B71">
      <w:pPr>
        <w:pStyle w:val="ListParagraph"/>
        <w:numPr>
          <w:ilvl w:val="0"/>
          <w:numId w:val="1"/>
        </w:numPr>
        <w:rPr>
          <w:rFonts w:ascii="Traditional Arabic" w:hAnsi="Traditional Arabic" w:cs="Traditional Arabic"/>
          <w:b/>
          <w:bCs/>
          <w:sz w:val="28"/>
          <w:szCs w:val="28"/>
        </w:rPr>
      </w:pPr>
      <w:r w:rsidRPr="00532B71">
        <w:rPr>
          <w:rFonts w:ascii="Traditional Arabic" w:hAnsi="Traditional Arabic" w:cs="Traditional Arabic"/>
          <w:b/>
          <w:bCs/>
          <w:sz w:val="28"/>
          <w:szCs w:val="28"/>
          <w:rtl/>
        </w:rPr>
        <w:t xml:space="preserve">يمكن تلخيص الموقف السعودي من الأزمة في عدة نقاط رئيسة هي: </w:t>
      </w:r>
    </w:p>
    <w:p w:rsidR="00532B71" w:rsidRPr="00532B71" w:rsidRDefault="00532B71" w:rsidP="00532B71">
      <w:pPr>
        <w:pStyle w:val="ListParagraph"/>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إدانة الغزو ورفض كل ما يترتب عليه </w:t>
      </w:r>
    </w:p>
    <w:p w:rsidR="00532B71" w:rsidRPr="00532B71" w:rsidRDefault="00532B71" w:rsidP="00532B71">
      <w:pPr>
        <w:pStyle w:val="ListParagraph"/>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الإعلان بأن المملكة لن تسمح لأحد بأن يطأ شبرا من أرضها  </w:t>
      </w:r>
    </w:p>
    <w:p w:rsidR="00532B71" w:rsidRPr="00532B71" w:rsidRDefault="00532B71" w:rsidP="00532B71">
      <w:pPr>
        <w:pStyle w:val="ListParagraph"/>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الالتزام التام بقرارات القمة العربية غير العادية في القاهرة (10 أغسطس 1990م) وبيان منظمة المؤتمر الإسلامي وقرارات مجلس الأمن</w:t>
      </w:r>
      <w:r w:rsidRPr="00532B71">
        <w:rPr>
          <w:rFonts w:ascii="Traditional Arabic" w:hAnsi="Traditional Arabic" w:cs="Traditional Arabic"/>
          <w:sz w:val="28"/>
          <w:szCs w:val="28"/>
        </w:rPr>
        <w:t xml:space="preserve"> </w:t>
      </w:r>
    </w:p>
    <w:p w:rsidR="00532B71" w:rsidRPr="00532B71" w:rsidRDefault="00532B71" w:rsidP="00532B71">
      <w:pPr>
        <w:pStyle w:val="ListParagraph"/>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lastRenderedPageBreak/>
        <w:t xml:space="preserve">المطالبة بالانسحاب الفوري للقوات العراقية من الكويت وعودة السلطة الشرعية المتمثلة في حكومة الكويت بقيادة الشيخ جابر الأحمد الصباح  </w:t>
      </w:r>
      <w:r w:rsidRPr="00532B71">
        <w:rPr>
          <w:rFonts w:ascii="Traditional Arabic" w:hAnsi="Traditional Arabic" w:cs="Traditional Arabic"/>
          <w:sz w:val="28"/>
          <w:szCs w:val="28"/>
        </w:rPr>
        <w:t xml:space="preserve"> </w:t>
      </w:r>
    </w:p>
    <w:p w:rsidR="00532B71" w:rsidRPr="00532B71" w:rsidRDefault="00532B71" w:rsidP="00532B71">
      <w:pPr>
        <w:pStyle w:val="ListParagraph"/>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انسحاب الحشود العراقية المرابطة على حدود المملكة  </w:t>
      </w:r>
      <w:r w:rsidRPr="00532B71">
        <w:rPr>
          <w:rFonts w:ascii="Traditional Arabic" w:hAnsi="Traditional Arabic" w:cs="Traditional Arabic"/>
          <w:sz w:val="28"/>
          <w:szCs w:val="28"/>
        </w:rPr>
        <w:t xml:space="preserve"> </w:t>
      </w:r>
    </w:p>
    <w:p w:rsidR="00532B71" w:rsidRPr="00532B71" w:rsidRDefault="00532B71" w:rsidP="00532B71">
      <w:pPr>
        <w:pStyle w:val="ListParagraph"/>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استدعاء القوات العربية والإسلامية والصديقة لمساندة القوات السعودية في الدفاع عن المملكة</w:t>
      </w:r>
      <w:r w:rsidRPr="00532B71">
        <w:rPr>
          <w:rFonts w:ascii="Traditional Arabic" w:hAnsi="Traditional Arabic" w:cs="Traditional Arabic"/>
          <w:sz w:val="28"/>
          <w:szCs w:val="28"/>
        </w:rPr>
        <w:t xml:space="preserve"> </w:t>
      </w:r>
    </w:p>
    <w:p w:rsidR="00037875" w:rsidRPr="00532B71" w:rsidRDefault="00532B71" w:rsidP="00532B71">
      <w:pPr>
        <w:pStyle w:val="ListParagraph"/>
        <w:numPr>
          <w:ilvl w:val="0"/>
          <w:numId w:val="2"/>
        </w:numPr>
        <w:rPr>
          <w:rFonts w:ascii="Traditional Arabic" w:hAnsi="Traditional Arabic" w:cs="Traditional Arabic"/>
          <w:sz w:val="28"/>
          <w:szCs w:val="28"/>
          <w:u w:val="single"/>
        </w:rPr>
      </w:pPr>
      <w:r w:rsidRPr="00532B71">
        <w:rPr>
          <w:rFonts w:ascii="Traditional Arabic" w:hAnsi="Traditional Arabic" w:cs="Traditional Arabic" w:hint="cs"/>
          <w:sz w:val="28"/>
          <w:szCs w:val="28"/>
          <w:u w:val="single"/>
          <w:rtl/>
        </w:rPr>
        <w:t xml:space="preserve">كل ما سبق </w:t>
      </w:r>
    </w:p>
    <w:p w:rsidR="00532B71" w:rsidRDefault="00532B71" w:rsidP="00532B71">
      <w:pPr>
        <w:pStyle w:val="ListParagraph"/>
        <w:ind w:left="1080"/>
        <w:rPr>
          <w:rFonts w:ascii="Traditional Arabic" w:hAnsi="Traditional Arabic" w:cs="Traditional Arabic"/>
          <w:sz w:val="28"/>
          <w:szCs w:val="28"/>
        </w:rPr>
      </w:pPr>
    </w:p>
    <w:p w:rsidR="00532B71" w:rsidRPr="00532B71" w:rsidRDefault="00532B71" w:rsidP="00532B71">
      <w:pPr>
        <w:pStyle w:val="ListParagraph"/>
        <w:numPr>
          <w:ilvl w:val="0"/>
          <w:numId w:val="1"/>
        </w:numPr>
        <w:rPr>
          <w:rFonts w:ascii="Traditional Arabic" w:hAnsi="Traditional Arabic" w:cs="Traditional Arabic"/>
          <w:b/>
          <w:bCs/>
          <w:sz w:val="28"/>
          <w:szCs w:val="28"/>
        </w:rPr>
      </w:pPr>
      <w:r w:rsidRPr="00532B71">
        <w:rPr>
          <w:rFonts w:ascii="Traditional Arabic" w:hAnsi="Traditional Arabic" w:cs="Traditional Arabic"/>
          <w:b/>
          <w:bCs/>
          <w:sz w:val="28"/>
          <w:szCs w:val="28"/>
          <w:rtl/>
        </w:rPr>
        <w:t xml:space="preserve">من دواعي القرار الذي اتخذته المملكة العربية السعودية ضد الغزو العراقي 1990 م : </w:t>
      </w:r>
    </w:p>
    <w:p w:rsidR="00532B71" w:rsidRPr="00532B71" w:rsidRDefault="00532B71" w:rsidP="00532B71">
      <w:pPr>
        <w:pStyle w:val="ListParagraph"/>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أن الغزو ألغى وجود دولة عربية خليجية </w:t>
      </w:r>
    </w:p>
    <w:p w:rsidR="00532B71" w:rsidRPr="00532B71" w:rsidRDefault="00532B71" w:rsidP="00532B71">
      <w:pPr>
        <w:pStyle w:val="ListParagraph"/>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أن الغزو يشكل تهديدا مباشرا للمملكة  </w:t>
      </w:r>
      <w:r w:rsidRPr="00532B71">
        <w:rPr>
          <w:rFonts w:ascii="Traditional Arabic" w:hAnsi="Traditional Arabic" w:cs="Traditional Arabic"/>
          <w:sz w:val="28"/>
          <w:szCs w:val="28"/>
        </w:rPr>
        <w:t xml:space="preserve"> </w:t>
      </w:r>
    </w:p>
    <w:p w:rsidR="00532B71" w:rsidRPr="00532B71" w:rsidRDefault="00532B71" w:rsidP="00532B71">
      <w:pPr>
        <w:pStyle w:val="ListParagraph"/>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أن الغزو سيطيح باستقرار وأمن منطقة الخليج وسيخل بالتوازن الموجود فيها  </w:t>
      </w:r>
      <w:r w:rsidRPr="00532B71">
        <w:rPr>
          <w:rFonts w:ascii="Traditional Arabic" w:hAnsi="Traditional Arabic" w:cs="Traditional Arabic"/>
          <w:sz w:val="28"/>
          <w:szCs w:val="28"/>
        </w:rPr>
        <w:t xml:space="preserve"> </w:t>
      </w:r>
    </w:p>
    <w:p w:rsidR="00037875" w:rsidRDefault="00532B71" w:rsidP="00532B71">
      <w:pPr>
        <w:pStyle w:val="ListParagraph"/>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أن الغزو يشكل تهديدا مباشرا للثروة النفطية الخليجية</w:t>
      </w:r>
    </w:p>
    <w:p w:rsidR="00532B71" w:rsidRPr="00532B71" w:rsidRDefault="00532B71" w:rsidP="00532B71">
      <w:pPr>
        <w:pStyle w:val="ListParagraph"/>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أن الغزو ارتبط أيضا بمحاولة عراقية لتهديد أمن البحر الأحمر  </w:t>
      </w:r>
      <w:r w:rsidRPr="00532B71">
        <w:rPr>
          <w:rFonts w:ascii="Traditional Arabic" w:hAnsi="Traditional Arabic" w:cs="Traditional Arabic"/>
          <w:sz w:val="28"/>
          <w:szCs w:val="28"/>
        </w:rPr>
        <w:t xml:space="preserve"> </w:t>
      </w:r>
    </w:p>
    <w:p w:rsidR="00532B71" w:rsidRPr="00532B71" w:rsidRDefault="00532B71" w:rsidP="00532B71">
      <w:pPr>
        <w:pStyle w:val="ListParagraph"/>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أن الأزمة في الخليج كانت ستؤدي إلى إيجاد بؤرة للصراع الدولي في المنطقة  </w:t>
      </w:r>
      <w:r w:rsidRPr="00532B71">
        <w:rPr>
          <w:rFonts w:ascii="Traditional Arabic" w:hAnsi="Traditional Arabic" w:cs="Traditional Arabic"/>
          <w:sz w:val="28"/>
          <w:szCs w:val="28"/>
        </w:rPr>
        <w:t xml:space="preserve"> </w:t>
      </w:r>
    </w:p>
    <w:p w:rsidR="00532B71" w:rsidRPr="00532B71" w:rsidRDefault="00532B71" w:rsidP="00532B71">
      <w:pPr>
        <w:pStyle w:val="ListParagraph"/>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أن تسوية مشاكل الحدود بين الدول عن طريق الغزو سيشكل سابقة خطيرة في العالم العربي </w:t>
      </w:r>
    </w:p>
    <w:p w:rsidR="00532B71" w:rsidRPr="00532B71" w:rsidRDefault="00532B71" w:rsidP="00532B71">
      <w:pPr>
        <w:pStyle w:val="ListParagraph"/>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أن غزو العراق للكويت يتنافى مع المبادئ الإسلامية والقانون الدولي  </w:t>
      </w:r>
      <w:r w:rsidRPr="00532B71">
        <w:rPr>
          <w:rFonts w:ascii="Traditional Arabic" w:hAnsi="Traditional Arabic" w:cs="Traditional Arabic"/>
          <w:sz w:val="28"/>
          <w:szCs w:val="28"/>
        </w:rPr>
        <w:t xml:space="preserve"> </w:t>
      </w:r>
    </w:p>
    <w:p w:rsidR="00532B71" w:rsidRPr="00532B71" w:rsidRDefault="00532B71" w:rsidP="00532B71">
      <w:pPr>
        <w:pStyle w:val="ListParagraph"/>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أن العراق يدين بالكثير من المساعدة لدول الخليج التي أمدته بها </w:t>
      </w:r>
    </w:p>
    <w:p w:rsidR="00532B71" w:rsidRPr="00532B71" w:rsidRDefault="00532B71" w:rsidP="00532B71">
      <w:pPr>
        <w:pStyle w:val="ListParagraph"/>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أن الروابط التاريخية بين الأسرة السعودية وأسرة آل الصباح في الكويت استدعت وقوف المملكة بجانب الكويت  </w:t>
      </w:r>
      <w:r w:rsidRPr="00532B71">
        <w:rPr>
          <w:rFonts w:ascii="Traditional Arabic" w:hAnsi="Traditional Arabic" w:cs="Traditional Arabic"/>
          <w:sz w:val="28"/>
          <w:szCs w:val="28"/>
        </w:rPr>
        <w:t xml:space="preserve"> </w:t>
      </w:r>
    </w:p>
    <w:p w:rsidR="00532B71" w:rsidRPr="00532B71" w:rsidRDefault="00532B71" w:rsidP="00532B71">
      <w:pPr>
        <w:pStyle w:val="ListParagraph"/>
        <w:numPr>
          <w:ilvl w:val="0"/>
          <w:numId w:val="2"/>
        </w:numPr>
        <w:rPr>
          <w:rFonts w:ascii="Traditional Arabic" w:hAnsi="Traditional Arabic" w:cs="Traditional Arabic"/>
          <w:sz w:val="28"/>
          <w:szCs w:val="28"/>
          <w:u w:val="single"/>
        </w:rPr>
      </w:pPr>
      <w:r w:rsidRPr="00532B71">
        <w:rPr>
          <w:rFonts w:ascii="Traditional Arabic" w:hAnsi="Traditional Arabic" w:cs="Traditional Arabic" w:hint="cs"/>
          <w:sz w:val="28"/>
          <w:szCs w:val="28"/>
          <w:u w:val="single"/>
          <w:rtl/>
        </w:rPr>
        <w:t xml:space="preserve">كل ما سبق </w:t>
      </w:r>
    </w:p>
    <w:p w:rsidR="00532B71" w:rsidRDefault="00532B71" w:rsidP="00532B71">
      <w:pPr>
        <w:pStyle w:val="ListParagraph"/>
        <w:ind w:left="1080"/>
        <w:rPr>
          <w:rFonts w:ascii="Traditional Arabic" w:hAnsi="Traditional Arabic" w:cs="Traditional Arabic"/>
          <w:sz w:val="28"/>
          <w:szCs w:val="28"/>
          <w:rtl/>
        </w:rPr>
      </w:pPr>
    </w:p>
    <w:p w:rsidR="00CE494F" w:rsidRPr="00CE494F" w:rsidRDefault="00CE494F" w:rsidP="00CE494F">
      <w:pPr>
        <w:pStyle w:val="ListParagraph"/>
        <w:numPr>
          <w:ilvl w:val="0"/>
          <w:numId w:val="1"/>
        </w:numPr>
        <w:rPr>
          <w:rFonts w:ascii="Traditional Arabic" w:hAnsi="Traditional Arabic" w:cs="Traditional Arabic"/>
          <w:b/>
          <w:bCs/>
          <w:sz w:val="28"/>
          <w:szCs w:val="28"/>
        </w:rPr>
      </w:pPr>
      <w:r w:rsidRPr="00CE494F">
        <w:rPr>
          <w:rFonts w:ascii="Traditional Arabic" w:hAnsi="Traditional Arabic" w:cs="Traditional Arabic"/>
          <w:b/>
          <w:bCs/>
          <w:sz w:val="28"/>
          <w:szCs w:val="28"/>
          <w:rtl/>
        </w:rPr>
        <w:t>إن غزو العراق للكويت جاء بعد افتعال العراق للأزمة حول</w:t>
      </w:r>
      <w:r w:rsidRPr="00CE494F">
        <w:rPr>
          <w:rFonts w:ascii="Traditional Arabic" w:hAnsi="Traditional Arabic" w:cs="Traditional Arabic" w:hint="cs"/>
          <w:b/>
          <w:bCs/>
          <w:sz w:val="28"/>
          <w:szCs w:val="28"/>
          <w:rtl/>
        </w:rPr>
        <w:t xml:space="preserve"> :</w:t>
      </w:r>
    </w:p>
    <w:p w:rsidR="00CE494F" w:rsidRDefault="00CE494F" w:rsidP="00CE494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الحدود الجنوبية للعراق </w:t>
      </w:r>
    </w:p>
    <w:p w:rsidR="00CE494F" w:rsidRPr="00CE494F" w:rsidRDefault="00CE494F" w:rsidP="00CE494F">
      <w:pPr>
        <w:pStyle w:val="ListParagraph"/>
        <w:numPr>
          <w:ilvl w:val="0"/>
          <w:numId w:val="2"/>
        </w:numPr>
        <w:rPr>
          <w:rFonts w:ascii="Traditional Arabic" w:hAnsi="Traditional Arabic" w:cs="Traditional Arabic"/>
          <w:sz w:val="28"/>
          <w:szCs w:val="28"/>
          <w:u w:val="single"/>
        </w:rPr>
      </w:pPr>
      <w:r w:rsidRPr="00CE494F">
        <w:rPr>
          <w:rFonts w:ascii="Traditional Arabic" w:hAnsi="Traditional Arabic" w:cs="Traditional Arabic"/>
          <w:sz w:val="28"/>
          <w:szCs w:val="28"/>
          <w:u w:val="single"/>
          <w:rtl/>
        </w:rPr>
        <w:t xml:space="preserve"> نفط حقل الرميلة </w:t>
      </w:r>
    </w:p>
    <w:p w:rsidR="00CE494F" w:rsidRDefault="00CE494F" w:rsidP="00CE494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شط العرب </w:t>
      </w:r>
    </w:p>
    <w:p w:rsidR="00CE494F" w:rsidRPr="00532B71" w:rsidRDefault="00CE494F" w:rsidP="00CE494F">
      <w:pPr>
        <w:pStyle w:val="ListParagraph"/>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الطرق التجارية البحرية </w:t>
      </w:r>
    </w:p>
    <w:p w:rsidR="00CE494F" w:rsidRDefault="00CE494F" w:rsidP="0024145B">
      <w:pPr>
        <w:rPr>
          <w:rFonts w:ascii="Traditional Arabic" w:hAnsi="Traditional Arabic" w:cs="Traditional Arabic"/>
          <w:sz w:val="28"/>
          <w:szCs w:val="28"/>
          <w:rtl/>
        </w:rPr>
      </w:pPr>
    </w:p>
    <w:p w:rsidR="0024145B" w:rsidRDefault="00CE494F" w:rsidP="0024145B">
      <w:pPr>
        <w:rPr>
          <w:rFonts w:ascii="Traditional Arabic" w:hAnsi="Traditional Arabic" w:cs="Traditional Arabic"/>
          <w:sz w:val="28"/>
          <w:szCs w:val="28"/>
          <w:rtl/>
        </w:rPr>
      </w:pPr>
      <w:r w:rsidRPr="00CE494F">
        <w:rPr>
          <w:rFonts w:ascii="Traditional Arabic" w:hAnsi="Traditional Arabic" w:cs="Traditional Arabic" w:hint="cs"/>
          <w:sz w:val="28"/>
          <w:szCs w:val="28"/>
          <w:highlight w:val="yellow"/>
          <w:rtl/>
        </w:rPr>
        <w:t>محاضرة 13 + 14</w:t>
      </w:r>
      <w:r>
        <w:rPr>
          <w:rFonts w:ascii="Traditional Arabic" w:hAnsi="Traditional Arabic" w:cs="Traditional Arabic" w:hint="cs"/>
          <w:sz w:val="28"/>
          <w:szCs w:val="28"/>
          <w:rtl/>
        </w:rPr>
        <w:t xml:space="preserve"> </w:t>
      </w:r>
    </w:p>
    <w:p w:rsidR="00CE494F" w:rsidRPr="00CE494F" w:rsidRDefault="00CE494F" w:rsidP="00CE494F">
      <w:pPr>
        <w:pStyle w:val="ListParagraph"/>
        <w:numPr>
          <w:ilvl w:val="0"/>
          <w:numId w:val="2"/>
        </w:numPr>
        <w:rPr>
          <w:rFonts w:ascii="Traditional Arabic" w:hAnsi="Traditional Arabic" w:cs="Traditional Arabic"/>
          <w:sz w:val="28"/>
          <w:szCs w:val="28"/>
          <w:rtl/>
        </w:rPr>
      </w:pPr>
      <w:r>
        <w:rPr>
          <w:rFonts w:ascii="Traditional Arabic" w:hAnsi="Traditional Arabic" w:cs="Traditional Arabic" w:hint="cs"/>
          <w:sz w:val="28"/>
          <w:szCs w:val="28"/>
          <w:rtl/>
        </w:rPr>
        <w:lastRenderedPageBreak/>
        <w:t xml:space="preserve">مراجعة عامة </w:t>
      </w:r>
    </w:p>
    <w:p w:rsidR="00CE494F" w:rsidRDefault="00CE494F" w:rsidP="0024145B">
      <w:pPr>
        <w:rPr>
          <w:rFonts w:ascii="Traditional Arabic" w:hAnsi="Traditional Arabic" w:cs="Traditional Arabic"/>
          <w:sz w:val="28"/>
          <w:szCs w:val="28"/>
          <w:rtl/>
        </w:rPr>
      </w:pPr>
    </w:p>
    <w:p w:rsidR="00CE494F" w:rsidRPr="003748C3" w:rsidRDefault="00CE494F" w:rsidP="0024145B">
      <w:pPr>
        <w:rPr>
          <w:rFonts w:ascii="Traditional Arabic" w:hAnsi="Traditional Arabic" w:cs="Traditional Arabic"/>
          <w:sz w:val="28"/>
          <w:szCs w:val="28"/>
        </w:rPr>
      </w:pPr>
    </w:p>
    <w:p w:rsidR="00CE494F" w:rsidRDefault="00CE494F" w:rsidP="00CE494F">
      <w:pPr>
        <w:rPr>
          <w:rFonts w:ascii="Traditional Arabic" w:hAnsi="Traditional Arabic" w:cs="Traditional Arabic"/>
          <w:b/>
          <w:bCs/>
          <w:sz w:val="28"/>
          <w:szCs w:val="28"/>
          <w:rtl/>
        </w:rPr>
      </w:pPr>
      <w:r w:rsidRPr="00CE494F">
        <w:rPr>
          <w:rFonts w:ascii="Traditional Arabic" w:hAnsi="Traditional Arabic" w:cs="Traditional Arabic" w:hint="cs"/>
          <w:b/>
          <w:bCs/>
          <w:sz w:val="28"/>
          <w:szCs w:val="28"/>
          <w:rtl/>
        </w:rPr>
        <w:t xml:space="preserve">  الفاروق  1434 م </w:t>
      </w:r>
    </w:p>
    <w:p w:rsidR="00CE494F" w:rsidRPr="00CE494F" w:rsidRDefault="00E16EDF" w:rsidP="00CE494F">
      <w:pPr>
        <w:rPr>
          <w:rFonts w:ascii="Traditional Arabic" w:hAnsi="Traditional Arabic" w:cs="Traditional Arabic"/>
          <w:b/>
          <w:bCs/>
          <w:sz w:val="28"/>
          <w:szCs w:val="28"/>
        </w:rPr>
      </w:pPr>
      <w:r>
        <w:rPr>
          <w:rFonts w:ascii="Traditional Arabic" w:hAnsi="Traditional Arabic" w:cs="Traditional Arabic"/>
          <w:b/>
          <w:bCs/>
          <w:noProof/>
          <w:sz w:val="28"/>
          <w:szCs w:val="28"/>
        </w:rPr>
        <w:pict>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1026" type="#_x0000_t74" style="position:absolute;left:0;text-align:left;margin-left:361.5pt;margin-top:6.25pt;width:12pt;height:9pt;z-index:251658240" fillcolor="#d99594 [1941]" strokecolor="#c0504d [3205]" strokeweight="1pt">
            <v:fill color2="#c0504d [3205]" focus="50%" type="gradient"/>
            <v:shadow on="t" type="perspective" color="#622423 [1605]" offset="1pt" offset2="-3pt"/>
            <w10:wrap anchorx="page"/>
          </v:shape>
        </w:pict>
      </w:r>
      <w:r w:rsidR="00CE494F">
        <w:rPr>
          <w:rFonts w:ascii="Traditional Arabic" w:hAnsi="Traditional Arabic" w:cs="Traditional Arabic" w:hint="cs"/>
          <w:b/>
          <w:bCs/>
          <w:sz w:val="28"/>
          <w:szCs w:val="28"/>
          <w:rtl/>
        </w:rPr>
        <w:t xml:space="preserve">دعواتكم </w:t>
      </w:r>
    </w:p>
    <w:sectPr w:rsidR="00CE494F" w:rsidRPr="00CE494F" w:rsidSect="003571FA">
      <w:headerReference w:type="default" r:id="rId8"/>
      <w:footerReference w:type="default" r:id="rId9"/>
      <w:pgSz w:w="11906" w:h="16838"/>
      <w:pgMar w:top="1440" w:right="1800" w:bottom="1440" w:left="1800" w:header="708" w:footer="708" w:gutter="0"/>
      <w:pgBorders w:offsetFrom="page">
        <w:top w:val="outset" w:sz="6" w:space="24" w:color="auto"/>
        <w:left w:val="outset" w:sz="6" w:space="24" w:color="auto"/>
        <w:bottom w:val="inset" w:sz="6" w:space="24" w:color="auto"/>
        <w:right w:val="inset"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5D25" w:rsidRDefault="00B95D25" w:rsidP="003571FA">
      <w:pPr>
        <w:spacing w:after="0" w:line="240" w:lineRule="auto"/>
      </w:pPr>
      <w:r>
        <w:separator/>
      </w:r>
    </w:p>
  </w:endnote>
  <w:endnote w:type="continuationSeparator" w:id="1">
    <w:p w:rsidR="00B95D25" w:rsidRDefault="00B95D25" w:rsidP="003571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Farsi Simple Bold">
    <w:altName w:val="Courier New"/>
    <w:charset w:val="B2"/>
    <w:family w:val="auto"/>
    <w:pitch w:val="variable"/>
    <w:sig w:usb0="00002000"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4279981"/>
      <w:docPartObj>
        <w:docPartGallery w:val="Page Numbers (Bottom of Page)"/>
        <w:docPartUnique/>
      </w:docPartObj>
    </w:sdtPr>
    <w:sdtContent>
      <w:p w:rsidR="00C9392C" w:rsidRDefault="00E16EDF">
        <w:pPr>
          <w:pStyle w:val="Footer"/>
          <w:jc w:val="right"/>
        </w:pPr>
        <w:fldSimple w:instr=" PAGE   \* MERGEFORMAT ">
          <w:r w:rsidR="00267DE7" w:rsidRPr="00267DE7">
            <w:rPr>
              <w:rFonts w:cs="Calibri"/>
              <w:noProof/>
              <w:rtl/>
              <w:lang w:val="ar-SA"/>
            </w:rPr>
            <w:t>178</w:t>
          </w:r>
        </w:fldSimple>
      </w:p>
    </w:sdtContent>
  </w:sdt>
  <w:p w:rsidR="00C9392C" w:rsidRDefault="00C9392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5D25" w:rsidRDefault="00B95D25" w:rsidP="003571FA">
      <w:pPr>
        <w:spacing w:after="0" w:line="240" w:lineRule="auto"/>
      </w:pPr>
      <w:r>
        <w:separator/>
      </w:r>
    </w:p>
  </w:footnote>
  <w:footnote w:type="continuationSeparator" w:id="1">
    <w:p w:rsidR="00B95D25" w:rsidRDefault="00B95D25" w:rsidP="003571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72A" w:rsidRPr="008C172A" w:rsidRDefault="008C172A" w:rsidP="008C172A">
    <w:pPr>
      <w:pStyle w:val="Header"/>
      <w:jc w:val="right"/>
      <w:rPr>
        <w:sz w:val="28"/>
        <w:szCs w:val="28"/>
      </w:rPr>
    </w:pPr>
    <w:r w:rsidRPr="008C172A">
      <w:rPr>
        <w:rFonts w:hint="cs"/>
        <w:sz w:val="28"/>
        <w:szCs w:val="28"/>
        <w:highlight w:val="yellow"/>
        <w:rtl/>
      </w:rPr>
      <w:t xml:space="preserve">اسئلة الفاروق </w:t>
    </w:r>
    <w:sdt>
      <w:sdtPr>
        <w:rPr>
          <w:sz w:val="28"/>
          <w:szCs w:val="28"/>
          <w:highlight w:val="yellow"/>
          <w:rtl/>
        </w:rPr>
        <w:id w:val="392472422"/>
        <w:docPartObj>
          <w:docPartGallery w:val="Page Numbers (Top of Page)"/>
          <w:docPartUnique/>
        </w:docPartObj>
      </w:sdtPr>
      <w:sdtContent>
        <w:r w:rsidR="00E16EDF" w:rsidRPr="00E16EDF">
          <w:rPr>
            <w:noProof/>
            <w:sz w:val="28"/>
            <w:szCs w:val="28"/>
            <w:highlight w:val="yellow"/>
            <w:lang w:eastAsia="zh-TW"/>
          </w:rPr>
          <w:pict>
            <v:group id="_x0000_s43013" style="position:absolute;margin-left:0;margin-top:0;width:467pt;height:18.8pt;z-index:251660288;mso-width-percent:1000;mso-position-horizontal:center;mso-position-horizontal-relative:margin;mso-position-vertical:center;mso-position-vertical-relative:top-margin-area;mso-width-percent:1000;mso-width-relative:margin" coordorigin="1778,533" coordsize="8690,376">
              <v:shapetype id="_x0000_t32" coordsize="21600,21600" o:spt="32" o:oned="t" path="m,l21600,21600e" filled="f">
                <v:path arrowok="t" fillok="f" o:connecttype="none"/>
                <o:lock v:ext="edit" shapetype="t"/>
              </v:shapetype>
              <v:shape id="_x0000_s43014" type="#_x0000_t32" style="position:absolute;left:1778;top:720;width:8690;height:0;mso-position-horizontal:center;mso-position-horizontal-relative:margin;mso-position-vertical:center;mso-position-vertical-relative:top-margin-area;mso-height-relative:bottom-margin-area;v-text-anchor:middle" o:connectortype="straight" strokecolor="gray [1629]"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43015" type="#_x0000_t185" style="position:absolute;left:5718;top:533;width:797;height:376;mso-width-percent:100;mso-position-horizontal:center;mso-position-horizontal-relative:margin;mso-position-vertical:center;mso-position-vertical-relative:top-margin-area;mso-width-percent:100;mso-width-relative:margin;mso-height-relative:bottom-margin-area" filled="t" fillcolor="white [3212]" strokecolor="gray [1629]" strokeweight="2.25pt">
                <v:textbox style="mso-next-textbox:#_x0000_s43015" inset=",0,,0">
                  <w:txbxContent>
                    <w:p w:rsidR="008C172A" w:rsidRDefault="00E16EDF">
                      <w:pPr>
                        <w:jc w:val="center"/>
                      </w:pPr>
                      <w:fldSimple w:instr=" PAGE    \* MERGEFORMAT ">
                        <w:r w:rsidR="00267DE7">
                          <w:rPr>
                            <w:noProof/>
                            <w:rtl/>
                          </w:rPr>
                          <w:t>178</w:t>
                        </w:r>
                      </w:fldSimple>
                    </w:p>
                  </w:txbxContent>
                </v:textbox>
              </v:shape>
              <w10:wrap anchorx="margin" anchory="margin"/>
            </v:group>
          </w:pic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B0278"/>
    <w:multiLevelType w:val="hybridMultilevel"/>
    <w:tmpl w:val="2852586E"/>
    <w:lvl w:ilvl="0" w:tplc="951CD724">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96B6BC7"/>
    <w:multiLevelType w:val="hybridMultilevel"/>
    <w:tmpl w:val="ECE253B8"/>
    <w:lvl w:ilvl="0" w:tplc="4492E27A">
      <w:start w:val="1"/>
      <w:numFmt w:val="bullet"/>
      <w:lvlText w:val="-"/>
      <w:lvlJc w:val="left"/>
      <w:pPr>
        <w:tabs>
          <w:tab w:val="num" w:pos="720"/>
        </w:tabs>
        <w:ind w:left="720" w:hanging="360"/>
      </w:pPr>
      <w:rPr>
        <w:rFonts w:ascii="Times New Roman" w:hAnsi="Times New Roman" w:hint="default"/>
      </w:rPr>
    </w:lvl>
    <w:lvl w:ilvl="1" w:tplc="13AC0398" w:tentative="1">
      <w:start w:val="1"/>
      <w:numFmt w:val="bullet"/>
      <w:lvlText w:val="-"/>
      <w:lvlJc w:val="left"/>
      <w:pPr>
        <w:tabs>
          <w:tab w:val="num" w:pos="1440"/>
        </w:tabs>
        <w:ind w:left="1440" w:hanging="360"/>
      </w:pPr>
      <w:rPr>
        <w:rFonts w:ascii="Times New Roman" w:hAnsi="Times New Roman" w:hint="default"/>
      </w:rPr>
    </w:lvl>
    <w:lvl w:ilvl="2" w:tplc="54D6F2DC" w:tentative="1">
      <w:start w:val="1"/>
      <w:numFmt w:val="bullet"/>
      <w:lvlText w:val="-"/>
      <w:lvlJc w:val="left"/>
      <w:pPr>
        <w:tabs>
          <w:tab w:val="num" w:pos="2160"/>
        </w:tabs>
        <w:ind w:left="2160" w:hanging="360"/>
      </w:pPr>
      <w:rPr>
        <w:rFonts w:ascii="Times New Roman" w:hAnsi="Times New Roman" w:hint="default"/>
      </w:rPr>
    </w:lvl>
    <w:lvl w:ilvl="3" w:tplc="A53C90B8" w:tentative="1">
      <w:start w:val="1"/>
      <w:numFmt w:val="bullet"/>
      <w:lvlText w:val="-"/>
      <w:lvlJc w:val="left"/>
      <w:pPr>
        <w:tabs>
          <w:tab w:val="num" w:pos="2880"/>
        </w:tabs>
        <w:ind w:left="2880" w:hanging="360"/>
      </w:pPr>
      <w:rPr>
        <w:rFonts w:ascii="Times New Roman" w:hAnsi="Times New Roman" w:hint="default"/>
      </w:rPr>
    </w:lvl>
    <w:lvl w:ilvl="4" w:tplc="44DAB508" w:tentative="1">
      <w:start w:val="1"/>
      <w:numFmt w:val="bullet"/>
      <w:lvlText w:val="-"/>
      <w:lvlJc w:val="left"/>
      <w:pPr>
        <w:tabs>
          <w:tab w:val="num" w:pos="3600"/>
        </w:tabs>
        <w:ind w:left="3600" w:hanging="360"/>
      </w:pPr>
      <w:rPr>
        <w:rFonts w:ascii="Times New Roman" w:hAnsi="Times New Roman" w:hint="default"/>
      </w:rPr>
    </w:lvl>
    <w:lvl w:ilvl="5" w:tplc="AAE8F3A0" w:tentative="1">
      <w:start w:val="1"/>
      <w:numFmt w:val="bullet"/>
      <w:lvlText w:val="-"/>
      <w:lvlJc w:val="left"/>
      <w:pPr>
        <w:tabs>
          <w:tab w:val="num" w:pos="4320"/>
        </w:tabs>
        <w:ind w:left="4320" w:hanging="360"/>
      </w:pPr>
      <w:rPr>
        <w:rFonts w:ascii="Times New Roman" w:hAnsi="Times New Roman" w:hint="default"/>
      </w:rPr>
    </w:lvl>
    <w:lvl w:ilvl="6" w:tplc="0130FDCC" w:tentative="1">
      <w:start w:val="1"/>
      <w:numFmt w:val="bullet"/>
      <w:lvlText w:val="-"/>
      <w:lvlJc w:val="left"/>
      <w:pPr>
        <w:tabs>
          <w:tab w:val="num" w:pos="5040"/>
        </w:tabs>
        <w:ind w:left="5040" w:hanging="360"/>
      </w:pPr>
      <w:rPr>
        <w:rFonts w:ascii="Times New Roman" w:hAnsi="Times New Roman" w:hint="default"/>
      </w:rPr>
    </w:lvl>
    <w:lvl w:ilvl="7" w:tplc="18A8653E" w:tentative="1">
      <w:start w:val="1"/>
      <w:numFmt w:val="bullet"/>
      <w:lvlText w:val="-"/>
      <w:lvlJc w:val="left"/>
      <w:pPr>
        <w:tabs>
          <w:tab w:val="num" w:pos="5760"/>
        </w:tabs>
        <w:ind w:left="5760" w:hanging="360"/>
      </w:pPr>
      <w:rPr>
        <w:rFonts w:ascii="Times New Roman" w:hAnsi="Times New Roman" w:hint="default"/>
      </w:rPr>
    </w:lvl>
    <w:lvl w:ilvl="8" w:tplc="8E967E98" w:tentative="1">
      <w:start w:val="1"/>
      <w:numFmt w:val="bullet"/>
      <w:lvlText w:val="-"/>
      <w:lvlJc w:val="left"/>
      <w:pPr>
        <w:tabs>
          <w:tab w:val="num" w:pos="6480"/>
        </w:tabs>
        <w:ind w:left="6480" w:hanging="360"/>
      </w:pPr>
      <w:rPr>
        <w:rFonts w:ascii="Times New Roman" w:hAnsi="Times New Roman" w:hint="default"/>
      </w:rPr>
    </w:lvl>
  </w:abstractNum>
  <w:abstractNum w:abstractNumId="2">
    <w:nsid w:val="57CB5C52"/>
    <w:multiLevelType w:val="hybridMultilevel"/>
    <w:tmpl w:val="2200BF3A"/>
    <w:lvl w:ilvl="0" w:tplc="B9C2E8E4">
      <w:start w:val="1"/>
      <w:numFmt w:val="bullet"/>
      <w:lvlText w:val="-"/>
      <w:lvlJc w:val="left"/>
      <w:pPr>
        <w:tabs>
          <w:tab w:val="num" w:pos="720"/>
        </w:tabs>
        <w:ind w:left="720" w:hanging="360"/>
      </w:pPr>
      <w:rPr>
        <w:rFonts w:ascii="Times New Roman" w:hAnsi="Times New Roman" w:hint="default"/>
      </w:rPr>
    </w:lvl>
    <w:lvl w:ilvl="1" w:tplc="F07AF9BA" w:tentative="1">
      <w:start w:val="1"/>
      <w:numFmt w:val="bullet"/>
      <w:lvlText w:val="-"/>
      <w:lvlJc w:val="left"/>
      <w:pPr>
        <w:tabs>
          <w:tab w:val="num" w:pos="1440"/>
        </w:tabs>
        <w:ind w:left="1440" w:hanging="360"/>
      </w:pPr>
      <w:rPr>
        <w:rFonts w:ascii="Times New Roman" w:hAnsi="Times New Roman" w:hint="default"/>
      </w:rPr>
    </w:lvl>
    <w:lvl w:ilvl="2" w:tplc="E140142E" w:tentative="1">
      <w:start w:val="1"/>
      <w:numFmt w:val="bullet"/>
      <w:lvlText w:val="-"/>
      <w:lvlJc w:val="left"/>
      <w:pPr>
        <w:tabs>
          <w:tab w:val="num" w:pos="2160"/>
        </w:tabs>
        <w:ind w:left="2160" w:hanging="360"/>
      </w:pPr>
      <w:rPr>
        <w:rFonts w:ascii="Times New Roman" w:hAnsi="Times New Roman" w:hint="default"/>
      </w:rPr>
    </w:lvl>
    <w:lvl w:ilvl="3" w:tplc="87AAEF62" w:tentative="1">
      <w:start w:val="1"/>
      <w:numFmt w:val="bullet"/>
      <w:lvlText w:val="-"/>
      <w:lvlJc w:val="left"/>
      <w:pPr>
        <w:tabs>
          <w:tab w:val="num" w:pos="2880"/>
        </w:tabs>
        <w:ind w:left="2880" w:hanging="360"/>
      </w:pPr>
      <w:rPr>
        <w:rFonts w:ascii="Times New Roman" w:hAnsi="Times New Roman" w:hint="default"/>
      </w:rPr>
    </w:lvl>
    <w:lvl w:ilvl="4" w:tplc="3B40840C" w:tentative="1">
      <w:start w:val="1"/>
      <w:numFmt w:val="bullet"/>
      <w:lvlText w:val="-"/>
      <w:lvlJc w:val="left"/>
      <w:pPr>
        <w:tabs>
          <w:tab w:val="num" w:pos="3600"/>
        </w:tabs>
        <w:ind w:left="3600" w:hanging="360"/>
      </w:pPr>
      <w:rPr>
        <w:rFonts w:ascii="Times New Roman" w:hAnsi="Times New Roman" w:hint="default"/>
      </w:rPr>
    </w:lvl>
    <w:lvl w:ilvl="5" w:tplc="3918A2E0" w:tentative="1">
      <w:start w:val="1"/>
      <w:numFmt w:val="bullet"/>
      <w:lvlText w:val="-"/>
      <w:lvlJc w:val="left"/>
      <w:pPr>
        <w:tabs>
          <w:tab w:val="num" w:pos="4320"/>
        </w:tabs>
        <w:ind w:left="4320" w:hanging="360"/>
      </w:pPr>
      <w:rPr>
        <w:rFonts w:ascii="Times New Roman" w:hAnsi="Times New Roman" w:hint="default"/>
      </w:rPr>
    </w:lvl>
    <w:lvl w:ilvl="6" w:tplc="034E03A2" w:tentative="1">
      <w:start w:val="1"/>
      <w:numFmt w:val="bullet"/>
      <w:lvlText w:val="-"/>
      <w:lvlJc w:val="left"/>
      <w:pPr>
        <w:tabs>
          <w:tab w:val="num" w:pos="5040"/>
        </w:tabs>
        <w:ind w:left="5040" w:hanging="360"/>
      </w:pPr>
      <w:rPr>
        <w:rFonts w:ascii="Times New Roman" w:hAnsi="Times New Roman" w:hint="default"/>
      </w:rPr>
    </w:lvl>
    <w:lvl w:ilvl="7" w:tplc="C882A374" w:tentative="1">
      <w:start w:val="1"/>
      <w:numFmt w:val="bullet"/>
      <w:lvlText w:val="-"/>
      <w:lvlJc w:val="left"/>
      <w:pPr>
        <w:tabs>
          <w:tab w:val="num" w:pos="5760"/>
        </w:tabs>
        <w:ind w:left="5760" w:hanging="360"/>
      </w:pPr>
      <w:rPr>
        <w:rFonts w:ascii="Times New Roman" w:hAnsi="Times New Roman" w:hint="default"/>
      </w:rPr>
    </w:lvl>
    <w:lvl w:ilvl="8" w:tplc="233AD414" w:tentative="1">
      <w:start w:val="1"/>
      <w:numFmt w:val="bullet"/>
      <w:lvlText w:val="-"/>
      <w:lvlJc w:val="left"/>
      <w:pPr>
        <w:tabs>
          <w:tab w:val="num" w:pos="6480"/>
        </w:tabs>
        <w:ind w:left="6480" w:hanging="360"/>
      </w:pPr>
      <w:rPr>
        <w:rFonts w:ascii="Times New Roman" w:hAnsi="Times New Roman" w:hint="default"/>
      </w:rPr>
    </w:lvl>
  </w:abstractNum>
  <w:abstractNum w:abstractNumId="3">
    <w:nsid w:val="680C5724"/>
    <w:multiLevelType w:val="hybridMultilevel"/>
    <w:tmpl w:val="2F0687EA"/>
    <w:lvl w:ilvl="0" w:tplc="BB6A8098">
      <w:start w:val="1"/>
      <w:numFmt w:val="decimal"/>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F17631A"/>
    <w:multiLevelType w:val="hybridMultilevel"/>
    <w:tmpl w:val="2F0687EA"/>
    <w:lvl w:ilvl="0" w:tplc="BB6A8098">
      <w:start w:val="1"/>
      <w:numFmt w:val="decimal"/>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6082"/>
    <o:shapelayout v:ext="edit">
      <o:idmap v:ext="edit" data="42"/>
      <o:rules v:ext="edit">
        <o:r id="V:Rule2" type="connector" idref="#_x0000_s43014"/>
      </o:rules>
    </o:shapelayout>
  </w:hdrShapeDefaults>
  <w:footnotePr>
    <w:footnote w:id="0"/>
    <w:footnote w:id="1"/>
  </w:footnotePr>
  <w:endnotePr>
    <w:endnote w:id="0"/>
    <w:endnote w:id="1"/>
  </w:endnotePr>
  <w:compat/>
  <w:rsids>
    <w:rsidRoot w:val="00C27BA8"/>
    <w:rsid w:val="00002476"/>
    <w:rsid w:val="00005F45"/>
    <w:rsid w:val="00012DAB"/>
    <w:rsid w:val="000200FF"/>
    <w:rsid w:val="00037875"/>
    <w:rsid w:val="00043A2F"/>
    <w:rsid w:val="00052559"/>
    <w:rsid w:val="00053424"/>
    <w:rsid w:val="00054D9C"/>
    <w:rsid w:val="0006247C"/>
    <w:rsid w:val="00064905"/>
    <w:rsid w:val="00071BEA"/>
    <w:rsid w:val="00084E42"/>
    <w:rsid w:val="000901B3"/>
    <w:rsid w:val="000943A3"/>
    <w:rsid w:val="000B2C2B"/>
    <w:rsid w:val="000C1223"/>
    <w:rsid w:val="000C3AC6"/>
    <w:rsid w:val="000D1CE6"/>
    <w:rsid w:val="00102980"/>
    <w:rsid w:val="00105A9D"/>
    <w:rsid w:val="00107E5F"/>
    <w:rsid w:val="00115C9F"/>
    <w:rsid w:val="00126B4D"/>
    <w:rsid w:val="00152C99"/>
    <w:rsid w:val="00156DF1"/>
    <w:rsid w:val="00180DBF"/>
    <w:rsid w:val="001A2036"/>
    <w:rsid w:val="001A7922"/>
    <w:rsid w:val="001C1653"/>
    <w:rsid w:val="001C1C2E"/>
    <w:rsid w:val="001C38AB"/>
    <w:rsid w:val="001E1BFC"/>
    <w:rsid w:val="001E231A"/>
    <w:rsid w:val="001F72E1"/>
    <w:rsid w:val="002134AE"/>
    <w:rsid w:val="002178B1"/>
    <w:rsid w:val="002375EE"/>
    <w:rsid w:val="0024145B"/>
    <w:rsid w:val="00241EF0"/>
    <w:rsid w:val="00254EB3"/>
    <w:rsid w:val="00260EEC"/>
    <w:rsid w:val="00267DE7"/>
    <w:rsid w:val="00284BB9"/>
    <w:rsid w:val="00287A17"/>
    <w:rsid w:val="002A048D"/>
    <w:rsid w:val="002A71A5"/>
    <w:rsid w:val="002B4BF3"/>
    <w:rsid w:val="002F06E9"/>
    <w:rsid w:val="0030171A"/>
    <w:rsid w:val="00303C39"/>
    <w:rsid w:val="003114DA"/>
    <w:rsid w:val="0031240D"/>
    <w:rsid w:val="00314BBC"/>
    <w:rsid w:val="00335CE0"/>
    <w:rsid w:val="00344DC7"/>
    <w:rsid w:val="003571FA"/>
    <w:rsid w:val="00357D99"/>
    <w:rsid w:val="003748C3"/>
    <w:rsid w:val="00375D07"/>
    <w:rsid w:val="0038158C"/>
    <w:rsid w:val="003B752A"/>
    <w:rsid w:val="003C1E5F"/>
    <w:rsid w:val="003D1ADF"/>
    <w:rsid w:val="003D40DE"/>
    <w:rsid w:val="003E3984"/>
    <w:rsid w:val="003E4F99"/>
    <w:rsid w:val="003F1DE5"/>
    <w:rsid w:val="004035BE"/>
    <w:rsid w:val="00403810"/>
    <w:rsid w:val="00404F87"/>
    <w:rsid w:val="00413081"/>
    <w:rsid w:val="0043147C"/>
    <w:rsid w:val="00437134"/>
    <w:rsid w:val="004448C2"/>
    <w:rsid w:val="0045506A"/>
    <w:rsid w:val="00455204"/>
    <w:rsid w:val="00462BC2"/>
    <w:rsid w:val="00465805"/>
    <w:rsid w:val="00474129"/>
    <w:rsid w:val="00476CE2"/>
    <w:rsid w:val="00480744"/>
    <w:rsid w:val="004A04AC"/>
    <w:rsid w:val="004A3CAC"/>
    <w:rsid w:val="004B2C10"/>
    <w:rsid w:val="004C0C0D"/>
    <w:rsid w:val="004C2CA7"/>
    <w:rsid w:val="004D5510"/>
    <w:rsid w:val="004E45F1"/>
    <w:rsid w:val="004E521A"/>
    <w:rsid w:val="004E69A0"/>
    <w:rsid w:val="004E6E32"/>
    <w:rsid w:val="00506083"/>
    <w:rsid w:val="00507587"/>
    <w:rsid w:val="00516AC8"/>
    <w:rsid w:val="00532B71"/>
    <w:rsid w:val="00544A3C"/>
    <w:rsid w:val="00546C5D"/>
    <w:rsid w:val="00555B10"/>
    <w:rsid w:val="00574F07"/>
    <w:rsid w:val="00590EE7"/>
    <w:rsid w:val="005D1E91"/>
    <w:rsid w:val="005F63C8"/>
    <w:rsid w:val="00607547"/>
    <w:rsid w:val="00611405"/>
    <w:rsid w:val="00643DF6"/>
    <w:rsid w:val="00656A8D"/>
    <w:rsid w:val="00665570"/>
    <w:rsid w:val="006712FD"/>
    <w:rsid w:val="0069260A"/>
    <w:rsid w:val="006C30B1"/>
    <w:rsid w:val="006D66FD"/>
    <w:rsid w:val="006D6FE0"/>
    <w:rsid w:val="006D7E2F"/>
    <w:rsid w:val="006E2B33"/>
    <w:rsid w:val="006E487F"/>
    <w:rsid w:val="006F556D"/>
    <w:rsid w:val="006F703C"/>
    <w:rsid w:val="00725AF0"/>
    <w:rsid w:val="007375D3"/>
    <w:rsid w:val="00744F88"/>
    <w:rsid w:val="007507CF"/>
    <w:rsid w:val="00751903"/>
    <w:rsid w:val="00757AA9"/>
    <w:rsid w:val="0076022F"/>
    <w:rsid w:val="00780956"/>
    <w:rsid w:val="007919D4"/>
    <w:rsid w:val="00793DF6"/>
    <w:rsid w:val="00795BA5"/>
    <w:rsid w:val="007B7BA0"/>
    <w:rsid w:val="007D229D"/>
    <w:rsid w:val="007D3C27"/>
    <w:rsid w:val="007D5200"/>
    <w:rsid w:val="007D546F"/>
    <w:rsid w:val="007E0C4E"/>
    <w:rsid w:val="007E7808"/>
    <w:rsid w:val="007F490F"/>
    <w:rsid w:val="00802C6A"/>
    <w:rsid w:val="00806E9D"/>
    <w:rsid w:val="008113CF"/>
    <w:rsid w:val="00811552"/>
    <w:rsid w:val="0081300F"/>
    <w:rsid w:val="00837D60"/>
    <w:rsid w:val="00856F32"/>
    <w:rsid w:val="00874EF7"/>
    <w:rsid w:val="00886061"/>
    <w:rsid w:val="008901E4"/>
    <w:rsid w:val="00893102"/>
    <w:rsid w:val="008957E3"/>
    <w:rsid w:val="008958D6"/>
    <w:rsid w:val="00897A88"/>
    <w:rsid w:val="008A51C8"/>
    <w:rsid w:val="008C172A"/>
    <w:rsid w:val="008D4AB7"/>
    <w:rsid w:val="008D6A90"/>
    <w:rsid w:val="008E265B"/>
    <w:rsid w:val="0091024A"/>
    <w:rsid w:val="00924C03"/>
    <w:rsid w:val="009323D6"/>
    <w:rsid w:val="00943319"/>
    <w:rsid w:val="009776D2"/>
    <w:rsid w:val="00980E9C"/>
    <w:rsid w:val="00985829"/>
    <w:rsid w:val="009A27A7"/>
    <w:rsid w:val="009A5453"/>
    <w:rsid w:val="009D4E5F"/>
    <w:rsid w:val="009E5699"/>
    <w:rsid w:val="009F46FE"/>
    <w:rsid w:val="009F4CF5"/>
    <w:rsid w:val="009F7EEA"/>
    <w:rsid w:val="00A01AFE"/>
    <w:rsid w:val="00A01E9C"/>
    <w:rsid w:val="00A15760"/>
    <w:rsid w:val="00A27D1F"/>
    <w:rsid w:val="00A314F5"/>
    <w:rsid w:val="00A35649"/>
    <w:rsid w:val="00A35BB3"/>
    <w:rsid w:val="00A407AF"/>
    <w:rsid w:val="00A452C6"/>
    <w:rsid w:val="00A52CCE"/>
    <w:rsid w:val="00A86275"/>
    <w:rsid w:val="00A94268"/>
    <w:rsid w:val="00A945CB"/>
    <w:rsid w:val="00A954E7"/>
    <w:rsid w:val="00AB179C"/>
    <w:rsid w:val="00AB6774"/>
    <w:rsid w:val="00AC0586"/>
    <w:rsid w:val="00AC72DC"/>
    <w:rsid w:val="00AD1C88"/>
    <w:rsid w:val="00AE2E76"/>
    <w:rsid w:val="00AE60AD"/>
    <w:rsid w:val="00B0422B"/>
    <w:rsid w:val="00B05FBB"/>
    <w:rsid w:val="00B214AC"/>
    <w:rsid w:val="00B25518"/>
    <w:rsid w:val="00B43B21"/>
    <w:rsid w:val="00B45703"/>
    <w:rsid w:val="00B53E19"/>
    <w:rsid w:val="00B62333"/>
    <w:rsid w:val="00B738E0"/>
    <w:rsid w:val="00B84AAF"/>
    <w:rsid w:val="00B923AD"/>
    <w:rsid w:val="00B95D25"/>
    <w:rsid w:val="00B9748E"/>
    <w:rsid w:val="00BF037A"/>
    <w:rsid w:val="00BF634C"/>
    <w:rsid w:val="00C23410"/>
    <w:rsid w:val="00C27BA8"/>
    <w:rsid w:val="00C3110E"/>
    <w:rsid w:val="00C3236D"/>
    <w:rsid w:val="00C33638"/>
    <w:rsid w:val="00C35EBF"/>
    <w:rsid w:val="00C41EC1"/>
    <w:rsid w:val="00C60F7C"/>
    <w:rsid w:val="00C6278E"/>
    <w:rsid w:val="00C63623"/>
    <w:rsid w:val="00C92B39"/>
    <w:rsid w:val="00C9392C"/>
    <w:rsid w:val="00CB6C97"/>
    <w:rsid w:val="00CC2096"/>
    <w:rsid w:val="00CD5172"/>
    <w:rsid w:val="00CD733D"/>
    <w:rsid w:val="00CE494F"/>
    <w:rsid w:val="00CF4296"/>
    <w:rsid w:val="00D05D74"/>
    <w:rsid w:val="00D06081"/>
    <w:rsid w:val="00D21468"/>
    <w:rsid w:val="00D422E3"/>
    <w:rsid w:val="00D467C7"/>
    <w:rsid w:val="00D51B36"/>
    <w:rsid w:val="00D6490B"/>
    <w:rsid w:val="00D77282"/>
    <w:rsid w:val="00D83D49"/>
    <w:rsid w:val="00D97F07"/>
    <w:rsid w:val="00DA6DD5"/>
    <w:rsid w:val="00DD22AA"/>
    <w:rsid w:val="00DD5F7E"/>
    <w:rsid w:val="00DD6567"/>
    <w:rsid w:val="00DE0736"/>
    <w:rsid w:val="00DE5586"/>
    <w:rsid w:val="00DF286C"/>
    <w:rsid w:val="00E05241"/>
    <w:rsid w:val="00E16EDF"/>
    <w:rsid w:val="00E2214A"/>
    <w:rsid w:val="00E23B38"/>
    <w:rsid w:val="00E37640"/>
    <w:rsid w:val="00E634BB"/>
    <w:rsid w:val="00E6568D"/>
    <w:rsid w:val="00E74628"/>
    <w:rsid w:val="00E84115"/>
    <w:rsid w:val="00EA7952"/>
    <w:rsid w:val="00EA7EC6"/>
    <w:rsid w:val="00EB1566"/>
    <w:rsid w:val="00EB61CC"/>
    <w:rsid w:val="00EC0B49"/>
    <w:rsid w:val="00ED5B47"/>
    <w:rsid w:val="00EE0E25"/>
    <w:rsid w:val="00EE44D5"/>
    <w:rsid w:val="00EF52A7"/>
    <w:rsid w:val="00F074DD"/>
    <w:rsid w:val="00F16206"/>
    <w:rsid w:val="00F20051"/>
    <w:rsid w:val="00F260EE"/>
    <w:rsid w:val="00F26FDF"/>
    <w:rsid w:val="00F27568"/>
    <w:rsid w:val="00F3044F"/>
    <w:rsid w:val="00F40A44"/>
    <w:rsid w:val="00F46888"/>
    <w:rsid w:val="00F533A7"/>
    <w:rsid w:val="00F63B76"/>
    <w:rsid w:val="00F64E5C"/>
    <w:rsid w:val="00F713B0"/>
    <w:rsid w:val="00F864E1"/>
    <w:rsid w:val="00F9139E"/>
    <w:rsid w:val="00F92E70"/>
    <w:rsid w:val="00F9689E"/>
    <w:rsid w:val="00FA6599"/>
    <w:rsid w:val="00FB0B66"/>
    <w:rsid w:val="00FC0C9F"/>
    <w:rsid w:val="00FC6EBE"/>
    <w:rsid w:val="00FD70A8"/>
    <w:rsid w:val="00FE47D9"/>
    <w:rsid w:val="00FF1C19"/>
    <w:rsid w:val="00FF2A3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1C19"/>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BA8"/>
    <w:pPr>
      <w:ind w:left="720"/>
      <w:contextualSpacing/>
    </w:pPr>
  </w:style>
  <w:style w:type="paragraph" w:styleId="Header">
    <w:name w:val="header"/>
    <w:basedOn w:val="Normal"/>
    <w:link w:val="HeaderChar"/>
    <w:uiPriority w:val="99"/>
    <w:unhideWhenUsed/>
    <w:rsid w:val="003571FA"/>
    <w:pPr>
      <w:tabs>
        <w:tab w:val="center" w:pos="4153"/>
        <w:tab w:val="right" w:pos="8306"/>
      </w:tabs>
      <w:spacing w:after="0" w:line="240" w:lineRule="auto"/>
    </w:pPr>
  </w:style>
  <w:style w:type="character" w:customStyle="1" w:styleId="HeaderChar">
    <w:name w:val="Header Char"/>
    <w:basedOn w:val="DefaultParagraphFont"/>
    <w:link w:val="Header"/>
    <w:uiPriority w:val="99"/>
    <w:rsid w:val="003571FA"/>
  </w:style>
  <w:style w:type="paragraph" w:styleId="Footer">
    <w:name w:val="footer"/>
    <w:basedOn w:val="Normal"/>
    <w:link w:val="FooterChar"/>
    <w:uiPriority w:val="99"/>
    <w:unhideWhenUsed/>
    <w:rsid w:val="003571FA"/>
    <w:pPr>
      <w:tabs>
        <w:tab w:val="center" w:pos="4153"/>
        <w:tab w:val="right" w:pos="8306"/>
      </w:tabs>
      <w:spacing w:after="0" w:line="240" w:lineRule="auto"/>
    </w:pPr>
  </w:style>
  <w:style w:type="character" w:customStyle="1" w:styleId="FooterChar">
    <w:name w:val="Footer Char"/>
    <w:basedOn w:val="DefaultParagraphFont"/>
    <w:link w:val="Footer"/>
    <w:uiPriority w:val="99"/>
    <w:rsid w:val="003571FA"/>
  </w:style>
  <w:style w:type="paragraph" w:styleId="NormalWeb">
    <w:name w:val="Normal (Web)"/>
    <w:basedOn w:val="Normal"/>
    <w:uiPriority w:val="99"/>
    <w:semiHidden/>
    <w:unhideWhenUsed/>
    <w:rsid w:val="004E69A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link w:val="NoSpacingChar"/>
    <w:uiPriority w:val="1"/>
    <w:qFormat/>
    <w:rsid w:val="008C172A"/>
    <w:pPr>
      <w:spacing w:after="0" w:line="240" w:lineRule="auto"/>
    </w:pPr>
    <w:rPr>
      <w:rFonts w:eastAsiaTheme="minorEastAsia"/>
    </w:rPr>
  </w:style>
  <w:style w:type="character" w:customStyle="1" w:styleId="NoSpacingChar">
    <w:name w:val="No Spacing Char"/>
    <w:basedOn w:val="DefaultParagraphFont"/>
    <w:link w:val="NoSpacing"/>
    <w:uiPriority w:val="1"/>
    <w:rsid w:val="008C172A"/>
    <w:rPr>
      <w:rFonts w:eastAsiaTheme="minorEastAsia"/>
    </w:rPr>
  </w:style>
</w:styles>
</file>

<file path=word/webSettings.xml><?xml version="1.0" encoding="utf-8"?>
<w:webSettings xmlns:r="http://schemas.openxmlformats.org/officeDocument/2006/relationships" xmlns:w="http://schemas.openxmlformats.org/wordprocessingml/2006/main">
  <w:divs>
    <w:div w:id="9963100">
      <w:bodyDiv w:val="1"/>
      <w:marLeft w:val="0"/>
      <w:marRight w:val="0"/>
      <w:marTop w:val="0"/>
      <w:marBottom w:val="0"/>
      <w:divBdr>
        <w:top w:val="none" w:sz="0" w:space="0" w:color="auto"/>
        <w:left w:val="none" w:sz="0" w:space="0" w:color="auto"/>
        <w:bottom w:val="none" w:sz="0" w:space="0" w:color="auto"/>
        <w:right w:val="none" w:sz="0" w:space="0" w:color="auto"/>
      </w:divBdr>
    </w:div>
    <w:div w:id="51123921">
      <w:bodyDiv w:val="1"/>
      <w:marLeft w:val="0"/>
      <w:marRight w:val="0"/>
      <w:marTop w:val="0"/>
      <w:marBottom w:val="0"/>
      <w:divBdr>
        <w:top w:val="none" w:sz="0" w:space="0" w:color="auto"/>
        <w:left w:val="none" w:sz="0" w:space="0" w:color="auto"/>
        <w:bottom w:val="none" w:sz="0" w:space="0" w:color="auto"/>
        <w:right w:val="none" w:sz="0" w:space="0" w:color="auto"/>
      </w:divBdr>
    </w:div>
    <w:div w:id="54351675">
      <w:bodyDiv w:val="1"/>
      <w:marLeft w:val="0"/>
      <w:marRight w:val="0"/>
      <w:marTop w:val="0"/>
      <w:marBottom w:val="0"/>
      <w:divBdr>
        <w:top w:val="none" w:sz="0" w:space="0" w:color="auto"/>
        <w:left w:val="none" w:sz="0" w:space="0" w:color="auto"/>
        <w:bottom w:val="none" w:sz="0" w:space="0" w:color="auto"/>
        <w:right w:val="none" w:sz="0" w:space="0" w:color="auto"/>
      </w:divBdr>
    </w:div>
    <w:div w:id="65298762">
      <w:bodyDiv w:val="1"/>
      <w:marLeft w:val="0"/>
      <w:marRight w:val="0"/>
      <w:marTop w:val="0"/>
      <w:marBottom w:val="0"/>
      <w:divBdr>
        <w:top w:val="none" w:sz="0" w:space="0" w:color="auto"/>
        <w:left w:val="none" w:sz="0" w:space="0" w:color="auto"/>
        <w:bottom w:val="none" w:sz="0" w:space="0" w:color="auto"/>
        <w:right w:val="none" w:sz="0" w:space="0" w:color="auto"/>
      </w:divBdr>
    </w:div>
    <w:div w:id="80420143">
      <w:bodyDiv w:val="1"/>
      <w:marLeft w:val="0"/>
      <w:marRight w:val="0"/>
      <w:marTop w:val="0"/>
      <w:marBottom w:val="0"/>
      <w:divBdr>
        <w:top w:val="none" w:sz="0" w:space="0" w:color="auto"/>
        <w:left w:val="none" w:sz="0" w:space="0" w:color="auto"/>
        <w:bottom w:val="none" w:sz="0" w:space="0" w:color="auto"/>
        <w:right w:val="none" w:sz="0" w:space="0" w:color="auto"/>
      </w:divBdr>
    </w:div>
    <w:div w:id="83965520">
      <w:bodyDiv w:val="1"/>
      <w:marLeft w:val="0"/>
      <w:marRight w:val="0"/>
      <w:marTop w:val="0"/>
      <w:marBottom w:val="0"/>
      <w:divBdr>
        <w:top w:val="none" w:sz="0" w:space="0" w:color="auto"/>
        <w:left w:val="none" w:sz="0" w:space="0" w:color="auto"/>
        <w:bottom w:val="none" w:sz="0" w:space="0" w:color="auto"/>
        <w:right w:val="none" w:sz="0" w:space="0" w:color="auto"/>
      </w:divBdr>
    </w:div>
    <w:div w:id="87233461">
      <w:bodyDiv w:val="1"/>
      <w:marLeft w:val="0"/>
      <w:marRight w:val="0"/>
      <w:marTop w:val="0"/>
      <w:marBottom w:val="0"/>
      <w:divBdr>
        <w:top w:val="none" w:sz="0" w:space="0" w:color="auto"/>
        <w:left w:val="none" w:sz="0" w:space="0" w:color="auto"/>
        <w:bottom w:val="none" w:sz="0" w:space="0" w:color="auto"/>
        <w:right w:val="none" w:sz="0" w:space="0" w:color="auto"/>
      </w:divBdr>
    </w:div>
    <w:div w:id="97216659">
      <w:bodyDiv w:val="1"/>
      <w:marLeft w:val="0"/>
      <w:marRight w:val="0"/>
      <w:marTop w:val="0"/>
      <w:marBottom w:val="0"/>
      <w:divBdr>
        <w:top w:val="none" w:sz="0" w:space="0" w:color="auto"/>
        <w:left w:val="none" w:sz="0" w:space="0" w:color="auto"/>
        <w:bottom w:val="none" w:sz="0" w:space="0" w:color="auto"/>
        <w:right w:val="none" w:sz="0" w:space="0" w:color="auto"/>
      </w:divBdr>
    </w:div>
    <w:div w:id="104623528">
      <w:bodyDiv w:val="1"/>
      <w:marLeft w:val="0"/>
      <w:marRight w:val="0"/>
      <w:marTop w:val="0"/>
      <w:marBottom w:val="0"/>
      <w:divBdr>
        <w:top w:val="none" w:sz="0" w:space="0" w:color="auto"/>
        <w:left w:val="none" w:sz="0" w:space="0" w:color="auto"/>
        <w:bottom w:val="none" w:sz="0" w:space="0" w:color="auto"/>
        <w:right w:val="none" w:sz="0" w:space="0" w:color="auto"/>
      </w:divBdr>
    </w:div>
    <w:div w:id="126362033">
      <w:bodyDiv w:val="1"/>
      <w:marLeft w:val="0"/>
      <w:marRight w:val="0"/>
      <w:marTop w:val="0"/>
      <w:marBottom w:val="0"/>
      <w:divBdr>
        <w:top w:val="none" w:sz="0" w:space="0" w:color="auto"/>
        <w:left w:val="none" w:sz="0" w:space="0" w:color="auto"/>
        <w:bottom w:val="none" w:sz="0" w:space="0" w:color="auto"/>
        <w:right w:val="none" w:sz="0" w:space="0" w:color="auto"/>
      </w:divBdr>
    </w:div>
    <w:div w:id="135610886">
      <w:bodyDiv w:val="1"/>
      <w:marLeft w:val="0"/>
      <w:marRight w:val="0"/>
      <w:marTop w:val="0"/>
      <w:marBottom w:val="0"/>
      <w:divBdr>
        <w:top w:val="none" w:sz="0" w:space="0" w:color="auto"/>
        <w:left w:val="none" w:sz="0" w:space="0" w:color="auto"/>
        <w:bottom w:val="none" w:sz="0" w:space="0" w:color="auto"/>
        <w:right w:val="none" w:sz="0" w:space="0" w:color="auto"/>
      </w:divBdr>
    </w:div>
    <w:div w:id="153570766">
      <w:bodyDiv w:val="1"/>
      <w:marLeft w:val="0"/>
      <w:marRight w:val="0"/>
      <w:marTop w:val="0"/>
      <w:marBottom w:val="0"/>
      <w:divBdr>
        <w:top w:val="none" w:sz="0" w:space="0" w:color="auto"/>
        <w:left w:val="none" w:sz="0" w:space="0" w:color="auto"/>
        <w:bottom w:val="none" w:sz="0" w:space="0" w:color="auto"/>
        <w:right w:val="none" w:sz="0" w:space="0" w:color="auto"/>
      </w:divBdr>
    </w:div>
    <w:div w:id="157313235">
      <w:bodyDiv w:val="1"/>
      <w:marLeft w:val="0"/>
      <w:marRight w:val="0"/>
      <w:marTop w:val="0"/>
      <w:marBottom w:val="0"/>
      <w:divBdr>
        <w:top w:val="none" w:sz="0" w:space="0" w:color="auto"/>
        <w:left w:val="none" w:sz="0" w:space="0" w:color="auto"/>
        <w:bottom w:val="none" w:sz="0" w:space="0" w:color="auto"/>
        <w:right w:val="none" w:sz="0" w:space="0" w:color="auto"/>
      </w:divBdr>
    </w:div>
    <w:div w:id="162858579">
      <w:bodyDiv w:val="1"/>
      <w:marLeft w:val="0"/>
      <w:marRight w:val="0"/>
      <w:marTop w:val="0"/>
      <w:marBottom w:val="0"/>
      <w:divBdr>
        <w:top w:val="none" w:sz="0" w:space="0" w:color="auto"/>
        <w:left w:val="none" w:sz="0" w:space="0" w:color="auto"/>
        <w:bottom w:val="none" w:sz="0" w:space="0" w:color="auto"/>
        <w:right w:val="none" w:sz="0" w:space="0" w:color="auto"/>
      </w:divBdr>
    </w:div>
    <w:div w:id="170149504">
      <w:bodyDiv w:val="1"/>
      <w:marLeft w:val="0"/>
      <w:marRight w:val="0"/>
      <w:marTop w:val="0"/>
      <w:marBottom w:val="0"/>
      <w:divBdr>
        <w:top w:val="none" w:sz="0" w:space="0" w:color="auto"/>
        <w:left w:val="none" w:sz="0" w:space="0" w:color="auto"/>
        <w:bottom w:val="none" w:sz="0" w:space="0" w:color="auto"/>
        <w:right w:val="none" w:sz="0" w:space="0" w:color="auto"/>
      </w:divBdr>
    </w:div>
    <w:div w:id="192350182">
      <w:bodyDiv w:val="1"/>
      <w:marLeft w:val="0"/>
      <w:marRight w:val="0"/>
      <w:marTop w:val="0"/>
      <w:marBottom w:val="0"/>
      <w:divBdr>
        <w:top w:val="none" w:sz="0" w:space="0" w:color="auto"/>
        <w:left w:val="none" w:sz="0" w:space="0" w:color="auto"/>
        <w:bottom w:val="none" w:sz="0" w:space="0" w:color="auto"/>
        <w:right w:val="none" w:sz="0" w:space="0" w:color="auto"/>
      </w:divBdr>
    </w:div>
    <w:div w:id="196042376">
      <w:bodyDiv w:val="1"/>
      <w:marLeft w:val="0"/>
      <w:marRight w:val="0"/>
      <w:marTop w:val="0"/>
      <w:marBottom w:val="0"/>
      <w:divBdr>
        <w:top w:val="none" w:sz="0" w:space="0" w:color="auto"/>
        <w:left w:val="none" w:sz="0" w:space="0" w:color="auto"/>
        <w:bottom w:val="none" w:sz="0" w:space="0" w:color="auto"/>
        <w:right w:val="none" w:sz="0" w:space="0" w:color="auto"/>
      </w:divBdr>
    </w:div>
    <w:div w:id="198788156">
      <w:bodyDiv w:val="1"/>
      <w:marLeft w:val="0"/>
      <w:marRight w:val="0"/>
      <w:marTop w:val="0"/>
      <w:marBottom w:val="0"/>
      <w:divBdr>
        <w:top w:val="none" w:sz="0" w:space="0" w:color="auto"/>
        <w:left w:val="none" w:sz="0" w:space="0" w:color="auto"/>
        <w:bottom w:val="none" w:sz="0" w:space="0" w:color="auto"/>
        <w:right w:val="none" w:sz="0" w:space="0" w:color="auto"/>
      </w:divBdr>
    </w:div>
    <w:div w:id="213011194">
      <w:bodyDiv w:val="1"/>
      <w:marLeft w:val="0"/>
      <w:marRight w:val="0"/>
      <w:marTop w:val="0"/>
      <w:marBottom w:val="0"/>
      <w:divBdr>
        <w:top w:val="none" w:sz="0" w:space="0" w:color="auto"/>
        <w:left w:val="none" w:sz="0" w:space="0" w:color="auto"/>
        <w:bottom w:val="none" w:sz="0" w:space="0" w:color="auto"/>
        <w:right w:val="none" w:sz="0" w:space="0" w:color="auto"/>
      </w:divBdr>
    </w:div>
    <w:div w:id="218319634">
      <w:bodyDiv w:val="1"/>
      <w:marLeft w:val="0"/>
      <w:marRight w:val="0"/>
      <w:marTop w:val="0"/>
      <w:marBottom w:val="0"/>
      <w:divBdr>
        <w:top w:val="none" w:sz="0" w:space="0" w:color="auto"/>
        <w:left w:val="none" w:sz="0" w:space="0" w:color="auto"/>
        <w:bottom w:val="none" w:sz="0" w:space="0" w:color="auto"/>
        <w:right w:val="none" w:sz="0" w:space="0" w:color="auto"/>
      </w:divBdr>
    </w:div>
    <w:div w:id="221064382">
      <w:bodyDiv w:val="1"/>
      <w:marLeft w:val="0"/>
      <w:marRight w:val="0"/>
      <w:marTop w:val="0"/>
      <w:marBottom w:val="0"/>
      <w:divBdr>
        <w:top w:val="none" w:sz="0" w:space="0" w:color="auto"/>
        <w:left w:val="none" w:sz="0" w:space="0" w:color="auto"/>
        <w:bottom w:val="none" w:sz="0" w:space="0" w:color="auto"/>
        <w:right w:val="none" w:sz="0" w:space="0" w:color="auto"/>
      </w:divBdr>
    </w:div>
    <w:div w:id="225654483">
      <w:bodyDiv w:val="1"/>
      <w:marLeft w:val="0"/>
      <w:marRight w:val="0"/>
      <w:marTop w:val="0"/>
      <w:marBottom w:val="0"/>
      <w:divBdr>
        <w:top w:val="none" w:sz="0" w:space="0" w:color="auto"/>
        <w:left w:val="none" w:sz="0" w:space="0" w:color="auto"/>
        <w:bottom w:val="none" w:sz="0" w:space="0" w:color="auto"/>
        <w:right w:val="none" w:sz="0" w:space="0" w:color="auto"/>
      </w:divBdr>
    </w:div>
    <w:div w:id="238910610">
      <w:bodyDiv w:val="1"/>
      <w:marLeft w:val="0"/>
      <w:marRight w:val="0"/>
      <w:marTop w:val="0"/>
      <w:marBottom w:val="0"/>
      <w:divBdr>
        <w:top w:val="none" w:sz="0" w:space="0" w:color="auto"/>
        <w:left w:val="none" w:sz="0" w:space="0" w:color="auto"/>
        <w:bottom w:val="none" w:sz="0" w:space="0" w:color="auto"/>
        <w:right w:val="none" w:sz="0" w:space="0" w:color="auto"/>
      </w:divBdr>
    </w:div>
    <w:div w:id="242371563">
      <w:bodyDiv w:val="1"/>
      <w:marLeft w:val="0"/>
      <w:marRight w:val="0"/>
      <w:marTop w:val="0"/>
      <w:marBottom w:val="0"/>
      <w:divBdr>
        <w:top w:val="none" w:sz="0" w:space="0" w:color="auto"/>
        <w:left w:val="none" w:sz="0" w:space="0" w:color="auto"/>
        <w:bottom w:val="none" w:sz="0" w:space="0" w:color="auto"/>
        <w:right w:val="none" w:sz="0" w:space="0" w:color="auto"/>
      </w:divBdr>
    </w:div>
    <w:div w:id="249319473">
      <w:bodyDiv w:val="1"/>
      <w:marLeft w:val="0"/>
      <w:marRight w:val="0"/>
      <w:marTop w:val="0"/>
      <w:marBottom w:val="0"/>
      <w:divBdr>
        <w:top w:val="none" w:sz="0" w:space="0" w:color="auto"/>
        <w:left w:val="none" w:sz="0" w:space="0" w:color="auto"/>
        <w:bottom w:val="none" w:sz="0" w:space="0" w:color="auto"/>
        <w:right w:val="none" w:sz="0" w:space="0" w:color="auto"/>
      </w:divBdr>
    </w:div>
    <w:div w:id="251398051">
      <w:bodyDiv w:val="1"/>
      <w:marLeft w:val="0"/>
      <w:marRight w:val="0"/>
      <w:marTop w:val="0"/>
      <w:marBottom w:val="0"/>
      <w:divBdr>
        <w:top w:val="none" w:sz="0" w:space="0" w:color="auto"/>
        <w:left w:val="none" w:sz="0" w:space="0" w:color="auto"/>
        <w:bottom w:val="none" w:sz="0" w:space="0" w:color="auto"/>
        <w:right w:val="none" w:sz="0" w:space="0" w:color="auto"/>
      </w:divBdr>
    </w:div>
    <w:div w:id="258175667">
      <w:bodyDiv w:val="1"/>
      <w:marLeft w:val="0"/>
      <w:marRight w:val="0"/>
      <w:marTop w:val="0"/>
      <w:marBottom w:val="0"/>
      <w:divBdr>
        <w:top w:val="none" w:sz="0" w:space="0" w:color="auto"/>
        <w:left w:val="none" w:sz="0" w:space="0" w:color="auto"/>
        <w:bottom w:val="none" w:sz="0" w:space="0" w:color="auto"/>
        <w:right w:val="none" w:sz="0" w:space="0" w:color="auto"/>
      </w:divBdr>
    </w:div>
    <w:div w:id="260376337">
      <w:bodyDiv w:val="1"/>
      <w:marLeft w:val="0"/>
      <w:marRight w:val="0"/>
      <w:marTop w:val="0"/>
      <w:marBottom w:val="0"/>
      <w:divBdr>
        <w:top w:val="none" w:sz="0" w:space="0" w:color="auto"/>
        <w:left w:val="none" w:sz="0" w:space="0" w:color="auto"/>
        <w:bottom w:val="none" w:sz="0" w:space="0" w:color="auto"/>
        <w:right w:val="none" w:sz="0" w:space="0" w:color="auto"/>
      </w:divBdr>
    </w:div>
    <w:div w:id="280187436">
      <w:bodyDiv w:val="1"/>
      <w:marLeft w:val="0"/>
      <w:marRight w:val="0"/>
      <w:marTop w:val="0"/>
      <w:marBottom w:val="0"/>
      <w:divBdr>
        <w:top w:val="none" w:sz="0" w:space="0" w:color="auto"/>
        <w:left w:val="none" w:sz="0" w:space="0" w:color="auto"/>
        <w:bottom w:val="none" w:sz="0" w:space="0" w:color="auto"/>
        <w:right w:val="none" w:sz="0" w:space="0" w:color="auto"/>
      </w:divBdr>
    </w:div>
    <w:div w:id="305548588">
      <w:bodyDiv w:val="1"/>
      <w:marLeft w:val="0"/>
      <w:marRight w:val="0"/>
      <w:marTop w:val="0"/>
      <w:marBottom w:val="0"/>
      <w:divBdr>
        <w:top w:val="none" w:sz="0" w:space="0" w:color="auto"/>
        <w:left w:val="none" w:sz="0" w:space="0" w:color="auto"/>
        <w:bottom w:val="none" w:sz="0" w:space="0" w:color="auto"/>
        <w:right w:val="none" w:sz="0" w:space="0" w:color="auto"/>
      </w:divBdr>
    </w:div>
    <w:div w:id="313918377">
      <w:bodyDiv w:val="1"/>
      <w:marLeft w:val="0"/>
      <w:marRight w:val="0"/>
      <w:marTop w:val="0"/>
      <w:marBottom w:val="0"/>
      <w:divBdr>
        <w:top w:val="none" w:sz="0" w:space="0" w:color="auto"/>
        <w:left w:val="none" w:sz="0" w:space="0" w:color="auto"/>
        <w:bottom w:val="none" w:sz="0" w:space="0" w:color="auto"/>
        <w:right w:val="none" w:sz="0" w:space="0" w:color="auto"/>
      </w:divBdr>
    </w:div>
    <w:div w:id="324282184">
      <w:bodyDiv w:val="1"/>
      <w:marLeft w:val="0"/>
      <w:marRight w:val="0"/>
      <w:marTop w:val="0"/>
      <w:marBottom w:val="0"/>
      <w:divBdr>
        <w:top w:val="none" w:sz="0" w:space="0" w:color="auto"/>
        <w:left w:val="none" w:sz="0" w:space="0" w:color="auto"/>
        <w:bottom w:val="none" w:sz="0" w:space="0" w:color="auto"/>
        <w:right w:val="none" w:sz="0" w:space="0" w:color="auto"/>
      </w:divBdr>
    </w:div>
    <w:div w:id="326175666">
      <w:bodyDiv w:val="1"/>
      <w:marLeft w:val="0"/>
      <w:marRight w:val="0"/>
      <w:marTop w:val="0"/>
      <w:marBottom w:val="0"/>
      <w:divBdr>
        <w:top w:val="none" w:sz="0" w:space="0" w:color="auto"/>
        <w:left w:val="none" w:sz="0" w:space="0" w:color="auto"/>
        <w:bottom w:val="none" w:sz="0" w:space="0" w:color="auto"/>
        <w:right w:val="none" w:sz="0" w:space="0" w:color="auto"/>
      </w:divBdr>
    </w:div>
    <w:div w:id="337780022">
      <w:bodyDiv w:val="1"/>
      <w:marLeft w:val="0"/>
      <w:marRight w:val="0"/>
      <w:marTop w:val="0"/>
      <w:marBottom w:val="0"/>
      <w:divBdr>
        <w:top w:val="none" w:sz="0" w:space="0" w:color="auto"/>
        <w:left w:val="none" w:sz="0" w:space="0" w:color="auto"/>
        <w:bottom w:val="none" w:sz="0" w:space="0" w:color="auto"/>
        <w:right w:val="none" w:sz="0" w:space="0" w:color="auto"/>
      </w:divBdr>
    </w:div>
    <w:div w:id="338198035">
      <w:bodyDiv w:val="1"/>
      <w:marLeft w:val="0"/>
      <w:marRight w:val="0"/>
      <w:marTop w:val="0"/>
      <w:marBottom w:val="0"/>
      <w:divBdr>
        <w:top w:val="none" w:sz="0" w:space="0" w:color="auto"/>
        <w:left w:val="none" w:sz="0" w:space="0" w:color="auto"/>
        <w:bottom w:val="none" w:sz="0" w:space="0" w:color="auto"/>
        <w:right w:val="none" w:sz="0" w:space="0" w:color="auto"/>
      </w:divBdr>
    </w:div>
    <w:div w:id="345061246">
      <w:bodyDiv w:val="1"/>
      <w:marLeft w:val="0"/>
      <w:marRight w:val="0"/>
      <w:marTop w:val="0"/>
      <w:marBottom w:val="0"/>
      <w:divBdr>
        <w:top w:val="none" w:sz="0" w:space="0" w:color="auto"/>
        <w:left w:val="none" w:sz="0" w:space="0" w:color="auto"/>
        <w:bottom w:val="none" w:sz="0" w:space="0" w:color="auto"/>
        <w:right w:val="none" w:sz="0" w:space="0" w:color="auto"/>
      </w:divBdr>
    </w:div>
    <w:div w:id="360597059">
      <w:bodyDiv w:val="1"/>
      <w:marLeft w:val="0"/>
      <w:marRight w:val="0"/>
      <w:marTop w:val="0"/>
      <w:marBottom w:val="0"/>
      <w:divBdr>
        <w:top w:val="none" w:sz="0" w:space="0" w:color="auto"/>
        <w:left w:val="none" w:sz="0" w:space="0" w:color="auto"/>
        <w:bottom w:val="none" w:sz="0" w:space="0" w:color="auto"/>
        <w:right w:val="none" w:sz="0" w:space="0" w:color="auto"/>
      </w:divBdr>
    </w:div>
    <w:div w:id="383602958">
      <w:bodyDiv w:val="1"/>
      <w:marLeft w:val="0"/>
      <w:marRight w:val="0"/>
      <w:marTop w:val="0"/>
      <w:marBottom w:val="0"/>
      <w:divBdr>
        <w:top w:val="none" w:sz="0" w:space="0" w:color="auto"/>
        <w:left w:val="none" w:sz="0" w:space="0" w:color="auto"/>
        <w:bottom w:val="none" w:sz="0" w:space="0" w:color="auto"/>
        <w:right w:val="none" w:sz="0" w:space="0" w:color="auto"/>
      </w:divBdr>
    </w:div>
    <w:div w:id="398863782">
      <w:bodyDiv w:val="1"/>
      <w:marLeft w:val="0"/>
      <w:marRight w:val="0"/>
      <w:marTop w:val="0"/>
      <w:marBottom w:val="0"/>
      <w:divBdr>
        <w:top w:val="none" w:sz="0" w:space="0" w:color="auto"/>
        <w:left w:val="none" w:sz="0" w:space="0" w:color="auto"/>
        <w:bottom w:val="none" w:sz="0" w:space="0" w:color="auto"/>
        <w:right w:val="none" w:sz="0" w:space="0" w:color="auto"/>
      </w:divBdr>
    </w:div>
    <w:div w:id="398872288">
      <w:bodyDiv w:val="1"/>
      <w:marLeft w:val="0"/>
      <w:marRight w:val="0"/>
      <w:marTop w:val="0"/>
      <w:marBottom w:val="0"/>
      <w:divBdr>
        <w:top w:val="none" w:sz="0" w:space="0" w:color="auto"/>
        <w:left w:val="none" w:sz="0" w:space="0" w:color="auto"/>
        <w:bottom w:val="none" w:sz="0" w:space="0" w:color="auto"/>
        <w:right w:val="none" w:sz="0" w:space="0" w:color="auto"/>
      </w:divBdr>
    </w:div>
    <w:div w:id="410856752">
      <w:bodyDiv w:val="1"/>
      <w:marLeft w:val="0"/>
      <w:marRight w:val="0"/>
      <w:marTop w:val="0"/>
      <w:marBottom w:val="0"/>
      <w:divBdr>
        <w:top w:val="none" w:sz="0" w:space="0" w:color="auto"/>
        <w:left w:val="none" w:sz="0" w:space="0" w:color="auto"/>
        <w:bottom w:val="none" w:sz="0" w:space="0" w:color="auto"/>
        <w:right w:val="none" w:sz="0" w:space="0" w:color="auto"/>
      </w:divBdr>
    </w:div>
    <w:div w:id="411853215">
      <w:bodyDiv w:val="1"/>
      <w:marLeft w:val="0"/>
      <w:marRight w:val="0"/>
      <w:marTop w:val="0"/>
      <w:marBottom w:val="0"/>
      <w:divBdr>
        <w:top w:val="none" w:sz="0" w:space="0" w:color="auto"/>
        <w:left w:val="none" w:sz="0" w:space="0" w:color="auto"/>
        <w:bottom w:val="none" w:sz="0" w:space="0" w:color="auto"/>
        <w:right w:val="none" w:sz="0" w:space="0" w:color="auto"/>
      </w:divBdr>
    </w:div>
    <w:div w:id="422998385">
      <w:bodyDiv w:val="1"/>
      <w:marLeft w:val="0"/>
      <w:marRight w:val="0"/>
      <w:marTop w:val="0"/>
      <w:marBottom w:val="0"/>
      <w:divBdr>
        <w:top w:val="none" w:sz="0" w:space="0" w:color="auto"/>
        <w:left w:val="none" w:sz="0" w:space="0" w:color="auto"/>
        <w:bottom w:val="none" w:sz="0" w:space="0" w:color="auto"/>
        <w:right w:val="none" w:sz="0" w:space="0" w:color="auto"/>
      </w:divBdr>
    </w:div>
    <w:div w:id="443815801">
      <w:bodyDiv w:val="1"/>
      <w:marLeft w:val="0"/>
      <w:marRight w:val="0"/>
      <w:marTop w:val="0"/>
      <w:marBottom w:val="0"/>
      <w:divBdr>
        <w:top w:val="none" w:sz="0" w:space="0" w:color="auto"/>
        <w:left w:val="none" w:sz="0" w:space="0" w:color="auto"/>
        <w:bottom w:val="none" w:sz="0" w:space="0" w:color="auto"/>
        <w:right w:val="none" w:sz="0" w:space="0" w:color="auto"/>
      </w:divBdr>
    </w:div>
    <w:div w:id="443883009">
      <w:bodyDiv w:val="1"/>
      <w:marLeft w:val="0"/>
      <w:marRight w:val="0"/>
      <w:marTop w:val="0"/>
      <w:marBottom w:val="0"/>
      <w:divBdr>
        <w:top w:val="none" w:sz="0" w:space="0" w:color="auto"/>
        <w:left w:val="none" w:sz="0" w:space="0" w:color="auto"/>
        <w:bottom w:val="none" w:sz="0" w:space="0" w:color="auto"/>
        <w:right w:val="none" w:sz="0" w:space="0" w:color="auto"/>
      </w:divBdr>
    </w:div>
    <w:div w:id="455831626">
      <w:bodyDiv w:val="1"/>
      <w:marLeft w:val="0"/>
      <w:marRight w:val="0"/>
      <w:marTop w:val="0"/>
      <w:marBottom w:val="0"/>
      <w:divBdr>
        <w:top w:val="none" w:sz="0" w:space="0" w:color="auto"/>
        <w:left w:val="none" w:sz="0" w:space="0" w:color="auto"/>
        <w:bottom w:val="none" w:sz="0" w:space="0" w:color="auto"/>
        <w:right w:val="none" w:sz="0" w:space="0" w:color="auto"/>
      </w:divBdr>
    </w:div>
    <w:div w:id="468325701">
      <w:bodyDiv w:val="1"/>
      <w:marLeft w:val="0"/>
      <w:marRight w:val="0"/>
      <w:marTop w:val="0"/>
      <w:marBottom w:val="0"/>
      <w:divBdr>
        <w:top w:val="none" w:sz="0" w:space="0" w:color="auto"/>
        <w:left w:val="none" w:sz="0" w:space="0" w:color="auto"/>
        <w:bottom w:val="none" w:sz="0" w:space="0" w:color="auto"/>
        <w:right w:val="none" w:sz="0" w:space="0" w:color="auto"/>
      </w:divBdr>
    </w:div>
    <w:div w:id="470637810">
      <w:bodyDiv w:val="1"/>
      <w:marLeft w:val="0"/>
      <w:marRight w:val="0"/>
      <w:marTop w:val="0"/>
      <w:marBottom w:val="0"/>
      <w:divBdr>
        <w:top w:val="none" w:sz="0" w:space="0" w:color="auto"/>
        <w:left w:val="none" w:sz="0" w:space="0" w:color="auto"/>
        <w:bottom w:val="none" w:sz="0" w:space="0" w:color="auto"/>
        <w:right w:val="none" w:sz="0" w:space="0" w:color="auto"/>
      </w:divBdr>
    </w:div>
    <w:div w:id="481579052">
      <w:bodyDiv w:val="1"/>
      <w:marLeft w:val="0"/>
      <w:marRight w:val="0"/>
      <w:marTop w:val="0"/>
      <w:marBottom w:val="0"/>
      <w:divBdr>
        <w:top w:val="none" w:sz="0" w:space="0" w:color="auto"/>
        <w:left w:val="none" w:sz="0" w:space="0" w:color="auto"/>
        <w:bottom w:val="none" w:sz="0" w:space="0" w:color="auto"/>
        <w:right w:val="none" w:sz="0" w:space="0" w:color="auto"/>
      </w:divBdr>
    </w:div>
    <w:div w:id="487476116">
      <w:bodyDiv w:val="1"/>
      <w:marLeft w:val="0"/>
      <w:marRight w:val="0"/>
      <w:marTop w:val="0"/>
      <w:marBottom w:val="0"/>
      <w:divBdr>
        <w:top w:val="none" w:sz="0" w:space="0" w:color="auto"/>
        <w:left w:val="none" w:sz="0" w:space="0" w:color="auto"/>
        <w:bottom w:val="none" w:sz="0" w:space="0" w:color="auto"/>
        <w:right w:val="none" w:sz="0" w:space="0" w:color="auto"/>
      </w:divBdr>
    </w:div>
    <w:div w:id="494804527">
      <w:bodyDiv w:val="1"/>
      <w:marLeft w:val="0"/>
      <w:marRight w:val="0"/>
      <w:marTop w:val="0"/>
      <w:marBottom w:val="0"/>
      <w:divBdr>
        <w:top w:val="none" w:sz="0" w:space="0" w:color="auto"/>
        <w:left w:val="none" w:sz="0" w:space="0" w:color="auto"/>
        <w:bottom w:val="none" w:sz="0" w:space="0" w:color="auto"/>
        <w:right w:val="none" w:sz="0" w:space="0" w:color="auto"/>
      </w:divBdr>
    </w:div>
    <w:div w:id="498620665">
      <w:bodyDiv w:val="1"/>
      <w:marLeft w:val="0"/>
      <w:marRight w:val="0"/>
      <w:marTop w:val="0"/>
      <w:marBottom w:val="0"/>
      <w:divBdr>
        <w:top w:val="none" w:sz="0" w:space="0" w:color="auto"/>
        <w:left w:val="none" w:sz="0" w:space="0" w:color="auto"/>
        <w:bottom w:val="none" w:sz="0" w:space="0" w:color="auto"/>
        <w:right w:val="none" w:sz="0" w:space="0" w:color="auto"/>
      </w:divBdr>
      <w:divsChild>
        <w:div w:id="204298430">
          <w:marLeft w:val="0"/>
          <w:marRight w:val="547"/>
          <w:marTop w:val="149"/>
          <w:marBottom w:val="0"/>
          <w:divBdr>
            <w:top w:val="none" w:sz="0" w:space="0" w:color="auto"/>
            <w:left w:val="none" w:sz="0" w:space="0" w:color="auto"/>
            <w:bottom w:val="none" w:sz="0" w:space="0" w:color="auto"/>
            <w:right w:val="none" w:sz="0" w:space="0" w:color="auto"/>
          </w:divBdr>
        </w:div>
        <w:div w:id="534004057">
          <w:marLeft w:val="0"/>
          <w:marRight w:val="547"/>
          <w:marTop w:val="149"/>
          <w:marBottom w:val="0"/>
          <w:divBdr>
            <w:top w:val="none" w:sz="0" w:space="0" w:color="auto"/>
            <w:left w:val="none" w:sz="0" w:space="0" w:color="auto"/>
            <w:bottom w:val="none" w:sz="0" w:space="0" w:color="auto"/>
            <w:right w:val="none" w:sz="0" w:space="0" w:color="auto"/>
          </w:divBdr>
        </w:div>
        <w:div w:id="1414662681">
          <w:marLeft w:val="0"/>
          <w:marRight w:val="547"/>
          <w:marTop w:val="149"/>
          <w:marBottom w:val="0"/>
          <w:divBdr>
            <w:top w:val="none" w:sz="0" w:space="0" w:color="auto"/>
            <w:left w:val="none" w:sz="0" w:space="0" w:color="auto"/>
            <w:bottom w:val="none" w:sz="0" w:space="0" w:color="auto"/>
            <w:right w:val="none" w:sz="0" w:space="0" w:color="auto"/>
          </w:divBdr>
        </w:div>
        <w:div w:id="2092386006">
          <w:marLeft w:val="0"/>
          <w:marRight w:val="547"/>
          <w:marTop w:val="149"/>
          <w:marBottom w:val="0"/>
          <w:divBdr>
            <w:top w:val="none" w:sz="0" w:space="0" w:color="auto"/>
            <w:left w:val="none" w:sz="0" w:space="0" w:color="auto"/>
            <w:bottom w:val="none" w:sz="0" w:space="0" w:color="auto"/>
            <w:right w:val="none" w:sz="0" w:space="0" w:color="auto"/>
          </w:divBdr>
        </w:div>
      </w:divsChild>
    </w:div>
    <w:div w:id="519585909">
      <w:bodyDiv w:val="1"/>
      <w:marLeft w:val="0"/>
      <w:marRight w:val="0"/>
      <w:marTop w:val="0"/>
      <w:marBottom w:val="0"/>
      <w:divBdr>
        <w:top w:val="none" w:sz="0" w:space="0" w:color="auto"/>
        <w:left w:val="none" w:sz="0" w:space="0" w:color="auto"/>
        <w:bottom w:val="none" w:sz="0" w:space="0" w:color="auto"/>
        <w:right w:val="none" w:sz="0" w:space="0" w:color="auto"/>
      </w:divBdr>
    </w:div>
    <w:div w:id="531115027">
      <w:bodyDiv w:val="1"/>
      <w:marLeft w:val="0"/>
      <w:marRight w:val="0"/>
      <w:marTop w:val="0"/>
      <w:marBottom w:val="0"/>
      <w:divBdr>
        <w:top w:val="none" w:sz="0" w:space="0" w:color="auto"/>
        <w:left w:val="none" w:sz="0" w:space="0" w:color="auto"/>
        <w:bottom w:val="none" w:sz="0" w:space="0" w:color="auto"/>
        <w:right w:val="none" w:sz="0" w:space="0" w:color="auto"/>
      </w:divBdr>
    </w:div>
    <w:div w:id="535890341">
      <w:bodyDiv w:val="1"/>
      <w:marLeft w:val="0"/>
      <w:marRight w:val="0"/>
      <w:marTop w:val="0"/>
      <w:marBottom w:val="0"/>
      <w:divBdr>
        <w:top w:val="none" w:sz="0" w:space="0" w:color="auto"/>
        <w:left w:val="none" w:sz="0" w:space="0" w:color="auto"/>
        <w:bottom w:val="none" w:sz="0" w:space="0" w:color="auto"/>
        <w:right w:val="none" w:sz="0" w:space="0" w:color="auto"/>
      </w:divBdr>
    </w:div>
    <w:div w:id="536429419">
      <w:bodyDiv w:val="1"/>
      <w:marLeft w:val="0"/>
      <w:marRight w:val="0"/>
      <w:marTop w:val="0"/>
      <w:marBottom w:val="0"/>
      <w:divBdr>
        <w:top w:val="none" w:sz="0" w:space="0" w:color="auto"/>
        <w:left w:val="none" w:sz="0" w:space="0" w:color="auto"/>
        <w:bottom w:val="none" w:sz="0" w:space="0" w:color="auto"/>
        <w:right w:val="none" w:sz="0" w:space="0" w:color="auto"/>
      </w:divBdr>
    </w:div>
    <w:div w:id="556934354">
      <w:bodyDiv w:val="1"/>
      <w:marLeft w:val="0"/>
      <w:marRight w:val="0"/>
      <w:marTop w:val="0"/>
      <w:marBottom w:val="0"/>
      <w:divBdr>
        <w:top w:val="none" w:sz="0" w:space="0" w:color="auto"/>
        <w:left w:val="none" w:sz="0" w:space="0" w:color="auto"/>
        <w:bottom w:val="none" w:sz="0" w:space="0" w:color="auto"/>
        <w:right w:val="none" w:sz="0" w:space="0" w:color="auto"/>
      </w:divBdr>
    </w:div>
    <w:div w:id="586035823">
      <w:bodyDiv w:val="1"/>
      <w:marLeft w:val="0"/>
      <w:marRight w:val="0"/>
      <w:marTop w:val="0"/>
      <w:marBottom w:val="0"/>
      <w:divBdr>
        <w:top w:val="none" w:sz="0" w:space="0" w:color="auto"/>
        <w:left w:val="none" w:sz="0" w:space="0" w:color="auto"/>
        <w:bottom w:val="none" w:sz="0" w:space="0" w:color="auto"/>
        <w:right w:val="none" w:sz="0" w:space="0" w:color="auto"/>
      </w:divBdr>
    </w:div>
    <w:div w:id="605424967">
      <w:bodyDiv w:val="1"/>
      <w:marLeft w:val="0"/>
      <w:marRight w:val="0"/>
      <w:marTop w:val="0"/>
      <w:marBottom w:val="0"/>
      <w:divBdr>
        <w:top w:val="none" w:sz="0" w:space="0" w:color="auto"/>
        <w:left w:val="none" w:sz="0" w:space="0" w:color="auto"/>
        <w:bottom w:val="none" w:sz="0" w:space="0" w:color="auto"/>
        <w:right w:val="none" w:sz="0" w:space="0" w:color="auto"/>
      </w:divBdr>
    </w:div>
    <w:div w:id="632247123">
      <w:bodyDiv w:val="1"/>
      <w:marLeft w:val="0"/>
      <w:marRight w:val="0"/>
      <w:marTop w:val="0"/>
      <w:marBottom w:val="0"/>
      <w:divBdr>
        <w:top w:val="none" w:sz="0" w:space="0" w:color="auto"/>
        <w:left w:val="none" w:sz="0" w:space="0" w:color="auto"/>
        <w:bottom w:val="none" w:sz="0" w:space="0" w:color="auto"/>
        <w:right w:val="none" w:sz="0" w:space="0" w:color="auto"/>
      </w:divBdr>
    </w:div>
    <w:div w:id="647058049">
      <w:bodyDiv w:val="1"/>
      <w:marLeft w:val="0"/>
      <w:marRight w:val="0"/>
      <w:marTop w:val="0"/>
      <w:marBottom w:val="0"/>
      <w:divBdr>
        <w:top w:val="none" w:sz="0" w:space="0" w:color="auto"/>
        <w:left w:val="none" w:sz="0" w:space="0" w:color="auto"/>
        <w:bottom w:val="none" w:sz="0" w:space="0" w:color="auto"/>
        <w:right w:val="none" w:sz="0" w:space="0" w:color="auto"/>
      </w:divBdr>
    </w:div>
    <w:div w:id="651255591">
      <w:bodyDiv w:val="1"/>
      <w:marLeft w:val="0"/>
      <w:marRight w:val="0"/>
      <w:marTop w:val="0"/>
      <w:marBottom w:val="0"/>
      <w:divBdr>
        <w:top w:val="none" w:sz="0" w:space="0" w:color="auto"/>
        <w:left w:val="none" w:sz="0" w:space="0" w:color="auto"/>
        <w:bottom w:val="none" w:sz="0" w:space="0" w:color="auto"/>
        <w:right w:val="none" w:sz="0" w:space="0" w:color="auto"/>
      </w:divBdr>
    </w:div>
    <w:div w:id="654264870">
      <w:bodyDiv w:val="1"/>
      <w:marLeft w:val="0"/>
      <w:marRight w:val="0"/>
      <w:marTop w:val="0"/>
      <w:marBottom w:val="0"/>
      <w:divBdr>
        <w:top w:val="none" w:sz="0" w:space="0" w:color="auto"/>
        <w:left w:val="none" w:sz="0" w:space="0" w:color="auto"/>
        <w:bottom w:val="none" w:sz="0" w:space="0" w:color="auto"/>
        <w:right w:val="none" w:sz="0" w:space="0" w:color="auto"/>
      </w:divBdr>
    </w:div>
    <w:div w:id="691305000">
      <w:bodyDiv w:val="1"/>
      <w:marLeft w:val="0"/>
      <w:marRight w:val="0"/>
      <w:marTop w:val="0"/>
      <w:marBottom w:val="0"/>
      <w:divBdr>
        <w:top w:val="none" w:sz="0" w:space="0" w:color="auto"/>
        <w:left w:val="none" w:sz="0" w:space="0" w:color="auto"/>
        <w:bottom w:val="none" w:sz="0" w:space="0" w:color="auto"/>
        <w:right w:val="none" w:sz="0" w:space="0" w:color="auto"/>
      </w:divBdr>
    </w:div>
    <w:div w:id="696924954">
      <w:bodyDiv w:val="1"/>
      <w:marLeft w:val="0"/>
      <w:marRight w:val="0"/>
      <w:marTop w:val="0"/>
      <w:marBottom w:val="0"/>
      <w:divBdr>
        <w:top w:val="none" w:sz="0" w:space="0" w:color="auto"/>
        <w:left w:val="none" w:sz="0" w:space="0" w:color="auto"/>
        <w:bottom w:val="none" w:sz="0" w:space="0" w:color="auto"/>
        <w:right w:val="none" w:sz="0" w:space="0" w:color="auto"/>
      </w:divBdr>
    </w:div>
    <w:div w:id="697000564">
      <w:bodyDiv w:val="1"/>
      <w:marLeft w:val="0"/>
      <w:marRight w:val="0"/>
      <w:marTop w:val="0"/>
      <w:marBottom w:val="0"/>
      <w:divBdr>
        <w:top w:val="none" w:sz="0" w:space="0" w:color="auto"/>
        <w:left w:val="none" w:sz="0" w:space="0" w:color="auto"/>
        <w:bottom w:val="none" w:sz="0" w:space="0" w:color="auto"/>
        <w:right w:val="none" w:sz="0" w:space="0" w:color="auto"/>
      </w:divBdr>
    </w:div>
    <w:div w:id="700787362">
      <w:bodyDiv w:val="1"/>
      <w:marLeft w:val="0"/>
      <w:marRight w:val="0"/>
      <w:marTop w:val="0"/>
      <w:marBottom w:val="0"/>
      <w:divBdr>
        <w:top w:val="none" w:sz="0" w:space="0" w:color="auto"/>
        <w:left w:val="none" w:sz="0" w:space="0" w:color="auto"/>
        <w:bottom w:val="none" w:sz="0" w:space="0" w:color="auto"/>
        <w:right w:val="none" w:sz="0" w:space="0" w:color="auto"/>
      </w:divBdr>
    </w:div>
    <w:div w:id="724380304">
      <w:bodyDiv w:val="1"/>
      <w:marLeft w:val="0"/>
      <w:marRight w:val="0"/>
      <w:marTop w:val="0"/>
      <w:marBottom w:val="0"/>
      <w:divBdr>
        <w:top w:val="none" w:sz="0" w:space="0" w:color="auto"/>
        <w:left w:val="none" w:sz="0" w:space="0" w:color="auto"/>
        <w:bottom w:val="none" w:sz="0" w:space="0" w:color="auto"/>
        <w:right w:val="none" w:sz="0" w:space="0" w:color="auto"/>
      </w:divBdr>
    </w:div>
    <w:div w:id="773137379">
      <w:bodyDiv w:val="1"/>
      <w:marLeft w:val="0"/>
      <w:marRight w:val="0"/>
      <w:marTop w:val="0"/>
      <w:marBottom w:val="0"/>
      <w:divBdr>
        <w:top w:val="none" w:sz="0" w:space="0" w:color="auto"/>
        <w:left w:val="none" w:sz="0" w:space="0" w:color="auto"/>
        <w:bottom w:val="none" w:sz="0" w:space="0" w:color="auto"/>
        <w:right w:val="none" w:sz="0" w:space="0" w:color="auto"/>
      </w:divBdr>
    </w:div>
    <w:div w:id="778530454">
      <w:bodyDiv w:val="1"/>
      <w:marLeft w:val="0"/>
      <w:marRight w:val="0"/>
      <w:marTop w:val="0"/>
      <w:marBottom w:val="0"/>
      <w:divBdr>
        <w:top w:val="none" w:sz="0" w:space="0" w:color="auto"/>
        <w:left w:val="none" w:sz="0" w:space="0" w:color="auto"/>
        <w:bottom w:val="none" w:sz="0" w:space="0" w:color="auto"/>
        <w:right w:val="none" w:sz="0" w:space="0" w:color="auto"/>
      </w:divBdr>
    </w:div>
    <w:div w:id="780757298">
      <w:bodyDiv w:val="1"/>
      <w:marLeft w:val="0"/>
      <w:marRight w:val="0"/>
      <w:marTop w:val="0"/>
      <w:marBottom w:val="0"/>
      <w:divBdr>
        <w:top w:val="none" w:sz="0" w:space="0" w:color="auto"/>
        <w:left w:val="none" w:sz="0" w:space="0" w:color="auto"/>
        <w:bottom w:val="none" w:sz="0" w:space="0" w:color="auto"/>
        <w:right w:val="none" w:sz="0" w:space="0" w:color="auto"/>
      </w:divBdr>
    </w:div>
    <w:div w:id="792287749">
      <w:bodyDiv w:val="1"/>
      <w:marLeft w:val="0"/>
      <w:marRight w:val="0"/>
      <w:marTop w:val="0"/>
      <w:marBottom w:val="0"/>
      <w:divBdr>
        <w:top w:val="none" w:sz="0" w:space="0" w:color="auto"/>
        <w:left w:val="none" w:sz="0" w:space="0" w:color="auto"/>
        <w:bottom w:val="none" w:sz="0" w:space="0" w:color="auto"/>
        <w:right w:val="none" w:sz="0" w:space="0" w:color="auto"/>
      </w:divBdr>
    </w:div>
    <w:div w:id="810680788">
      <w:bodyDiv w:val="1"/>
      <w:marLeft w:val="0"/>
      <w:marRight w:val="0"/>
      <w:marTop w:val="0"/>
      <w:marBottom w:val="0"/>
      <w:divBdr>
        <w:top w:val="none" w:sz="0" w:space="0" w:color="auto"/>
        <w:left w:val="none" w:sz="0" w:space="0" w:color="auto"/>
        <w:bottom w:val="none" w:sz="0" w:space="0" w:color="auto"/>
        <w:right w:val="none" w:sz="0" w:space="0" w:color="auto"/>
      </w:divBdr>
    </w:div>
    <w:div w:id="814952801">
      <w:bodyDiv w:val="1"/>
      <w:marLeft w:val="0"/>
      <w:marRight w:val="0"/>
      <w:marTop w:val="0"/>
      <w:marBottom w:val="0"/>
      <w:divBdr>
        <w:top w:val="none" w:sz="0" w:space="0" w:color="auto"/>
        <w:left w:val="none" w:sz="0" w:space="0" w:color="auto"/>
        <w:bottom w:val="none" w:sz="0" w:space="0" w:color="auto"/>
        <w:right w:val="none" w:sz="0" w:space="0" w:color="auto"/>
      </w:divBdr>
    </w:div>
    <w:div w:id="822625715">
      <w:bodyDiv w:val="1"/>
      <w:marLeft w:val="0"/>
      <w:marRight w:val="0"/>
      <w:marTop w:val="0"/>
      <w:marBottom w:val="0"/>
      <w:divBdr>
        <w:top w:val="none" w:sz="0" w:space="0" w:color="auto"/>
        <w:left w:val="none" w:sz="0" w:space="0" w:color="auto"/>
        <w:bottom w:val="none" w:sz="0" w:space="0" w:color="auto"/>
        <w:right w:val="none" w:sz="0" w:space="0" w:color="auto"/>
      </w:divBdr>
    </w:div>
    <w:div w:id="835195614">
      <w:bodyDiv w:val="1"/>
      <w:marLeft w:val="0"/>
      <w:marRight w:val="0"/>
      <w:marTop w:val="0"/>
      <w:marBottom w:val="0"/>
      <w:divBdr>
        <w:top w:val="none" w:sz="0" w:space="0" w:color="auto"/>
        <w:left w:val="none" w:sz="0" w:space="0" w:color="auto"/>
        <w:bottom w:val="none" w:sz="0" w:space="0" w:color="auto"/>
        <w:right w:val="none" w:sz="0" w:space="0" w:color="auto"/>
      </w:divBdr>
    </w:div>
    <w:div w:id="842932159">
      <w:bodyDiv w:val="1"/>
      <w:marLeft w:val="0"/>
      <w:marRight w:val="0"/>
      <w:marTop w:val="0"/>
      <w:marBottom w:val="0"/>
      <w:divBdr>
        <w:top w:val="none" w:sz="0" w:space="0" w:color="auto"/>
        <w:left w:val="none" w:sz="0" w:space="0" w:color="auto"/>
        <w:bottom w:val="none" w:sz="0" w:space="0" w:color="auto"/>
        <w:right w:val="none" w:sz="0" w:space="0" w:color="auto"/>
      </w:divBdr>
    </w:div>
    <w:div w:id="843013639">
      <w:bodyDiv w:val="1"/>
      <w:marLeft w:val="0"/>
      <w:marRight w:val="0"/>
      <w:marTop w:val="0"/>
      <w:marBottom w:val="0"/>
      <w:divBdr>
        <w:top w:val="none" w:sz="0" w:space="0" w:color="auto"/>
        <w:left w:val="none" w:sz="0" w:space="0" w:color="auto"/>
        <w:bottom w:val="none" w:sz="0" w:space="0" w:color="auto"/>
        <w:right w:val="none" w:sz="0" w:space="0" w:color="auto"/>
      </w:divBdr>
    </w:div>
    <w:div w:id="844905893">
      <w:bodyDiv w:val="1"/>
      <w:marLeft w:val="0"/>
      <w:marRight w:val="0"/>
      <w:marTop w:val="0"/>
      <w:marBottom w:val="0"/>
      <w:divBdr>
        <w:top w:val="none" w:sz="0" w:space="0" w:color="auto"/>
        <w:left w:val="none" w:sz="0" w:space="0" w:color="auto"/>
        <w:bottom w:val="none" w:sz="0" w:space="0" w:color="auto"/>
        <w:right w:val="none" w:sz="0" w:space="0" w:color="auto"/>
      </w:divBdr>
    </w:div>
    <w:div w:id="885482845">
      <w:bodyDiv w:val="1"/>
      <w:marLeft w:val="0"/>
      <w:marRight w:val="0"/>
      <w:marTop w:val="0"/>
      <w:marBottom w:val="0"/>
      <w:divBdr>
        <w:top w:val="none" w:sz="0" w:space="0" w:color="auto"/>
        <w:left w:val="none" w:sz="0" w:space="0" w:color="auto"/>
        <w:bottom w:val="none" w:sz="0" w:space="0" w:color="auto"/>
        <w:right w:val="none" w:sz="0" w:space="0" w:color="auto"/>
      </w:divBdr>
    </w:div>
    <w:div w:id="895899092">
      <w:bodyDiv w:val="1"/>
      <w:marLeft w:val="0"/>
      <w:marRight w:val="0"/>
      <w:marTop w:val="0"/>
      <w:marBottom w:val="0"/>
      <w:divBdr>
        <w:top w:val="none" w:sz="0" w:space="0" w:color="auto"/>
        <w:left w:val="none" w:sz="0" w:space="0" w:color="auto"/>
        <w:bottom w:val="none" w:sz="0" w:space="0" w:color="auto"/>
        <w:right w:val="none" w:sz="0" w:space="0" w:color="auto"/>
      </w:divBdr>
    </w:div>
    <w:div w:id="929197368">
      <w:bodyDiv w:val="1"/>
      <w:marLeft w:val="0"/>
      <w:marRight w:val="0"/>
      <w:marTop w:val="0"/>
      <w:marBottom w:val="0"/>
      <w:divBdr>
        <w:top w:val="none" w:sz="0" w:space="0" w:color="auto"/>
        <w:left w:val="none" w:sz="0" w:space="0" w:color="auto"/>
        <w:bottom w:val="none" w:sz="0" w:space="0" w:color="auto"/>
        <w:right w:val="none" w:sz="0" w:space="0" w:color="auto"/>
      </w:divBdr>
    </w:div>
    <w:div w:id="931283850">
      <w:bodyDiv w:val="1"/>
      <w:marLeft w:val="0"/>
      <w:marRight w:val="0"/>
      <w:marTop w:val="0"/>
      <w:marBottom w:val="0"/>
      <w:divBdr>
        <w:top w:val="none" w:sz="0" w:space="0" w:color="auto"/>
        <w:left w:val="none" w:sz="0" w:space="0" w:color="auto"/>
        <w:bottom w:val="none" w:sz="0" w:space="0" w:color="auto"/>
        <w:right w:val="none" w:sz="0" w:space="0" w:color="auto"/>
      </w:divBdr>
    </w:div>
    <w:div w:id="945423033">
      <w:bodyDiv w:val="1"/>
      <w:marLeft w:val="0"/>
      <w:marRight w:val="0"/>
      <w:marTop w:val="0"/>
      <w:marBottom w:val="0"/>
      <w:divBdr>
        <w:top w:val="none" w:sz="0" w:space="0" w:color="auto"/>
        <w:left w:val="none" w:sz="0" w:space="0" w:color="auto"/>
        <w:bottom w:val="none" w:sz="0" w:space="0" w:color="auto"/>
        <w:right w:val="none" w:sz="0" w:space="0" w:color="auto"/>
      </w:divBdr>
    </w:div>
    <w:div w:id="955256252">
      <w:bodyDiv w:val="1"/>
      <w:marLeft w:val="0"/>
      <w:marRight w:val="0"/>
      <w:marTop w:val="0"/>
      <w:marBottom w:val="0"/>
      <w:divBdr>
        <w:top w:val="none" w:sz="0" w:space="0" w:color="auto"/>
        <w:left w:val="none" w:sz="0" w:space="0" w:color="auto"/>
        <w:bottom w:val="none" w:sz="0" w:space="0" w:color="auto"/>
        <w:right w:val="none" w:sz="0" w:space="0" w:color="auto"/>
      </w:divBdr>
    </w:div>
    <w:div w:id="956910506">
      <w:bodyDiv w:val="1"/>
      <w:marLeft w:val="0"/>
      <w:marRight w:val="0"/>
      <w:marTop w:val="0"/>
      <w:marBottom w:val="0"/>
      <w:divBdr>
        <w:top w:val="none" w:sz="0" w:space="0" w:color="auto"/>
        <w:left w:val="none" w:sz="0" w:space="0" w:color="auto"/>
        <w:bottom w:val="none" w:sz="0" w:space="0" w:color="auto"/>
        <w:right w:val="none" w:sz="0" w:space="0" w:color="auto"/>
      </w:divBdr>
    </w:div>
    <w:div w:id="968163940">
      <w:bodyDiv w:val="1"/>
      <w:marLeft w:val="0"/>
      <w:marRight w:val="0"/>
      <w:marTop w:val="0"/>
      <w:marBottom w:val="0"/>
      <w:divBdr>
        <w:top w:val="none" w:sz="0" w:space="0" w:color="auto"/>
        <w:left w:val="none" w:sz="0" w:space="0" w:color="auto"/>
        <w:bottom w:val="none" w:sz="0" w:space="0" w:color="auto"/>
        <w:right w:val="none" w:sz="0" w:space="0" w:color="auto"/>
      </w:divBdr>
    </w:div>
    <w:div w:id="974793788">
      <w:bodyDiv w:val="1"/>
      <w:marLeft w:val="0"/>
      <w:marRight w:val="0"/>
      <w:marTop w:val="0"/>
      <w:marBottom w:val="0"/>
      <w:divBdr>
        <w:top w:val="none" w:sz="0" w:space="0" w:color="auto"/>
        <w:left w:val="none" w:sz="0" w:space="0" w:color="auto"/>
        <w:bottom w:val="none" w:sz="0" w:space="0" w:color="auto"/>
        <w:right w:val="none" w:sz="0" w:space="0" w:color="auto"/>
      </w:divBdr>
    </w:div>
    <w:div w:id="976298333">
      <w:bodyDiv w:val="1"/>
      <w:marLeft w:val="0"/>
      <w:marRight w:val="0"/>
      <w:marTop w:val="0"/>
      <w:marBottom w:val="0"/>
      <w:divBdr>
        <w:top w:val="none" w:sz="0" w:space="0" w:color="auto"/>
        <w:left w:val="none" w:sz="0" w:space="0" w:color="auto"/>
        <w:bottom w:val="none" w:sz="0" w:space="0" w:color="auto"/>
        <w:right w:val="none" w:sz="0" w:space="0" w:color="auto"/>
      </w:divBdr>
    </w:div>
    <w:div w:id="995457432">
      <w:bodyDiv w:val="1"/>
      <w:marLeft w:val="0"/>
      <w:marRight w:val="0"/>
      <w:marTop w:val="0"/>
      <w:marBottom w:val="0"/>
      <w:divBdr>
        <w:top w:val="none" w:sz="0" w:space="0" w:color="auto"/>
        <w:left w:val="none" w:sz="0" w:space="0" w:color="auto"/>
        <w:bottom w:val="none" w:sz="0" w:space="0" w:color="auto"/>
        <w:right w:val="none" w:sz="0" w:space="0" w:color="auto"/>
      </w:divBdr>
    </w:div>
    <w:div w:id="1011221477">
      <w:bodyDiv w:val="1"/>
      <w:marLeft w:val="0"/>
      <w:marRight w:val="0"/>
      <w:marTop w:val="0"/>
      <w:marBottom w:val="0"/>
      <w:divBdr>
        <w:top w:val="none" w:sz="0" w:space="0" w:color="auto"/>
        <w:left w:val="none" w:sz="0" w:space="0" w:color="auto"/>
        <w:bottom w:val="none" w:sz="0" w:space="0" w:color="auto"/>
        <w:right w:val="none" w:sz="0" w:space="0" w:color="auto"/>
      </w:divBdr>
    </w:div>
    <w:div w:id="1027221419">
      <w:bodyDiv w:val="1"/>
      <w:marLeft w:val="0"/>
      <w:marRight w:val="0"/>
      <w:marTop w:val="0"/>
      <w:marBottom w:val="0"/>
      <w:divBdr>
        <w:top w:val="none" w:sz="0" w:space="0" w:color="auto"/>
        <w:left w:val="none" w:sz="0" w:space="0" w:color="auto"/>
        <w:bottom w:val="none" w:sz="0" w:space="0" w:color="auto"/>
        <w:right w:val="none" w:sz="0" w:space="0" w:color="auto"/>
      </w:divBdr>
    </w:div>
    <w:div w:id="1038705098">
      <w:bodyDiv w:val="1"/>
      <w:marLeft w:val="0"/>
      <w:marRight w:val="0"/>
      <w:marTop w:val="0"/>
      <w:marBottom w:val="0"/>
      <w:divBdr>
        <w:top w:val="none" w:sz="0" w:space="0" w:color="auto"/>
        <w:left w:val="none" w:sz="0" w:space="0" w:color="auto"/>
        <w:bottom w:val="none" w:sz="0" w:space="0" w:color="auto"/>
        <w:right w:val="none" w:sz="0" w:space="0" w:color="auto"/>
      </w:divBdr>
    </w:div>
    <w:div w:id="1077478711">
      <w:bodyDiv w:val="1"/>
      <w:marLeft w:val="0"/>
      <w:marRight w:val="0"/>
      <w:marTop w:val="0"/>
      <w:marBottom w:val="0"/>
      <w:divBdr>
        <w:top w:val="none" w:sz="0" w:space="0" w:color="auto"/>
        <w:left w:val="none" w:sz="0" w:space="0" w:color="auto"/>
        <w:bottom w:val="none" w:sz="0" w:space="0" w:color="auto"/>
        <w:right w:val="none" w:sz="0" w:space="0" w:color="auto"/>
      </w:divBdr>
    </w:div>
    <w:div w:id="1110977990">
      <w:bodyDiv w:val="1"/>
      <w:marLeft w:val="0"/>
      <w:marRight w:val="0"/>
      <w:marTop w:val="0"/>
      <w:marBottom w:val="0"/>
      <w:divBdr>
        <w:top w:val="none" w:sz="0" w:space="0" w:color="auto"/>
        <w:left w:val="none" w:sz="0" w:space="0" w:color="auto"/>
        <w:bottom w:val="none" w:sz="0" w:space="0" w:color="auto"/>
        <w:right w:val="none" w:sz="0" w:space="0" w:color="auto"/>
      </w:divBdr>
    </w:div>
    <w:div w:id="1119181867">
      <w:bodyDiv w:val="1"/>
      <w:marLeft w:val="0"/>
      <w:marRight w:val="0"/>
      <w:marTop w:val="0"/>
      <w:marBottom w:val="0"/>
      <w:divBdr>
        <w:top w:val="none" w:sz="0" w:space="0" w:color="auto"/>
        <w:left w:val="none" w:sz="0" w:space="0" w:color="auto"/>
        <w:bottom w:val="none" w:sz="0" w:space="0" w:color="auto"/>
        <w:right w:val="none" w:sz="0" w:space="0" w:color="auto"/>
      </w:divBdr>
    </w:div>
    <w:div w:id="1143934594">
      <w:bodyDiv w:val="1"/>
      <w:marLeft w:val="0"/>
      <w:marRight w:val="0"/>
      <w:marTop w:val="0"/>
      <w:marBottom w:val="0"/>
      <w:divBdr>
        <w:top w:val="none" w:sz="0" w:space="0" w:color="auto"/>
        <w:left w:val="none" w:sz="0" w:space="0" w:color="auto"/>
        <w:bottom w:val="none" w:sz="0" w:space="0" w:color="auto"/>
        <w:right w:val="none" w:sz="0" w:space="0" w:color="auto"/>
      </w:divBdr>
    </w:div>
    <w:div w:id="1145780149">
      <w:bodyDiv w:val="1"/>
      <w:marLeft w:val="0"/>
      <w:marRight w:val="0"/>
      <w:marTop w:val="0"/>
      <w:marBottom w:val="0"/>
      <w:divBdr>
        <w:top w:val="none" w:sz="0" w:space="0" w:color="auto"/>
        <w:left w:val="none" w:sz="0" w:space="0" w:color="auto"/>
        <w:bottom w:val="none" w:sz="0" w:space="0" w:color="auto"/>
        <w:right w:val="none" w:sz="0" w:space="0" w:color="auto"/>
      </w:divBdr>
    </w:div>
    <w:div w:id="1173376644">
      <w:bodyDiv w:val="1"/>
      <w:marLeft w:val="0"/>
      <w:marRight w:val="0"/>
      <w:marTop w:val="0"/>
      <w:marBottom w:val="0"/>
      <w:divBdr>
        <w:top w:val="none" w:sz="0" w:space="0" w:color="auto"/>
        <w:left w:val="none" w:sz="0" w:space="0" w:color="auto"/>
        <w:bottom w:val="none" w:sz="0" w:space="0" w:color="auto"/>
        <w:right w:val="none" w:sz="0" w:space="0" w:color="auto"/>
      </w:divBdr>
    </w:div>
    <w:div w:id="1174419517">
      <w:bodyDiv w:val="1"/>
      <w:marLeft w:val="0"/>
      <w:marRight w:val="0"/>
      <w:marTop w:val="0"/>
      <w:marBottom w:val="0"/>
      <w:divBdr>
        <w:top w:val="none" w:sz="0" w:space="0" w:color="auto"/>
        <w:left w:val="none" w:sz="0" w:space="0" w:color="auto"/>
        <w:bottom w:val="none" w:sz="0" w:space="0" w:color="auto"/>
        <w:right w:val="none" w:sz="0" w:space="0" w:color="auto"/>
      </w:divBdr>
    </w:div>
    <w:div w:id="1183588541">
      <w:bodyDiv w:val="1"/>
      <w:marLeft w:val="0"/>
      <w:marRight w:val="0"/>
      <w:marTop w:val="0"/>
      <w:marBottom w:val="0"/>
      <w:divBdr>
        <w:top w:val="none" w:sz="0" w:space="0" w:color="auto"/>
        <w:left w:val="none" w:sz="0" w:space="0" w:color="auto"/>
        <w:bottom w:val="none" w:sz="0" w:space="0" w:color="auto"/>
        <w:right w:val="none" w:sz="0" w:space="0" w:color="auto"/>
      </w:divBdr>
    </w:div>
    <w:div w:id="1188566762">
      <w:bodyDiv w:val="1"/>
      <w:marLeft w:val="0"/>
      <w:marRight w:val="0"/>
      <w:marTop w:val="0"/>
      <w:marBottom w:val="0"/>
      <w:divBdr>
        <w:top w:val="none" w:sz="0" w:space="0" w:color="auto"/>
        <w:left w:val="none" w:sz="0" w:space="0" w:color="auto"/>
        <w:bottom w:val="none" w:sz="0" w:space="0" w:color="auto"/>
        <w:right w:val="none" w:sz="0" w:space="0" w:color="auto"/>
      </w:divBdr>
    </w:div>
    <w:div w:id="1195536600">
      <w:bodyDiv w:val="1"/>
      <w:marLeft w:val="0"/>
      <w:marRight w:val="0"/>
      <w:marTop w:val="0"/>
      <w:marBottom w:val="0"/>
      <w:divBdr>
        <w:top w:val="none" w:sz="0" w:space="0" w:color="auto"/>
        <w:left w:val="none" w:sz="0" w:space="0" w:color="auto"/>
        <w:bottom w:val="none" w:sz="0" w:space="0" w:color="auto"/>
        <w:right w:val="none" w:sz="0" w:space="0" w:color="auto"/>
      </w:divBdr>
    </w:div>
    <w:div w:id="1196313328">
      <w:bodyDiv w:val="1"/>
      <w:marLeft w:val="0"/>
      <w:marRight w:val="0"/>
      <w:marTop w:val="0"/>
      <w:marBottom w:val="0"/>
      <w:divBdr>
        <w:top w:val="none" w:sz="0" w:space="0" w:color="auto"/>
        <w:left w:val="none" w:sz="0" w:space="0" w:color="auto"/>
        <w:bottom w:val="none" w:sz="0" w:space="0" w:color="auto"/>
        <w:right w:val="none" w:sz="0" w:space="0" w:color="auto"/>
      </w:divBdr>
    </w:div>
    <w:div w:id="1198355942">
      <w:bodyDiv w:val="1"/>
      <w:marLeft w:val="0"/>
      <w:marRight w:val="0"/>
      <w:marTop w:val="0"/>
      <w:marBottom w:val="0"/>
      <w:divBdr>
        <w:top w:val="none" w:sz="0" w:space="0" w:color="auto"/>
        <w:left w:val="none" w:sz="0" w:space="0" w:color="auto"/>
        <w:bottom w:val="none" w:sz="0" w:space="0" w:color="auto"/>
        <w:right w:val="none" w:sz="0" w:space="0" w:color="auto"/>
      </w:divBdr>
    </w:div>
    <w:div w:id="1205600708">
      <w:bodyDiv w:val="1"/>
      <w:marLeft w:val="0"/>
      <w:marRight w:val="0"/>
      <w:marTop w:val="0"/>
      <w:marBottom w:val="0"/>
      <w:divBdr>
        <w:top w:val="none" w:sz="0" w:space="0" w:color="auto"/>
        <w:left w:val="none" w:sz="0" w:space="0" w:color="auto"/>
        <w:bottom w:val="none" w:sz="0" w:space="0" w:color="auto"/>
        <w:right w:val="none" w:sz="0" w:space="0" w:color="auto"/>
      </w:divBdr>
    </w:div>
    <w:div w:id="1215463001">
      <w:bodyDiv w:val="1"/>
      <w:marLeft w:val="0"/>
      <w:marRight w:val="0"/>
      <w:marTop w:val="0"/>
      <w:marBottom w:val="0"/>
      <w:divBdr>
        <w:top w:val="none" w:sz="0" w:space="0" w:color="auto"/>
        <w:left w:val="none" w:sz="0" w:space="0" w:color="auto"/>
        <w:bottom w:val="none" w:sz="0" w:space="0" w:color="auto"/>
        <w:right w:val="none" w:sz="0" w:space="0" w:color="auto"/>
      </w:divBdr>
    </w:div>
    <w:div w:id="1221095239">
      <w:bodyDiv w:val="1"/>
      <w:marLeft w:val="0"/>
      <w:marRight w:val="0"/>
      <w:marTop w:val="0"/>
      <w:marBottom w:val="0"/>
      <w:divBdr>
        <w:top w:val="none" w:sz="0" w:space="0" w:color="auto"/>
        <w:left w:val="none" w:sz="0" w:space="0" w:color="auto"/>
        <w:bottom w:val="none" w:sz="0" w:space="0" w:color="auto"/>
        <w:right w:val="none" w:sz="0" w:space="0" w:color="auto"/>
      </w:divBdr>
    </w:div>
    <w:div w:id="1231767378">
      <w:bodyDiv w:val="1"/>
      <w:marLeft w:val="0"/>
      <w:marRight w:val="0"/>
      <w:marTop w:val="0"/>
      <w:marBottom w:val="0"/>
      <w:divBdr>
        <w:top w:val="none" w:sz="0" w:space="0" w:color="auto"/>
        <w:left w:val="none" w:sz="0" w:space="0" w:color="auto"/>
        <w:bottom w:val="none" w:sz="0" w:space="0" w:color="auto"/>
        <w:right w:val="none" w:sz="0" w:space="0" w:color="auto"/>
      </w:divBdr>
    </w:div>
    <w:div w:id="1235772272">
      <w:bodyDiv w:val="1"/>
      <w:marLeft w:val="0"/>
      <w:marRight w:val="0"/>
      <w:marTop w:val="0"/>
      <w:marBottom w:val="0"/>
      <w:divBdr>
        <w:top w:val="none" w:sz="0" w:space="0" w:color="auto"/>
        <w:left w:val="none" w:sz="0" w:space="0" w:color="auto"/>
        <w:bottom w:val="none" w:sz="0" w:space="0" w:color="auto"/>
        <w:right w:val="none" w:sz="0" w:space="0" w:color="auto"/>
      </w:divBdr>
    </w:div>
    <w:div w:id="1250189687">
      <w:bodyDiv w:val="1"/>
      <w:marLeft w:val="0"/>
      <w:marRight w:val="0"/>
      <w:marTop w:val="0"/>
      <w:marBottom w:val="0"/>
      <w:divBdr>
        <w:top w:val="none" w:sz="0" w:space="0" w:color="auto"/>
        <w:left w:val="none" w:sz="0" w:space="0" w:color="auto"/>
        <w:bottom w:val="none" w:sz="0" w:space="0" w:color="auto"/>
        <w:right w:val="none" w:sz="0" w:space="0" w:color="auto"/>
      </w:divBdr>
    </w:div>
    <w:div w:id="1250384817">
      <w:bodyDiv w:val="1"/>
      <w:marLeft w:val="0"/>
      <w:marRight w:val="0"/>
      <w:marTop w:val="0"/>
      <w:marBottom w:val="0"/>
      <w:divBdr>
        <w:top w:val="none" w:sz="0" w:space="0" w:color="auto"/>
        <w:left w:val="none" w:sz="0" w:space="0" w:color="auto"/>
        <w:bottom w:val="none" w:sz="0" w:space="0" w:color="auto"/>
        <w:right w:val="none" w:sz="0" w:space="0" w:color="auto"/>
      </w:divBdr>
    </w:div>
    <w:div w:id="1251352659">
      <w:bodyDiv w:val="1"/>
      <w:marLeft w:val="0"/>
      <w:marRight w:val="0"/>
      <w:marTop w:val="0"/>
      <w:marBottom w:val="0"/>
      <w:divBdr>
        <w:top w:val="none" w:sz="0" w:space="0" w:color="auto"/>
        <w:left w:val="none" w:sz="0" w:space="0" w:color="auto"/>
        <w:bottom w:val="none" w:sz="0" w:space="0" w:color="auto"/>
        <w:right w:val="none" w:sz="0" w:space="0" w:color="auto"/>
      </w:divBdr>
    </w:div>
    <w:div w:id="1264916380">
      <w:bodyDiv w:val="1"/>
      <w:marLeft w:val="0"/>
      <w:marRight w:val="0"/>
      <w:marTop w:val="0"/>
      <w:marBottom w:val="0"/>
      <w:divBdr>
        <w:top w:val="none" w:sz="0" w:space="0" w:color="auto"/>
        <w:left w:val="none" w:sz="0" w:space="0" w:color="auto"/>
        <w:bottom w:val="none" w:sz="0" w:space="0" w:color="auto"/>
        <w:right w:val="none" w:sz="0" w:space="0" w:color="auto"/>
      </w:divBdr>
    </w:div>
    <w:div w:id="1275940297">
      <w:bodyDiv w:val="1"/>
      <w:marLeft w:val="0"/>
      <w:marRight w:val="0"/>
      <w:marTop w:val="0"/>
      <w:marBottom w:val="0"/>
      <w:divBdr>
        <w:top w:val="none" w:sz="0" w:space="0" w:color="auto"/>
        <w:left w:val="none" w:sz="0" w:space="0" w:color="auto"/>
        <w:bottom w:val="none" w:sz="0" w:space="0" w:color="auto"/>
        <w:right w:val="none" w:sz="0" w:space="0" w:color="auto"/>
      </w:divBdr>
    </w:div>
    <w:div w:id="1300646423">
      <w:bodyDiv w:val="1"/>
      <w:marLeft w:val="0"/>
      <w:marRight w:val="0"/>
      <w:marTop w:val="0"/>
      <w:marBottom w:val="0"/>
      <w:divBdr>
        <w:top w:val="none" w:sz="0" w:space="0" w:color="auto"/>
        <w:left w:val="none" w:sz="0" w:space="0" w:color="auto"/>
        <w:bottom w:val="none" w:sz="0" w:space="0" w:color="auto"/>
        <w:right w:val="none" w:sz="0" w:space="0" w:color="auto"/>
      </w:divBdr>
    </w:div>
    <w:div w:id="1323851557">
      <w:bodyDiv w:val="1"/>
      <w:marLeft w:val="0"/>
      <w:marRight w:val="0"/>
      <w:marTop w:val="0"/>
      <w:marBottom w:val="0"/>
      <w:divBdr>
        <w:top w:val="none" w:sz="0" w:space="0" w:color="auto"/>
        <w:left w:val="none" w:sz="0" w:space="0" w:color="auto"/>
        <w:bottom w:val="none" w:sz="0" w:space="0" w:color="auto"/>
        <w:right w:val="none" w:sz="0" w:space="0" w:color="auto"/>
      </w:divBdr>
    </w:div>
    <w:div w:id="1328552485">
      <w:bodyDiv w:val="1"/>
      <w:marLeft w:val="0"/>
      <w:marRight w:val="0"/>
      <w:marTop w:val="0"/>
      <w:marBottom w:val="0"/>
      <w:divBdr>
        <w:top w:val="none" w:sz="0" w:space="0" w:color="auto"/>
        <w:left w:val="none" w:sz="0" w:space="0" w:color="auto"/>
        <w:bottom w:val="none" w:sz="0" w:space="0" w:color="auto"/>
        <w:right w:val="none" w:sz="0" w:space="0" w:color="auto"/>
      </w:divBdr>
    </w:div>
    <w:div w:id="1346009561">
      <w:bodyDiv w:val="1"/>
      <w:marLeft w:val="0"/>
      <w:marRight w:val="0"/>
      <w:marTop w:val="0"/>
      <w:marBottom w:val="0"/>
      <w:divBdr>
        <w:top w:val="none" w:sz="0" w:space="0" w:color="auto"/>
        <w:left w:val="none" w:sz="0" w:space="0" w:color="auto"/>
        <w:bottom w:val="none" w:sz="0" w:space="0" w:color="auto"/>
        <w:right w:val="none" w:sz="0" w:space="0" w:color="auto"/>
      </w:divBdr>
      <w:divsChild>
        <w:div w:id="366032762">
          <w:marLeft w:val="0"/>
          <w:marRight w:val="547"/>
          <w:marTop w:val="154"/>
          <w:marBottom w:val="0"/>
          <w:divBdr>
            <w:top w:val="none" w:sz="0" w:space="0" w:color="auto"/>
            <w:left w:val="none" w:sz="0" w:space="0" w:color="auto"/>
            <w:bottom w:val="none" w:sz="0" w:space="0" w:color="auto"/>
            <w:right w:val="none" w:sz="0" w:space="0" w:color="auto"/>
          </w:divBdr>
        </w:div>
      </w:divsChild>
    </w:div>
    <w:div w:id="1347244030">
      <w:bodyDiv w:val="1"/>
      <w:marLeft w:val="0"/>
      <w:marRight w:val="0"/>
      <w:marTop w:val="0"/>
      <w:marBottom w:val="0"/>
      <w:divBdr>
        <w:top w:val="none" w:sz="0" w:space="0" w:color="auto"/>
        <w:left w:val="none" w:sz="0" w:space="0" w:color="auto"/>
        <w:bottom w:val="none" w:sz="0" w:space="0" w:color="auto"/>
        <w:right w:val="none" w:sz="0" w:space="0" w:color="auto"/>
      </w:divBdr>
    </w:div>
    <w:div w:id="1350568503">
      <w:bodyDiv w:val="1"/>
      <w:marLeft w:val="0"/>
      <w:marRight w:val="0"/>
      <w:marTop w:val="0"/>
      <w:marBottom w:val="0"/>
      <w:divBdr>
        <w:top w:val="none" w:sz="0" w:space="0" w:color="auto"/>
        <w:left w:val="none" w:sz="0" w:space="0" w:color="auto"/>
        <w:bottom w:val="none" w:sz="0" w:space="0" w:color="auto"/>
        <w:right w:val="none" w:sz="0" w:space="0" w:color="auto"/>
      </w:divBdr>
    </w:div>
    <w:div w:id="1355884769">
      <w:bodyDiv w:val="1"/>
      <w:marLeft w:val="0"/>
      <w:marRight w:val="0"/>
      <w:marTop w:val="0"/>
      <w:marBottom w:val="0"/>
      <w:divBdr>
        <w:top w:val="none" w:sz="0" w:space="0" w:color="auto"/>
        <w:left w:val="none" w:sz="0" w:space="0" w:color="auto"/>
        <w:bottom w:val="none" w:sz="0" w:space="0" w:color="auto"/>
        <w:right w:val="none" w:sz="0" w:space="0" w:color="auto"/>
      </w:divBdr>
    </w:div>
    <w:div w:id="1364598611">
      <w:bodyDiv w:val="1"/>
      <w:marLeft w:val="0"/>
      <w:marRight w:val="0"/>
      <w:marTop w:val="0"/>
      <w:marBottom w:val="0"/>
      <w:divBdr>
        <w:top w:val="none" w:sz="0" w:space="0" w:color="auto"/>
        <w:left w:val="none" w:sz="0" w:space="0" w:color="auto"/>
        <w:bottom w:val="none" w:sz="0" w:space="0" w:color="auto"/>
        <w:right w:val="none" w:sz="0" w:space="0" w:color="auto"/>
      </w:divBdr>
    </w:div>
    <w:div w:id="1366518664">
      <w:bodyDiv w:val="1"/>
      <w:marLeft w:val="0"/>
      <w:marRight w:val="0"/>
      <w:marTop w:val="0"/>
      <w:marBottom w:val="0"/>
      <w:divBdr>
        <w:top w:val="none" w:sz="0" w:space="0" w:color="auto"/>
        <w:left w:val="none" w:sz="0" w:space="0" w:color="auto"/>
        <w:bottom w:val="none" w:sz="0" w:space="0" w:color="auto"/>
        <w:right w:val="none" w:sz="0" w:space="0" w:color="auto"/>
      </w:divBdr>
    </w:div>
    <w:div w:id="1385368619">
      <w:bodyDiv w:val="1"/>
      <w:marLeft w:val="0"/>
      <w:marRight w:val="0"/>
      <w:marTop w:val="0"/>
      <w:marBottom w:val="0"/>
      <w:divBdr>
        <w:top w:val="none" w:sz="0" w:space="0" w:color="auto"/>
        <w:left w:val="none" w:sz="0" w:space="0" w:color="auto"/>
        <w:bottom w:val="none" w:sz="0" w:space="0" w:color="auto"/>
        <w:right w:val="none" w:sz="0" w:space="0" w:color="auto"/>
      </w:divBdr>
    </w:div>
    <w:div w:id="1426851126">
      <w:bodyDiv w:val="1"/>
      <w:marLeft w:val="0"/>
      <w:marRight w:val="0"/>
      <w:marTop w:val="0"/>
      <w:marBottom w:val="0"/>
      <w:divBdr>
        <w:top w:val="none" w:sz="0" w:space="0" w:color="auto"/>
        <w:left w:val="none" w:sz="0" w:space="0" w:color="auto"/>
        <w:bottom w:val="none" w:sz="0" w:space="0" w:color="auto"/>
        <w:right w:val="none" w:sz="0" w:space="0" w:color="auto"/>
      </w:divBdr>
    </w:div>
    <w:div w:id="1428622860">
      <w:bodyDiv w:val="1"/>
      <w:marLeft w:val="0"/>
      <w:marRight w:val="0"/>
      <w:marTop w:val="0"/>
      <w:marBottom w:val="0"/>
      <w:divBdr>
        <w:top w:val="none" w:sz="0" w:space="0" w:color="auto"/>
        <w:left w:val="none" w:sz="0" w:space="0" w:color="auto"/>
        <w:bottom w:val="none" w:sz="0" w:space="0" w:color="auto"/>
        <w:right w:val="none" w:sz="0" w:space="0" w:color="auto"/>
      </w:divBdr>
    </w:div>
    <w:div w:id="1437479345">
      <w:bodyDiv w:val="1"/>
      <w:marLeft w:val="0"/>
      <w:marRight w:val="0"/>
      <w:marTop w:val="0"/>
      <w:marBottom w:val="0"/>
      <w:divBdr>
        <w:top w:val="none" w:sz="0" w:space="0" w:color="auto"/>
        <w:left w:val="none" w:sz="0" w:space="0" w:color="auto"/>
        <w:bottom w:val="none" w:sz="0" w:space="0" w:color="auto"/>
        <w:right w:val="none" w:sz="0" w:space="0" w:color="auto"/>
      </w:divBdr>
    </w:div>
    <w:div w:id="1452556244">
      <w:bodyDiv w:val="1"/>
      <w:marLeft w:val="0"/>
      <w:marRight w:val="0"/>
      <w:marTop w:val="0"/>
      <w:marBottom w:val="0"/>
      <w:divBdr>
        <w:top w:val="none" w:sz="0" w:space="0" w:color="auto"/>
        <w:left w:val="none" w:sz="0" w:space="0" w:color="auto"/>
        <w:bottom w:val="none" w:sz="0" w:space="0" w:color="auto"/>
        <w:right w:val="none" w:sz="0" w:space="0" w:color="auto"/>
      </w:divBdr>
    </w:div>
    <w:div w:id="1470509681">
      <w:bodyDiv w:val="1"/>
      <w:marLeft w:val="0"/>
      <w:marRight w:val="0"/>
      <w:marTop w:val="0"/>
      <w:marBottom w:val="0"/>
      <w:divBdr>
        <w:top w:val="none" w:sz="0" w:space="0" w:color="auto"/>
        <w:left w:val="none" w:sz="0" w:space="0" w:color="auto"/>
        <w:bottom w:val="none" w:sz="0" w:space="0" w:color="auto"/>
        <w:right w:val="none" w:sz="0" w:space="0" w:color="auto"/>
      </w:divBdr>
    </w:div>
    <w:div w:id="1475681504">
      <w:bodyDiv w:val="1"/>
      <w:marLeft w:val="0"/>
      <w:marRight w:val="0"/>
      <w:marTop w:val="0"/>
      <w:marBottom w:val="0"/>
      <w:divBdr>
        <w:top w:val="none" w:sz="0" w:space="0" w:color="auto"/>
        <w:left w:val="none" w:sz="0" w:space="0" w:color="auto"/>
        <w:bottom w:val="none" w:sz="0" w:space="0" w:color="auto"/>
        <w:right w:val="none" w:sz="0" w:space="0" w:color="auto"/>
      </w:divBdr>
    </w:div>
    <w:div w:id="1477911095">
      <w:bodyDiv w:val="1"/>
      <w:marLeft w:val="0"/>
      <w:marRight w:val="0"/>
      <w:marTop w:val="0"/>
      <w:marBottom w:val="0"/>
      <w:divBdr>
        <w:top w:val="none" w:sz="0" w:space="0" w:color="auto"/>
        <w:left w:val="none" w:sz="0" w:space="0" w:color="auto"/>
        <w:bottom w:val="none" w:sz="0" w:space="0" w:color="auto"/>
        <w:right w:val="none" w:sz="0" w:space="0" w:color="auto"/>
      </w:divBdr>
    </w:div>
    <w:div w:id="1527332915">
      <w:bodyDiv w:val="1"/>
      <w:marLeft w:val="0"/>
      <w:marRight w:val="0"/>
      <w:marTop w:val="0"/>
      <w:marBottom w:val="0"/>
      <w:divBdr>
        <w:top w:val="none" w:sz="0" w:space="0" w:color="auto"/>
        <w:left w:val="none" w:sz="0" w:space="0" w:color="auto"/>
        <w:bottom w:val="none" w:sz="0" w:space="0" w:color="auto"/>
        <w:right w:val="none" w:sz="0" w:space="0" w:color="auto"/>
      </w:divBdr>
    </w:div>
    <w:div w:id="1536767821">
      <w:bodyDiv w:val="1"/>
      <w:marLeft w:val="0"/>
      <w:marRight w:val="0"/>
      <w:marTop w:val="0"/>
      <w:marBottom w:val="0"/>
      <w:divBdr>
        <w:top w:val="none" w:sz="0" w:space="0" w:color="auto"/>
        <w:left w:val="none" w:sz="0" w:space="0" w:color="auto"/>
        <w:bottom w:val="none" w:sz="0" w:space="0" w:color="auto"/>
        <w:right w:val="none" w:sz="0" w:space="0" w:color="auto"/>
      </w:divBdr>
    </w:div>
    <w:div w:id="1537235106">
      <w:bodyDiv w:val="1"/>
      <w:marLeft w:val="0"/>
      <w:marRight w:val="0"/>
      <w:marTop w:val="0"/>
      <w:marBottom w:val="0"/>
      <w:divBdr>
        <w:top w:val="none" w:sz="0" w:space="0" w:color="auto"/>
        <w:left w:val="none" w:sz="0" w:space="0" w:color="auto"/>
        <w:bottom w:val="none" w:sz="0" w:space="0" w:color="auto"/>
        <w:right w:val="none" w:sz="0" w:space="0" w:color="auto"/>
      </w:divBdr>
    </w:div>
    <w:div w:id="1546329607">
      <w:bodyDiv w:val="1"/>
      <w:marLeft w:val="0"/>
      <w:marRight w:val="0"/>
      <w:marTop w:val="0"/>
      <w:marBottom w:val="0"/>
      <w:divBdr>
        <w:top w:val="none" w:sz="0" w:space="0" w:color="auto"/>
        <w:left w:val="none" w:sz="0" w:space="0" w:color="auto"/>
        <w:bottom w:val="none" w:sz="0" w:space="0" w:color="auto"/>
        <w:right w:val="none" w:sz="0" w:space="0" w:color="auto"/>
      </w:divBdr>
    </w:div>
    <w:div w:id="1546600447">
      <w:bodyDiv w:val="1"/>
      <w:marLeft w:val="0"/>
      <w:marRight w:val="0"/>
      <w:marTop w:val="0"/>
      <w:marBottom w:val="0"/>
      <w:divBdr>
        <w:top w:val="none" w:sz="0" w:space="0" w:color="auto"/>
        <w:left w:val="none" w:sz="0" w:space="0" w:color="auto"/>
        <w:bottom w:val="none" w:sz="0" w:space="0" w:color="auto"/>
        <w:right w:val="none" w:sz="0" w:space="0" w:color="auto"/>
      </w:divBdr>
    </w:div>
    <w:div w:id="1552958944">
      <w:bodyDiv w:val="1"/>
      <w:marLeft w:val="0"/>
      <w:marRight w:val="0"/>
      <w:marTop w:val="0"/>
      <w:marBottom w:val="0"/>
      <w:divBdr>
        <w:top w:val="none" w:sz="0" w:space="0" w:color="auto"/>
        <w:left w:val="none" w:sz="0" w:space="0" w:color="auto"/>
        <w:bottom w:val="none" w:sz="0" w:space="0" w:color="auto"/>
        <w:right w:val="none" w:sz="0" w:space="0" w:color="auto"/>
      </w:divBdr>
    </w:div>
    <w:div w:id="1566255516">
      <w:bodyDiv w:val="1"/>
      <w:marLeft w:val="0"/>
      <w:marRight w:val="0"/>
      <w:marTop w:val="0"/>
      <w:marBottom w:val="0"/>
      <w:divBdr>
        <w:top w:val="none" w:sz="0" w:space="0" w:color="auto"/>
        <w:left w:val="none" w:sz="0" w:space="0" w:color="auto"/>
        <w:bottom w:val="none" w:sz="0" w:space="0" w:color="auto"/>
        <w:right w:val="none" w:sz="0" w:space="0" w:color="auto"/>
      </w:divBdr>
    </w:div>
    <w:div w:id="1572619201">
      <w:bodyDiv w:val="1"/>
      <w:marLeft w:val="0"/>
      <w:marRight w:val="0"/>
      <w:marTop w:val="0"/>
      <w:marBottom w:val="0"/>
      <w:divBdr>
        <w:top w:val="none" w:sz="0" w:space="0" w:color="auto"/>
        <w:left w:val="none" w:sz="0" w:space="0" w:color="auto"/>
        <w:bottom w:val="none" w:sz="0" w:space="0" w:color="auto"/>
        <w:right w:val="none" w:sz="0" w:space="0" w:color="auto"/>
      </w:divBdr>
    </w:div>
    <w:div w:id="1635405811">
      <w:bodyDiv w:val="1"/>
      <w:marLeft w:val="0"/>
      <w:marRight w:val="0"/>
      <w:marTop w:val="0"/>
      <w:marBottom w:val="0"/>
      <w:divBdr>
        <w:top w:val="none" w:sz="0" w:space="0" w:color="auto"/>
        <w:left w:val="none" w:sz="0" w:space="0" w:color="auto"/>
        <w:bottom w:val="none" w:sz="0" w:space="0" w:color="auto"/>
        <w:right w:val="none" w:sz="0" w:space="0" w:color="auto"/>
      </w:divBdr>
    </w:div>
    <w:div w:id="1640457525">
      <w:bodyDiv w:val="1"/>
      <w:marLeft w:val="0"/>
      <w:marRight w:val="0"/>
      <w:marTop w:val="0"/>
      <w:marBottom w:val="0"/>
      <w:divBdr>
        <w:top w:val="none" w:sz="0" w:space="0" w:color="auto"/>
        <w:left w:val="none" w:sz="0" w:space="0" w:color="auto"/>
        <w:bottom w:val="none" w:sz="0" w:space="0" w:color="auto"/>
        <w:right w:val="none" w:sz="0" w:space="0" w:color="auto"/>
      </w:divBdr>
    </w:div>
    <w:div w:id="1642080302">
      <w:bodyDiv w:val="1"/>
      <w:marLeft w:val="0"/>
      <w:marRight w:val="0"/>
      <w:marTop w:val="0"/>
      <w:marBottom w:val="0"/>
      <w:divBdr>
        <w:top w:val="none" w:sz="0" w:space="0" w:color="auto"/>
        <w:left w:val="none" w:sz="0" w:space="0" w:color="auto"/>
        <w:bottom w:val="none" w:sz="0" w:space="0" w:color="auto"/>
        <w:right w:val="none" w:sz="0" w:space="0" w:color="auto"/>
      </w:divBdr>
    </w:div>
    <w:div w:id="1648631694">
      <w:bodyDiv w:val="1"/>
      <w:marLeft w:val="0"/>
      <w:marRight w:val="0"/>
      <w:marTop w:val="0"/>
      <w:marBottom w:val="0"/>
      <w:divBdr>
        <w:top w:val="none" w:sz="0" w:space="0" w:color="auto"/>
        <w:left w:val="none" w:sz="0" w:space="0" w:color="auto"/>
        <w:bottom w:val="none" w:sz="0" w:space="0" w:color="auto"/>
        <w:right w:val="none" w:sz="0" w:space="0" w:color="auto"/>
      </w:divBdr>
    </w:div>
    <w:div w:id="1654678846">
      <w:bodyDiv w:val="1"/>
      <w:marLeft w:val="0"/>
      <w:marRight w:val="0"/>
      <w:marTop w:val="0"/>
      <w:marBottom w:val="0"/>
      <w:divBdr>
        <w:top w:val="none" w:sz="0" w:space="0" w:color="auto"/>
        <w:left w:val="none" w:sz="0" w:space="0" w:color="auto"/>
        <w:bottom w:val="none" w:sz="0" w:space="0" w:color="auto"/>
        <w:right w:val="none" w:sz="0" w:space="0" w:color="auto"/>
      </w:divBdr>
    </w:div>
    <w:div w:id="1663001665">
      <w:bodyDiv w:val="1"/>
      <w:marLeft w:val="0"/>
      <w:marRight w:val="0"/>
      <w:marTop w:val="0"/>
      <w:marBottom w:val="0"/>
      <w:divBdr>
        <w:top w:val="none" w:sz="0" w:space="0" w:color="auto"/>
        <w:left w:val="none" w:sz="0" w:space="0" w:color="auto"/>
        <w:bottom w:val="none" w:sz="0" w:space="0" w:color="auto"/>
        <w:right w:val="none" w:sz="0" w:space="0" w:color="auto"/>
      </w:divBdr>
    </w:div>
    <w:div w:id="1668944132">
      <w:bodyDiv w:val="1"/>
      <w:marLeft w:val="0"/>
      <w:marRight w:val="0"/>
      <w:marTop w:val="0"/>
      <w:marBottom w:val="0"/>
      <w:divBdr>
        <w:top w:val="none" w:sz="0" w:space="0" w:color="auto"/>
        <w:left w:val="none" w:sz="0" w:space="0" w:color="auto"/>
        <w:bottom w:val="none" w:sz="0" w:space="0" w:color="auto"/>
        <w:right w:val="none" w:sz="0" w:space="0" w:color="auto"/>
      </w:divBdr>
    </w:div>
    <w:div w:id="1670056948">
      <w:bodyDiv w:val="1"/>
      <w:marLeft w:val="0"/>
      <w:marRight w:val="0"/>
      <w:marTop w:val="0"/>
      <w:marBottom w:val="0"/>
      <w:divBdr>
        <w:top w:val="none" w:sz="0" w:space="0" w:color="auto"/>
        <w:left w:val="none" w:sz="0" w:space="0" w:color="auto"/>
        <w:bottom w:val="none" w:sz="0" w:space="0" w:color="auto"/>
        <w:right w:val="none" w:sz="0" w:space="0" w:color="auto"/>
      </w:divBdr>
    </w:div>
    <w:div w:id="1693801743">
      <w:bodyDiv w:val="1"/>
      <w:marLeft w:val="0"/>
      <w:marRight w:val="0"/>
      <w:marTop w:val="0"/>
      <w:marBottom w:val="0"/>
      <w:divBdr>
        <w:top w:val="none" w:sz="0" w:space="0" w:color="auto"/>
        <w:left w:val="none" w:sz="0" w:space="0" w:color="auto"/>
        <w:bottom w:val="none" w:sz="0" w:space="0" w:color="auto"/>
        <w:right w:val="none" w:sz="0" w:space="0" w:color="auto"/>
      </w:divBdr>
    </w:div>
    <w:div w:id="1702633061">
      <w:bodyDiv w:val="1"/>
      <w:marLeft w:val="0"/>
      <w:marRight w:val="0"/>
      <w:marTop w:val="0"/>
      <w:marBottom w:val="0"/>
      <w:divBdr>
        <w:top w:val="none" w:sz="0" w:space="0" w:color="auto"/>
        <w:left w:val="none" w:sz="0" w:space="0" w:color="auto"/>
        <w:bottom w:val="none" w:sz="0" w:space="0" w:color="auto"/>
        <w:right w:val="none" w:sz="0" w:space="0" w:color="auto"/>
      </w:divBdr>
    </w:div>
    <w:div w:id="1713336762">
      <w:bodyDiv w:val="1"/>
      <w:marLeft w:val="0"/>
      <w:marRight w:val="0"/>
      <w:marTop w:val="0"/>
      <w:marBottom w:val="0"/>
      <w:divBdr>
        <w:top w:val="none" w:sz="0" w:space="0" w:color="auto"/>
        <w:left w:val="none" w:sz="0" w:space="0" w:color="auto"/>
        <w:bottom w:val="none" w:sz="0" w:space="0" w:color="auto"/>
        <w:right w:val="none" w:sz="0" w:space="0" w:color="auto"/>
      </w:divBdr>
    </w:div>
    <w:div w:id="1719821352">
      <w:bodyDiv w:val="1"/>
      <w:marLeft w:val="0"/>
      <w:marRight w:val="0"/>
      <w:marTop w:val="0"/>
      <w:marBottom w:val="0"/>
      <w:divBdr>
        <w:top w:val="none" w:sz="0" w:space="0" w:color="auto"/>
        <w:left w:val="none" w:sz="0" w:space="0" w:color="auto"/>
        <w:bottom w:val="none" w:sz="0" w:space="0" w:color="auto"/>
        <w:right w:val="none" w:sz="0" w:space="0" w:color="auto"/>
      </w:divBdr>
    </w:div>
    <w:div w:id="1724329742">
      <w:bodyDiv w:val="1"/>
      <w:marLeft w:val="0"/>
      <w:marRight w:val="0"/>
      <w:marTop w:val="0"/>
      <w:marBottom w:val="0"/>
      <w:divBdr>
        <w:top w:val="none" w:sz="0" w:space="0" w:color="auto"/>
        <w:left w:val="none" w:sz="0" w:space="0" w:color="auto"/>
        <w:bottom w:val="none" w:sz="0" w:space="0" w:color="auto"/>
        <w:right w:val="none" w:sz="0" w:space="0" w:color="auto"/>
      </w:divBdr>
    </w:div>
    <w:div w:id="1726445786">
      <w:bodyDiv w:val="1"/>
      <w:marLeft w:val="0"/>
      <w:marRight w:val="0"/>
      <w:marTop w:val="0"/>
      <w:marBottom w:val="0"/>
      <w:divBdr>
        <w:top w:val="none" w:sz="0" w:space="0" w:color="auto"/>
        <w:left w:val="none" w:sz="0" w:space="0" w:color="auto"/>
        <w:bottom w:val="none" w:sz="0" w:space="0" w:color="auto"/>
        <w:right w:val="none" w:sz="0" w:space="0" w:color="auto"/>
      </w:divBdr>
    </w:div>
    <w:div w:id="1732146211">
      <w:bodyDiv w:val="1"/>
      <w:marLeft w:val="0"/>
      <w:marRight w:val="0"/>
      <w:marTop w:val="0"/>
      <w:marBottom w:val="0"/>
      <w:divBdr>
        <w:top w:val="none" w:sz="0" w:space="0" w:color="auto"/>
        <w:left w:val="none" w:sz="0" w:space="0" w:color="auto"/>
        <w:bottom w:val="none" w:sz="0" w:space="0" w:color="auto"/>
        <w:right w:val="none" w:sz="0" w:space="0" w:color="auto"/>
      </w:divBdr>
    </w:div>
    <w:div w:id="1734694240">
      <w:bodyDiv w:val="1"/>
      <w:marLeft w:val="0"/>
      <w:marRight w:val="0"/>
      <w:marTop w:val="0"/>
      <w:marBottom w:val="0"/>
      <w:divBdr>
        <w:top w:val="none" w:sz="0" w:space="0" w:color="auto"/>
        <w:left w:val="none" w:sz="0" w:space="0" w:color="auto"/>
        <w:bottom w:val="none" w:sz="0" w:space="0" w:color="auto"/>
        <w:right w:val="none" w:sz="0" w:space="0" w:color="auto"/>
      </w:divBdr>
    </w:div>
    <w:div w:id="1734886378">
      <w:bodyDiv w:val="1"/>
      <w:marLeft w:val="0"/>
      <w:marRight w:val="0"/>
      <w:marTop w:val="0"/>
      <w:marBottom w:val="0"/>
      <w:divBdr>
        <w:top w:val="none" w:sz="0" w:space="0" w:color="auto"/>
        <w:left w:val="none" w:sz="0" w:space="0" w:color="auto"/>
        <w:bottom w:val="none" w:sz="0" w:space="0" w:color="auto"/>
        <w:right w:val="none" w:sz="0" w:space="0" w:color="auto"/>
      </w:divBdr>
    </w:div>
    <w:div w:id="1737363869">
      <w:bodyDiv w:val="1"/>
      <w:marLeft w:val="0"/>
      <w:marRight w:val="0"/>
      <w:marTop w:val="0"/>
      <w:marBottom w:val="0"/>
      <w:divBdr>
        <w:top w:val="none" w:sz="0" w:space="0" w:color="auto"/>
        <w:left w:val="none" w:sz="0" w:space="0" w:color="auto"/>
        <w:bottom w:val="none" w:sz="0" w:space="0" w:color="auto"/>
        <w:right w:val="none" w:sz="0" w:space="0" w:color="auto"/>
      </w:divBdr>
    </w:div>
    <w:div w:id="1740246211">
      <w:bodyDiv w:val="1"/>
      <w:marLeft w:val="0"/>
      <w:marRight w:val="0"/>
      <w:marTop w:val="0"/>
      <w:marBottom w:val="0"/>
      <w:divBdr>
        <w:top w:val="none" w:sz="0" w:space="0" w:color="auto"/>
        <w:left w:val="none" w:sz="0" w:space="0" w:color="auto"/>
        <w:bottom w:val="none" w:sz="0" w:space="0" w:color="auto"/>
        <w:right w:val="none" w:sz="0" w:space="0" w:color="auto"/>
      </w:divBdr>
    </w:div>
    <w:div w:id="1756592227">
      <w:bodyDiv w:val="1"/>
      <w:marLeft w:val="0"/>
      <w:marRight w:val="0"/>
      <w:marTop w:val="0"/>
      <w:marBottom w:val="0"/>
      <w:divBdr>
        <w:top w:val="none" w:sz="0" w:space="0" w:color="auto"/>
        <w:left w:val="none" w:sz="0" w:space="0" w:color="auto"/>
        <w:bottom w:val="none" w:sz="0" w:space="0" w:color="auto"/>
        <w:right w:val="none" w:sz="0" w:space="0" w:color="auto"/>
      </w:divBdr>
    </w:div>
    <w:div w:id="1757046886">
      <w:bodyDiv w:val="1"/>
      <w:marLeft w:val="0"/>
      <w:marRight w:val="0"/>
      <w:marTop w:val="0"/>
      <w:marBottom w:val="0"/>
      <w:divBdr>
        <w:top w:val="none" w:sz="0" w:space="0" w:color="auto"/>
        <w:left w:val="none" w:sz="0" w:space="0" w:color="auto"/>
        <w:bottom w:val="none" w:sz="0" w:space="0" w:color="auto"/>
        <w:right w:val="none" w:sz="0" w:space="0" w:color="auto"/>
      </w:divBdr>
    </w:div>
    <w:div w:id="1758670146">
      <w:bodyDiv w:val="1"/>
      <w:marLeft w:val="0"/>
      <w:marRight w:val="0"/>
      <w:marTop w:val="0"/>
      <w:marBottom w:val="0"/>
      <w:divBdr>
        <w:top w:val="none" w:sz="0" w:space="0" w:color="auto"/>
        <w:left w:val="none" w:sz="0" w:space="0" w:color="auto"/>
        <w:bottom w:val="none" w:sz="0" w:space="0" w:color="auto"/>
        <w:right w:val="none" w:sz="0" w:space="0" w:color="auto"/>
      </w:divBdr>
    </w:div>
    <w:div w:id="1766609879">
      <w:bodyDiv w:val="1"/>
      <w:marLeft w:val="0"/>
      <w:marRight w:val="0"/>
      <w:marTop w:val="0"/>
      <w:marBottom w:val="0"/>
      <w:divBdr>
        <w:top w:val="none" w:sz="0" w:space="0" w:color="auto"/>
        <w:left w:val="none" w:sz="0" w:space="0" w:color="auto"/>
        <w:bottom w:val="none" w:sz="0" w:space="0" w:color="auto"/>
        <w:right w:val="none" w:sz="0" w:space="0" w:color="auto"/>
      </w:divBdr>
    </w:div>
    <w:div w:id="1769690741">
      <w:bodyDiv w:val="1"/>
      <w:marLeft w:val="0"/>
      <w:marRight w:val="0"/>
      <w:marTop w:val="0"/>
      <w:marBottom w:val="0"/>
      <w:divBdr>
        <w:top w:val="none" w:sz="0" w:space="0" w:color="auto"/>
        <w:left w:val="none" w:sz="0" w:space="0" w:color="auto"/>
        <w:bottom w:val="none" w:sz="0" w:space="0" w:color="auto"/>
        <w:right w:val="none" w:sz="0" w:space="0" w:color="auto"/>
      </w:divBdr>
    </w:div>
    <w:div w:id="1770852137">
      <w:bodyDiv w:val="1"/>
      <w:marLeft w:val="0"/>
      <w:marRight w:val="0"/>
      <w:marTop w:val="0"/>
      <w:marBottom w:val="0"/>
      <w:divBdr>
        <w:top w:val="none" w:sz="0" w:space="0" w:color="auto"/>
        <w:left w:val="none" w:sz="0" w:space="0" w:color="auto"/>
        <w:bottom w:val="none" w:sz="0" w:space="0" w:color="auto"/>
        <w:right w:val="none" w:sz="0" w:space="0" w:color="auto"/>
      </w:divBdr>
    </w:div>
    <w:div w:id="1814370351">
      <w:bodyDiv w:val="1"/>
      <w:marLeft w:val="0"/>
      <w:marRight w:val="0"/>
      <w:marTop w:val="0"/>
      <w:marBottom w:val="0"/>
      <w:divBdr>
        <w:top w:val="none" w:sz="0" w:space="0" w:color="auto"/>
        <w:left w:val="none" w:sz="0" w:space="0" w:color="auto"/>
        <w:bottom w:val="none" w:sz="0" w:space="0" w:color="auto"/>
        <w:right w:val="none" w:sz="0" w:space="0" w:color="auto"/>
      </w:divBdr>
    </w:div>
    <w:div w:id="1846434035">
      <w:bodyDiv w:val="1"/>
      <w:marLeft w:val="0"/>
      <w:marRight w:val="0"/>
      <w:marTop w:val="0"/>
      <w:marBottom w:val="0"/>
      <w:divBdr>
        <w:top w:val="none" w:sz="0" w:space="0" w:color="auto"/>
        <w:left w:val="none" w:sz="0" w:space="0" w:color="auto"/>
        <w:bottom w:val="none" w:sz="0" w:space="0" w:color="auto"/>
        <w:right w:val="none" w:sz="0" w:space="0" w:color="auto"/>
      </w:divBdr>
    </w:div>
    <w:div w:id="1847597007">
      <w:bodyDiv w:val="1"/>
      <w:marLeft w:val="0"/>
      <w:marRight w:val="0"/>
      <w:marTop w:val="0"/>
      <w:marBottom w:val="0"/>
      <w:divBdr>
        <w:top w:val="none" w:sz="0" w:space="0" w:color="auto"/>
        <w:left w:val="none" w:sz="0" w:space="0" w:color="auto"/>
        <w:bottom w:val="none" w:sz="0" w:space="0" w:color="auto"/>
        <w:right w:val="none" w:sz="0" w:space="0" w:color="auto"/>
      </w:divBdr>
    </w:div>
    <w:div w:id="1858301893">
      <w:bodyDiv w:val="1"/>
      <w:marLeft w:val="0"/>
      <w:marRight w:val="0"/>
      <w:marTop w:val="0"/>
      <w:marBottom w:val="0"/>
      <w:divBdr>
        <w:top w:val="none" w:sz="0" w:space="0" w:color="auto"/>
        <w:left w:val="none" w:sz="0" w:space="0" w:color="auto"/>
        <w:bottom w:val="none" w:sz="0" w:space="0" w:color="auto"/>
        <w:right w:val="none" w:sz="0" w:space="0" w:color="auto"/>
      </w:divBdr>
    </w:div>
    <w:div w:id="1863543150">
      <w:bodyDiv w:val="1"/>
      <w:marLeft w:val="0"/>
      <w:marRight w:val="0"/>
      <w:marTop w:val="0"/>
      <w:marBottom w:val="0"/>
      <w:divBdr>
        <w:top w:val="none" w:sz="0" w:space="0" w:color="auto"/>
        <w:left w:val="none" w:sz="0" w:space="0" w:color="auto"/>
        <w:bottom w:val="none" w:sz="0" w:space="0" w:color="auto"/>
        <w:right w:val="none" w:sz="0" w:space="0" w:color="auto"/>
      </w:divBdr>
    </w:div>
    <w:div w:id="1876231541">
      <w:bodyDiv w:val="1"/>
      <w:marLeft w:val="0"/>
      <w:marRight w:val="0"/>
      <w:marTop w:val="0"/>
      <w:marBottom w:val="0"/>
      <w:divBdr>
        <w:top w:val="none" w:sz="0" w:space="0" w:color="auto"/>
        <w:left w:val="none" w:sz="0" w:space="0" w:color="auto"/>
        <w:bottom w:val="none" w:sz="0" w:space="0" w:color="auto"/>
        <w:right w:val="none" w:sz="0" w:space="0" w:color="auto"/>
      </w:divBdr>
    </w:div>
    <w:div w:id="1920945737">
      <w:bodyDiv w:val="1"/>
      <w:marLeft w:val="0"/>
      <w:marRight w:val="0"/>
      <w:marTop w:val="0"/>
      <w:marBottom w:val="0"/>
      <w:divBdr>
        <w:top w:val="none" w:sz="0" w:space="0" w:color="auto"/>
        <w:left w:val="none" w:sz="0" w:space="0" w:color="auto"/>
        <w:bottom w:val="none" w:sz="0" w:space="0" w:color="auto"/>
        <w:right w:val="none" w:sz="0" w:space="0" w:color="auto"/>
      </w:divBdr>
    </w:div>
    <w:div w:id="1934169795">
      <w:bodyDiv w:val="1"/>
      <w:marLeft w:val="0"/>
      <w:marRight w:val="0"/>
      <w:marTop w:val="0"/>
      <w:marBottom w:val="0"/>
      <w:divBdr>
        <w:top w:val="none" w:sz="0" w:space="0" w:color="auto"/>
        <w:left w:val="none" w:sz="0" w:space="0" w:color="auto"/>
        <w:bottom w:val="none" w:sz="0" w:space="0" w:color="auto"/>
        <w:right w:val="none" w:sz="0" w:space="0" w:color="auto"/>
      </w:divBdr>
    </w:div>
    <w:div w:id="1940944545">
      <w:bodyDiv w:val="1"/>
      <w:marLeft w:val="0"/>
      <w:marRight w:val="0"/>
      <w:marTop w:val="0"/>
      <w:marBottom w:val="0"/>
      <w:divBdr>
        <w:top w:val="none" w:sz="0" w:space="0" w:color="auto"/>
        <w:left w:val="none" w:sz="0" w:space="0" w:color="auto"/>
        <w:bottom w:val="none" w:sz="0" w:space="0" w:color="auto"/>
        <w:right w:val="none" w:sz="0" w:space="0" w:color="auto"/>
      </w:divBdr>
    </w:div>
    <w:div w:id="1942033901">
      <w:bodyDiv w:val="1"/>
      <w:marLeft w:val="0"/>
      <w:marRight w:val="0"/>
      <w:marTop w:val="0"/>
      <w:marBottom w:val="0"/>
      <w:divBdr>
        <w:top w:val="none" w:sz="0" w:space="0" w:color="auto"/>
        <w:left w:val="none" w:sz="0" w:space="0" w:color="auto"/>
        <w:bottom w:val="none" w:sz="0" w:space="0" w:color="auto"/>
        <w:right w:val="none" w:sz="0" w:space="0" w:color="auto"/>
      </w:divBdr>
    </w:div>
    <w:div w:id="1945382567">
      <w:bodyDiv w:val="1"/>
      <w:marLeft w:val="0"/>
      <w:marRight w:val="0"/>
      <w:marTop w:val="0"/>
      <w:marBottom w:val="0"/>
      <w:divBdr>
        <w:top w:val="none" w:sz="0" w:space="0" w:color="auto"/>
        <w:left w:val="none" w:sz="0" w:space="0" w:color="auto"/>
        <w:bottom w:val="none" w:sz="0" w:space="0" w:color="auto"/>
        <w:right w:val="none" w:sz="0" w:space="0" w:color="auto"/>
      </w:divBdr>
    </w:div>
    <w:div w:id="1948461485">
      <w:bodyDiv w:val="1"/>
      <w:marLeft w:val="0"/>
      <w:marRight w:val="0"/>
      <w:marTop w:val="0"/>
      <w:marBottom w:val="0"/>
      <w:divBdr>
        <w:top w:val="none" w:sz="0" w:space="0" w:color="auto"/>
        <w:left w:val="none" w:sz="0" w:space="0" w:color="auto"/>
        <w:bottom w:val="none" w:sz="0" w:space="0" w:color="auto"/>
        <w:right w:val="none" w:sz="0" w:space="0" w:color="auto"/>
      </w:divBdr>
    </w:div>
    <w:div w:id="1969821416">
      <w:bodyDiv w:val="1"/>
      <w:marLeft w:val="0"/>
      <w:marRight w:val="0"/>
      <w:marTop w:val="0"/>
      <w:marBottom w:val="0"/>
      <w:divBdr>
        <w:top w:val="none" w:sz="0" w:space="0" w:color="auto"/>
        <w:left w:val="none" w:sz="0" w:space="0" w:color="auto"/>
        <w:bottom w:val="none" w:sz="0" w:space="0" w:color="auto"/>
        <w:right w:val="none" w:sz="0" w:space="0" w:color="auto"/>
      </w:divBdr>
    </w:div>
    <w:div w:id="1981105111">
      <w:bodyDiv w:val="1"/>
      <w:marLeft w:val="0"/>
      <w:marRight w:val="0"/>
      <w:marTop w:val="0"/>
      <w:marBottom w:val="0"/>
      <w:divBdr>
        <w:top w:val="none" w:sz="0" w:space="0" w:color="auto"/>
        <w:left w:val="none" w:sz="0" w:space="0" w:color="auto"/>
        <w:bottom w:val="none" w:sz="0" w:space="0" w:color="auto"/>
        <w:right w:val="none" w:sz="0" w:space="0" w:color="auto"/>
      </w:divBdr>
    </w:div>
    <w:div w:id="1981643038">
      <w:bodyDiv w:val="1"/>
      <w:marLeft w:val="0"/>
      <w:marRight w:val="0"/>
      <w:marTop w:val="0"/>
      <w:marBottom w:val="0"/>
      <w:divBdr>
        <w:top w:val="none" w:sz="0" w:space="0" w:color="auto"/>
        <w:left w:val="none" w:sz="0" w:space="0" w:color="auto"/>
        <w:bottom w:val="none" w:sz="0" w:space="0" w:color="auto"/>
        <w:right w:val="none" w:sz="0" w:space="0" w:color="auto"/>
      </w:divBdr>
    </w:div>
    <w:div w:id="1988244675">
      <w:bodyDiv w:val="1"/>
      <w:marLeft w:val="0"/>
      <w:marRight w:val="0"/>
      <w:marTop w:val="0"/>
      <w:marBottom w:val="0"/>
      <w:divBdr>
        <w:top w:val="none" w:sz="0" w:space="0" w:color="auto"/>
        <w:left w:val="none" w:sz="0" w:space="0" w:color="auto"/>
        <w:bottom w:val="none" w:sz="0" w:space="0" w:color="auto"/>
        <w:right w:val="none" w:sz="0" w:space="0" w:color="auto"/>
      </w:divBdr>
    </w:div>
    <w:div w:id="1996914245">
      <w:bodyDiv w:val="1"/>
      <w:marLeft w:val="0"/>
      <w:marRight w:val="0"/>
      <w:marTop w:val="0"/>
      <w:marBottom w:val="0"/>
      <w:divBdr>
        <w:top w:val="none" w:sz="0" w:space="0" w:color="auto"/>
        <w:left w:val="none" w:sz="0" w:space="0" w:color="auto"/>
        <w:bottom w:val="none" w:sz="0" w:space="0" w:color="auto"/>
        <w:right w:val="none" w:sz="0" w:space="0" w:color="auto"/>
      </w:divBdr>
    </w:div>
    <w:div w:id="2001613665">
      <w:bodyDiv w:val="1"/>
      <w:marLeft w:val="0"/>
      <w:marRight w:val="0"/>
      <w:marTop w:val="0"/>
      <w:marBottom w:val="0"/>
      <w:divBdr>
        <w:top w:val="none" w:sz="0" w:space="0" w:color="auto"/>
        <w:left w:val="none" w:sz="0" w:space="0" w:color="auto"/>
        <w:bottom w:val="none" w:sz="0" w:space="0" w:color="auto"/>
        <w:right w:val="none" w:sz="0" w:space="0" w:color="auto"/>
      </w:divBdr>
    </w:div>
    <w:div w:id="2003897355">
      <w:bodyDiv w:val="1"/>
      <w:marLeft w:val="0"/>
      <w:marRight w:val="0"/>
      <w:marTop w:val="0"/>
      <w:marBottom w:val="0"/>
      <w:divBdr>
        <w:top w:val="none" w:sz="0" w:space="0" w:color="auto"/>
        <w:left w:val="none" w:sz="0" w:space="0" w:color="auto"/>
        <w:bottom w:val="none" w:sz="0" w:space="0" w:color="auto"/>
        <w:right w:val="none" w:sz="0" w:space="0" w:color="auto"/>
      </w:divBdr>
    </w:div>
    <w:div w:id="2014256959">
      <w:bodyDiv w:val="1"/>
      <w:marLeft w:val="0"/>
      <w:marRight w:val="0"/>
      <w:marTop w:val="0"/>
      <w:marBottom w:val="0"/>
      <w:divBdr>
        <w:top w:val="none" w:sz="0" w:space="0" w:color="auto"/>
        <w:left w:val="none" w:sz="0" w:space="0" w:color="auto"/>
        <w:bottom w:val="none" w:sz="0" w:space="0" w:color="auto"/>
        <w:right w:val="none" w:sz="0" w:space="0" w:color="auto"/>
      </w:divBdr>
    </w:div>
    <w:div w:id="2015525511">
      <w:bodyDiv w:val="1"/>
      <w:marLeft w:val="0"/>
      <w:marRight w:val="0"/>
      <w:marTop w:val="0"/>
      <w:marBottom w:val="0"/>
      <w:divBdr>
        <w:top w:val="none" w:sz="0" w:space="0" w:color="auto"/>
        <w:left w:val="none" w:sz="0" w:space="0" w:color="auto"/>
        <w:bottom w:val="none" w:sz="0" w:space="0" w:color="auto"/>
        <w:right w:val="none" w:sz="0" w:space="0" w:color="auto"/>
      </w:divBdr>
    </w:div>
    <w:div w:id="2017421471">
      <w:bodyDiv w:val="1"/>
      <w:marLeft w:val="0"/>
      <w:marRight w:val="0"/>
      <w:marTop w:val="0"/>
      <w:marBottom w:val="0"/>
      <w:divBdr>
        <w:top w:val="none" w:sz="0" w:space="0" w:color="auto"/>
        <w:left w:val="none" w:sz="0" w:space="0" w:color="auto"/>
        <w:bottom w:val="none" w:sz="0" w:space="0" w:color="auto"/>
        <w:right w:val="none" w:sz="0" w:space="0" w:color="auto"/>
      </w:divBdr>
    </w:div>
    <w:div w:id="2028211049">
      <w:bodyDiv w:val="1"/>
      <w:marLeft w:val="0"/>
      <w:marRight w:val="0"/>
      <w:marTop w:val="0"/>
      <w:marBottom w:val="0"/>
      <w:divBdr>
        <w:top w:val="none" w:sz="0" w:space="0" w:color="auto"/>
        <w:left w:val="none" w:sz="0" w:space="0" w:color="auto"/>
        <w:bottom w:val="none" w:sz="0" w:space="0" w:color="auto"/>
        <w:right w:val="none" w:sz="0" w:space="0" w:color="auto"/>
      </w:divBdr>
    </w:div>
    <w:div w:id="2032142993">
      <w:bodyDiv w:val="1"/>
      <w:marLeft w:val="0"/>
      <w:marRight w:val="0"/>
      <w:marTop w:val="0"/>
      <w:marBottom w:val="0"/>
      <w:divBdr>
        <w:top w:val="none" w:sz="0" w:space="0" w:color="auto"/>
        <w:left w:val="none" w:sz="0" w:space="0" w:color="auto"/>
        <w:bottom w:val="none" w:sz="0" w:space="0" w:color="auto"/>
        <w:right w:val="none" w:sz="0" w:space="0" w:color="auto"/>
      </w:divBdr>
    </w:div>
    <w:div w:id="2054423388">
      <w:bodyDiv w:val="1"/>
      <w:marLeft w:val="0"/>
      <w:marRight w:val="0"/>
      <w:marTop w:val="0"/>
      <w:marBottom w:val="0"/>
      <w:divBdr>
        <w:top w:val="none" w:sz="0" w:space="0" w:color="auto"/>
        <w:left w:val="none" w:sz="0" w:space="0" w:color="auto"/>
        <w:bottom w:val="none" w:sz="0" w:space="0" w:color="auto"/>
        <w:right w:val="none" w:sz="0" w:space="0" w:color="auto"/>
      </w:divBdr>
    </w:div>
    <w:div w:id="2054846763">
      <w:bodyDiv w:val="1"/>
      <w:marLeft w:val="0"/>
      <w:marRight w:val="0"/>
      <w:marTop w:val="0"/>
      <w:marBottom w:val="0"/>
      <w:divBdr>
        <w:top w:val="none" w:sz="0" w:space="0" w:color="auto"/>
        <w:left w:val="none" w:sz="0" w:space="0" w:color="auto"/>
        <w:bottom w:val="none" w:sz="0" w:space="0" w:color="auto"/>
        <w:right w:val="none" w:sz="0" w:space="0" w:color="auto"/>
      </w:divBdr>
    </w:div>
    <w:div w:id="2056545252">
      <w:bodyDiv w:val="1"/>
      <w:marLeft w:val="0"/>
      <w:marRight w:val="0"/>
      <w:marTop w:val="0"/>
      <w:marBottom w:val="0"/>
      <w:divBdr>
        <w:top w:val="none" w:sz="0" w:space="0" w:color="auto"/>
        <w:left w:val="none" w:sz="0" w:space="0" w:color="auto"/>
        <w:bottom w:val="none" w:sz="0" w:space="0" w:color="auto"/>
        <w:right w:val="none" w:sz="0" w:space="0" w:color="auto"/>
      </w:divBdr>
    </w:div>
    <w:div w:id="2067413258">
      <w:bodyDiv w:val="1"/>
      <w:marLeft w:val="0"/>
      <w:marRight w:val="0"/>
      <w:marTop w:val="0"/>
      <w:marBottom w:val="0"/>
      <w:divBdr>
        <w:top w:val="none" w:sz="0" w:space="0" w:color="auto"/>
        <w:left w:val="none" w:sz="0" w:space="0" w:color="auto"/>
        <w:bottom w:val="none" w:sz="0" w:space="0" w:color="auto"/>
        <w:right w:val="none" w:sz="0" w:space="0" w:color="auto"/>
      </w:divBdr>
    </w:div>
    <w:div w:id="2079403330">
      <w:bodyDiv w:val="1"/>
      <w:marLeft w:val="0"/>
      <w:marRight w:val="0"/>
      <w:marTop w:val="0"/>
      <w:marBottom w:val="0"/>
      <w:divBdr>
        <w:top w:val="none" w:sz="0" w:space="0" w:color="auto"/>
        <w:left w:val="none" w:sz="0" w:space="0" w:color="auto"/>
        <w:bottom w:val="none" w:sz="0" w:space="0" w:color="auto"/>
        <w:right w:val="none" w:sz="0" w:space="0" w:color="auto"/>
      </w:divBdr>
    </w:div>
    <w:div w:id="2079591264">
      <w:bodyDiv w:val="1"/>
      <w:marLeft w:val="0"/>
      <w:marRight w:val="0"/>
      <w:marTop w:val="0"/>
      <w:marBottom w:val="0"/>
      <w:divBdr>
        <w:top w:val="none" w:sz="0" w:space="0" w:color="auto"/>
        <w:left w:val="none" w:sz="0" w:space="0" w:color="auto"/>
        <w:bottom w:val="none" w:sz="0" w:space="0" w:color="auto"/>
        <w:right w:val="none" w:sz="0" w:space="0" w:color="auto"/>
      </w:divBdr>
    </w:div>
    <w:div w:id="2095201917">
      <w:bodyDiv w:val="1"/>
      <w:marLeft w:val="0"/>
      <w:marRight w:val="0"/>
      <w:marTop w:val="0"/>
      <w:marBottom w:val="0"/>
      <w:divBdr>
        <w:top w:val="none" w:sz="0" w:space="0" w:color="auto"/>
        <w:left w:val="none" w:sz="0" w:space="0" w:color="auto"/>
        <w:bottom w:val="none" w:sz="0" w:space="0" w:color="auto"/>
        <w:right w:val="none" w:sz="0" w:space="0" w:color="auto"/>
      </w:divBdr>
    </w:div>
    <w:div w:id="2100329071">
      <w:bodyDiv w:val="1"/>
      <w:marLeft w:val="0"/>
      <w:marRight w:val="0"/>
      <w:marTop w:val="0"/>
      <w:marBottom w:val="0"/>
      <w:divBdr>
        <w:top w:val="none" w:sz="0" w:space="0" w:color="auto"/>
        <w:left w:val="none" w:sz="0" w:space="0" w:color="auto"/>
        <w:bottom w:val="none" w:sz="0" w:space="0" w:color="auto"/>
        <w:right w:val="none" w:sz="0" w:space="0" w:color="auto"/>
      </w:divBdr>
    </w:div>
    <w:div w:id="2118795567">
      <w:bodyDiv w:val="1"/>
      <w:marLeft w:val="0"/>
      <w:marRight w:val="0"/>
      <w:marTop w:val="0"/>
      <w:marBottom w:val="0"/>
      <w:divBdr>
        <w:top w:val="none" w:sz="0" w:space="0" w:color="auto"/>
        <w:left w:val="none" w:sz="0" w:space="0" w:color="auto"/>
        <w:bottom w:val="none" w:sz="0" w:space="0" w:color="auto"/>
        <w:right w:val="none" w:sz="0" w:space="0" w:color="auto"/>
      </w:divBdr>
    </w:div>
    <w:div w:id="2124614349">
      <w:bodyDiv w:val="1"/>
      <w:marLeft w:val="0"/>
      <w:marRight w:val="0"/>
      <w:marTop w:val="0"/>
      <w:marBottom w:val="0"/>
      <w:divBdr>
        <w:top w:val="none" w:sz="0" w:space="0" w:color="auto"/>
        <w:left w:val="none" w:sz="0" w:space="0" w:color="auto"/>
        <w:bottom w:val="none" w:sz="0" w:space="0" w:color="auto"/>
        <w:right w:val="none" w:sz="0" w:space="0" w:color="auto"/>
      </w:divBdr>
    </w:div>
    <w:div w:id="2134320805">
      <w:bodyDiv w:val="1"/>
      <w:marLeft w:val="0"/>
      <w:marRight w:val="0"/>
      <w:marTop w:val="0"/>
      <w:marBottom w:val="0"/>
      <w:divBdr>
        <w:top w:val="none" w:sz="0" w:space="0" w:color="auto"/>
        <w:left w:val="none" w:sz="0" w:space="0" w:color="auto"/>
        <w:bottom w:val="none" w:sz="0" w:space="0" w:color="auto"/>
        <w:right w:val="none" w:sz="0" w:space="0" w:color="auto"/>
      </w:divBdr>
    </w:div>
    <w:div w:id="2134866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FB1111-9304-4EC5-819E-2CA8877B3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178</Pages>
  <Words>17896</Words>
  <Characters>102011</Characters>
  <Application>Microsoft Office Word</Application>
  <DocSecurity>0</DocSecurity>
  <Lines>850</Lines>
  <Paragraphs>239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Saudi Arabia</Company>
  <LinksUpToDate>false</LinksUpToDate>
  <CharactersWithSpaces>119668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FILOON</cp:lastModifiedBy>
  <cp:revision>2</cp:revision>
  <dcterms:created xsi:type="dcterms:W3CDTF">2012-12-21T00:01:00Z</dcterms:created>
  <dcterms:modified xsi:type="dcterms:W3CDTF">2012-12-21T08:45:00Z</dcterms:modified>
</cp:coreProperties>
</file>