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03AC" w:rsidRPr="001E107E" w:rsidRDefault="005803AC" w:rsidP="005803AC">
      <w:pPr>
        <w:jc w:val="center"/>
        <w:rPr>
          <w:rFonts w:ascii="Tahoma" w:hAnsi="Tahoma" w:cs="Tahoma" w:hint="cs"/>
          <w:b/>
          <w:bCs/>
          <w:rtl/>
        </w:rPr>
      </w:pPr>
    </w:p>
    <w:p w:rsidR="005803AC" w:rsidRPr="001E107E" w:rsidRDefault="005803AC" w:rsidP="005803AC">
      <w:pPr>
        <w:jc w:val="center"/>
        <w:rPr>
          <w:rFonts w:ascii="Tahoma" w:hAnsi="Tahoma" w:cs="Tahoma"/>
          <w:b/>
          <w:bCs/>
          <w:rtl/>
        </w:rPr>
      </w:pPr>
    </w:p>
    <w:p w:rsidR="005803AC" w:rsidRPr="001E107E" w:rsidRDefault="005803AC" w:rsidP="005803AC">
      <w:pPr>
        <w:rPr>
          <w:sz w:val="40"/>
          <w:szCs w:val="40"/>
        </w:rPr>
      </w:pPr>
    </w:p>
    <w:p w:rsidR="005803AC" w:rsidRPr="001E107E" w:rsidRDefault="005803AC" w:rsidP="00B4629C">
      <w:pPr>
        <w:jc w:val="center"/>
        <w:rPr>
          <w:rFonts w:ascii="Tahoma" w:hAnsi="Tahoma" w:cs="Tahoma"/>
          <w:b/>
          <w:bCs/>
          <w:rtl/>
        </w:rPr>
      </w:pPr>
    </w:p>
    <w:p w:rsidR="00B4629C" w:rsidRPr="001E107E" w:rsidRDefault="00934DE3" w:rsidP="00B4629C">
      <w:pPr>
        <w:jc w:val="center"/>
        <w:rPr>
          <w:rFonts w:ascii="Tahoma" w:hAnsi="Tahoma" w:cs="Tahoma"/>
          <w:b/>
          <w:bCs/>
          <w:rtl/>
        </w:rPr>
      </w:pPr>
      <w:r>
        <w:rPr>
          <w:rFonts w:ascii="Tahoma" w:hAnsi="Tahoma" w:cs="Tahoma"/>
          <w:b/>
          <w:bCs/>
          <w:noProof/>
          <w:rtl/>
        </w:rPr>
        <w:pict>
          <v:rect id="_x0000_s1032" style="position:absolute;left:0;text-align:left;margin-left:16.5pt;margin-top:186pt;width:371.25pt;height:411.6pt;rotation:-360;flip:x;z-index:251660288;mso-position-horizontal-relative:margin;mso-position-vertical-relative:page" o:allowincell="f" fillcolor="#a5a5a5 [2092]" stroked="f">
            <v:fill opacity="13107f"/>
            <v:imagedata embosscolor="shadow add(51)"/>
            <v:shadow on="t" color="#d4cfb3 [2734]" opacity=".5" offset="19pt,-21pt" offset2="26pt,-30pt"/>
            <v:textbox style="mso-next-textbox:#_x0000_s1032;mso-fit-shape-to-text:t" inset="28.8pt,7.2pt,14.4pt,28.8pt">
              <w:txbxContent>
                <w:p w:rsidR="005803AC" w:rsidRPr="003B015D" w:rsidRDefault="005803AC" w:rsidP="005803AC">
                  <w:pPr>
                    <w:jc w:val="center"/>
                    <w:rPr>
                      <w:rFonts w:ascii="Tahoma" w:hAnsi="Tahoma" w:cs="Tahoma"/>
                      <w:b/>
                      <w:bCs/>
                      <w:rtl/>
                    </w:rPr>
                  </w:pPr>
                </w:p>
                <w:p w:rsidR="005803AC" w:rsidRPr="003B015D" w:rsidRDefault="005803AC" w:rsidP="005803AC">
                  <w:pPr>
                    <w:jc w:val="center"/>
                    <w:rPr>
                      <w:rFonts w:ascii="ae_Dimnah" w:hAnsi="ae_Dimnah" w:cs="ae_Dimnah"/>
                      <w:b/>
                      <w:bCs/>
                      <w:sz w:val="52"/>
                      <w:szCs w:val="52"/>
                      <w:rtl/>
                    </w:rPr>
                  </w:pPr>
                  <w:r w:rsidRPr="003B015D">
                    <w:rPr>
                      <w:rFonts w:ascii="ae_Dimnah" w:hAnsi="ae_Dimnah" w:cs="ae_Dimnah"/>
                      <w:b/>
                      <w:bCs/>
                      <w:sz w:val="52"/>
                      <w:szCs w:val="52"/>
                      <w:rtl/>
                    </w:rPr>
                    <w:t xml:space="preserve">بِسْم الله الرَّحمَن الرَّحيمْ </w:t>
                  </w:r>
                </w:p>
                <w:p w:rsidR="005803AC" w:rsidRPr="003B015D" w:rsidRDefault="005803AC" w:rsidP="005803AC">
                  <w:pPr>
                    <w:jc w:val="center"/>
                    <w:rPr>
                      <w:rFonts w:ascii="ae_Dimnah" w:hAnsi="ae_Dimnah" w:cs="ae_Dimnah"/>
                      <w:b/>
                      <w:bCs/>
                      <w:sz w:val="40"/>
                      <w:szCs w:val="40"/>
                      <w:rtl/>
                    </w:rPr>
                  </w:pPr>
                  <w:r w:rsidRPr="003B015D">
                    <w:rPr>
                      <w:rFonts w:ascii="ae_Dimnah" w:hAnsi="ae_Dimnah" w:cs="ae_Dimnah" w:hint="cs"/>
                      <w:b/>
                      <w:bCs/>
                      <w:sz w:val="40"/>
                      <w:szCs w:val="40"/>
                      <w:rtl/>
                    </w:rPr>
                    <w:t>مقرر</w:t>
                  </w:r>
                </w:p>
                <w:p w:rsidR="005803AC" w:rsidRPr="003B015D" w:rsidRDefault="005803AC" w:rsidP="005803AC">
                  <w:pPr>
                    <w:jc w:val="center"/>
                    <w:rPr>
                      <w:rFonts w:ascii="ae_Dimnah" w:hAnsi="ae_Dimnah" w:cs="ae_Dimnah"/>
                      <w:sz w:val="40"/>
                      <w:szCs w:val="40"/>
                    </w:rPr>
                  </w:pPr>
                  <w:r w:rsidRPr="003B015D">
                    <w:rPr>
                      <w:rFonts w:ascii="ae_Dimnah" w:hAnsi="ae_Dimnah" w:cs="ae_Dimnah"/>
                      <w:b/>
                      <w:bCs/>
                      <w:sz w:val="40"/>
                      <w:szCs w:val="40"/>
                      <w:rtl/>
                    </w:rPr>
                    <w:t>النظام الاجتماعي في الإسلام</w:t>
                  </w:r>
                </w:p>
                <w:p w:rsidR="005803AC" w:rsidRPr="003B015D" w:rsidRDefault="005803AC" w:rsidP="005803AC">
                  <w:pPr>
                    <w:jc w:val="center"/>
                    <w:rPr>
                      <w:rFonts w:ascii="ae_Dimnah" w:hAnsi="ae_Dimnah" w:cs="ae_Dimnah"/>
                      <w:sz w:val="40"/>
                      <w:szCs w:val="40"/>
                      <w:rtl/>
                    </w:rPr>
                  </w:pPr>
                  <w:r w:rsidRPr="003B015D">
                    <w:rPr>
                      <w:rFonts w:ascii="ae_Dimnah" w:hAnsi="ae_Dimnah" w:cs="ae_Dimnah"/>
                      <w:sz w:val="40"/>
                      <w:szCs w:val="40"/>
                      <w:rtl/>
                    </w:rPr>
                    <w:t>"</w:t>
                  </w:r>
                  <w:r w:rsidRPr="003B015D">
                    <w:rPr>
                      <w:rFonts w:ascii="Vijaya" w:hAnsi="Vijaya" w:cs="Vijaya"/>
                      <w:sz w:val="40"/>
                      <w:szCs w:val="40"/>
                      <w:rtl/>
                    </w:rPr>
                    <w:t xml:space="preserve"> </w:t>
                  </w:r>
                  <w:r w:rsidRPr="003B015D">
                    <w:rPr>
                      <w:rFonts w:ascii="Vijaya" w:hAnsi="Vijaya" w:cs="Vijaya"/>
                      <w:sz w:val="40"/>
                      <w:szCs w:val="40"/>
                    </w:rPr>
                    <w:t>Social System in Islam</w:t>
                  </w:r>
                  <w:r w:rsidRPr="003B015D">
                    <w:rPr>
                      <w:rFonts w:ascii="Vijaya" w:hAnsi="Vijaya" w:cs="Vijaya"/>
                      <w:sz w:val="40"/>
                      <w:szCs w:val="40"/>
                      <w:rtl/>
                    </w:rPr>
                    <w:t xml:space="preserve"> </w:t>
                  </w:r>
                  <w:r w:rsidRPr="003B015D">
                    <w:rPr>
                      <w:rFonts w:ascii="ae_Dimnah" w:hAnsi="ae_Dimnah" w:cs="ae_Dimnah"/>
                      <w:sz w:val="40"/>
                      <w:szCs w:val="40"/>
                      <w:rtl/>
                    </w:rPr>
                    <w:t>"</w:t>
                  </w:r>
                </w:p>
                <w:p w:rsidR="005803AC" w:rsidRPr="003B015D" w:rsidRDefault="005803AC" w:rsidP="005803AC">
                  <w:pPr>
                    <w:jc w:val="center"/>
                    <w:rPr>
                      <w:rFonts w:ascii="ae_Dimnah" w:hAnsi="ae_Dimnah" w:cs="ae_Dimnah"/>
                      <w:b/>
                      <w:bCs/>
                      <w:sz w:val="40"/>
                      <w:szCs w:val="40"/>
                      <w:rtl/>
                    </w:rPr>
                  </w:pPr>
                  <w:r w:rsidRPr="003B015D">
                    <w:rPr>
                      <w:rFonts w:ascii="ae_Dimnah" w:hAnsi="ae_Dimnah" w:cs="ae_Dimnah"/>
                      <w:b/>
                      <w:bCs/>
                      <w:sz w:val="40"/>
                      <w:szCs w:val="40"/>
                      <w:rtl/>
                    </w:rPr>
                    <w:t>الدكتور</w:t>
                  </w:r>
                </w:p>
                <w:p w:rsidR="005803AC" w:rsidRPr="003B015D" w:rsidRDefault="005803AC" w:rsidP="009D184A">
                  <w:pPr>
                    <w:jc w:val="center"/>
                    <w:rPr>
                      <w:rFonts w:ascii="ae_Dimnah" w:hAnsi="ae_Dimnah" w:cs="ae_Dimnah"/>
                      <w:sz w:val="40"/>
                      <w:szCs w:val="40"/>
                      <w:rtl/>
                    </w:rPr>
                  </w:pPr>
                  <w:r w:rsidRPr="003B015D">
                    <w:rPr>
                      <w:rFonts w:ascii="ae_Dimnah" w:hAnsi="ae_Dimnah" w:cs="ae_Dimnah"/>
                      <w:b/>
                      <w:bCs/>
                      <w:sz w:val="40"/>
                      <w:szCs w:val="40"/>
                      <w:rtl/>
                    </w:rPr>
                    <w:t>حمد بن سالم المري</w:t>
                  </w:r>
                </w:p>
                <w:p w:rsidR="009D184A" w:rsidRPr="003B015D" w:rsidRDefault="009D184A" w:rsidP="009D184A">
                  <w:pPr>
                    <w:jc w:val="center"/>
                    <w:rPr>
                      <w:rFonts w:ascii="ae_Dimnah" w:hAnsi="ae_Dimnah" w:cs="ae_Dimnah"/>
                      <w:sz w:val="40"/>
                      <w:szCs w:val="40"/>
                      <w:rtl/>
                    </w:rPr>
                  </w:pPr>
                </w:p>
                <w:p w:rsidR="009C06BE" w:rsidRDefault="001F419B" w:rsidP="009C06BE">
                  <w:pPr>
                    <w:jc w:val="center"/>
                    <w:rPr>
                      <w:rFonts w:ascii="ae_Dimnah" w:hAnsi="ae_Dimnah" w:cs="ae_Dimnah" w:hint="cs"/>
                      <w:i/>
                      <w:iCs/>
                      <w:sz w:val="40"/>
                      <w:szCs w:val="40"/>
                      <w:rtl/>
                    </w:rPr>
                  </w:pPr>
                  <w:r>
                    <w:rPr>
                      <w:rFonts w:ascii="ae_Dimnah" w:hAnsi="ae_Dimnah" w:cs="ae_Dimnah" w:hint="cs"/>
                      <w:i/>
                      <w:iCs/>
                      <w:sz w:val="40"/>
                      <w:szCs w:val="40"/>
                      <w:rtl/>
                    </w:rPr>
                    <w:t>إعداد</w:t>
                  </w:r>
                  <w:r w:rsidR="009C06BE">
                    <w:rPr>
                      <w:rFonts w:ascii="ae_Dimnah" w:hAnsi="ae_Dimnah" w:cs="ae_Dimnah" w:hint="cs"/>
                      <w:i/>
                      <w:iCs/>
                      <w:sz w:val="40"/>
                      <w:szCs w:val="40"/>
                      <w:rtl/>
                    </w:rPr>
                    <w:t xml:space="preserve"> </w:t>
                  </w:r>
                </w:p>
                <w:p w:rsidR="009D184A" w:rsidRPr="003B015D" w:rsidRDefault="009C06BE" w:rsidP="009C06BE">
                  <w:pPr>
                    <w:jc w:val="center"/>
                    <w:rPr>
                      <w:rFonts w:ascii="ae_Dimnah" w:hAnsi="ae_Dimnah" w:cs="ae_Dimnah"/>
                      <w:i/>
                      <w:iCs/>
                      <w:sz w:val="40"/>
                      <w:szCs w:val="40"/>
                    </w:rPr>
                  </w:pPr>
                  <w:r>
                    <w:rPr>
                      <w:rFonts w:ascii="ae_Dimnah" w:hAnsi="ae_Dimnah" w:cs="ae_Dimnah" w:hint="cs"/>
                      <w:i/>
                      <w:iCs/>
                      <w:sz w:val="40"/>
                      <w:szCs w:val="40"/>
                      <w:rtl/>
                    </w:rPr>
                    <w:t>إسْ .</w:t>
                  </w:r>
                  <w:r w:rsidR="009D184A" w:rsidRPr="003B015D">
                    <w:rPr>
                      <w:rFonts w:ascii="ae_Dimnah" w:hAnsi="ae_Dimnah" w:cs="ae_Dimnah" w:hint="cs"/>
                      <w:i/>
                      <w:iCs/>
                      <w:sz w:val="40"/>
                      <w:szCs w:val="40"/>
                      <w:rtl/>
                    </w:rPr>
                    <w:t xml:space="preserve"> </w:t>
                  </w:r>
                </w:p>
              </w:txbxContent>
            </v:textbox>
            <w10:wrap type="square" anchorx="margin" anchory="page"/>
          </v:rect>
        </w:pict>
      </w:r>
    </w:p>
    <w:p w:rsidR="00B4629C" w:rsidRPr="001E107E" w:rsidRDefault="00B4629C" w:rsidP="00B4629C">
      <w:pPr>
        <w:jc w:val="center"/>
        <w:rPr>
          <w:rFonts w:ascii="Tahoma" w:hAnsi="Tahoma" w:cs="Tahoma"/>
          <w:b/>
          <w:bCs/>
          <w:rtl/>
        </w:rPr>
      </w:pPr>
    </w:p>
    <w:p w:rsidR="00B4629C" w:rsidRPr="001E107E" w:rsidRDefault="00B4629C" w:rsidP="00B4629C">
      <w:pPr>
        <w:jc w:val="center"/>
        <w:rPr>
          <w:rFonts w:ascii="Tahoma" w:hAnsi="Tahoma" w:cs="Tahoma"/>
          <w:b/>
          <w:bCs/>
          <w:rtl/>
        </w:rPr>
      </w:pPr>
    </w:p>
    <w:p w:rsidR="005803AC" w:rsidRPr="001E107E" w:rsidRDefault="005803AC" w:rsidP="00B4629C">
      <w:pPr>
        <w:jc w:val="center"/>
        <w:rPr>
          <w:rFonts w:ascii="Tahoma" w:hAnsi="Tahoma" w:cs="Tahoma"/>
          <w:b/>
          <w:bCs/>
          <w:rtl/>
        </w:rPr>
      </w:pPr>
    </w:p>
    <w:p w:rsidR="00B4629C" w:rsidRPr="001E107E" w:rsidRDefault="00B4629C" w:rsidP="00B4629C">
      <w:pPr>
        <w:jc w:val="center"/>
        <w:rPr>
          <w:rFonts w:ascii="Tahoma" w:hAnsi="Tahoma" w:cs="Tahoma"/>
          <w:b/>
          <w:bCs/>
          <w:rtl/>
        </w:rPr>
      </w:pPr>
    </w:p>
    <w:p w:rsidR="00B4629C" w:rsidRPr="001E107E" w:rsidRDefault="00B4629C" w:rsidP="00B4629C">
      <w:pPr>
        <w:jc w:val="center"/>
        <w:rPr>
          <w:rFonts w:ascii="Tahoma" w:hAnsi="Tahoma" w:cs="Tahoma"/>
          <w:b/>
          <w:bCs/>
          <w:rtl/>
        </w:rPr>
      </w:pPr>
    </w:p>
    <w:p w:rsidR="00B4629C" w:rsidRPr="001E107E" w:rsidRDefault="00B4629C" w:rsidP="009D184A">
      <w:pPr>
        <w:rPr>
          <w:rFonts w:ascii="Tahoma" w:hAnsi="Tahoma" w:cs="Tahoma"/>
          <w:b/>
          <w:bCs/>
          <w:rtl/>
        </w:rPr>
      </w:pPr>
    </w:p>
    <w:p w:rsidR="00AB0705" w:rsidRPr="001E107E" w:rsidRDefault="00934DE3" w:rsidP="00D05732">
      <w:pPr>
        <w:jc w:val="center"/>
        <w:rPr>
          <w:rFonts w:ascii="Tahoma" w:hAnsi="Tahoma" w:cs="Tahoma"/>
          <w:sz w:val="24"/>
          <w:szCs w:val="24"/>
          <w:rtl/>
        </w:rPr>
      </w:pPr>
      <w:r w:rsidRPr="00934DE3">
        <w:rPr>
          <w:rFonts w:ascii="ae_Dimnah" w:hAnsi="ae_Dimnah" w:cs="ae_Dimnah"/>
          <w:b/>
          <w:bCs/>
          <w:noProof/>
          <w:sz w:val="56"/>
          <w:szCs w:val="56"/>
          <w:rtl/>
        </w:rPr>
        <w:pict>
          <v:shapetype id="_x0000_t42" coordsize="21600,21600" o:spt="42" adj="-10080,24300,-3600,4050,-1800,4050" path="m@0@1l@2@3@4@5nfem,l21600,r,21600l,21600ns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textborder="f"/>
          </v:shapetype>
          <v:shape id="_x0000_s1034" type="#_x0000_t42" style="position:absolute;left:0;text-align:left;margin-left:-54pt;margin-top:-17.1pt;width:152.25pt;height:37.5pt;z-index:251661312" adj="25750,22896,25260,5184,22451,5184,25750,22896" fillcolor="#d8d8d8 [2732]" strokecolor="#7f7f7f [1612]" strokeweight="1.5pt">
            <v:stroke endarrow="open"/>
            <v:textbox>
              <w:txbxContent>
                <w:p w:rsidR="001E107E" w:rsidRDefault="001E107E" w:rsidP="001E107E">
                  <w:pPr>
                    <w:ind w:left="-57" w:right="-426"/>
                  </w:pPr>
                  <w:r>
                    <w:rPr>
                      <w:rFonts w:hint="cs"/>
                      <w:rtl/>
                    </w:rPr>
                    <w:t xml:space="preserve">كتبت كلام الدكتور أثناء المحاضرة ، لأن محتوى المحاضرة 3 جداً قليل ، للاحتياط </w:t>
                  </w:r>
                </w:p>
                <w:p w:rsidR="001E107E" w:rsidRPr="0078722F" w:rsidRDefault="001E107E" w:rsidP="001E107E"/>
              </w:txbxContent>
            </v:textbox>
            <o:callout v:ext="edit" minusx="t" minusy="t"/>
            <w10:wrap anchorx="page"/>
          </v:shape>
        </w:pict>
      </w:r>
      <w:r w:rsidR="009D184A" w:rsidRPr="001E107E">
        <w:rPr>
          <w:rFonts w:ascii="ae_Dimnah" w:hAnsi="ae_Dimnah" w:cs="ae_Dimnah" w:hint="cs"/>
          <w:b/>
          <w:bCs/>
          <w:sz w:val="56"/>
          <w:szCs w:val="56"/>
          <w:rtl/>
        </w:rPr>
        <w:t>المُحاضَرة</w:t>
      </w:r>
      <w:r w:rsidR="00D05732" w:rsidRPr="001E107E">
        <w:rPr>
          <w:rFonts w:ascii="ae_Dimnah" w:hAnsi="ae_Dimnah" w:cs="ae_Dimnah" w:hint="cs"/>
          <w:b/>
          <w:bCs/>
          <w:sz w:val="56"/>
          <w:szCs w:val="56"/>
          <w:rtl/>
        </w:rPr>
        <w:t xml:space="preserve"> الثَالثة</w:t>
      </w:r>
    </w:p>
    <w:p w:rsidR="00D05732" w:rsidRPr="001E107E" w:rsidRDefault="00D05732" w:rsidP="00D05732">
      <w:pPr>
        <w:jc w:val="center"/>
        <w:rPr>
          <w:rFonts w:ascii="ae_Dimnah" w:hAnsi="ae_Dimnah" w:cs="ae_Dimnah"/>
          <w:b/>
          <w:bCs/>
          <w:sz w:val="56"/>
          <w:szCs w:val="56"/>
          <w:rtl/>
        </w:rPr>
      </w:pPr>
      <w:r w:rsidRPr="001E107E">
        <w:rPr>
          <w:rFonts w:ascii="Tahoma" w:hAnsi="Tahoma" w:cs="Tahoma"/>
          <w:b/>
          <w:bCs/>
          <w:sz w:val="24"/>
          <w:szCs w:val="24"/>
          <w:rtl/>
        </w:rPr>
        <w:t xml:space="preserve">   الأسرة في الإسلام: تعريفها، مكانتها، أهميتها، أسس بناء الأسرة .</w:t>
      </w:r>
    </w:p>
    <w:p w:rsidR="00D05732" w:rsidRPr="001E107E" w:rsidRDefault="00D05732" w:rsidP="00D05732">
      <w:pPr>
        <w:rPr>
          <w:rFonts w:ascii="ae_Dimnah" w:hAnsi="ae_Dimnah" w:cs="ae_Dimnah"/>
          <w:rtl/>
        </w:rPr>
      </w:pPr>
    </w:p>
    <w:p w:rsidR="00D05732" w:rsidRPr="001E107E" w:rsidRDefault="00D05732" w:rsidP="00D05732">
      <w:pPr>
        <w:pStyle w:val="a6"/>
        <w:numPr>
          <w:ilvl w:val="0"/>
          <w:numId w:val="12"/>
        </w:numPr>
        <w:rPr>
          <w:rFonts w:ascii="Tahoma" w:hAnsi="Tahoma" w:cs="Tahoma"/>
          <w:b/>
          <w:bCs/>
          <w:sz w:val="24"/>
          <w:szCs w:val="24"/>
        </w:rPr>
      </w:pPr>
      <w:r w:rsidRPr="001E107E">
        <w:rPr>
          <w:rFonts w:ascii="Tahoma" w:hAnsi="Tahoma" w:cs="Tahoma"/>
          <w:b/>
          <w:bCs/>
          <w:sz w:val="24"/>
          <w:szCs w:val="24"/>
          <w:rtl/>
        </w:rPr>
        <w:t xml:space="preserve">المادة : النظام </w:t>
      </w:r>
      <w:r w:rsidRPr="001E107E">
        <w:rPr>
          <w:rFonts w:ascii="Tahoma" w:hAnsi="Tahoma" w:cs="Tahoma" w:hint="cs"/>
          <w:b/>
          <w:bCs/>
          <w:sz w:val="24"/>
          <w:szCs w:val="24"/>
          <w:rtl/>
        </w:rPr>
        <w:t>الاجتماعي</w:t>
      </w:r>
      <w:r w:rsidRPr="001E107E">
        <w:rPr>
          <w:rFonts w:ascii="Tahoma" w:hAnsi="Tahoma" w:cs="Tahoma"/>
          <w:b/>
          <w:bCs/>
          <w:sz w:val="24"/>
          <w:szCs w:val="24"/>
          <w:rtl/>
        </w:rPr>
        <w:t xml:space="preserve"> في الإسلام </w:t>
      </w:r>
    </w:p>
    <w:p w:rsidR="001E107E" w:rsidRPr="001E107E" w:rsidRDefault="001E107E" w:rsidP="001E107E">
      <w:pPr>
        <w:pStyle w:val="a6"/>
        <w:rPr>
          <w:rFonts w:ascii="Tahoma" w:hAnsi="Tahoma" w:cs="Tahoma"/>
          <w:b/>
          <w:bCs/>
          <w:sz w:val="24"/>
          <w:szCs w:val="24"/>
        </w:rPr>
      </w:pPr>
    </w:p>
    <w:p w:rsidR="001E107E" w:rsidRPr="001E107E" w:rsidRDefault="001E107E" w:rsidP="001E107E">
      <w:pPr>
        <w:pStyle w:val="a6"/>
        <w:rPr>
          <w:rFonts w:ascii="Tahoma" w:hAnsi="Tahoma" w:cs="Tahoma"/>
          <w:b/>
          <w:bCs/>
          <w:sz w:val="24"/>
          <w:szCs w:val="24"/>
        </w:rPr>
      </w:pPr>
      <w:r w:rsidRPr="001E107E">
        <w:rPr>
          <w:rFonts w:ascii="Tahoma" w:hAnsi="Tahoma" w:cs="Tahoma"/>
          <w:b/>
          <w:bCs/>
          <w:sz w:val="24"/>
          <w:szCs w:val="24"/>
          <w:rtl/>
        </w:rPr>
        <w:t xml:space="preserve">الأسرة في الإسلام: </w:t>
      </w:r>
    </w:p>
    <w:p w:rsidR="001E107E" w:rsidRPr="001E107E" w:rsidRDefault="001E107E" w:rsidP="001E107E">
      <w:pPr>
        <w:pStyle w:val="a6"/>
        <w:numPr>
          <w:ilvl w:val="0"/>
          <w:numId w:val="13"/>
        </w:numPr>
        <w:rPr>
          <w:rFonts w:ascii="Tahoma" w:hAnsi="Tahoma" w:cs="Tahoma"/>
          <w:sz w:val="24"/>
          <w:szCs w:val="24"/>
          <w:u w:val="single"/>
        </w:rPr>
      </w:pPr>
      <w:r w:rsidRPr="001E107E">
        <w:rPr>
          <w:rFonts w:ascii="Tahoma" w:hAnsi="Tahoma" w:cs="Tahoma"/>
          <w:sz w:val="24"/>
          <w:szCs w:val="24"/>
          <w:u w:val="single"/>
          <w:rtl/>
        </w:rPr>
        <w:t xml:space="preserve">تعريفها . </w:t>
      </w:r>
    </w:p>
    <w:p w:rsidR="001E107E" w:rsidRPr="001E107E" w:rsidRDefault="001E107E" w:rsidP="001E107E">
      <w:pPr>
        <w:pStyle w:val="a6"/>
        <w:rPr>
          <w:rFonts w:ascii="Tahoma" w:hAnsi="Tahoma" w:cs="Tahoma"/>
          <w:sz w:val="24"/>
          <w:szCs w:val="24"/>
        </w:rPr>
      </w:pPr>
    </w:p>
    <w:p w:rsidR="001E107E" w:rsidRPr="001E107E" w:rsidRDefault="001E107E" w:rsidP="009C06BE">
      <w:pPr>
        <w:pStyle w:val="a6"/>
        <w:ind w:left="84"/>
        <w:rPr>
          <w:rFonts w:ascii="Tahoma" w:hAnsi="Tahoma" w:cs="Tahoma"/>
          <w:sz w:val="24"/>
          <w:szCs w:val="24"/>
          <w:rtl/>
        </w:rPr>
      </w:pPr>
      <w:r w:rsidRPr="001E107E">
        <w:rPr>
          <w:rFonts w:ascii="Tahoma" w:hAnsi="Tahoma" w:cs="Tahoma" w:hint="cs"/>
          <w:sz w:val="24"/>
          <w:szCs w:val="24"/>
          <w:rtl/>
        </w:rPr>
        <w:t xml:space="preserve">الأسرة تعتبر اللبنة الأولى في المجتمع التي يقوم على أساسها بناء المجتمع ، و الأسرة تعتبر هي صاحبة المكانة فالرائدة وقد نص النظام في النظام الأساسي في الحكم في المملكة العربية السعودية على أن الأسرة هي النواة الأولى للمجتمع وهي الحاضنة الأصلي للأطفال ومخرجة الأجيال </w:t>
      </w:r>
    </w:p>
    <w:p w:rsidR="001E107E" w:rsidRPr="001E107E" w:rsidRDefault="001E107E" w:rsidP="009C06BE">
      <w:pPr>
        <w:pStyle w:val="a6"/>
        <w:ind w:left="84"/>
        <w:rPr>
          <w:rFonts w:ascii="Tahoma" w:hAnsi="Tahoma" w:cs="Tahoma"/>
          <w:sz w:val="24"/>
          <w:szCs w:val="24"/>
          <w:rtl/>
        </w:rPr>
      </w:pPr>
    </w:p>
    <w:p w:rsidR="001E107E" w:rsidRPr="001E107E" w:rsidRDefault="001E107E" w:rsidP="009C06BE">
      <w:pPr>
        <w:pStyle w:val="a6"/>
        <w:ind w:left="84"/>
        <w:rPr>
          <w:rFonts w:ascii="Tahoma" w:hAnsi="Tahoma" w:cs="Tahoma"/>
          <w:sz w:val="24"/>
          <w:szCs w:val="24"/>
          <w:rtl/>
        </w:rPr>
      </w:pPr>
      <w:r w:rsidRPr="001E107E">
        <w:rPr>
          <w:rFonts w:ascii="Tahoma" w:hAnsi="Tahoma" w:cs="Tahoma" w:hint="cs"/>
          <w:sz w:val="24"/>
          <w:szCs w:val="24"/>
          <w:rtl/>
        </w:rPr>
        <w:t xml:space="preserve">في الأسرة في الإسلام تعريفها :- </w:t>
      </w:r>
    </w:p>
    <w:p w:rsidR="001E107E" w:rsidRPr="001E107E" w:rsidRDefault="001E107E" w:rsidP="009C06BE">
      <w:pPr>
        <w:pStyle w:val="a6"/>
        <w:ind w:left="84"/>
        <w:rPr>
          <w:rFonts w:ascii="Tahoma" w:hAnsi="Tahoma" w:cs="Tahoma"/>
          <w:sz w:val="24"/>
          <w:szCs w:val="24"/>
          <w:rtl/>
        </w:rPr>
      </w:pPr>
      <w:r w:rsidRPr="001E107E">
        <w:rPr>
          <w:rFonts w:ascii="Tahoma" w:hAnsi="Tahoma" w:cs="Tahoma" w:hint="cs"/>
          <w:sz w:val="24"/>
          <w:szCs w:val="24"/>
          <w:rtl/>
        </w:rPr>
        <w:t xml:space="preserve">هو عندما يحصل ارتباط بين الزوج والزوجة وينتج منهما ذرية هذه التركيبة الأسرية في الإسلام عن طريق الزواج الشرعي وعن طريق الأبناء الشرعيين وإتاحة الإسلام حتى يكون عند الرجل واحد تعدد الأسر كما سيأتيننا في الشبه في تعدد الزوجات والقضية هذه سندرسها بـ .. </w:t>
      </w:r>
    </w:p>
    <w:p w:rsidR="001E107E" w:rsidRPr="001E107E" w:rsidRDefault="001E107E" w:rsidP="001E107E">
      <w:pPr>
        <w:pStyle w:val="a6"/>
        <w:rPr>
          <w:rFonts w:ascii="Tahoma" w:hAnsi="Tahoma" w:cs="Tahoma"/>
          <w:sz w:val="24"/>
          <w:szCs w:val="24"/>
          <w:rtl/>
        </w:rPr>
      </w:pPr>
    </w:p>
    <w:p w:rsidR="001E107E" w:rsidRPr="001E107E" w:rsidRDefault="001E107E" w:rsidP="001E107E">
      <w:pPr>
        <w:pStyle w:val="a6"/>
        <w:numPr>
          <w:ilvl w:val="0"/>
          <w:numId w:val="13"/>
        </w:numPr>
        <w:rPr>
          <w:rFonts w:ascii="Tahoma" w:hAnsi="Tahoma" w:cs="Tahoma"/>
          <w:sz w:val="24"/>
          <w:szCs w:val="24"/>
          <w:u w:val="single"/>
        </w:rPr>
      </w:pPr>
      <w:r w:rsidRPr="001E107E">
        <w:rPr>
          <w:rFonts w:ascii="Tahoma" w:hAnsi="Tahoma" w:cs="Tahoma" w:hint="cs"/>
          <w:sz w:val="24"/>
          <w:szCs w:val="24"/>
          <w:u w:val="single"/>
          <w:rtl/>
        </w:rPr>
        <w:t>أول</w:t>
      </w:r>
      <w:r w:rsidRPr="001E107E">
        <w:rPr>
          <w:rFonts w:ascii="Tahoma" w:hAnsi="Tahoma" w:cs="Tahoma"/>
          <w:sz w:val="24"/>
          <w:szCs w:val="24"/>
          <w:u w:val="single"/>
          <w:rtl/>
        </w:rPr>
        <w:t xml:space="preserve"> </w:t>
      </w:r>
      <w:r w:rsidRPr="001E107E">
        <w:rPr>
          <w:rFonts w:ascii="Tahoma" w:hAnsi="Tahoma" w:cs="Tahoma" w:hint="cs"/>
          <w:sz w:val="24"/>
          <w:szCs w:val="24"/>
          <w:u w:val="single"/>
          <w:rtl/>
        </w:rPr>
        <w:t>أسرة</w:t>
      </w:r>
      <w:r w:rsidRPr="001E107E">
        <w:rPr>
          <w:rFonts w:ascii="Tahoma" w:hAnsi="Tahoma" w:cs="Tahoma"/>
          <w:sz w:val="24"/>
          <w:szCs w:val="24"/>
          <w:u w:val="single"/>
          <w:rtl/>
        </w:rPr>
        <w:t xml:space="preserve"> في تاريخ البشرية . </w:t>
      </w:r>
    </w:p>
    <w:p w:rsidR="001E107E" w:rsidRPr="001E107E" w:rsidRDefault="001E107E" w:rsidP="001E107E">
      <w:pPr>
        <w:pStyle w:val="a6"/>
        <w:rPr>
          <w:rFonts w:ascii="Tahoma" w:hAnsi="Tahoma" w:cs="Tahoma"/>
          <w:sz w:val="24"/>
          <w:szCs w:val="24"/>
        </w:rPr>
      </w:pPr>
    </w:p>
    <w:p w:rsidR="001E107E" w:rsidRPr="001E107E" w:rsidRDefault="001E107E" w:rsidP="009C06BE">
      <w:pPr>
        <w:pStyle w:val="a6"/>
        <w:ind w:left="-58"/>
        <w:rPr>
          <w:rFonts w:ascii="Tahoma" w:hAnsi="Tahoma" w:cs="Tahoma"/>
          <w:sz w:val="24"/>
          <w:szCs w:val="24"/>
          <w:rtl/>
        </w:rPr>
      </w:pPr>
      <w:r w:rsidRPr="001E107E">
        <w:rPr>
          <w:rFonts w:ascii="Tahoma" w:hAnsi="Tahoma" w:cs="Tahoma" w:hint="cs"/>
          <w:sz w:val="24"/>
          <w:szCs w:val="24"/>
          <w:rtl/>
        </w:rPr>
        <w:t xml:space="preserve">أول أسرة بشرية (أقترت ) سنه الله سبحانه وتعالى في الخلق </w:t>
      </w:r>
      <w:r w:rsidR="009C06BE" w:rsidRPr="001E107E">
        <w:rPr>
          <w:rFonts w:ascii="Tahoma" w:hAnsi="Tahoma" w:cs="Tahoma" w:hint="cs"/>
          <w:sz w:val="24"/>
          <w:szCs w:val="24"/>
          <w:rtl/>
        </w:rPr>
        <w:t>أن</w:t>
      </w:r>
      <w:r w:rsidRPr="001E107E">
        <w:rPr>
          <w:rFonts w:ascii="Tahoma" w:hAnsi="Tahoma" w:cs="Tahoma" w:hint="cs"/>
          <w:sz w:val="24"/>
          <w:szCs w:val="24"/>
          <w:rtl/>
        </w:rPr>
        <w:t xml:space="preserve"> </w:t>
      </w:r>
      <w:r w:rsidR="009C06BE">
        <w:rPr>
          <w:rFonts w:ascii="Tahoma" w:hAnsi="Tahoma" w:cs="Tahoma" w:hint="cs"/>
          <w:sz w:val="24"/>
          <w:szCs w:val="24"/>
          <w:rtl/>
        </w:rPr>
        <w:t xml:space="preserve">يكون قائما على الزوجية ، نجد ا </w:t>
      </w:r>
      <w:r w:rsidRPr="001E107E">
        <w:rPr>
          <w:rFonts w:ascii="Tahoma" w:hAnsi="Tahoma" w:cs="Tahoma" w:hint="cs"/>
          <w:sz w:val="24"/>
          <w:szCs w:val="24"/>
          <w:rtl/>
        </w:rPr>
        <w:t xml:space="preserve">اول </w:t>
      </w:r>
      <w:r w:rsidR="009C06BE" w:rsidRPr="001E107E">
        <w:rPr>
          <w:rFonts w:ascii="Tahoma" w:hAnsi="Tahoma" w:cs="Tahoma" w:hint="cs"/>
          <w:sz w:val="24"/>
          <w:szCs w:val="24"/>
          <w:rtl/>
        </w:rPr>
        <w:t>أسره</w:t>
      </w:r>
      <w:r w:rsidRPr="001E107E">
        <w:rPr>
          <w:rFonts w:ascii="Tahoma" w:hAnsi="Tahoma" w:cs="Tahoma" w:hint="cs"/>
          <w:sz w:val="24"/>
          <w:szCs w:val="24"/>
          <w:rtl/>
        </w:rPr>
        <w:t xml:space="preserve"> في تاريخ البشرية هي أسرة أبينا ادم عندما ثم تزايدت الأسر وانتشرت إلى ما نعرفه اليوم لتكون نوات المجتمعات مصداقا لقوله تعالى (وجعلناكم شعوبًا وقبائل لتعارفوا ) سورة الحجرات .</w:t>
      </w:r>
    </w:p>
    <w:p w:rsidR="001E107E" w:rsidRPr="001E107E" w:rsidRDefault="001E107E" w:rsidP="001E107E">
      <w:pPr>
        <w:pStyle w:val="a6"/>
        <w:rPr>
          <w:rFonts w:ascii="Tahoma" w:hAnsi="Tahoma" w:cs="Tahoma"/>
          <w:sz w:val="24"/>
          <w:szCs w:val="24"/>
          <w:rtl/>
        </w:rPr>
      </w:pPr>
    </w:p>
    <w:p w:rsidR="001E107E" w:rsidRPr="001E107E" w:rsidRDefault="001E107E" w:rsidP="009C06BE">
      <w:pPr>
        <w:pStyle w:val="a6"/>
        <w:tabs>
          <w:tab w:val="right" w:pos="8306"/>
        </w:tabs>
        <w:ind w:left="-58"/>
        <w:rPr>
          <w:rFonts w:ascii="Tahoma" w:hAnsi="Tahoma" w:cs="Tahoma"/>
          <w:sz w:val="24"/>
          <w:szCs w:val="24"/>
          <w:rtl/>
        </w:rPr>
      </w:pPr>
      <w:r w:rsidRPr="001E107E">
        <w:rPr>
          <w:rFonts w:ascii="Tahoma" w:hAnsi="Tahoma" w:cs="Tahoma" w:hint="cs"/>
          <w:sz w:val="24"/>
          <w:szCs w:val="24"/>
          <w:rtl/>
        </w:rPr>
        <w:t>وقد عُنيَّ الإسلام في الأسرة فأحاطها بسياجًا من الاهتمام  وحرص على استمرارها قوية متماسكة .</w:t>
      </w:r>
    </w:p>
    <w:p w:rsidR="001E107E" w:rsidRPr="001E107E" w:rsidRDefault="001E107E" w:rsidP="009C06BE">
      <w:pPr>
        <w:pStyle w:val="a6"/>
        <w:tabs>
          <w:tab w:val="right" w:pos="8306"/>
        </w:tabs>
        <w:ind w:left="-58"/>
        <w:rPr>
          <w:rFonts w:ascii="Tahoma" w:hAnsi="Tahoma" w:cs="Tahoma"/>
          <w:sz w:val="24"/>
          <w:szCs w:val="24"/>
          <w:rtl/>
        </w:rPr>
      </w:pPr>
    </w:p>
    <w:p w:rsidR="001E107E" w:rsidRPr="001E107E" w:rsidRDefault="001E107E" w:rsidP="009C06BE">
      <w:pPr>
        <w:pStyle w:val="a6"/>
        <w:tabs>
          <w:tab w:val="right" w:pos="8306"/>
        </w:tabs>
        <w:ind w:left="-58"/>
        <w:rPr>
          <w:rFonts w:ascii="Tahoma" w:hAnsi="Tahoma" w:cs="Tahoma"/>
          <w:sz w:val="24"/>
          <w:szCs w:val="24"/>
          <w:rtl/>
        </w:rPr>
      </w:pPr>
      <w:r w:rsidRPr="001E107E">
        <w:rPr>
          <w:rFonts w:ascii="Tahoma" w:hAnsi="Tahoma" w:cs="Tahoma" w:hint="cs"/>
          <w:sz w:val="24"/>
          <w:szCs w:val="24"/>
          <w:rtl/>
        </w:rPr>
        <w:t>واقتضت سنة الله في الكون وفي الخلق أن يكون قائما على الزوجية فقال تعالى (ومن كل شيءٍ خلقنا زوجين لعلكم تذكرون ) كما في سورة الذاريات .</w:t>
      </w:r>
    </w:p>
    <w:p w:rsidR="001E107E" w:rsidRPr="001E107E" w:rsidRDefault="001E107E" w:rsidP="009C06BE">
      <w:pPr>
        <w:pStyle w:val="a6"/>
        <w:tabs>
          <w:tab w:val="right" w:pos="8306"/>
        </w:tabs>
        <w:ind w:left="-58"/>
        <w:rPr>
          <w:rFonts w:ascii="Tahoma" w:hAnsi="Tahoma" w:cs="Tahoma"/>
          <w:sz w:val="24"/>
          <w:szCs w:val="24"/>
          <w:rtl/>
        </w:rPr>
      </w:pPr>
    </w:p>
    <w:p w:rsidR="001E107E" w:rsidRPr="001E107E" w:rsidRDefault="001E107E" w:rsidP="009C06BE">
      <w:pPr>
        <w:pStyle w:val="a6"/>
        <w:tabs>
          <w:tab w:val="right" w:pos="8306"/>
        </w:tabs>
        <w:ind w:left="-58"/>
        <w:rPr>
          <w:rFonts w:ascii="Tahoma" w:hAnsi="Tahoma" w:cs="Tahoma"/>
          <w:sz w:val="24"/>
          <w:szCs w:val="24"/>
          <w:rtl/>
        </w:rPr>
      </w:pPr>
      <w:r w:rsidRPr="001E107E">
        <w:rPr>
          <w:rFonts w:ascii="Tahoma" w:hAnsi="Tahoma" w:cs="Tahoma" w:hint="cs"/>
          <w:sz w:val="24"/>
          <w:szCs w:val="24"/>
          <w:rtl/>
        </w:rPr>
        <w:t xml:space="preserve"> وأودع الله سبحانه وتعالى ميلاً فطريًا بين زوجَّي كلِ جنسٍ ، فَ كل ذكر يميل إلى أنثاهُ ، وكل أنثى تميل إلى ذكرها والعكس صحيح وذلك لتكاثر المخلوقات واستمرار الحياة مما هو من خصائص الكائن الحي . </w:t>
      </w:r>
    </w:p>
    <w:p w:rsidR="001E107E" w:rsidRPr="001E107E" w:rsidRDefault="001E107E" w:rsidP="001E107E">
      <w:pPr>
        <w:pStyle w:val="a6"/>
        <w:tabs>
          <w:tab w:val="right" w:pos="8306"/>
        </w:tabs>
        <w:rPr>
          <w:rFonts w:ascii="Tahoma" w:hAnsi="Tahoma" w:cs="Tahoma"/>
          <w:sz w:val="24"/>
          <w:szCs w:val="24"/>
          <w:rtl/>
        </w:rPr>
      </w:pPr>
    </w:p>
    <w:p w:rsidR="001E107E" w:rsidRPr="001E107E" w:rsidRDefault="001E107E" w:rsidP="009C06BE">
      <w:pPr>
        <w:pStyle w:val="a6"/>
        <w:tabs>
          <w:tab w:val="right" w:pos="8306"/>
        </w:tabs>
        <w:ind w:left="-58"/>
        <w:rPr>
          <w:rFonts w:ascii="Tahoma" w:hAnsi="Tahoma" w:cs="Tahoma"/>
          <w:sz w:val="24"/>
          <w:szCs w:val="24"/>
          <w:rtl/>
        </w:rPr>
      </w:pPr>
      <w:r w:rsidRPr="001E107E">
        <w:rPr>
          <w:rFonts w:ascii="Tahoma" w:hAnsi="Tahoma" w:cs="Tahoma" w:hint="cs"/>
          <w:sz w:val="24"/>
          <w:szCs w:val="24"/>
          <w:rtl/>
        </w:rPr>
        <w:lastRenderedPageBreak/>
        <w:t xml:space="preserve">وجَعَل اللهُ ميل الرجل إلى الأنثى و الأنثى إلى الرجل مختلف عن باقي الكائنات ، فالميل عند الإنسان غير مقيدٍ بوقت ولا متناهيًا عند حد الوظيفة الجنسية ، فالصلة القلبية والتعلق الروحي عند الإنسان لا يقفان عند </w:t>
      </w:r>
      <w:r w:rsidRPr="009C06BE">
        <w:rPr>
          <w:rFonts w:ascii="Tahoma" w:hAnsi="Tahoma" w:cs="Tahoma" w:hint="cs"/>
          <w:b/>
          <w:bCs/>
          <w:sz w:val="24"/>
          <w:szCs w:val="24"/>
          <w:u w:val="single"/>
          <w:rtl/>
        </w:rPr>
        <w:t>قوائ</w:t>
      </w:r>
      <w:r w:rsidR="009C06BE">
        <w:rPr>
          <w:rFonts w:ascii="Tahoma" w:hAnsi="Tahoma" w:cs="Tahoma" w:hint="cs"/>
          <w:b/>
          <w:bCs/>
          <w:sz w:val="24"/>
          <w:szCs w:val="24"/>
          <w:u w:val="single"/>
          <w:rtl/>
        </w:rPr>
        <w:t>ل؟</w:t>
      </w:r>
      <w:r w:rsidR="009C06BE" w:rsidRPr="009C06BE">
        <w:rPr>
          <w:rFonts w:ascii="Tahoma" w:hAnsi="Tahoma" w:cs="Tahoma" w:hint="cs"/>
          <w:b/>
          <w:bCs/>
          <w:sz w:val="24"/>
          <w:szCs w:val="24"/>
          <w:rtl/>
        </w:rPr>
        <w:t xml:space="preserve"> </w:t>
      </w:r>
      <w:r w:rsidRPr="001E107E">
        <w:rPr>
          <w:rFonts w:ascii="Tahoma" w:hAnsi="Tahoma" w:cs="Tahoma" w:hint="cs"/>
          <w:sz w:val="24"/>
          <w:szCs w:val="24"/>
          <w:rtl/>
        </w:rPr>
        <w:t>المآرب فحسب وليستمران مدى الحياة .</w:t>
      </w:r>
    </w:p>
    <w:p w:rsidR="001E107E" w:rsidRPr="001E107E" w:rsidRDefault="001E107E" w:rsidP="009C06BE">
      <w:pPr>
        <w:pStyle w:val="a6"/>
        <w:tabs>
          <w:tab w:val="right" w:pos="8306"/>
        </w:tabs>
        <w:ind w:left="-58"/>
        <w:rPr>
          <w:rFonts w:ascii="Tahoma" w:hAnsi="Tahoma" w:cs="Tahoma"/>
          <w:sz w:val="24"/>
          <w:szCs w:val="24"/>
          <w:rtl/>
        </w:rPr>
      </w:pPr>
      <w:r w:rsidRPr="001E107E">
        <w:rPr>
          <w:rFonts w:ascii="Tahoma" w:hAnsi="Tahoma" w:cs="Tahoma" w:hint="cs"/>
          <w:sz w:val="24"/>
          <w:szCs w:val="24"/>
          <w:rtl/>
        </w:rPr>
        <w:t xml:space="preserve">ولما كان الإنسان مكرما مفضلا عند الله تعالى فقد جعل تحقيق هذا الميل واتصال الرجل بالمرأة عن طريق الزواج الشرعي تكريم لابن ادم ولذلك خلق الله تعالى ادم وخلق </w:t>
      </w:r>
      <w:r w:rsidR="009C06BE">
        <w:rPr>
          <w:rFonts w:ascii="Tahoma" w:hAnsi="Tahoma" w:cs="Tahoma" w:hint="cs"/>
          <w:sz w:val="24"/>
          <w:szCs w:val="24"/>
          <w:rtl/>
        </w:rPr>
        <w:t xml:space="preserve">منه حواء ثم اسكنهما الجنة فقال </w:t>
      </w:r>
      <w:r w:rsidRPr="001E107E">
        <w:rPr>
          <w:rFonts w:ascii="Tahoma" w:hAnsi="Tahoma" w:cs="Tahoma" w:hint="cs"/>
          <w:sz w:val="24"/>
          <w:szCs w:val="24"/>
          <w:rtl/>
        </w:rPr>
        <w:t>تعالى ( هو الذي خلقكم من نفس واحده وجعل منها زوجها ليسكن إليها ) كما في سورة الأعراف .</w:t>
      </w:r>
    </w:p>
    <w:p w:rsidR="001E107E" w:rsidRPr="001E107E" w:rsidRDefault="001E107E" w:rsidP="009C06BE">
      <w:pPr>
        <w:pStyle w:val="a6"/>
        <w:tabs>
          <w:tab w:val="right" w:pos="8306"/>
        </w:tabs>
        <w:ind w:left="-58"/>
        <w:rPr>
          <w:rFonts w:ascii="Tahoma" w:hAnsi="Tahoma" w:cs="Tahoma"/>
          <w:sz w:val="24"/>
          <w:szCs w:val="24"/>
          <w:rtl/>
        </w:rPr>
      </w:pPr>
      <w:r w:rsidRPr="001E107E">
        <w:rPr>
          <w:rFonts w:ascii="Tahoma" w:hAnsi="Tahoma" w:cs="Tahoma" w:hint="cs"/>
          <w:sz w:val="24"/>
          <w:szCs w:val="24"/>
          <w:rtl/>
        </w:rPr>
        <w:t xml:space="preserve">وقال تعالى في سورة البقرة ( وقلنا يا ادم اسكن أنت وزوجك الجنة ) لهذا أعيد إن أول أسرة تكونت في البشر هي أسرة أبينا ادم المكونة منه ومن زوجته حواء </w:t>
      </w:r>
    </w:p>
    <w:p w:rsidR="001E107E" w:rsidRPr="001E107E" w:rsidRDefault="001E107E" w:rsidP="001E107E">
      <w:pPr>
        <w:pStyle w:val="a6"/>
        <w:tabs>
          <w:tab w:val="right" w:pos="8306"/>
        </w:tabs>
        <w:rPr>
          <w:rFonts w:ascii="Tahoma" w:hAnsi="Tahoma" w:cs="Tahoma"/>
          <w:sz w:val="24"/>
          <w:szCs w:val="24"/>
        </w:rPr>
      </w:pPr>
    </w:p>
    <w:p w:rsidR="009C06BE" w:rsidRDefault="001E107E" w:rsidP="001E107E">
      <w:pPr>
        <w:pStyle w:val="a6"/>
        <w:numPr>
          <w:ilvl w:val="0"/>
          <w:numId w:val="13"/>
        </w:numPr>
        <w:rPr>
          <w:rFonts w:ascii="Tahoma" w:hAnsi="Tahoma" w:cs="Tahoma" w:hint="cs"/>
          <w:sz w:val="24"/>
          <w:szCs w:val="24"/>
        </w:rPr>
      </w:pPr>
      <w:r w:rsidRPr="001E107E">
        <w:rPr>
          <w:rFonts w:ascii="Tahoma" w:hAnsi="Tahoma" w:cs="Tahoma"/>
          <w:sz w:val="24"/>
          <w:szCs w:val="24"/>
          <w:u w:val="single"/>
          <w:rtl/>
        </w:rPr>
        <w:t>مكانتها</w:t>
      </w:r>
      <w:r w:rsidRPr="009C06BE">
        <w:rPr>
          <w:rFonts w:ascii="Tahoma" w:hAnsi="Tahoma" w:cs="Tahoma" w:hint="cs"/>
          <w:sz w:val="24"/>
          <w:szCs w:val="24"/>
          <w:rtl/>
        </w:rPr>
        <w:t xml:space="preserve"> </w:t>
      </w:r>
    </w:p>
    <w:p w:rsidR="001E107E" w:rsidRPr="001E107E" w:rsidRDefault="001E107E" w:rsidP="009C06BE">
      <w:pPr>
        <w:pStyle w:val="a6"/>
        <w:ind w:left="-58"/>
        <w:rPr>
          <w:rFonts w:ascii="Tahoma" w:hAnsi="Tahoma" w:cs="Tahoma"/>
          <w:sz w:val="24"/>
          <w:szCs w:val="24"/>
        </w:rPr>
      </w:pPr>
      <w:r w:rsidRPr="001E107E">
        <w:rPr>
          <w:rFonts w:ascii="Tahoma" w:hAnsi="Tahoma" w:cs="Tahoma" w:hint="cs"/>
          <w:sz w:val="24"/>
          <w:szCs w:val="24"/>
          <w:rtl/>
        </w:rPr>
        <w:t>( مكانة الأسرة في الإسلام ، ما هي مكانة الأسرة في الإسلام ؟)</w:t>
      </w:r>
    </w:p>
    <w:p w:rsidR="001E107E" w:rsidRPr="001E107E" w:rsidRDefault="001E107E" w:rsidP="009C06BE">
      <w:pPr>
        <w:pStyle w:val="a6"/>
        <w:ind w:left="-58"/>
        <w:rPr>
          <w:rFonts w:ascii="Tahoma" w:hAnsi="Tahoma" w:cs="Tahoma"/>
          <w:sz w:val="24"/>
          <w:szCs w:val="24"/>
          <w:rtl/>
        </w:rPr>
      </w:pPr>
    </w:p>
    <w:p w:rsidR="001E107E" w:rsidRPr="001E107E" w:rsidRDefault="001E107E" w:rsidP="009C06BE">
      <w:pPr>
        <w:pStyle w:val="a6"/>
        <w:ind w:left="-58"/>
        <w:rPr>
          <w:rFonts w:ascii="Tahoma" w:hAnsi="Tahoma" w:cs="Tahoma"/>
          <w:sz w:val="24"/>
          <w:szCs w:val="24"/>
          <w:rtl/>
        </w:rPr>
      </w:pPr>
      <w:r w:rsidRPr="001E107E">
        <w:rPr>
          <w:rFonts w:ascii="Tahoma" w:hAnsi="Tahoma" w:cs="Tahoma" w:hint="cs"/>
          <w:sz w:val="24"/>
          <w:szCs w:val="24"/>
          <w:rtl/>
        </w:rPr>
        <w:t>تبرز أهمية الأسرة تتجلى في عدة جوانب :</w:t>
      </w:r>
    </w:p>
    <w:p w:rsidR="001E107E" w:rsidRPr="001E107E" w:rsidRDefault="001E107E" w:rsidP="009C06BE">
      <w:pPr>
        <w:pStyle w:val="a6"/>
        <w:numPr>
          <w:ilvl w:val="0"/>
          <w:numId w:val="17"/>
        </w:numPr>
        <w:ind w:left="-58"/>
        <w:rPr>
          <w:rFonts w:ascii="Tahoma" w:hAnsi="Tahoma" w:cs="Tahoma"/>
          <w:sz w:val="24"/>
          <w:szCs w:val="24"/>
          <w:rtl/>
        </w:rPr>
      </w:pPr>
      <w:r w:rsidRPr="001E107E">
        <w:rPr>
          <w:rFonts w:ascii="Tahoma" w:hAnsi="Tahoma" w:cs="Tahoma" w:hint="cs"/>
          <w:sz w:val="24"/>
          <w:szCs w:val="24"/>
          <w:rtl/>
        </w:rPr>
        <w:t xml:space="preserve">الجانب الأول أن </w:t>
      </w:r>
      <w:r w:rsidRPr="001E107E">
        <w:rPr>
          <w:rFonts w:ascii="Tahoma" w:hAnsi="Tahoma" w:cs="Tahoma" w:hint="cs"/>
          <w:sz w:val="24"/>
          <w:szCs w:val="24"/>
          <w:u w:val="single"/>
          <w:rtl/>
        </w:rPr>
        <w:t>هناك فراغ عاطفي</w:t>
      </w:r>
      <w:r w:rsidRPr="001E107E">
        <w:rPr>
          <w:rFonts w:ascii="Tahoma" w:hAnsi="Tahoma" w:cs="Tahoma" w:hint="cs"/>
          <w:sz w:val="24"/>
          <w:szCs w:val="24"/>
          <w:rtl/>
        </w:rPr>
        <w:t xml:space="preserve"> عند الإنسان يعالج ويحقق النمو الجسدي والعاطفي بإشباع النزعات الفطرية والميول القلبية وتلبية المطالب النفسية والروحية باعتدالٍ ووسطية كما شرع شرعنا الحنيف .</w:t>
      </w:r>
    </w:p>
    <w:p w:rsidR="001E107E" w:rsidRPr="001E107E" w:rsidRDefault="001E107E" w:rsidP="009C06BE">
      <w:pPr>
        <w:pStyle w:val="a6"/>
        <w:ind w:left="-58"/>
        <w:rPr>
          <w:rFonts w:ascii="Tahoma" w:hAnsi="Tahoma" w:cs="Tahoma"/>
          <w:sz w:val="24"/>
          <w:szCs w:val="24"/>
          <w:rtl/>
        </w:rPr>
      </w:pPr>
    </w:p>
    <w:p w:rsidR="001E107E" w:rsidRPr="001E107E" w:rsidRDefault="001E107E" w:rsidP="009C06BE">
      <w:pPr>
        <w:pStyle w:val="a6"/>
        <w:numPr>
          <w:ilvl w:val="0"/>
          <w:numId w:val="17"/>
        </w:numPr>
        <w:ind w:left="-58"/>
        <w:rPr>
          <w:rFonts w:ascii="Tahoma" w:hAnsi="Tahoma" w:cs="Tahoma"/>
          <w:sz w:val="24"/>
          <w:szCs w:val="24"/>
          <w:rtl/>
        </w:rPr>
      </w:pPr>
      <w:r w:rsidRPr="001E107E">
        <w:rPr>
          <w:rFonts w:ascii="Tahoma" w:hAnsi="Tahoma" w:cs="Tahoma" w:hint="cs"/>
          <w:sz w:val="24"/>
          <w:szCs w:val="24"/>
          <w:rtl/>
        </w:rPr>
        <w:t xml:space="preserve">وثانيًا عندنا أنها طريقٌ </w:t>
      </w:r>
      <w:r w:rsidRPr="001E107E">
        <w:rPr>
          <w:rFonts w:ascii="Tahoma" w:hAnsi="Tahoma" w:cs="Tahoma" w:hint="cs"/>
          <w:sz w:val="24"/>
          <w:szCs w:val="24"/>
          <w:u w:val="single"/>
          <w:rtl/>
        </w:rPr>
        <w:t>وتحقيق للسكن النفسي</w:t>
      </w:r>
      <w:r w:rsidRPr="001E107E">
        <w:rPr>
          <w:rFonts w:ascii="Tahoma" w:hAnsi="Tahoma" w:cs="Tahoma" w:hint="cs"/>
          <w:sz w:val="24"/>
          <w:szCs w:val="24"/>
          <w:rtl/>
        </w:rPr>
        <w:t xml:space="preserve"> والطمأنينة ، قالى تعالى (ومن آيته أن خلق من أنفسكم أزواج</w:t>
      </w:r>
      <w:r>
        <w:rPr>
          <w:rFonts w:ascii="Tahoma" w:hAnsi="Tahoma" w:cs="Tahoma" w:hint="cs"/>
          <w:sz w:val="24"/>
          <w:szCs w:val="24"/>
          <w:rtl/>
        </w:rPr>
        <w:t>ً</w:t>
      </w:r>
      <w:r w:rsidRPr="001E107E">
        <w:rPr>
          <w:rFonts w:ascii="Tahoma" w:hAnsi="Tahoma" w:cs="Tahoma" w:hint="cs"/>
          <w:sz w:val="24"/>
          <w:szCs w:val="24"/>
          <w:rtl/>
        </w:rPr>
        <w:t>ا لتسك</w:t>
      </w:r>
      <w:r>
        <w:rPr>
          <w:rFonts w:ascii="Tahoma" w:hAnsi="Tahoma" w:cs="Tahoma" w:hint="cs"/>
          <w:sz w:val="24"/>
          <w:szCs w:val="24"/>
          <w:rtl/>
        </w:rPr>
        <w:t>ن</w:t>
      </w:r>
      <w:r w:rsidRPr="001E107E">
        <w:rPr>
          <w:rFonts w:ascii="Tahoma" w:hAnsi="Tahoma" w:cs="Tahoma" w:hint="cs"/>
          <w:sz w:val="24"/>
          <w:szCs w:val="24"/>
          <w:rtl/>
        </w:rPr>
        <w:t>و</w:t>
      </w:r>
      <w:r>
        <w:rPr>
          <w:rFonts w:ascii="Tahoma" w:hAnsi="Tahoma" w:cs="Tahoma" w:hint="cs"/>
          <w:sz w:val="24"/>
          <w:szCs w:val="24"/>
          <w:rtl/>
        </w:rPr>
        <w:t>ا</w:t>
      </w:r>
      <w:r w:rsidRPr="001E107E">
        <w:rPr>
          <w:rFonts w:ascii="Tahoma" w:hAnsi="Tahoma" w:cs="Tahoma" w:hint="cs"/>
          <w:sz w:val="24"/>
          <w:szCs w:val="24"/>
          <w:rtl/>
        </w:rPr>
        <w:t xml:space="preserve"> إليها وجعل بينكم مودةً ورحمه ) كما في سورة الروم .</w:t>
      </w:r>
    </w:p>
    <w:p w:rsidR="001E107E" w:rsidRPr="001E107E" w:rsidRDefault="001E107E" w:rsidP="009C06BE">
      <w:pPr>
        <w:pStyle w:val="a6"/>
        <w:ind w:left="-58"/>
        <w:rPr>
          <w:rFonts w:ascii="Tahoma" w:hAnsi="Tahoma" w:cs="Tahoma"/>
          <w:sz w:val="24"/>
          <w:szCs w:val="24"/>
          <w:rtl/>
        </w:rPr>
      </w:pPr>
    </w:p>
    <w:p w:rsidR="001E107E" w:rsidRPr="001E107E" w:rsidRDefault="001E107E" w:rsidP="009C06BE">
      <w:pPr>
        <w:pStyle w:val="a6"/>
        <w:numPr>
          <w:ilvl w:val="0"/>
          <w:numId w:val="17"/>
        </w:numPr>
        <w:ind w:left="-58"/>
        <w:rPr>
          <w:rFonts w:ascii="Tahoma" w:hAnsi="Tahoma" w:cs="Tahoma"/>
          <w:sz w:val="24"/>
          <w:szCs w:val="24"/>
          <w:rtl/>
        </w:rPr>
      </w:pPr>
      <w:r w:rsidRPr="001E107E">
        <w:rPr>
          <w:rFonts w:ascii="Tahoma" w:hAnsi="Tahoma" w:cs="Tahoma" w:hint="cs"/>
          <w:sz w:val="24"/>
          <w:szCs w:val="24"/>
          <w:rtl/>
        </w:rPr>
        <w:t xml:space="preserve">كذلك عندنا </w:t>
      </w:r>
      <w:r w:rsidRPr="001E107E">
        <w:rPr>
          <w:rFonts w:ascii="Tahoma" w:hAnsi="Tahoma" w:cs="Tahoma" w:hint="cs"/>
          <w:sz w:val="24"/>
          <w:szCs w:val="24"/>
          <w:u w:val="single"/>
          <w:rtl/>
        </w:rPr>
        <w:t>طريقة للإنجاب الشرعي</w:t>
      </w:r>
      <w:r w:rsidRPr="001E107E">
        <w:rPr>
          <w:rFonts w:ascii="Tahoma" w:hAnsi="Tahoma" w:cs="Tahoma" w:hint="cs"/>
          <w:sz w:val="24"/>
          <w:szCs w:val="24"/>
          <w:rtl/>
        </w:rPr>
        <w:t xml:space="preserve"> ، طريقة الإنجاب الشرعية الوحيدة للأسرة لان الأسرة يعني تكريما لابن ادم جعلت هي الطريق الوحيد للإنجاب الشرعيين من الوالدين الشرعيين وتربيتهما وتحقيق عاطفة الأبوة والبنوة وحفظ الأنساب لان حفظ النسب وحفظ النسل وحفظ العرض من كليات أو من مقاصد الدين التي يسعى إليها كما في حفظ الدين وحفظ العقل وحفظ النفس وحفظ المال وحفظ العرض والنسل وزاد بعض العلماء حفظ النسل وحفظ العرض .</w:t>
      </w:r>
    </w:p>
    <w:p w:rsidR="001E107E" w:rsidRPr="001E107E" w:rsidRDefault="001E107E" w:rsidP="001E107E">
      <w:pPr>
        <w:pStyle w:val="a6"/>
        <w:rPr>
          <w:rFonts w:ascii="Tahoma" w:hAnsi="Tahoma" w:cs="Tahoma"/>
          <w:sz w:val="24"/>
          <w:szCs w:val="24"/>
          <w:rtl/>
        </w:rPr>
      </w:pPr>
    </w:p>
    <w:p w:rsidR="001E107E" w:rsidRPr="001E107E" w:rsidRDefault="001E107E" w:rsidP="009C06BE">
      <w:pPr>
        <w:pStyle w:val="a6"/>
        <w:numPr>
          <w:ilvl w:val="0"/>
          <w:numId w:val="17"/>
        </w:numPr>
        <w:ind w:left="-58"/>
        <w:rPr>
          <w:rFonts w:ascii="Tahoma" w:hAnsi="Tahoma" w:cs="Tahoma"/>
          <w:sz w:val="24"/>
          <w:szCs w:val="24"/>
        </w:rPr>
      </w:pPr>
      <w:r w:rsidRPr="001E107E">
        <w:rPr>
          <w:rFonts w:ascii="Tahoma" w:hAnsi="Tahoma" w:cs="Tahoma" w:hint="cs"/>
          <w:sz w:val="24"/>
          <w:szCs w:val="24"/>
          <w:rtl/>
        </w:rPr>
        <w:t xml:space="preserve">وتعد الأسرة هي </w:t>
      </w:r>
      <w:r w:rsidRPr="001E107E">
        <w:rPr>
          <w:rFonts w:ascii="Tahoma" w:hAnsi="Tahoma" w:cs="Tahoma" w:hint="cs"/>
          <w:sz w:val="24"/>
          <w:szCs w:val="24"/>
          <w:u w:val="single"/>
          <w:rtl/>
        </w:rPr>
        <w:t>مؤسسة التدريب على تحمل المسؤولية</w:t>
      </w:r>
      <w:r w:rsidRPr="001E107E">
        <w:rPr>
          <w:rFonts w:ascii="Tahoma" w:hAnsi="Tahoma" w:cs="Tahoma" w:hint="cs"/>
          <w:sz w:val="24"/>
          <w:szCs w:val="24"/>
          <w:rtl/>
        </w:rPr>
        <w:t xml:space="preserve"> لأن في الأسرة سيُجنَّد يعني أباء وأمهات جدد للمجتمع وسيتدربون في </w:t>
      </w:r>
      <w:r w:rsidRPr="001E107E">
        <w:rPr>
          <w:rFonts w:ascii="Tahoma" w:hAnsi="Tahoma" w:cs="Tahoma" w:hint="cs"/>
          <w:b/>
          <w:bCs/>
          <w:sz w:val="24"/>
          <w:szCs w:val="24"/>
          <w:u w:val="single"/>
          <w:rtl/>
        </w:rPr>
        <w:t>كنف</w:t>
      </w:r>
      <w:r w:rsidRPr="001E107E">
        <w:rPr>
          <w:rFonts w:ascii="Tahoma" w:hAnsi="Tahoma" w:cs="Tahoma" w:hint="cs"/>
          <w:sz w:val="24"/>
          <w:szCs w:val="24"/>
          <w:rtl/>
        </w:rPr>
        <w:t xml:space="preserve"> ؟ الوالدين ومن الأخطاء التي تقع فيها الأسر أنهم ليجعلون الابن يمارس صلاحياته في التسوق والشراء والتصرف ومع مراقبته ورعايته وتوجيهه الصحيح والنصح وكذلك الأم</w:t>
      </w:r>
      <w:r>
        <w:rPr>
          <w:rFonts w:ascii="Tahoma" w:hAnsi="Tahoma" w:cs="Tahoma" w:hint="cs"/>
          <w:sz w:val="24"/>
          <w:szCs w:val="24"/>
          <w:rtl/>
        </w:rPr>
        <w:t xml:space="preserve"> يجب عليها أن تدرب بنتها على ممارسة الأ</w:t>
      </w:r>
      <w:r w:rsidRPr="001E107E">
        <w:rPr>
          <w:rFonts w:ascii="Tahoma" w:hAnsi="Tahoma" w:cs="Tahoma" w:hint="cs"/>
          <w:sz w:val="24"/>
          <w:szCs w:val="24"/>
          <w:rtl/>
        </w:rPr>
        <w:t xml:space="preserve">دوار في البيت مما تقوم به في بيت </w:t>
      </w:r>
      <w:r>
        <w:rPr>
          <w:rFonts w:ascii="Tahoma" w:hAnsi="Tahoma" w:cs="Tahoma" w:hint="cs"/>
          <w:sz w:val="24"/>
          <w:szCs w:val="24"/>
          <w:rtl/>
        </w:rPr>
        <w:t>الزوجية</w:t>
      </w:r>
      <w:r w:rsidRPr="001E107E">
        <w:rPr>
          <w:rFonts w:ascii="Tahoma" w:hAnsi="Tahoma" w:cs="Tahoma" w:hint="cs"/>
          <w:sz w:val="24"/>
          <w:szCs w:val="24"/>
          <w:rtl/>
        </w:rPr>
        <w:t xml:space="preserve"> من طاعة الزوج ومما تقوم به من مهام البيت وا</w:t>
      </w:r>
      <w:r>
        <w:rPr>
          <w:rFonts w:ascii="Tahoma" w:hAnsi="Tahoma" w:cs="Tahoma" w:hint="cs"/>
          <w:sz w:val="24"/>
          <w:szCs w:val="24"/>
          <w:rtl/>
        </w:rPr>
        <w:t>ل</w:t>
      </w:r>
      <w:r w:rsidRPr="001E107E">
        <w:rPr>
          <w:rFonts w:ascii="Tahoma" w:hAnsi="Tahoma" w:cs="Tahoma" w:hint="cs"/>
          <w:sz w:val="24"/>
          <w:szCs w:val="24"/>
          <w:rtl/>
        </w:rPr>
        <w:t>قيام بواجبات الزوج عليها .</w:t>
      </w:r>
    </w:p>
    <w:p w:rsidR="001E107E" w:rsidRPr="001E107E" w:rsidRDefault="001E107E" w:rsidP="009C06BE">
      <w:pPr>
        <w:pStyle w:val="a6"/>
        <w:ind w:left="-58"/>
        <w:rPr>
          <w:rFonts w:ascii="Tahoma" w:hAnsi="Tahoma" w:cs="Tahoma"/>
          <w:sz w:val="24"/>
          <w:szCs w:val="24"/>
          <w:rtl/>
        </w:rPr>
      </w:pPr>
    </w:p>
    <w:p w:rsidR="009C06BE" w:rsidRDefault="001E107E" w:rsidP="009C06BE">
      <w:pPr>
        <w:pStyle w:val="a6"/>
        <w:numPr>
          <w:ilvl w:val="0"/>
          <w:numId w:val="17"/>
        </w:numPr>
        <w:ind w:left="-58"/>
        <w:rPr>
          <w:rFonts w:ascii="Tahoma" w:hAnsi="Tahoma" w:cs="Tahoma" w:hint="cs"/>
          <w:sz w:val="24"/>
          <w:szCs w:val="24"/>
        </w:rPr>
      </w:pPr>
      <w:r w:rsidRPr="001E107E">
        <w:rPr>
          <w:rFonts w:ascii="Tahoma" w:hAnsi="Tahoma" w:cs="Tahoma" w:hint="cs"/>
          <w:sz w:val="24"/>
          <w:szCs w:val="24"/>
          <w:rtl/>
        </w:rPr>
        <w:t>كذلك خامسًا تعد الأ</w:t>
      </w:r>
      <w:r>
        <w:rPr>
          <w:rFonts w:ascii="Tahoma" w:hAnsi="Tahoma" w:cs="Tahoma" w:hint="cs"/>
          <w:sz w:val="24"/>
          <w:szCs w:val="24"/>
          <w:rtl/>
        </w:rPr>
        <w:t>سرة هي الخلية الأولى واللبنة الأ</w:t>
      </w:r>
      <w:r w:rsidRPr="001E107E">
        <w:rPr>
          <w:rFonts w:ascii="Tahoma" w:hAnsi="Tahoma" w:cs="Tahoma" w:hint="cs"/>
          <w:sz w:val="24"/>
          <w:szCs w:val="24"/>
          <w:rtl/>
        </w:rPr>
        <w:t xml:space="preserve">ساس في بناء المجتمع الذي يتكون من مجموع الأسر ، أما اتصال الرجل بالمرأة من طريق غير مشروع من خلال أجلكم الله الزنا والـ (مافهمت ايش قال ) هذا اتصال لا يليق بكرامة الإنسان وهذه علاقة بهيمية وهو وان حقق الشهوة العابرة ستشوبه نفسهُ حسرة دائمةً وندامةً ، ألا انه لا يحقق بأي حال من الأحوال  السكن والهدوء والاستقرار المنشودة في تكوين الأسرة كما أن هذا الاتصال الغير شرعي ليس من مقاصده تحمل المسؤوليات </w:t>
      </w:r>
    </w:p>
    <w:p w:rsidR="009C06BE" w:rsidRPr="009C06BE" w:rsidRDefault="009C06BE" w:rsidP="009C06BE">
      <w:pPr>
        <w:pStyle w:val="a6"/>
        <w:rPr>
          <w:rFonts w:ascii="Tahoma" w:hAnsi="Tahoma" w:cs="Tahoma" w:hint="cs"/>
          <w:sz w:val="24"/>
          <w:szCs w:val="24"/>
          <w:rtl/>
        </w:rPr>
      </w:pPr>
    </w:p>
    <w:p w:rsidR="001E107E" w:rsidRPr="001E107E" w:rsidRDefault="001E107E" w:rsidP="009C06BE">
      <w:pPr>
        <w:pStyle w:val="a6"/>
        <w:ind w:left="-58"/>
        <w:rPr>
          <w:rFonts w:ascii="Tahoma" w:hAnsi="Tahoma" w:cs="Tahoma"/>
          <w:sz w:val="24"/>
          <w:szCs w:val="24"/>
        </w:rPr>
      </w:pPr>
      <w:r w:rsidRPr="001E107E">
        <w:rPr>
          <w:rFonts w:ascii="Tahoma" w:hAnsi="Tahoma" w:cs="Tahoma" w:hint="cs"/>
          <w:sz w:val="24"/>
          <w:szCs w:val="24"/>
          <w:rtl/>
        </w:rPr>
        <w:lastRenderedPageBreak/>
        <w:t>ولا إنجاب الأبناء فإن جاء من هذا الاتصال ولد فهو لقيط طريد منبوذ وهكذا يكون مثل هذا الاتصال المحرم مصدر شقاء وتعاسة تطارد فعاليه فهم لا</w:t>
      </w:r>
      <w:r>
        <w:rPr>
          <w:rFonts w:ascii="Tahoma" w:hAnsi="Tahoma" w:cs="Tahoma" w:hint="cs"/>
          <w:sz w:val="24"/>
          <w:szCs w:val="24"/>
          <w:rtl/>
        </w:rPr>
        <w:t xml:space="preserve"> </w:t>
      </w:r>
      <w:r w:rsidRPr="001E107E">
        <w:rPr>
          <w:rFonts w:ascii="Tahoma" w:hAnsi="Tahoma" w:cs="Tahoma" w:hint="cs"/>
          <w:sz w:val="24"/>
          <w:szCs w:val="24"/>
          <w:rtl/>
        </w:rPr>
        <w:t xml:space="preserve">يشعرون لا بسعادة ولا استقرار وهكذا يبقى الزواج الشرعي والزوجين الشرعيين هما الأساسان الصحيحان لتكوين الأسرة وسر سعادة الأمة والمجتمع وبقاءها وبالتالي فهي سعادة المجتمع واستقراره . </w:t>
      </w:r>
    </w:p>
    <w:p w:rsidR="001E107E" w:rsidRPr="001E107E" w:rsidRDefault="001E107E" w:rsidP="001E107E">
      <w:pPr>
        <w:pStyle w:val="a6"/>
        <w:rPr>
          <w:rFonts w:ascii="Tahoma" w:hAnsi="Tahoma" w:cs="Tahoma"/>
          <w:sz w:val="24"/>
          <w:szCs w:val="24"/>
          <w:rtl/>
        </w:rPr>
      </w:pPr>
    </w:p>
    <w:p w:rsidR="001E107E" w:rsidRPr="001E107E" w:rsidRDefault="001E107E" w:rsidP="001E107E">
      <w:pPr>
        <w:pStyle w:val="a6"/>
        <w:ind w:left="1080"/>
        <w:rPr>
          <w:rFonts w:ascii="Tahoma" w:hAnsi="Tahoma" w:cs="Tahoma"/>
          <w:sz w:val="24"/>
          <w:szCs w:val="24"/>
          <w:rtl/>
        </w:rPr>
      </w:pPr>
    </w:p>
    <w:p w:rsidR="001E107E" w:rsidRPr="001E107E" w:rsidRDefault="001E107E" w:rsidP="009C06BE">
      <w:pPr>
        <w:pStyle w:val="a6"/>
        <w:numPr>
          <w:ilvl w:val="0"/>
          <w:numId w:val="14"/>
        </w:numPr>
        <w:tabs>
          <w:tab w:val="num" w:pos="651"/>
        </w:tabs>
        <w:ind w:left="84"/>
        <w:rPr>
          <w:rFonts w:ascii="Tahoma" w:hAnsi="Tahoma" w:cs="Tahoma"/>
          <w:sz w:val="24"/>
          <w:szCs w:val="24"/>
        </w:rPr>
      </w:pPr>
      <w:r w:rsidRPr="001E107E">
        <w:rPr>
          <w:rFonts w:ascii="Tahoma" w:hAnsi="Tahoma" w:cs="Tahoma"/>
          <w:sz w:val="24"/>
          <w:szCs w:val="24"/>
          <w:rtl/>
        </w:rPr>
        <w:t xml:space="preserve">تبرز </w:t>
      </w:r>
      <w:r w:rsidRPr="001E107E">
        <w:rPr>
          <w:rFonts w:ascii="Tahoma" w:hAnsi="Tahoma" w:cs="Tahoma" w:hint="cs"/>
          <w:sz w:val="24"/>
          <w:szCs w:val="24"/>
          <w:rtl/>
        </w:rPr>
        <w:t>أهمية</w:t>
      </w:r>
      <w:r w:rsidRPr="001E107E">
        <w:rPr>
          <w:rFonts w:ascii="Tahoma" w:hAnsi="Tahoma" w:cs="Tahoma"/>
          <w:sz w:val="24"/>
          <w:szCs w:val="24"/>
          <w:rtl/>
        </w:rPr>
        <w:t xml:space="preserve"> </w:t>
      </w:r>
      <w:r w:rsidRPr="001E107E">
        <w:rPr>
          <w:rFonts w:ascii="Tahoma" w:hAnsi="Tahoma" w:cs="Tahoma" w:hint="cs"/>
          <w:sz w:val="24"/>
          <w:szCs w:val="24"/>
          <w:rtl/>
        </w:rPr>
        <w:t>الأسرة</w:t>
      </w:r>
      <w:r w:rsidRPr="001E107E">
        <w:rPr>
          <w:rFonts w:ascii="Tahoma" w:hAnsi="Tahoma" w:cs="Tahoma"/>
          <w:sz w:val="24"/>
          <w:szCs w:val="24"/>
          <w:rtl/>
        </w:rPr>
        <w:t xml:space="preserve"> (تحقيق النمو العاطفي , و السكن النفسي , و طريقة الإنجاب الشرعية , مؤسسة التدريب على تحمل المسؤولية , و اللبنة </w:t>
      </w:r>
      <w:r w:rsidRPr="001E107E">
        <w:rPr>
          <w:rFonts w:ascii="Tahoma" w:hAnsi="Tahoma" w:cs="Tahoma" w:hint="cs"/>
          <w:sz w:val="24"/>
          <w:szCs w:val="24"/>
          <w:rtl/>
        </w:rPr>
        <w:t>الأولى</w:t>
      </w:r>
      <w:r w:rsidRPr="001E107E">
        <w:rPr>
          <w:rFonts w:ascii="Tahoma" w:hAnsi="Tahoma" w:cs="Tahoma"/>
          <w:sz w:val="24"/>
          <w:szCs w:val="24"/>
          <w:rtl/>
        </w:rPr>
        <w:t xml:space="preserve"> في بناء المجتمع ) . </w:t>
      </w:r>
    </w:p>
    <w:p w:rsidR="001E107E" w:rsidRPr="001E107E" w:rsidRDefault="001E107E" w:rsidP="001E107E">
      <w:pPr>
        <w:pStyle w:val="a6"/>
        <w:rPr>
          <w:rFonts w:ascii="Tahoma" w:hAnsi="Tahoma" w:cs="Tahoma"/>
          <w:sz w:val="24"/>
          <w:szCs w:val="24"/>
          <w:rtl/>
        </w:rPr>
      </w:pPr>
    </w:p>
    <w:p w:rsidR="001E107E" w:rsidRPr="001E107E" w:rsidRDefault="001E107E" w:rsidP="001E107E">
      <w:pPr>
        <w:pStyle w:val="a6"/>
        <w:numPr>
          <w:ilvl w:val="0"/>
          <w:numId w:val="15"/>
        </w:numPr>
        <w:spacing w:line="240" w:lineRule="auto"/>
        <w:rPr>
          <w:rFonts w:ascii="Tahoma" w:hAnsi="Tahoma" w:cs="Tahoma"/>
          <w:sz w:val="24"/>
          <w:szCs w:val="24"/>
        </w:rPr>
      </w:pPr>
      <w:r w:rsidRPr="001E107E">
        <w:rPr>
          <w:rFonts w:ascii="Tahoma" w:hAnsi="Tahoma" w:cs="Tahoma"/>
          <w:sz w:val="24"/>
          <w:szCs w:val="24"/>
          <w:rtl/>
        </w:rPr>
        <w:t xml:space="preserve"> أسس بناء الأسرة </w:t>
      </w:r>
    </w:p>
    <w:p w:rsidR="001E107E" w:rsidRPr="001E107E" w:rsidRDefault="001E107E" w:rsidP="001E107E">
      <w:pPr>
        <w:spacing w:line="240" w:lineRule="auto"/>
        <w:ind w:left="-58"/>
        <w:rPr>
          <w:rFonts w:ascii="Tahoma" w:hAnsi="Tahoma" w:cs="Tahoma"/>
          <w:sz w:val="24"/>
          <w:szCs w:val="24"/>
        </w:rPr>
      </w:pPr>
      <w:r w:rsidRPr="001E107E">
        <w:rPr>
          <w:rFonts w:ascii="Tahoma" w:hAnsi="Tahoma" w:cs="Tahoma" w:hint="cs"/>
          <w:sz w:val="24"/>
          <w:szCs w:val="24"/>
          <w:rtl/>
        </w:rPr>
        <w:t>أسس بناء المجتمع ، عندنا عدة أسس ومن الأسس :-</w:t>
      </w:r>
    </w:p>
    <w:p w:rsidR="001E107E" w:rsidRPr="001E107E" w:rsidRDefault="001E107E" w:rsidP="001E107E">
      <w:pPr>
        <w:pStyle w:val="a6"/>
        <w:numPr>
          <w:ilvl w:val="0"/>
          <w:numId w:val="18"/>
        </w:numPr>
        <w:rPr>
          <w:rFonts w:ascii="Tahoma" w:hAnsi="Tahoma" w:cs="Tahoma"/>
          <w:sz w:val="24"/>
          <w:szCs w:val="24"/>
        </w:rPr>
      </w:pPr>
      <w:r w:rsidRPr="001E107E">
        <w:rPr>
          <w:rFonts w:ascii="Tahoma" w:hAnsi="Tahoma" w:cs="Tahoma"/>
          <w:sz w:val="24"/>
          <w:szCs w:val="24"/>
          <w:rtl/>
        </w:rPr>
        <w:t xml:space="preserve">اختيار الزوج </w:t>
      </w:r>
    </w:p>
    <w:p w:rsidR="001E107E" w:rsidRPr="001E107E" w:rsidRDefault="00934DE3" w:rsidP="001E107E">
      <w:pPr>
        <w:pStyle w:val="a6"/>
        <w:ind w:left="-58"/>
        <w:rPr>
          <w:rFonts w:ascii="Tahoma" w:hAnsi="Tahoma" w:cs="Tahoma"/>
          <w:sz w:val="24"/>
          <w:szCs w:val="24"/>
          <w:rtl/>
        </w:rPr>
      </w:pPr>
      <w:r w:rsidRPr="00934DE3">
        <w:rPr>
          <w:noProof/>
          <w:rtl/>
        </w:rPr>
        <w:pict>
          <v:shapetype id="_x0000_t32" coordsize="21600,21600" o:spt="32" o:oned="t" path="m,l21600,21600e" filled="f">
            <v:path arrowok="t" fillok="f" o:connecttype="none"/>
            <o:lock v:ext="edit" shapetype="t"/>
          </v:shapetype>
          <v:shape id="_x0000_s1035" type="#_x0000_t32" style="position:absolute;left:0;text-align:left;margin-left:288.75pt;margin-top:173.7pt;width:28.5pt;height:32.25pt;flip:x y;z-index:251663360" o:connectortype="straight" strokecolor="#92d050">
            <v:stroke endarrow="block"/>
            <w10:wrap anchorx="page"/>
          </v:shape>
        </w:pict>
      </w:r>
      <w:r w:rsidR="001E107E" w:rsidRPr="001E107E">
        <w:rPr>
          <w:rFonts w:ascii="Tahoma" w:hAnsi="Tahoma" w:cs="Tahoma"/>
          <w:sz w:val="24"/>
          <w:szCs w:val="24"/>
          <w:rtl/>
        </w:rPr>
        <w:t>كما ورد في الحديث عن النبي صلى الله عليه وسلم انه قال  " إذا جاءكم من ترضون خلقه ودينه فزوجوه او دينه وخلقه فزوجوه " فركز النبي عليه الصلاة والسلام على الدين الذي هو صلاح الحال وعلى الأخلاق التي هي سبب الاستمرار وتحمل الأخطاء التي تقع من الزوجين وكفيلة باستمرار الحياة ، فالزوج اختيار الزوج يكون هو يعني من باب موافقة الأسر على قبول هذا الزوج يعني زوجة لابنتهم وكذلك من الجانب الأخر اختيار الأزواج الزوجات الصالحات كما تعهد النبي كما المح في سورة النور " الطيباتُ للطيبين " كذلك يعني أنهم سيهيئون وسيكونون من نصيب الأزواج الأكفاء الصالحين الطيبين ، أما بالنسبة لتوجيه النبي صلى الله عليه وسلم " بأن تخيروا نطفكم فإن العرق دساس "  فكان النبي صلى الله عليه وسلم يوجه إلى اختيار المرأة من البيت الصالح من التربية الصالحة ونهى عن " خضراء الدمن  " التي هي الحسناء في منبت السوء .</w:t>
      </w:r>
    </w:p>
    <w:p w:rsidR="001E107E" w:rsidRPr="001E107E" w:rsidRDefault="001E107E" w:rsidP="001E107E">
      <w:pPr>
        <w:pStyle w:val="a6"/>
        <w:ind w:left="-58"/>
        <w:rPr>
          <w:rFonts w:asciiTheme="minorBidi" w:hAnsiTheme="minorBidi"/>
          <w:sz w:val="24"/>
          <w:szCs w:val="24"/>
          <w:rtl/>
        </w:rPr>
      </w:pPr>
    </w:p>
    <w:p w:rsidR="001E107E" w:rsidRPr="001E107E" w:rsidRDefault="001E107E" w:rsidP="001E107E">
      <w:pPr>
        <w:pStyle w:val="a6"/>
        <w:numPr>
          <w:ilvl w:val="0"/>
          <w:numId w:val="18"/>
        </w:numPr>
        <w:rPr>
          <w:rFonts w:ascii="Tahoma" w:hAnsi="Tahoma" w:cs="Tahoma"/>
          <w:sz w:val="24"/>
          <w:szCs w:val="24"/>
          <w:rtl/>
        </w:rPr>
      </w:pPr>
      <w:r w:rsidRPr="001E107E">
        <w:rPr>
          <w:rFonts w:ascii="Tahoma" w:hAnsi="Tahoma" w:cs="Tahoma"/>
          <w:sz w:val="24"/>
          <w:szCs w:val="24"/>
          <w:rtl/>
        </w:rPr>
        <w:t>اختيار الزوجة</w:t>
      </w:r>
    </w:p>
    <w:p w:rsidR="001E107E" w:rsidRPr="001E107E" w:rsidRDefault="001E107E" w:rsidP="001E107E">
      <w:pPr>
        <w:pStyle w:val="a6"/>
        <w:numPr>
          <w:ilvl w:val="0"/>
          <w:numId w:val="18"/>
        </w:numPr>
        <w:rPr>
          <w:rFonts w:ascii="Tahoma" w:hAnsi="Tahoma" w:cs="Tahoma"/>
          <w:sz w:val="24"/>
          <w:szCs w:val="24"/>
        </w:rPr>
      </w:pPr>
      <w:r w:rsidRPr="001E107E">
        <w:rPr>
          <w:rFonts w:ascii="Tahoma" w:hAnsi="Tahoma" w:cs="Tahoma"/>
          <w:sz w:val="24"/>
          <w:szCs w:val="24"/>
          <w:rtl/>
        </w:rPr>
        <w:t xml:space="preserve">الحقوق الزوجية . </w:t>
      </w:r>
    </w:p>
    <w:p w:rsidR="001E107E" w:rsidRPr="001E107E" w:rsidRDefault="001E107E" w:rsidP="009C06BE">
      <w:pPr>
        <w:ind w:left="-58"/>
        <w:rPr>
          <w:rFonts w:ascii="Tahoma" w:hAnsi="Tahoma" w:cs="Tahoma"/>
          <w:sz w:val="24"/>
          <w:szCs w:val="24"/>
          <w:rtl/>
        </w:rPr>
      </w:pPr>
      <w:r w:rsidRPr="001E107E">
        <w:rPr>
          <w:rFonts w:ascii="Tahoma" w:hAnsi="Tahoma" w:cs="Tahoma"/>
          <w:sz w:val="24"/>
          <w:szCs w:val="24"/>
          <w:rtl/>
        </w:rPr>
        <w:t xml:space="preserve">وكذلك الإسلام ورد في الأحاديث والآيات نصوص على القيام بحقوق الزوجين ، حقوق الزوج ما يجب على الزوج تجاه زوجته من محبةٍ وإكرام وإنفاق وقوامةٍ ورعاية وحسن معاشرة ، وكذلك ما تقوم به الزوجة تجاه زوجها من حسن </w:t>
      </w:r>
      <w:r w:rsidRPr="001E107E">
        <w:rPr>
          <w:rFonts w:ascii="Tahoma" w:hAnsi="Tahoma" w:cs="Tahoma"/>
          <w:b/>
          <w:bCs/>
          <w:sz w:val="24"/>
          <w:szCs w:val="24"/>
          <w:u w:val="single"/>
          <w:rtl/>
        </w:rPr>
        <w:t>التبعل ؟</w:t>
      </w:r>
      <w:r w:rsidRPr="001E107E">
        <w:rPr>
          <w:rFonts w:ascii="Tahoma" w:hAnsi="Tahoma" w:cs="Tahoma"/>
          <w:sz w:val="24"/>
          <w:szCs w:val="24"/>
          <w:rtl/>
        </w:rPr>
        <w:t xml:space="preserve"> والتحمل ورعاية الأطفال وان لا تريه في نفسها وفي أولادها ما</w:t>
      </w:r>
      <w:r w:rsidR="00C96C03">
        <w:rPr>
          <w:rFonts w:ascii="Tahoma" w:hAnsi="Tahoma" w:cs="Tahoma" w:hint="cs"/>
          <w:sz w:val="24"/>
          <w:szCs w:val="24"/>
          <w:rtl/>
        </w:rPr>
        <w:t xml:space="preserve"> </w:t>
      </w:r>
      <w:r w:rsidR="00C96C03">
        <w:rPr>
          <w:rFonts w:ascii="Tahoma" w:hAnsi="Tahoma" w:cs="Tahoma"/>
          <w:sz w:val="24"/>
          <w:szCs w:val="24"/>
          <w:rtl/>
        </w:rPr>
        <w:t xml:space="preserve">تكره وان لا تُدخل بيتها </w:t>
      </w:r>
      <w:r w:rsidR="00C96C03">
        <w:rPr>
          <w:rFonts w:ascii="Tahoma" w:hAnsi="Tahoma" w:cs="Tahoma" w:hint="cs"/>
          <w:sz w:val="24"/>
          <w:szCs w:val="24"/>
          <w:rtl/>
        </w:rPr>
        <w:t>إ</w:t>
      </w:r>
      <w:r w:rsidRPr="001E107E">
        <w:rPr>
          <w:rFonts w:ascii="Tahoma" w:hAnsi="Tahoma" w:cs="Tahoma"/>
          <w:sz w:val="24"/>
          <w:szCs w:val="24"/>
          <w:rtl/>
        </w:rPr>
        <w:t>لا من يأذن و ... هكذا من الحقوق التي ينبغي للزوجة أن تقوم بها وجَعَلَ جزاء الزوجة الصالحة المطيعة البارة جعله الجنة قال " أيتها النساء أطيعوا ربكم وصلوا خمسكم وصوموا شهركم تدخلوا جنةَ ربكم " فالنبي صلى ا</w:t>
      </w:r>
      <w:r w:rsidR="00C96C03">
        <w:rPr>
          <w:rFonts w:ascii="Tahoma" w:hAnsi="Tahoma" w:cs="Tahoma"/>
          <w:sz w:val="24"/>
          <w:szCs w:val="24"/>
          <w:rtl/>
        </w:rPr>
        <w:t xml:space="preserve">لله عليهم وسلم وعدهم </w:t>
      </w:r>
      <w:r w:rsidR="00C96C03">
        <w:rPr>
          <w:rFonts w:ascii="Tahoma" w:hAnsi="Tahoma" w:cs="Tahoma" w:hint="cs"/>
          <w:sz w:val="24"/>
          <w:szCs w:val="24"/>
          <w:rtl/>
        </w:rPr>
        <w:t>إ</w:t>
      </w:r>
      <w:r w:rsidRPr="001E107E">
        <w:rPr>
          <w:rFonts w:ascii="Tahoma" w:hAnsi="Tahoma" w:cs="Tahoma"/>
          <w:sz w:val="24"/>
          <w:szCs w:val="24"/>
          <w:rtl/>
        </w:rPr>
        <w:t xml:space="preserve">ذا هم </w:t>
      </w:r>
      <w:r w:rsidRPr="001E107E">
        <w:rPr>
          <w:rFonts w:ascii="Tahoma" w:hAnsi="Tahoma" w:cs="Tahoma" w:hint="cs"/>
          <w:sz w:val="24"/>
          <w:szCs w:val="24"/>
          <w:rtl/>
        </w:rPr>
        <w:t>أطاعوا</w:t>
      </w:r>
      <w:r w:rsidR="00C96C03">
        <w:rPr>
          <w:rFonts w:ascii="Tahoma" w:hAnsi="Tahoma" w:cs="Tahoma"/>
          <w:sz w:val="24"/>
          <w:szCs w:val="24"/>
          <w:rtl/>
        </w:rPr>
        <w:t xml:space="preserve"> ال</w:t>
      </w:r>
      <w:r w:rsidR="00C96C03">
        <w:rPr>
          <w:rFonts w:ascii="Tahoma" w:hAnsi="Tahoma" w:cs="Tahoma" w:hint="cs"/>
          <w:sz w:val="24"/>
          <w:szCs w:val="24"/>
          <w:rtl/>
        </w:rPr>
        <w:t>أ</w:t>
      </w:r>
      <w:r w:rsidRPr="001E107E">
        <w:rPr>
          <w:rFonts w:ascii="Tahoma" w:hAnsi="Tahoma" w:cs="Tahoma"/>
          <w:sz w:val="24"/>
          <w:szCs w:val="24"/>
          <w:rtl/>
        </w:rPr>
        <w:t>زواج وقامو</w:t>
      </w:r>
      <w:r w:rsidRPr="001E107E">
        <w:rPr>
          <w:rFonts w:ascii="Tahoma" w:hAnsi="Tahoma" w:cs="Tahoma" w:hint="cs"/>
          <w:sz w:val="24"/>
          <w:szCs w:val="24"/>
          <w:rtl/>
        </w:rPr>
        <w:t>ا</w:t>
      </w:r>
      <w:r w:rsidRPr="001E107E">
        <w:rPr>
          <w:rFonts w:ascii="Tahoma" w:hAnsi="Tahoma" w:cs="Tahoma"/>
          <w:sz w:val="24"/>
          <w:szCs w:val="24"/>
          <w:rtl/>
        </w:rPr>
        <w:t xml:space="preserve"> بفروض الله عليهم ومن ضمن الفروض طاعةَ الأزواج ، كذلك العكس فإنَّ الله تعالى قد تعهد للزوجةِ بالجنة </w:t>
      </w:r>
      <w:r w:rsidRPr="001E107E">
        <w:rPr>
          <w:rFonts w:ascii="Tahoma" w:hAnsi="Tahoma" w:cs="Tahoma" w:hint="cs"/>
          <w:sz w:val="24"/>
          <w:szCs w:val="24"/>
          <w:rtl/>
        </w:rPr>
        <w:t>وبشرها بدخول الجنة.</w:t>
      </w:r>
    </w:p>
    <w:p w:rsidR="001E107E" w:rsidRPr="001E107E" w:rsidRDefault="001E107E" w:rsidP="009C06BE">
      <w:pPr>
        <w:ind w:left="-58"/>
        <w:rPr>
          <w:rFonts w:ascii="Tahoma" w:hAnsi="Tahoma" w:cs="Tahoma"/>
          <w:sz w:val="24"/>
          <w:szCs w:val="24"/>
          <w:rtl/>
        </w:rPr>
      </w:pPr>
    </w:p>
    <w:p w:rsidR="001E107E" w:rsidRPr="001E107E" w:rsidRDefault="001E107E" w:rsidP="009C06BE">
      <w:pPr>
        <w:ind w:left="-58"/>
        <w:rPr>
          <w:rFonts w:ascii="Tahoma" w:hAnsi="Tahoma" w:cs="Tahoma"/>
          <w:sz w:val="24"/>
          <w:szCs w:val="24"/>
          <w:rtl/>
        </w:rPr>
      </w:pPr>
      <w:r w:rsidRPr="001E107E">
        <w:rPr>
          <w:rFonts w:ascii="Tahoma" w:hAnsi="Tahoma" w:cs="Tahoma" w:hint="cs"/>
          <w:sz w:val="24"/>
          <w:szCs w:val="24"/>
          <w:rtl/>
        </w:rPr>
        <w:t>أما من ناحية الزوج فيعني ننظر في الآخرة كما ورد في الأثر أنّ الزوجة التي تتزوج أكثر من شخص ثمَّ تأتي يوم الق</w:t>
      </w:r>
      <w:r w:rsidR="00C96C03">
        <w:rPr>
          <w:rFonts w:ascii="Tahoma" w:hAnsi="Tahoma" w:cs="Tahoma" w:hint="cs"/>
          <w:sz w:val="24"/>
          <w:szCs w:val="24"/>
          <w:rtl/>
        </w:rPr>
        <w:t>يامة في الجنة فإنه تزوج الأحسن أخلاقًا ، وهذا دليل على أو تشجيعًا أ</w:t>
      </w:r>
      <w:r w:rsidRPr="001E107E">
        <w:rPr>
          <w:rFonts w:ascii="Tahoma" w:hAnsi="Tahoma" w:cs="Tahoma" w:hint="cs"/>
          <w:sz w:val="24"/>
          <w:szCs w:val="24"/>
          <w:rtl/>
        </w:rPr>
        <w:t>و مؤشر إلى أن الأخلاق مهمة في الدنيا وجزاءها كبيرًا في الآخرة .</w:t>
      </w:r>
    </w:p>
    <w:p w:rsidR="001E107E" w:rsidRPr="001E107E" w:rsidRDefault="001E107E" w:rsidP="009C06BE">
      <w:pPr>
        <w:ind w:left="-58"/>
        <w:rPr>
          <w:rFonts w:ascii="Tahoma" w:hAnsi="Tahoma" w:cs="Tahoma"/>
          <w:sz w:val="24"/>
          <w:szCs w:val="24"/>
          <w:rtl/>
        </w:rPr>
      </w:pPr>
      <w:r w:rsidRPr="001E107E">
        <w:rPr>
          <w:rFonts w:ascii="Tahoma" w:hAnsi="Tahoma" w:cs="Tahoma" w:hint="cs"/>
          <w:sz w:val="24"/>
          <w:szCs w:val="24"/>
          <w:rtl/>
        </w:rPr>
        <w:lastRenderedPageBreak/>
        <w:t>فهي مثل م</w:t>
      </w:r>
      <w:r w:rsidR="00C96C03">
        <w:rPr>
          <w:rFonts w:ascii="Tahoma" w:hAnsi="Tahoma" w:cs="Tahoma" w:hint="cs"/>
          <w:sz w:val="24"/>
          <w:szCs w:val="24"/>
          <w:rtl/>
        </w:rPr>
        <w:t>ا يختار الإنسان لبنته أو لأخته أ</w:t>
      </w:r>
      <w:r w:rsidRPr="001E107E">
        <w:rPr>
          <w:rFonts w:ascii="Tahoma" w:hAnsi="Tahoma" w:cs="Tahoma" w:hint="cs"/>
          <w:sz w:val="24"/>
          <w:szCs w:val="24"/>
          <w:rtl/>
        </w:rPr>
        <w:t>و موليته الزوج صاحب الخلق والدين فإنه يوم القيامة سيكون صاحب الأخلاق هو زوجها وإن تعدد الأزواج في حياته .</w:t>
      </w:r>
    </w:p>
    <w:p w:rsidR="001E107E" w:rsidRPr="001E107E" w:rsidRDefault="001E107E" w:rsidP="009C06BE">
      <w:pPr>
        <w:ind w:left="-58"/>
        <w:rPr>
          <w:rFonts w:ascii="Tahoma" w:hAnsi="Tahoma" w:cs="Tahoma"/>
          <w:sz w:val="24"/>
          <w:szCs w:val="24"/>
          <w:rtl/>
        </w:rPr>
      </w:pPr>
    </w:p>
    <w:p w:rsidR="001E107E" w:rsidRPr="001E107E" w:rsidRDefault="001E107E" w:rsidP="009C06BE">
      <w:pPr>
        <w:ind w:left="-58"/>
        <w:rPr>
          <w:rFonts w:ascii="Tahoma" w:hAnsi="Tahoma" w:cs="Tahoma"/>
          <w:sz w:val="24"/>
          <w:szCs w:val="24"/>
          <w:rtl/>
        </w:rPr>
      </w:pPr>
      <w:r w:rsidRPr="001E107E">
        <w:rPr>
          <w:rFonts w:ascii="Tahoma" w:hAnsi="Tahoma" w:cs="Tahoma" w:hint="cs"/>
          <w:sz w:val="24"/>
          <w:szCs w:val="24"/>
          <w:rtl/>
        </w:rPr>
        <w:t>وكذلك يعني أن الأسرة في الإسلام يعني هي اللبنة من المجتمع</w:t>
      </w:r>
    </w:p>
    <w:p w:rsidR="001E107E" w:rsidRPr="001E107E" w:rsidRDefault="001E107E" w:rsidP="009C06BE">
      <w:pPr>
        <w:ind w:left="-58"/>
        <w:rPr>
          <w:rFonts w:ascii="Tahoma" w:hAnsi="Tahoma" w:cs="Tahoma"/>
          <w:sz w:val="24"/>
          <w:szCs w:val="24"/>
          <w:rtl/>
        </w:rPr>
      </w:pPr>
      <w:r w:rsidRPr="001E107E">
        <w:rPr>
          <w:rFonts w:ascii="Tahoma" w:hAnsi="Tahoma" w:cs="Tahoma" w:hint="cs"/>
          <w:sz w:val="24"/>
          <w:szCs w:val="24"/>
          <w:rtl/>
        </w:rPr>
        <w:t>المجتمع يقوم على الأسرة ، والأسرة تقوم على الأفراد الذين</w:t>
      </w:r>
      <w:r w:rsidR="00C96C03">
        <w:rPr>
          <w:rFonts w:ascii="Tahoma" w:hAnsi="Tahoma" w:cs="Tahoma" w:hint="cs"/>
          <w:sz w:val="24"/>
          <w:szCs w:val="24"/>
          <w:rtl/>
        </w:rPr>
        <w:t xml:space="preserve"> هم انطلاقًا من الزوج والزوجة و ا</w:t>
      </w:r>
      <w:r w:rsidR="00C96C03" w:rsidRPr="001E107E">
        <w:rPr>
          <w:rFonts w:ascii="Tahoma" w:hAnsi="Tahoma" w:cs="Tahoma" w:hint="cs"/>
          <w:sz w:val="24"/>
          <w:szCs w:val="24"/>
          <w:rtl/>
        </w:rPr>
        <w:t>نتها</w:t>
      </w:r>
      <w:r w:rsidR="00C96C03">
        <w:rPr>
          <w:rFonts w:ascii="Tahoma" w:hAnsi="Tahoma" w:cs="Tahoma" w:hint="cs"/>
          <w:sz w:val="24"/>
          <w:szCs w:val="24"/>
          <w:rtl/>
        </w:rPr>
        <w:t>ءً</w:t>
      </w:r>
      <w:r w:rsidRPr="001E107E">
        <w:rPr>
          <w:rFonts w:ascii="Tahoma" w:hAnsi="Tahoma" w:cs="Tahoma" w:hint="cs"/>
          <w:sz w:val="24"/>
          <w:szCs w:val="24"/>
          <w:rtl/>
        </w:rPr>
        <w:t xml:space="preserve"> </w:t>
      </w:r>
      <w:r w:rsidR="00C96C03" w:rsidRPr="001E107E">
        <w:rPr>
          <w:rFonts w:ascii="Tahoma" w:hAnsi="Tahoma" w:cs="Tahoma" w:hint="cs"/>
          <w:sz w:val="24"/>
          <w:szCs w:val="24"/>
          <w:rtl/>
        </w:rPr>
        <w:t>إلى</w:t>
      </w:r>
      <w:r w:rsidRPr="001E107E">
        <w:rPr>
          <w:rFonts w:ascii="Tahoma" w:hAnsi="Tahoma" w:cs="Tahoma" w:hint="cs"/>
          <w:sz w:val="24"/>
          <w:szCs w:val="24"/>
          <w:rtl/>
        </w:rPr>
        <w:t xml:space="preserve"> الأعداد الأفراد الأسرة الكبيرة التي تشملهم او يشملهم تحت جناحي الأب والأم في الأسرة .</w:t>
      </w:r>
    </w:p>
    <w:p w:rsidR="001E107E" w:rsidRPr="001E107E" w:rsidRDefault="001E107E" w:rsidP="001E107E">
      <w:pPr>
        <w:pStyle w:val="a6"/>
        <w:rPr>
          <w:rFonts w:ascii="Tahoma" w:hAnsi="Tahoma" w:cs="Tahoma"/>
          <w:sz w:val="24"/>
          <w:szCs w:val="24"/>
          <w:rtl/>
        </w:rPr>
      </w:pPr>
    </w:p>
    <w:p w:rsidR="001E107E" w:rsidRPr="001E107E" w:rsidRDefault="001E107E" w:rsidP="001E107E">
      <w:pPr>
        <w:pStyle w:val="a6"/>
        <w:numPr>
          <w:ilvl w:val="0"/>
          <w:numId w:val="18"/>
        </w:numPr>
        <w:rPr>
          <w:rFonts w:ascii="Tahoma" w:hAnsi="Tahoma" w:cs="Tahoma"/>
          <w:sz w:val="24"/>
          <w:szCs w:val="24"/>
          <w:rtl/>
        </w:rPr>
      </w:pPr>
      <w:r w:rsidRPr="001E107E">
        <w:rPr>
          <w:rFonts w:ascii="Tahoma" w:hAnsi="Tahoma" w:cs="Tahoma"/>
          <w:sz w:val="24"/>
          <w:szCs w:val="24"/>
          <w:rtl/>
        </w:rPr>
        <w:t xml:space="preserve">تربية الأولاد و العناية بهم . </w:t>
      </w:r>
    </w:p>
    <w:p w:rsidR="001E107E" w:rsidRPr="001E107E" w:rsidRDefault="001E107E" w:rsidP="009C06BE">
      <w:pPr>
        <w:ind w:left="-58"/>
        <w:rPr>
          <w:rFonts w:ascii="Tahoma" w:hAnsi="Tahoma" w:cs="Tahoma"/>
          <w:sz w:val="24"/>
          <w:szCs w:val="24"/>
          <w:rtl/>
        </w:rPr>
      </w:pPr>
      <w:r w:rsidRPr="001E107E">
        <w:rPr>
          <w:rFonts w:ascii="Tahoma" w:hAnsi="Tahoma" w:cs="Tahoma" w:hint="cs"/>
          <w:sz w:val="24"/>
          <w:szCs w:val="24"/>
          <w:rtl/>
        </w:rPr>
        <w:t xml:space="preserve">وضرورة تربية الأولاد والعناية بهم لأن هذا يعتبر من الأشياء او من مقاصد قيام </w:t>
      </w:r>
      <w:r w:rsidR="00C96C03" w:rsidRPr="001E107E">
        <w:rPr>
          <w:rFonts w:ascii="Tahoma" w:hAnsi="Tahoma" w:cs="Tahoma" w:hint="cs"/>
          <w:sz w:val="24"/>
          <w:szCs w:val="24"/>
          <w:rtl/>
        </w:rPr>
        <w:t>الأسرة</w:t>
      </w:r>
      <w:r w:rsidRPr="001E107E">
        <w:rPr>
          <w:rFonts w:ascii="Tahoma" w:hAnsi="Tahoma" w:cs="Tahoma" w:hint="cs"/>
          <w:sz w:val="24"/>
          <w:szCs w:val="24"/>
          <w:rtl/>
        </w:rPr>
        <w:t xml:space="preserve"> </w:t>
      </w:r>
      <w:r w:rsidR="00C96C03" w:rsidRPr="001E107E">
        <w:rPr>
          <w:rFonts w:ascii="Tahoma" w:hAnsi="Tahoma" w:cs="Tahoma" w:hint="cs"/>
          <w:sz w:val="24"/>
          <w:szCs w:val="24"/>
          <w:rtl/>
        </w:rPr>
        <w:t>أن</w:t>
      </w:r>
      <w:r w:rsidRPr="001E107E">
        <w:rPr>
          <w:rFonts w:ascii="Tahoma" w:hAnsi="Tahoma" w:cs="Tahoma" w:hint="cs"/>
          <w:sz w:val="24"/>
          <w:szCs w:val="24"/>
          <w:rtl/>
        </w:rPr>
        <w:t xml:space="preserve"> يكون هناك تربية للأطفال والعناية بهم وحنوه عليهم من الصغر حتى الكبر وتعليمهم وتدريبهم وتعليمهم القرآن وتعليمهم كل خلق يهذب النفس وعدم يعني ما يجعلهم شاذين السلوك او قرناء السوء ومتابعتهم في أمورهم وصدقاتهم ومعاملاتهم حتى ينشأُ ثمرات صالحة وأغصان غضةً في عش الزوجية أو في شجرة الزوجية التي تؤتي ثمارها للمجتمع وتكون مصدر خير ومصدر نماء وتكون لبنة صالحة في مجتمعنا الكبير الذي يدعو إلى كل فضيلة وينهى عن كل رذيلة .</w:t>
      </w:r>
    </w:p>
    <w:p w:rsidR="001E107E" w:rsidRPr="001E107E" w:rsidRDefault="001E107E" w:rsidP="009C06BE">
      <w:pPr>
        <w:pStyle w:val="a6"/>
        <w:ind w:left="-58"/>
        <w:rPr>
          <w:rFonts w:ascii="Tahoma" w:hAnsi="Tahoma" w:cs="Tahoma"/>
          <w:sz w:val="24"/>
          <w:szCs w:val="24"/>
          <w:rtl/>
        </w:rPr>
      </w:pPr>
    </w:p>
    <w:p w:rsidR="001E107E" w:rsidRPr="001E107E" w:rsidRDefault="001E107E" w:rsidP="009C06BE">
      <w:pPr>
        <w:pStyle w:val="a6"/>
        <w:ind w:left="-58"/>
        <w:rPr>
          <w:rFonts w:ascii="Tahoma" w:hAnsi="Tahoma" w:cs="Tahoma"/>
          <w:sz w:val="24"/>
          <w:szCs w:val="24"/>
          <w:rtl/>
        </w:rPr>
      </w:pPr>
      <w:r w:rsidRPr="001E107E">
        <w:rPr>
          <w:rFonts w:ascii="Tahoma" w:hAnsi="Tahoma" w:cs="Tahoma" w:hint="cs"/>
          <w:sz w:val="24"/>
          <w:szCs w:val="24"/>
          <w:rtl/>
        </w:rPr>
        <w:t xml:space="preserve">وقبل أن اختم أتكلم عن مكانة المرأة التي هي عماد الأسرة لان الأسرة أو الأم كما قال الشاعر " والأم مدرسةٌ إذا أعددتها أعددت شعب طيب الأعراق " فنجد الأم في هذا المكان فستكون هي حجر الزاوية وتكون هي العمود التي يصلح </w:t>
      </w:r>
    </w:p>
    <w:p w:rsidR="001E107E" w:rsidRDefault="001E107E" w:rsidP="009C06BE">
      <w:pPr>
        <w:pStyle w:val="a6"/>
        <w:ind w:left="-58"/>
        <w:rPr>
          <w:rFonts w:ascii="Tahoma" w:hAnsi="Tahoma" w:cs="Tahoma" w:hint="cs"/>
          <w:sz w:val="24"/>
          <w:szCs w:val="24"/>
          <w:rtl/>
        </w:rPr>
      </w:pPr>
      <w:r w:rsidRPr="001E107E">
        <w:rPr>
          <w:rFonts w:ascii="Tahoma" w:hAnsi="Tahoma" w:cs="Tahoma" w:hint="cs"/>
          <w:sz w:val="24"/>
          <w:szCs w:val="24"/>
          <w:rtl/>
        </w:rPr>
        <w:t>أو يقوم عليه وضع الأسرة فن هي صلحت صلح الأسرة كلهم وان هي فسدت يعني كانت لا يستقيم الظل والعود اعوج كيف يخرج أبناء صالحين إلا من حرم الله من أكناف أو من تحت جناح امرأة لم تربى كما ينبغي لقصور الأسرة التي ربتها فكانت امتدادا لأسرة سيئة وهذا عكس ما يدعوا إليه الإسلام من تربية الفضائل ومن السمو الروحي والأخلاقي وتربية الناس على ما يرضى الله وتهذيب أنفسهم ويكونوا عبادا صالحين مصلحين يسعون في هذا الكون بأمر الله عز وجل ولا يفسدون في الأرض بعد إصلاحها .</w:t>
      </w:r>
    </w:p>
    <w:p w:rsidR="009C06BE" w:rsidRPr="001E107E" w:rsidRDefault="009C06BE" w:rsidP="009C06BE">
      <w:pPr>
        <w:pStyle w:val="a6"/>
        <w:ind w:left="-58"/>
        <w:rPr>
          <w:rFonts w:ascii="Tahoma" w:hAnsi="Tahoma" w:cs="Tahoma"/>
          <w:sz w:val="24"/>
          <w:szCs w:val="24"/>
          <w:rtl/>
        </w:rPr>
      </w:pPr>
    </w:p>
    <w:p w:rsidR="001E107E" w:rsidRPr="001E107E" w:rsidRDefault="001E107E" w:rsidP="009C06BE">
      <w:pPr>
        <w:pStyle w:val="a6"/>
        <w:ind w:left="-199"/>
        <w:rPr>
          <w:rFonts w:ascii="Tahoma" w:hAnsi="Tahoma" w:cs="Tahoma"/>
          <w:sz w:val="24"/>
          <w:szCs w:val="24"/>
          <w:rtl/>
        </w:rPr>
      </w:pPr>
      <w:r w:rsidRPr="001E107E">
        <w:rPr>
          <w:rFonts w:ascii="Tahoma" w:hAnsi="Tahoma" w:cs="Tahoma" w:hint="cs"/>
          <w:sz w:val="24"/>
          <w:szCs w:val="24"/>
          <w:rtl/>
        </w:rPr>
        <w:t xml:space="preserve">فنجد أن الإسلام قد اهتم بمكانة المرأة وأعطاها كرامتها وحفظها وصانها وأعطاها حقها وجعلها أمًا يبر فيها وزوجة تعطى حقوقها وبنتٌ يحسنُ وأخت يحسن فيها ويكون جزاء من تكفل بهم الجنة وان يكونوا كهاتين مع النبي صلى الله عليه وسلم في الجنة وكان النبي صلى الله عليه وسلم يُحَرِج على حق الضعيفين ( المرأة واليتيم ) ولكن عكس ما سمعنا وقرأنا في بعض المصادر عن بعض المجتمعات التي سادت وبادت كانت يوم من الأيام يشار إليها من حضارات اليونان والرومان والفرس والهند كانت سادوا ثم بادوا فأصبحوا أثرًا </w:t>
      </w:r>
      <w:r w:rsidRPr="001E107E">
        <w:rPr>
          <w:rFonts w:ascii="Tahoma" w:hAnsi="Tahoma" w:cs="Tahoma" w:hint="cs"/>
          <w:b/>
          <w:bCs/>
          <w:sz w:val="24"/>
          <w:szCs w:val="24"/>
          <w:rtl/>
        </w:rPr>
        <w:t xml:space="preserve">بعد عين صاروا؟ </w:t>
      </w:r>
      <w:r w:rsidRPr="001E107E">
        <w:rPr>
          <w:rFonts w:ascii="Tahoma" w:hAnsi="Tahoma" w:cs="Tahoma" w:hint="cs"/>
          <w:sz w:val="24"/>
          <w:szCs w:val="24"/>
          <w:rtl/>
        </w:rPr>
        <w:t>خبراً على السنة الرواة وذلك بسبب مهانتهم للمرأة ولم يركزوا عليها ركيزة فإنهدَّت حضارتهم فبادوا والله سبحانه وتعالى جعل مكانة المرأة الحقيقة ونصرتها وطيب عشرتها أمر في هذا الشرع الحنيف والدين .</w:t>
      </w:r>
    </w:p>
    <w:p w:rsidR="001E107E" w:rsidRPr="001E107E" w:rsidRDefault="001E107E" w:rsidP="001E107E">
      <w:pPr>
        <w:pStyle w:val="a6"/>
        <w:rPr>
          <w:rFonts w:ascii="Tahoma" w:hAnsi="Tahoma" w:cs="Tahoma"/>
          <w:sz w:val="24"/>
          <w:szCs w:val="24"/>
          <w:rtl/>
        </w:rPr>
      </w:pPr>
    </w:p>
    <w:p w:rsidR="00D05732" w:rsidRPr="001E107E" w:rsidRDefault="001E107E" w:rsidP="009C06BE">
      <w:pPr>
        <w:pStyle w:val="a6"/>
        <w:ind w:left="-58"/>
        <w:rPr>
          <w:rFonts w:ascii="Tahoma" w:hAnsi="Tahoma" w:cs="Tahoma"/>
          <w:sz w:val="24"/>
          <w:szCs w:val="24"/>
        </w:rPr>
      </w:pPr>
      <w:r w:rsidRPr="001E107E">
        <w:rPr>
          <w:rFonts w:ascii="Tahoma" w:hAnsi="Tahoma" w:cs="Tahoma" w:hint="cs"/>
          <w:sz w:val="24"/>
          <w:szCs w:val="24"/>
          <w:rtl/>
        </w:rPr>
        <w:t xml:space="preserve">نسأل الله سبحانه وتعالى أن يجمعنا على ما يحبه ويرضاه ويكون لنا ولكم وان يكون أن نقدمه خالص لوجهنا الكريم. </w:t>
      </w:r>
    </w:p>
    <w:sectPr w:rsidR="00D05732" w:rsidRPr="001E107E" w:rsidSect="004C473E">
      <w:headerReference w:type="default" r:id="rId8"/>
      <w:footerReference w:type="default" r:id="rId9"/>
      <w:pgSz w:w="11906" w:h="16838"/>
      <w:pgMar w:top="851" w:right="1800" w:bottom="0" w:left="1800" w:header="708" w:footer="409"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6703" w:rsidRDefault="00006703" w:rsidP="00B4629C">
      <w:pPr>
        <w:spacing w:after="0" w:line="240" w:lineRule="auto"/>
      </w:pPr>
      <w:r>
        <w:separator/>
      </w:r>
    </w:p>
  </w:endnote>
  <w:endnote w:type="continuationSeparator" w:id="1">
    <w:p w:rsidR="00006703" w:rsidRDefault="00006703" w:rsidP="00B462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e_Dimnah">
    <w:panose1 w:val="02060603050605020204"/>
    <w:charset w:val="00"/>
    <w:family w:val="roman"/>
    <w:pitch w:val="variable"/>
    <w:sig w:usb0="800020AF" w:usb1="C000204A" w:usb2="00000008" w:usb3="00000000" w:csb0="00000041" w:csb1="00000000"/>
  </w:font>
  <w:font w:name="Vijaya">
    <w:panose1 w:val="020B0604020202020204"/>
    <w:charset w:val="00"/>
    <w:family w:val="swiss"/>
    <w:pitch w:val="variable"/>
    <w:sig w:usb0="001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473E" w:rsidRPr="00D05732" w:rsidRDefault="004C473E" w:rsidP="001E107E">
    <w:pPr>
      <w:pStyle w:val="a4"/>
      <w:rPr>
        <w:color w:val="595959" w:themeColor="text1" w:themeTint="A6"/>
      </w:rPr>
    </w:pPr>
    <w:r w:rsidRPr="00D05732">
      <w:rPr>
        <w:color w:val="595959" w:themeColor="text1" w:themeTint="A6"/>
      </w:rPr>
      <w:t xml:space="preserve"> </w:t>
    </w:r>
    <w:sdt>
      <w:sdtPr>
        <w:rPr>
          <w:color w:val="595959" w:themeColor="text1" w:themeTint="A6"/>
          <w:rtl/>
        </w:rPr>
        <w:id w:val="12283106"/>
        <w:docPartObj>
          <w:docPartGallery w:val="Page Numbers (Bottom of Page)"/>
          <w:docPartUnique/>
        </w:docPartObj>
      </w:sdtPr>
      <w:sdtContent>
        <w:r w:rsidR="00934DE3" w:rsidRPr="00D05732">
          <w:rPr>
            <w:color w:val="595959" w:themeColor="text1" w:themeTint="A6"/>
          </w:rPr>
          <w:fldChar w:fldCharType="begin"/>
        </w:r>
        <w:r w:rsidR="005348DA" w:rsidRPr="00D05732">
          <w:rPr>
            <w:color w:val="595959" w:themeColor="text1" w:themeTint="A6"/>
          </w:rPr>
          <w:instrText xml:space="preserve"> PAGE   \* MERGEFORMAT </w:instrText>
        </w:r>
        <w:r w:rsidR="00934DE3" w:rsidRPr="00D05732">
          <w:rPr>
            <w:color w:val="595959" w:themeColor="text1" w:themeTint="A6"/>
          </w:rPr>
          <w:fldChar w:fldCharType="separate"/>
        </w:r>
        <w:r w:rsidR="001F419B" w:rsidRPr="001F419B">
          <w:rPr>
            <w:rFonts w:cs="Calibri"/>
            <w:noProof/>
            <w:color w:val="595959" w:themeColor="text1" w:themeTint="A6"/>
            <w:rtl/>
            <w:lang w:val="ar-SA"/>
          </w:rPr>
          <w:t>5</w:t>
        </w:r>
        <w:r w:rsidR="00934DE3" w:rsidRPr="00D05732">
          <w:rPr>
            <w:color w:val="595959" w:themeColor="text1" w:themeTint="A6"/>
          </w:rPr>
          <w:fldChar w:fldCharType="end"/>
        </w:r>
        <w:r w:rsidRPr="00D05732">
          <w:rPr>
            <w:rFonts w:hint="cs"/>
            <w:color w:val="595959" w:themeColor="text1" w:themeTint="A6"/>
            <w:rtl/>
          </w:rPr>
          <w:t xml:space="preserve">                                            </w:t>
        </w:r>
        <w:r w:rsidR="001E107E">
          <w:rPr>
            <w:rFonts w:ascii="Tahoma" w:hAnsi="Tahoma" w:cs="Tahoma" w:hint="cs"/>
            <w:color w:val="595959" w:themeColor="text1" w:themeTint="A6"/>
            <w:rtl/>
          </w:rPr>
          <w:t>إسْ</w:t>
        </w:r>
        <w:r w:rsidRPr="00D05732">
          <w:rPr>
            <w:rFonts w:ascii="Tahoma" w:hAnsi="Tahoma" w:cs="Tahoma"/>
            <w:color w:val="595959" w:themeColor="text1" w:themeTint="A6"/>
            <w:rtl/>
          </w:rPr>
          <w:t xml:space="preserve">  ، دعوآتكم لـي بآلتوفـيق </w:t>
        </w:r>
        <w:r w:rsidRPr="00D05732">
          <w:rPr>
            <w:rFonts w:ascii="Tahoma" w:hAnsi="Tahoma"/>
            <w:color w:val="595959" w:themeColor="text1" w:themeTint="A6"/>
            <w:rtl/>
          </w:rPr>
          <w:t>♥</w:t>
        </w:r>
        <w:r w:rsidRPr="00D05732">
          <w:rPr>
            <w:rFonts w:ascii="Tahoma" w:hAnsi="Tahoma"/>
            <w:color w:val="595959" w:themeColor="text1" w:themeTint="A6"/>
            <w:vertAlign w:val="superscript"/>
            <w:rtl/>
          </w:rPr>
          <w:t xml:space="preserve">♥ </w:t>
        </w:r>
      </w:sdtContent>
    </w:sdt>
  </w:p>
  <w:p w:rsidR="00D90D21" w:rsidRDefault="00D90D2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6703" w:rsidRDefault="00006703" w:rsidP="00B4629C">
      <w:pPr>
        <w:spacing w:after="0" w:line="240" w:lineRule="auto"/>
      </w:pPr>
      <w:r>
        <w:separator/>
      </w:r>
    </w:p>
  </w:footnote>
  <w:footnote w:type="continuationSeparator" w:id="1">
    <w:p w:rsidR="00006703" w:rsidRDefault="00006703" w:rsidP="00B4629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629C" w:rsidRPr="00D05732" w:rsidRDefault="00B4629C" w:rsidP="00B4629C">
    <w:pPr>
      <w:pStyle w:val="a3"/>
      <w:ind w:left="-483"/>
      <w:rPr>
        <w:rFonts w:ascii="Tahoma" w:hAnsi="Tahoma" w:cs="Tahoma"/>
        <w:color w:val="595959" w:themeColor="text1" w:themeTint="A6"/>
      </w:rPr>
    </w:pPr>
    <w:r w:rsidRPr="00D05732">
      <w:rPr>
        <w:rFonts w:ascii="Tahoma" w:hAnsi="Tahoma" w:cs="Tahoma" w:hint="cs"/>
        <w:color w:val="595959" w:themeColor="text1" w:themeTint="A6"/>
        <w:rtl/>
      </w:rPr>
      <w:t xml:space="preserve">* </w:t>
    </w:r>
    <w:r w:rsidRPr="00D05732">
      <w:rPr>
        <w:rFonts w:ascii="Tahoma" w:hAnsi="Tahoma" w:cs="Tahoma"/>
        <w:color w:val="595959" w:themeColor="text1" w:themeTint="A6"/>
        <w:rtl/>
      </w:rPr>
      <w:t xml:space="preserve">النظام الاجتماعي في الإسلام </w:t>
    </w:r>
  </w:p>
  <w:p w:rsidR="00B4629C" w:rsidRDefault="00B4629C">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B487F"/>
    <w:multiLevelType w:val="hybridMultilevel"/>
    <w:tmpl w:val="E94497CA"/>
    <w:lvl w:ilvl="0" w:tplc="CBBC9B7C">
      <w:start w:val="1"/>
      <w:numFmt w:val="bullet"/>
      <w:lvlText w:val="•"/>
      <w:lvlJc w:val="left"/>
      <w:pPr>
        <w:tabs>
          <w:tab w:val="num" w:pos="720"/>
        </w:tabs>
        <w:ind w:left="720" w:hanging="360"/>
      </w:pPr>
      <w:rPr>
        <w:rFonts w:ascii="Arial" w:hAnsi="Arial" w:hint="default"/>
      </w:rPr>
    </w:lvl>
    <w:lvl w:ilvl="1" w:tplc="4A62EFE4" w:tentative="1">
      <w:start w:val="1"/>
      <w:numFmt w:val="bullet"/>
      <w:lvlText w:val="•"/>
      <w:lvlJc w:val="left"/>
      <w:pPr>
        <w:tabs>
          <w:tab w:val="num" w:pos="1440"/>
        </w:tabs>
        <w:ind w:left="1440" w:hanging="360"/>
      </w:pPr>
      <w:rPr>
        <w:rFonts w:ascii="Arial" w:hAnsi="Arial" w:hint="default"/>
      </w:rPr>
    </w:lvl>
    <w:lvl w:ilvl="2" w:tplc="B38ED8D6" w:tentative="1">
      <w:start w:val="1"/>
      <w:numFmt w:val="bullet"/>
      <w:lvlText w:val="•"/>
      <w:lvlJc w:val="left"/>
      <w:pPr>
        <w:tabs>
          <w:tab w:val="num" w:pos="2160"/>
        </w:tabs>
        <w:ind w:left="2160" w:hanging="360"/>
      </w:pPr>
      <w:rPr>
        <w:rFonts w:ascii="Arial" w:hAnsi="Arial" w:hint="default"/>
      </w:rPr>
    </w:lvl>
    <w:lvl w:ilvl="3" w:tplc="01DE1F40" w:tentative="1">
      <w:start w:val="1"/>
      <w:numFmt w:val="bullet"/>
      <w:lvlText w:val="•"/>
      <w:lvlJc w:val="left"/>
      <w:pPr>
        <w:tabs>
          <w:tab w:val="num" w:pos="2880"/>
        </w:tabs>
        <w:ind w:left="2880" w:hanging="360"/>
      </w:pPr>
      <w:rPr>
        <w:rFonts w:ascii="Arial" w:hAnsi="Arial" w:hint="default"/>
      </w:rPr>
    </w:lvl>
    <w:lvl w:ilvl="4" w:tplc="496405BA" w:tentative="1">
      <w:start w:val="1"/>
      <w:numFmt w:val="bullet"/>
      <w:lvlText w:val="•"/>
      <w:lvlJc w:val="left"/>
      <w:pPr>
        <w:tabs>
          <w:tab w:val="num" w:pos="3600"/>
        </w:tabs>
        <w:ind w:left="3600" w:hanging="360"/>
      </w:pPr>
      <w:rPr>
        <w:rFonts w:ascii="Arial" w:hAnsi="Arial" w:hint="default"/>
      </w:rPr>
    </w:lvl>
    <w:lvl w:ilvl="5" w:tplc="E8F0F7A4" w:tentative="1">
      <w:start w:val="1"/>
      <w:numFmt w:val="bullet"/>
      <w:lvlText w:val="•"/>
      <w:lvlJc w:val="left"/>
      <w:pPr>
        <w:tabs>
          <w:tab w:val="num" w:pos="4320"/>
        </w:tabs>
        <w:ind w:left="4320" w:hanging="360"/>
      </w:pPr>
      <w:rPr>
        <w:rFonts w:ascii="Arial" w:hAnsi="Arial" w:hint="default"/>
      </w:rPr>
    </w:lvl>
    <w:lvl w:ilvl="6" w:tplc="FDD68202" w:tentative="1">
      <w:start w:val="1"/>
      <w:numFmt w:val="bullet"/>
      <w:lvlText w:val="•"/>
      <w:lvlJc w:val="left"/>
      <w:pPr>
        <w:tabs>
          <w:tab w:val="num" w:pos="5040"/>
        </w:tabs>
        <w:ind w:left="5040" w:hanging="360"/>
      </w:pPr>
      <w:rPr>
        <w:rFonts w:ascii="Arial" w:hAnsi="Arial" w:hint="default"/>
      </w:rPr>
    </w:lvl>
    <w:lvl w:ilvl="7" w:tplc="FA588D86" w:tentative="1">
      <w:start w:val="1"/>
      <w:numFmt w:val="bullet"/>
      <w:lvlText w:val="•"/>
      <w:lvlJc w:val="left"/>
      <w:pPr>
        <w:tabs>
          <w:tab w:val="num" w:pos="5760"/>
        </w:tabs>
        <w:ind w:left="5760" w:hanging="360"/>
      </w:pPr>
      <w:rPr>
        <w:rFonts w:ascii="Arial" w:hAnsi="Arial" w:hint="default"/>
      </w:rPr>
    </w:lvl>
    <w:lvl w:ilvl="8" w:tplc="CCEACEF4" w:tentative="1">
      <w:start w:val="1"/>
      <w:numFmt w:val="bullet"/>
      <w:lvlText w:val="•"/>
      <w:lvlJc w:val="left"/>
      <w:pPr>
        <w:tabs>
          <w:tab w:val="num" w:pos="6480"/>
        </w:tabs>
        <w:ind w:left="6480" w:hanging="360"/>
      </w:pPr>
      <w:rPr>
        <w:rFonts w:ascii="Arial" w:hAnsi="Arial" w:hint="default"/>
      </w:rPr>
    </w:lvl>
  </w:abstractNum>
  <w:abstractNum w:abstractNumId="1">
    <w:nsid w:val="0F932F01"/>
    <w:multiLevelType w:val="hybridMultilevel"/>
    <w:tmpl w:val="4FF4B73E"/>
    <w:lvl w:ilvl="0" w:tplc="D4404E74">
      <w:start w:val="1"/>
      <w:numFmt w:val="decimal"/>
      <w:lvlText w:val="(%1)"/>
      <w:lvlJc w:val="left"/>
      <w:pPr>
        <w:ind w:left="4187" w:hanging="360"/>
      </w:pPr>
      <w:rPr>
        <w:rFonts w:hint="default"/>
      </w:rPr>
    </w:lvl>
    <w:lvl w:ilvl="1" w:tplc="04090019" w:tentative="1">
      <w:start w:val="1"/>
      <w:numFmt w:val="lowerLetter"/>
      <w:lvlText w:val="%2."/>
      <w:lvlJc w:val="left"/>
      <w:pPr>
        <w:ind w:left="4907" w:hanging="360"/>
      </w:pPr>
    </w:lvl>
    <w:lvl w:ilvl="2" w:tplc="0409001B" w:tentative="1">
      <w:start w:val="1"/>
      <w:numFmt w:val="lowerRoman"/>
      <w:lvlText w:val="%3."/>
      <w:lvlJc w:val="right"/>
      <w:pPr>
        <w:ind w:left="5627" w:hanging="180"/>
      </w:pPr>
    </w:lvl>
    <w:lvl w:ilvl="3" w:tplc="0409000F" w:tentative="1">
      <w:start w:val="1"/>
      <w:numFmt w:val="decimal"/>
      <w:lvlText w:val="%4."/>
      <w:lvlJc w:val="left"/>
      <w:pPr>
        <w:ind w:left="6347" w:hanging="360"/>
      </w:pPr>
    </w:lvl>
    <w:lvl w:ilvl="4" w:tplc="04090019" w:tentative="1">
      <w:start w:val="1"/>
      <w:numFmt w:val="lowerLetter"/>
      <w:lvlText w:val="%5."/>
      <w:lvlJc w:val="left"/>
      <w:pPr>
        <w:ind w:left="7067" w:hanging="360"/>
      </w:pPr>
    </w:lvl>
    <w:lvl w:ilvl="5" w:tplc="0409001B" w:tentative="1">
      <w:start w:val="1"/>
      <w:numFmt w:val="lowerRoman"/>
      <w:lvlText w:val="%6."/>
      <w:lvlJc w:val="right"/>
      <w:pPr>
        <w:ind w:left="7787" w:hanging="180"/>
      </w:pPr>
    </w:lvl>
    <w:lvl w:ilvl="6" w:tplc="0409000F" w:tentative="1">
      <w:start w:val="1"/>
      <w:numFmt w:val="decimal"/>
      <w:lvlText w:val="%7."/>
      <w:lvlJc w:val="left"/>
      <w:pPr>
        <w:ind w:left="8507" w:hanging="360"/>
      </w:pPr>
    </w:lvl>
    <w:lvl w:ilvl="7" w:tplc="04090019" w:tentative="1">
      <w:start w:val="1"/>
      <w:numFmt w:val="lowerLetter"/>
      <w:lvlText w:val="%8."/>
      <w:lvlJc w:val="left"/>
      <w:pPr>
        <w:ind w:left="9227" w:hanging="360"/>
      </w:pPr>
    </w:lvl>
    <w:lvl w:ilvl="8" w:tplc="0409001B" w:tentative="1">
      <w:start w:val="1"/>
      <w:numFmt w:val="lowerRoman"/>
      <w:lvlText w:val="%9."/>
      <w:lvlJc w:val="right"/>
      <w:pPr>
        <w:ind w:left="9947" w:hanging="180"/>
      </w:pPr>
    </w:lvl>
  </w:abstractNum>
  <w:abstractNum w:abstractNumId="2">
    <w:nsid w:val="142E5812"/>
    <w:multiLevelType w:val="hybridMultilevel"/>
    <w:tmpl w:val="68DE76CC"/>
    <w:lvl w:ilvl="0" w:tplc="1C9278C6">
      <w:start w:val="1"/>
      <w:numFmt w:val="bullet"/>
      <w:lvlText w:val="•"/>
      <w:lvlJc w:val="left"/>
      <w:pPr>
        <w:tabs>
          <w:tab w:val="num" w:pos="720"/>
        </w:tabs>
        <w:ind w:left="720" w:hanging="360"/>
      </w:pPr>
      <w:rPr>
        <w:rFonts w:ascii="Arial" w:hAnsi="Arial" w:hint="default"/>
      </w:rPr>
    </w:lvl>
    <w:lvl w:ilvl="1" w:tplc="D1123B0E" w:tentative="1">
      <w:start w:val="1"/>
      <w:numFmt w:val="bullet"/>
      <w:lvlText w:val="•"/>
      <w:lvlJc w:val="left"/>
      <w:pPr>
        <w:tabs>
          <w:tab w:val="num" w:pos="1440"/>
        </w:tabs>
        <w:ind w:left="1440" w:hanging="360"/>
      </w:pPr>
      <w:rPr>
        <w:rFonts w:ascii="Arial" w:hAnsi="Arial" w:hint="default"/>
      </w:rPr>
    </w:lvl>
    <w:lvl w:ilvl="2" w:tplc="0A3CF51C">
      <w:start w:val="1"/>
      <w:numFmt w:val="bullet"/>
      <w:lvlText w:val="-"/>
      <w:lvlJc w:val="left"/>
      <w:pPr>
        <w:tabs>
          <w:tab w:val="num" w:pos="2160"/>
        </w:tabs>
        <w:ind w:left="2160" w:hanging="360"/>
      </w:pPr>
      <w:rPr>
        <w:rFonts w:ascii="Tahoma" w:eastAsiaTheme="minorHAnsi" w:hAnsi="Tahoma" w:cs="Tahoma" w:hint="default"/>
        <w:color w:val="000000" w:themeColor="text1"/>
      </w:rPr>
    </w:lvl>
    <w:lvl w:ilvl="3" w:tplc="4BF2FE38" w:tentative="1">
      <w:start w:val="1"/>
      <w:numFmt w:val="bullet"/>
      <w:lvlText w:val="•"/>
      <w:lvlJc w:val="left"/>
      <w:pPr>
        <w:tabs>
          <w:tab w:val="num" w:pos="2880"/>
        </w:tabs>
        <w:ind w:left="2880" w:hanging="360"/>
      </w:pPr>
      <w:rPr>
        <w:rFonts w:ascii="Arial" w:hAnsi="Arial" w:hint="default"/>
      </w:rPr>
    </w:lvl>
    <w:lvl w:ilvl="4" w:tplc="381CDEE6" w:tentative="1">
      <w:start w:val="1"/>
      <w:numFmt w:val="bullet"/>
      <w:lvlText w:val="•"/>
      <w:lvlJc w:val="left"/>
      <w:pPr>
        <w:tabs>
          <w:tab w:val="num" w:pos="3600"/>
        </w:tabs>
        <w:ind w:left="3600" w:hanging="360"/>
      </w:pPr>
      <w:rPr>
        <w:rFonts w:ascii="Arial" w:hAnsi="Arial" w:hint="default"/>
      </w:rPr>
    </w:lvl>
    <w:lvl w:ilvl="5" w:tplc="B5E8F4FE" w:tentative="1">
      <w:start w:val="1"/>
      <w:numFmt w:val="bullet"/>
      <w:lvlText w:val="•"/>
      <w:lvlJc w:val="left"/>
      <w:pPr>
        <w:tabs>
          <w:tab w:val="num" w:pos="4320"/>
        </w:tabs>
        <w:ind w:left="4320" w:hanging="360"/>
      </w:pPr>
      <w:rPr>
        <w:rFonts w:ascii="Arial" w:hAnsi="Arial" w:hint="default"/>
      </w:rPr>
    </w:lvl>
    <w:lvl w:ilvl="6" w:tplc="3CD4DBB6" w:tentative="1">
      <w:start w:val="1"/>
      <w:numFmt w:val="bullet"/>
      <w:lvlText w:val="•"/>
      <w:lvlJc w:val="left"/>
      <w:pPr>
        <w:tabs>
          <w:tab w:val="num" w:pos="5040"/>
        </w:tabs>
        <w:ind w:left="5040" w:hanging="360"/>
      </w:pPr>
      <w:rPr>
        <w:rFonts w:ascii="Arial" w:hAnsi="Arial" w:hint="default"/>
      </w:rPr>
    </w:lvl>
    <w:lvl w:ilvl="7" w:tplc="878A1CB0" w:tentative="1">
      <w:start w:val="1"/>
      <w:numFmt w:val="bullet"/>
      <w:lvlText w:val="•"/>
      <w:lvlJc w:val="left"/>
      <w:pPr>
        <w:tabs>
          <w:tab w:val="num" w:pos="5760"/>
        </w:tabs>
        <w:ind w:left="5760" w:hanging="360"/>
      </w:pPr>
      <w:rPr>
        <w:rFonts w:ascii="Arial" w:hAnsi="Arial" w:hint="default"/>
      </w:rPr>
    </w:lvl>
    <w:lvl w:ilvl="8" w:tplc="0B1C711E" w:tentative="1">
      <w:start w:val="1"/>
      <w:numFmt w:val="bullet"/>
      <w:lvlText w:val="•"/>
      <w:lvlJc w:val="left"/>
      <w:pPr>
        <w:tabs>
          <w:tab w:val="num" w:pos="6480"/>
        </w:tabs>
        <w:ind w:left="6480" w:hanging="360"/>
      </w:pPr>
      <w:rPr>
        <w:rFonts w:ascii="Arial" w:hAnsi="Arial" w:hint="default"/>
      </w:rPr>
    </w:lvl>
  </w:abstractNum>
  <w:abstractNum w:abstractNumId="3">
    <w:nsid w:val="182E5B17"/>
    <w:multiLevelType w:val="hybridMultilevel"/>
    <w:tmpl w:val="0C08FC82"/>
    <w:lvl w:ilvl="0" w:tplc="F2E85A4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BF2395F"/>
    <w:multiLevelType w:val="hybridMultilevel"/>
    <w:tmpl w:val="3BCED496"/>
    <w:lvl w:ilvl="0" w:tplc="1C9278C6">
      <w:start w:val="1"/>
      <w:numFmt w:val="bullet"/>
      <w:lvlText w:val="•"/>
      <w:lvlJc w:val="left"/>
      <w:pPr>
        <w:tabs>
          <w:tab w:val="num" w:pos="720"/>
        </w:tabs>
        <w:ind w:left="720" w:hanging="360"/>
      </w:pPr>
      <w:rPr>
        <w:rFonts w:ascii="Arial" w:hAnsi="Arial" w:hint="default"/>
      </w:rPr>
    </w:lvl>
    <w:lvl w:ilvl="1" w:tplc="D1123B0E" w:tentative="1">
      <w:start w:val="1"/>
      <w:numFmt w:val="bullet"/>
      <w:lvlText w:val="•"/>
      <w:lvlJc w:val="left"/>
      <w:pPr>
        <w:tabs>
          <w:tab w:val="num" w:pos="1440"/>
        </w:tabs>
        <w:ind w:left="1440" w:hanging="360"/>
      </w:pPr>
      <w:rPr>
        <w:rFonts w:ascii="Arial" w:hAnsi="Arial" w:hint="default"/>
      </w:rPr>
    </w:lvl>
    <w:lvl w:ilvl="2" w:tplc="F912D216">
      <w:start w:val="1"/>
      <w:numFmt w:val="bullet"/>
      <w:lvlText w:val="•"/>
      <w:lvlJc w:val="left"/>
      <w:pPr>
        <w:tabs>
          <w:tab w:val="num" w:pos="2160"/>
        </w:tabs>
        <w:ind w:left="2160" w:hanging="360"/>
      </w:pPr>
      <w:rPr>
        <w:rFonts w:ascii="Arial" w:hAnsi="Arial" w:hint="default"/>
      </w:rPr>
    </w:lvl>
    <w:lvl w:ilvl="3" w:tplc="4BF2FE38" w:tentative="1">
      <w:start w:val="1"/>
      <w:numFmt w:val="bullet"/>
      <w:lvlText w:val="•"/>
      <w:lvlJc w:val="left"/>
      <w:pPr>
        <w:tabs>
          <w:tab w:val="num" w:pos="2880"/>
        </w:tabs>
        <w:ind w:left="2880" w:hanging="360"/>
      </w:pPr>
      <w:rPr>
        <w:rFonts w:ascii="Arial" w:hAnsi="Arial" w:hint="default"/>
      </w:rPr>
    </w:lvl>
    <w:lvl w:ilvl="4" w:tplc="381CDEE6" w:tentative="1">
      <w:start w:val="1"/>
      <w:numFmt w:val="bullet"/>
      <w:lvlText w:val="•"/>
      <w:lvlJc w:val="left"/>
      <w:pPr>
        <w:tabs>
          <w:tab w:val="num" w:pos="3600"/>
        </w:tabs>
        <w:ind w:left="3600" w:hanging="360"/>
      </w:pPr>
      <w:rPr>
        <w:rFonts w:ascii="Arial" w:hAnsi="Arial" w:hint="default"/>
      </w:rPr>
    </w:lvl>
    <w:lvl w:ilvl="5" w:tplc="B5E8F4FE" w:tentative="1">
      <w:start w:val="1"/>
      <w:numFmt w:val="bullet"/>
      <w:lvlText w:val="•"/>
      <w:lvlJc w:val="left"/>
      <w:pPr>
        <w:tabs>
          <w:tab w:val="num" w:pos="4320"/>
        </w:tabs>
        <w:ind w:left="4320" w:hanging="360"/>
      </w:pPr>
      <w:rPr>
        <w:rFonts w:ascii="Arial" w:hAnsi="Arial" w:hint="default"/>
      </w:rPr>
    </w:lvl>
    <w:lvl w:ilvl="6" w:tplc="3CD4DBB6" w:tentative="1">
      <w:start w:val="1"/>
      <w:numFmt w:val="bullet"/>
      <w:lvlText w:val="•"/>
      <w:lvlJc w:val="left"/>
      <w:pPr>
        <w:tabs>
          <w:tab w:val="num" w:pos="5040"/>
        </w:tabs>
        <w:ind w:left="5040" w:hanging="360"/>
      </w:pPr>
      <w:rPr>
        <w:rFonts w:ascii="Arial" w:hAnsi="Arial" w:hint="default"/>
      </w:rPr>
    </w:lvl>
    <w:lvl w:ilvl="7" w:tplc="878A1CB0" w:tentative="1">
      <w:start w:val="1"/>
      <w:numFmt w:val="bullet"/>
      <w:lvlText w:val="•"/>
      <w:lvlJc w:val="left"/>
      <w:pPr>
        <w:tabs>
          <w:tab w:val="num" w:pos="5760"/>
        </w:tabs>
        <w:ind w:left="5760" w:hanging="360"/>
      </w:pPr>
      <w:rPr>
        <w:rFonts w:ascii="Arial" w:hAnsi="Arial" w:hint="default"/>
      </w:rPr>
    </w:lvl>
    <w:lvl w:ilvl="8" w:tplc="0B1C711E" w:tentative="1">
      <w:start w:val="1"/>
      <w:numFmt w:val="bullet"/>
      <w:lvlText w:val="•"/>
      <w:lvlJc w:val="left"/>
      <w:pPr>
        <w:tabs>
          <w:tab w:val="num" w:pos="6480"/>
        </w:tabs>
        <w:ind w:left="6480" w:hanging="360"/>
      </w:pPr>
      <w:rPr>
        <w:rFonts w:ascii="Arial" w:hAnsi="Arial" w:hint="default"/>
      </w:rPr>
    </w:lvl>
  </w:abstractNum>
  <w:abstractNum w:abstractNumId="5">
    <w:nsid w:val="23262DEC"/>
    <w:multiLevelType w:val="hybridMultilevel"/>
    <w:tmpl w:val="6A4C469A"/>
    <w:lvl w:ilvl="0" w:tplc="2A2C21BC">
      <w:numFmt w:val="bullet"/>
      <w:lvlText w:val="-"/>
      <w:lvlJc w:val="left"/>
      <w:pPr>
        <w:ind w:left="-123" w:hanging="360"/>
      </w:pPr>
      <w:rPr>
        <w:rFonts w:ascii="Tahoma" w:eastAsiaTheme="minorHAnsi" w:hAnsi="Tahoma" w:cs="Tahoma" w:hint="default"/>
      </w:rPr>
    </w:lvl>
    <w:lvl w:ilvl="1" w:tplc="04090003" w:tentative="1">
      <w:start w:val="1"/>
      <w:numFmt w:val="bullet"/>
      <w:lvlText w:val="o"/>
      <w:lvlJc w:val="left"/>
      <w:pPr>
        <w:ind w:left="597" w:hanging="360"/>
      </w:pPr>
      <w:rPr>
        <w:rFonts w:ascii="Courier New" w:hAnsi="Courier New" w:cs="Courier New" w:hint="default"/>
      </w:rPr>
    </w:lvl>
    <w:lvl w:ilvl="2" w:tplc="04090005" w:tentative="1">
      <w:start w:val="1"/>
      <w:numFmt w:val="bullet"/>
      <w:lvlText w:val=""/>
      <w:lvlJc w:val="left"/>
      <w:pPr>
        <w:ind w:left="1317" w:hanging="360"/>
      </w:pPr>
      <w:rPr>
        <w:rFonts w:ascii="Wingdings" w:hAnsi="Wingdings" w:hint="default"/>
      </w:rPr>
    </w:lvl>
    <w:lvl w:ilvl="3" w:tplc="04090001" w:tentative="1">
      <w:start w:val="1"/>
      <w:numFmt w:val="bullet"/>
      <w:lvlText w:val=""/>
      <w:lvlJc w:val="left"/>
      <w:pPr>
        <w:ind w:left="2037" w:hanging="360"/>
      </w:pPr>
      <w:rPr>
        <w:rFonts w:ascii="Symbol" w:hAnsi="Symbol" w:hint="default"/>
      </w:rPr>
    </w:lvl>
    <w:lvl w:ilvl="4" w:tplc="04090003" w:tentative="1">
      <w:start w:val="1"/>
      <w:numFmt w:val="bullet"/>
      <w:lvlText w:val="o"/>
      <w:lvlJc w:val="left"/>
      <w:pPr>
        <w:ind w:left="2757" w:hanging="360"/>
      </w:pPr>
      <w:rPr>
        <w:rFonts w:ascii="Courier New" w:hAnsi="Courier New" w:cs="Courier New" w:hint="default"/>
      </w:rPr>
    </w:lvl>
    <w:lvl w:ilvl="5" w:tplc="04090005" w:tentative="1">
      <w:start w:val="1"/>
      <w:numFmt w:val="bullet"/>
      <w:lvlText w:val=""/>
      <w:lvlJc w:val="left"/>
      <w:pPr>
        <w:ind w:left="3477" w:hanging="360"/>
      </w:pPr>
      <w:rPr>
        <w:rFonts w:ascii="Wingdings" w:hAnsi="Wingdings" w:hint="default"/>
      </w:rPr>
    </w:lvl>
    <w:lvl w:ilvl="6" w:tplc="04090001" w:tentative="1">
      <w:start w:val="1"/>
      <w:numFmt w:val="bullet"/>
      <w:lvlText w:val=""/>
      <w:lvlJc w:val="left"/>
      <w:pPr>
        <w:ind w:left="4197" w:hanging="360"/>
      </w:pPr>
      <w:rPr>
        <w:rFonts w:ascii="Symbol" w:hAnsi="Symbol" w:hint="default"/>
      </w:rPr>
    </w:lvl>
    <w:lvl w:ilvl="7" w:tplc="04090003" w:tentative="1">
      <w:start w:val="1"/>
      <w:numFmt w:val="bullet"/>
      <w:lvlText w:val="o"/>
      <w:lvlJc w:val="left"/>
      <w:pPr>
        <w:ind w:left="4917" w:hanging="360"/>
      </w:pPr>
      <w:rPr>
        <w:rFonts w:ascii="Courier New" w:hAnsi="Courier New" w:cs="Courier New" w:hint="default"/>
      </w:rPr>
    </w:lvl>
    <w:lvl w:ilvl="8" w:tplc="04090005" w:tentative="1">
      <w:start w:val="1"/>
      <w:numFmt w:val="bullet"/>
      <w:lvlText w:val=""/>
      <w:lvlJc w:val="left"/>
      <w:pPr>
        <w:ind w:left="5637" w:hanging="360"/>
      </w:pPr>
      <w:rPr>
        <w:rFonts w:ascii="Wingdings" w:hAnsi="Wingdings" w:hint="default"/>
      </w:rPr>
    </w:lvl>
  </w:abstractNum>
  <w:abstractNum w:abstractNumId="6">
    <w:nsid w:val="2B8E0FB0"/>
    <w:multiLevelType w:val="hybridMultilevel"/>
    <w:tmpl w:val="638EC99C"/>
    <w:lvl w:ilvl="0" w:tplc="0409000D">
      <w:start w:val="1"/>
      <w:numFmt w:val="bullet"/>
      <w:lvlText w:val=""/>
      <w:lvlJc w:val="left"/>
      <w:pPr>
        <w:tabs>
          <w:tab w:val="num" w:pos="360"/>
        </w:tabs>
        <w:ind w:left="360" w:hanging="360"/>
      </w:pPr>
      <w:rPr>
        <w:rFonts w:ascii="Wingdings" w:hAnsi="Wingdings" w:hint="default"/>
        <w:color w:val="000000" w:themeColor="text1"/>
      </w:rPr>
    </w:lvl>
    <w:lvl w:ilvl="1" w:tplc="22624E32" w:tentative="1">
      <w:start w:val="1"/>
      <w:numFmt w:val="bullet"/>
      <w:lvlText w:val="•"/>
      <w:lvlJc w:val="left"/>
      <w:pPr>
        <w:tabs>
          <w:tab w:val="num" w:pos="1080"/>
        </w:tabs>
        <w:ind w:left="1080" w:hanging="360"/>
      </w:pPr>
      <w:rPr>
        <w:rFonts w:ascii="Arial" w:hAnsi="Arial" w:hint="default"/>
      </w:rPr>
    </w:lvl>
    <w:lvl w:ilvl="2" w:tplc="420633FC" w:tentative="1">
      <w:start w:val="1"/>
      <w:numFmt w:val="bullet"/>
      <w:lvlText w:val="•"/>
      <w:lvlJc w:val="left"/>
      <w:pPr>
        <w:tabs>
          <w:tab w:val="num" w:pos="1800"/>
        </w:tabs>
        <w:ind w:left="1800" w:hanging="360"/>
      </w:pPr>
      <w:rPr>
        <w:rFonts w:ascii="Arial" w:hAnsi="Arial" w:hint="default"/>
      </w:rPr>
    </w:lvl>
    <w:lvl w:ilvl="3" w:tplc="C5002DFA" w:tentative="1">
      <w:start w:val="1"/>
      <w:numFmt w:val="bullet"/>
      <w:lvlText w:val="•"/>
      <w:lvlJc w:val="left"/>
      <w:pPr>
        <w:tabs>
          <w:tab w:val="num" w:pos="2520"/>
        </w:tabs>
        <w:ind w:left="2520" w:hanging="360"/>
      </w:pPr>
      <w:rPr>
        <w:rFonts w:ascii="Arial" w:hAnsi="Arial" w:hint="default"/>
      </w:rPr>
    </w:lvl>
    <w:lvl w:ilvl="4" w:tplc="3AE6FA52" w:tentative="1">
      <w:start w:val="1"/>
      <w:numFmt w:val="bullet"/>
      <w:lvlText w:val="•"/>
      <w:lvlJc w:val="left"/>
      <w:pPr>
        <w:tabs>
          <w:tab w:val="num" w:pos="3240"/>
        </w:tabs>
        <w:ind w:left="3240" w:hanging="360"/>
      </w:pPr>
      <w:rPr>
        <w:rFonts w:ascii="Arial" w:hAnsi="Arial" w:hint="default"/>
      </w:rPr>
    </w:lvl>
    <w:lvl w:ilvl="5" w:tplc="AD7AA840" w:tentative="1">
      <w:start w:val="1"/>
      <w:numFmt w:val="bullet"/>
      <w:lvlText w:val="•"/>
      <w:lvlJc w:val="left"/>
      <w:pPr>
        <w:tabs>
          <w:tab w:val="num" w:pos="3960"/>
        </w:tabs>
        <w:ind w:left="3960" w:hanging="360"/>
      </w:pPr>
      <w:rPr>
        <w:rFonts w:ascii="Arial" w:hAnsi="Arial" w:hint="default"/>
      </w:rPr>
    </w:lvl>
    <w:lvl w:ilvl="6" w:tplc="4E54820A" w:tentative="1">
      <w:start w:val="1"/>
      <w:numFmt w:val="bullet"/>
      <w:lvlText w:val="•"/>
      <w:lvlJc w:val="left"/>
      <w:pPr>
        <w:tabs>
          <w:tab w:val="num" w:pos="4680"/>
        </w:tabs>
        <w:ind w:left="4680" w:hanging="360"/>
      </w:pPr>
      <w:rPr>
        <w:rFonts w:ascii="Arial" w:hAnsi="Arial" w:hint="default"/>
      </w:rPr>
    </w:lvl>
    <w:lvl w:ilvl="7" w:tplc="1A383A80" w:tentative="1">
      <w:start w:val="1"/>
      <w:numFmt w:val="bullet"/>
      <w:lvlText w:val="•"/>
      <w:lvlJc w:val="left"/>
      <w:pPr>
        <w:tabs>
          <w:tab w:val="num" w:pos="5400"/>
        </w:tabs>
        <w:ind w:left="5400" w:hanging="360"/>
      </w:pPr>
      <w:rPr>
        <w:rFonts w:ascii="Arial" w:hAnsi="Arial" w:hint="default"/>
      </w:rPr>
    </w:lvl>
    <w:lvl w:ilvl="8" w:tplc="9C22492C" w:tentative="1">
      <w:start w:val="1"/>
      <w:numFmt w:val="bullet"/>
      <w:lvlText w:val="•"/>
      <w:lvlJc w:val="left"/>
      <w:pPr>
        <w:tabs>
          <w:tab w:val="num" w:pos="6120"/>
        </w:tabs>
        <w:ind w:left="6120" w:hanging="360"/>
      </w:pPr>
      <w:rPr>
        <w:rFonts w:ascii="Arial" w:hAnsi="Arial" w:hint="default"/>
      </w:rPr>
    </w:lvl>
  </w:abstractNum>
  <w:abstractNum w:abstractNumId="7">
    <w:nsid w:val="316F3BD4"/>
    <w:multiLevelType w:val="hybridMultilevel"/>
    <w:tmpl w:val="020C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4361194F"/>
    <w:multiLevelType w:val="hybridMultilevel"/>
    <w:tmpl w:val="637267AC"/>
    <w:lvl w:ilvl="0" w:tplc="5D1A1080">
      <w:start w:val="1"/>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EC75BF7"/>
    <w:multiLevelType w:val="hybridMultilevel"/>
    <w:tmpl w:val="F2A08030"/>
    <w:lvl w:ilvl="0" w:tplc="04090009">
      <w:start w:val="1"/>
      <w:numFmt w:val="bullet"/>
      <w:lvlText w:val=""/>
      <w:lvlJc w:val="left"/>
      <w:pPr>
        <w:tabs>
          <w:tab w:val="num" w:pos="720"/>
        </w:tabs>
        <w:ind w:left="720" w:hanging="360"/>
      </w:pPr>
      <w:rPr>
        <w:rFonts w:ascii="Wingdings" w:hAnsi="Wingdings" w:hint="default"/>
        <w:color w:val="000000" w:themeColor="text1"/>
      </w:rPr>
    </w:lvl>
    <w:lvl w:ilvl="1" w:tplc="2CC297DA" w:tentative="1">
      <w:start w:val="1"/>
      <w:numFmt w:val="bullet"/>
      <w:lvlText w:val="•"/>
      <w:lvlJc w:val="left"/>
      <w:pPr>
        <w:tabs>
          <w:tab w:val="num" w:pos="1440"/>
        </w:tabs>
        <w:ind w:left="1440" w:hanging="360"/>
      </w:pPr>
      <w:rPr>
        <w:rFonts w:ascii="Arial" w:hAnsi="Arial" w:hint="default"/>
      </w:rPr>
    </w:lvl>
    <w:lvl w:ilvl="2" w:tplc="3536D282" w:tentative="1">
      <w:start w:val="1"/>
      <w:numFmt w:val="bullet"/>
      <w:lvlText w:val="•"/>
      <w:lvlJc w:val="left"/>
      <w:pPr>
        <w:tabs>
          <w:tab w:val="num" w:pos="2160"/>
        </w:tabs>
        <w:ind w:left="2160" w:hanging="360"/>
      </w:pPr>
      <w:rPr>
        <w:rFonts w:ascii="Arial" w:hAnsi="Arial" w:hint="default"/>
      </w:rPr>
    </w:lvl>
    <w:lvl w:ilvl="3" w:tplc="6388D608" w:tentative="1">
      <w:start w:val="1"/>
      <w:numFmt w:val="bullet"/>
      <w:lvlText w:val="•"/>
      <w:lvlJc w:val="left"/>
      <w:pPr>
        <w:tabs>
          <w:tab w:val="num" w:pos="2880"/>
        </w:tabs>
        <w:ind w:left="2880" w:hanging="360"/>
      </w:pPr>
      <w:rPr>
        <w:rFonts w:ascii="Arial" w:hAnsi="Arial" w:hint="default"/>
      </w:rPr>
    </w:lvl>
    <w:lvl w:ilvl="4" w:tplc="6E38FBBE" w:tentative="1">
      <w:start w:val="1"/>
      <w:numFmt w:val="bullet"/>
      <w:lvlText w:val="•"/>
      <w:lvlJc w:val="left"/>
      <w:pPr>
        <w:tabs>
          <w:tab w:val="num" w:pos="3600"/>
        </w:tabs>
        <w:ind w:left="3600" w:hanging="360"/>
      </w:pPr>
      <w:rPr>
        <w:rFonts w:ascii="Arial" w:hAnsi="Arial" w:hint="default"/>
      </w:rPr>
    </w:lvl>
    <w:lvl w:ilvl="5" w:tplc="64884CE8" w:tentative="1">
      <w:start w:val="1"/>
      <w:numFmt w:val="bullet"/>
      <w:lvlText w:val="•"/>
      <w:lvlJc w:val="left"/>
      <w:pPr>
        <w:tabs>
          <w:tab w:val="num" w:pos="4320"/>
        </w:tabs>
        <w:ind w:left="4320" w:hanging="360"/>
      </w:pPr>
      <w:rPr>
        <w:rFonts w:ascii="Arial" w:hAnsi="Arial" w:hint="default"/>
      </w:rPr>
    </w:lvl>
    <w:lvl w:ilvl="6" w:tplc="BE92A17C" w:tentative="1">
      <w:start w:val="1"/>
      <w:numFmt w:val="bullet"/>
      <w:lvlText w:val="•"/>
      <w:lvlJc w:val="left"/>
      <w:pPr>
        <w:tabs>
          <w:tab w:val="num" w:pos="5040"/>
        </w:tabs>
        <w:ind w:left="5040" w:hanging="360"/>
      </w:pPr>
      <w:rPr>
        <w:rFonts w:ascii="Arial" w:hAnsi="Arial" w:hint="default"/>
      </w:rPr>
    </w:lvl>
    <w:lvl w:ilvl="7" w:tplc="80FA6472" w:tentative="1">
      <w:start w:val="1"/>
      <w:numFmt w:val="bullet"/>
      <w:lvlText w:val="•"/>
      <w:lvlJc w:val="left"/>
      <w:pPr>
        <w:tabs>
          <w:tab w:val="num" w:pos="5760"/>
        </w:tabs>
        <w:ind w:left="5760" w:hanging="360"/>
      </w:pPr>
      <w:rPr>
        <w:rFonts w:ascii="Arial" w:hAnsi="Arial" w:hint="default"/>
      </w:rPr>
    </w:lvl>
    <w:lvl w:ilvl="8" w:tplc="E0A2299C" w:tentative="1">
      <w:start w:val="1"/>
      <w:numFmt w:val="bullet"/>
      <w:lvlText w:val="•"/>
      <w:lvlJc w:val="left"/>
      <w:pPr>
        <w:tabs>
          <w:tab w:val="num" w:pos="6480"/>
        </w:tabs>
        <w:ind w:left="6480" w:hanging="360"/>
      </w:pPr>
      <w:rPr>
        <w:rFonts w:ascii="Arial" w:hAnsi="Arial" w:hint="default"/>
      </w:rPr>
    </w:lvl>
  </w:abstractNum>
  <w:abstractNum w:abstractNumId="10">
    <w:nsid w:val="57FA56CC"/>
    <w:multiLevelType w:val="hybridMultilevel"/>
    <w:tmpl w:val="377621CE"/>
    <w:lvl w:ilvl="0" w:tplc="0409000D">
      <w:start w:val="1"/>
      <w:numFmt w:val="bullet"/>
      <w:lvlText w:val=""/>
      <w:lvlJc w:val="left"/>
      <w:pPr>
        <w:tabs>
          <w:tab w:val="num" w:pos="720"/>
        </w:tabs>
        <w:ind w:left="720" w:hanging="360"/>
      </w:pPr>
      <w:rPr>
        <w:rFonts w:ascii="Wingdings" w:hAnsi="Wingdings" w:hint="default"/>
        <w:color w:val="000000" w:themeColor="text1"/>
      </w:rPr>
    </w:lvl>
    <w:lvl w:ilvl="1" w:tplc="080E651C" w:tentative="1">
      <w:start w:val="1"/>
      <w:numFmt w:val="bullet"/>
      <w:lvlText w:val="•"/>
      <w:lvlJc w:val="left"/>
      <w:pPr>
        <w:tabs>
          <w:tab w:val="num" w:pos="1440"/>
        </w:tabs>
        <w:ind w:left="1440" w:hanging="360"/>
      </w:pPr>
      <w:rPr>
        <w:rFonts w:ascii="Arial" w:hAnsi="Arial" w:hint="default"/>
      </w:rPr>
    </w:lvl>
    <w:lvl w:ilvl="2" w:tplc="485A3CDC" w:tentative="1">
      <w:start w:val="1"/>
      <w:numFmt w:val="bullet"/>
      <w:lvlText w:val="•"/>
      <w:lvlJc w:val="left"/>
      <w:pPr>
        <w:tabs>
          <w:tab w:val="num" w:pos="2160"/>
        </w:tabs>
        <w:ind w:left="2160" w:hanging="360"/>
      </w:pPr>
      <w:rPr>
        <w:rFonts w:ascii="Arial" w:hAnsi="Arial" w:hint="default"/>
      </w:rPr>
    </w:lvl>
    <w:lvl w:ilvl="3" w:tplc="38184560" w:tentative="1">
      <w:start w:val="1"/>
      <w:numFmt w:val="bullet"/>
      <w:lvlText w:val="•"/>
      <w:lvlJc w:val="left"/>
      <w:pPr>
        <w:tabs>
          <w:tab w:val="num" w:pos="2880"/>
        </w:tabs>
        <w:ind w:left="2880" w:hanging="360"/>
      </w:pPr>
      <w:rPr>
        <w:rFonts w:ascii="Arial" w:hAnsi="Arial" w:hint="default"/>
      </w:rPr>
    </w:lvl>
    <w:lvl w:ilvl="4" w:tplc="EE747440" w:tentative="1">
      <w:start w:val="1"/>
      <w:numFmt w:val="bullet"/>
      <w:lvlText w:val="•"/>
      <w:lvlJc w:val="left"/>
      <w:pPr>
        <w:tabs>
          <w:tab w:val="num" w:pos="3600"/>
        </w:tabs>
        <w:ind w:left="3600" w:hanging="360"/>
      </w:pPr>
      <w:rPr>
        <w:rFonts w:ascii="Arial" w:hAnsi="Arial" w:hint="default"/>
      </w:rPr>
    </w:lvl>
    <w:lvl w:ilvl="5" w:tplc="2886F372" w:tentative="1">
      <w:start w:val="1"/>
      <w:numFmt w:val="bullet"/>
      <w:lvlText w:val="•"/>
      <w:lvlJc w:val="left"/>
      <w:pPr>
        <w:tabs>
          <w:tab w:val="num" w:pos="4320"/>
        </w:tabs>
        <w:ind w:left="4320" w:hanging="360"/>
      </w:pPr>
      <w:rPr>
        <w:rFonts w:ascii="Arial" w:hAnsi="Arial" w:hint="default"/>
      </w:rPr>
    </w:lvl>
    <w:lvl w:ilvl="6" w:tplc="FDD6C572" w:tentative="1">
      <w:start w:val="1"/>
      <w:numFmt w:val="bullet"/>
      <w:lvlText w:val="•"/>
      <w:lvlJc w:val="left"/>
      <w:pPr>
        <w:tabs>
          <w:tab w:val="num" w:pos="5040"/>
        </w:tabs>
        <w:ind w:left="5040" w:hanging="360"/>
      </w:pPr>
      <w:rPr>
        <w:rFonts w:ascii="Arial" w:hAnsi="Arial" w:hint="default"/>
      </w:rPr>
    </w:lvl>
    <w:lvl w:ilvl="7" w:tplc="51521948" w:tentative="1">
      <w:start w:val="1"/>
      <w:numFmt w:val="bullet"/>
      <w:lvlText w:val="•"/>
      <w:lvlJc w:val="left"/>
      <w:pPr>
        <w:tabs>
          <w:tab w:val="num" w:pos="5760"/>
        </w:tabs>
        <w:ind w:left="5760" w:hanging="360"/>
      </w:pPr>
      <w:rPr>
        <w:rFonts w:ascii="Arial" w:hAnsi="Arial" w:hint="default"/>
      </w:rPr>
    </w:lvl>
    <w:lvl w:ilvl="8" w:tplc="3C40C01C" w:tentative="1">
      <w:start w:val="1"/>
      <w:numFmt w:val="bullet"/>
      <w:lvlText w:val="•"/>
      <w:lvlJc w:val="left"/>
      <w:pPr>
        <w:tabs>
          <w:tab w:val="num" w:pos="6480"/>
        </w:tabs>
        <w:ind w:left="6480" w:hanging="360"/>
      </w:pPr>
      <w:rPr>
        <w:rFonts w:ascii="Arial" w:hAnsi="Arial" w:hint="default"/>
      </w:rPr>
    </w:lvl>
  </w:abstractNum>
  <w:abstractNum w:abstractNumId="11">
    <w:nsid w:val="5F5747A2"/>
    <w:multiLevelType w:val="hybridMultilevel"/>
    <w:tmpl w:val="85C099B0"/>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2">
    <w:nsid w:val="6040496C"/>
    <w:multiLevelType w:val="hybridMultilevel"/>
    <w:tmpl w:val="2BDAD3C4"/>
    <w:lvl w:ilvl="0" w:tplc="9E4AFFAA">
      <w:start w:val="1"/>
      <w:numFmt w:val="bullet"/>
      <w:lvlText w:val="-"/>
      <w:lvlJc w:val="left"/>
      <w:pPr>
        <w:tabs>
          <w:tab w:val="num" w:pos="720"/>
        </w:tabs>
        <w:ind w:left="720" w:hanging="360"/>
      </w:pPr>
      <w:rPr>
        <w:rFonts w:ascii="Tahoma" w:eastAsiaTheme="minorHAnsi" w:hAnsi="Tahoma" w:cs="Tahoma" w:hint="default"/>
        <w:color w:val="000000" w:themeColor="text1"/>
      </w:rPr>
    </w:lvl>
    <w:lvl w:ilvl="1" w:tplc="4A62EFE4" w:tentative="1">
      <w:start w:val="1"/>
      <w:numFmt w:val="bullet"/>
      <w:lvlText w:val="•"/>
      <w:lvlJc w:val="left"/>
      <w:pPr>
        <w:tabs>
          <w:tab w:val="num" w:pos="1440"/>
        </w:tabs>
        <w:ind w:left="1440" w:hanging="360"/>
      </w:pPr>
      <w:rPr>
        <w:rFonts w:ascii="Arial" w:hAnsi="Arial" w:hint="default"/>
      </w:rPr>
    </w:lvl>
    <w:lvl w:ilvl="2" w:tplc="B38ED8D6" w:tentative="1">
      <w:start w:val="1"/>
      <w:numFmt w:val="bullet"/>
      <w:lvlText w:val="•"/>
      <w:lvlJc w:val="left"/>
      <w:pPr>
        <w:tabs>
          <w:tab w:val="num" w:pos="2160"/>
        </w:tabs>
        <w:ind w:left="2160" w:hanging="360"/>
      </w:pPr>
      <w:rPr>
        <w:rFonts w:ascii="Arial" w:hAnsi="Arial" w:hint="default"/>
      </w:rPr>
    </w:lvl>
    <w:lvl w:ilvl="3" w:tplc="01DE1F40" w:tentative="1">
      <w:start w:val="1"/>
      <w:numFmt w:val="bullet"/>
      <w:lvlText w:val="•"/>
      <w:lvlJc w:val="left"/>
      <w:pPr>
        <w:tabs>
          <w:tab w:val="num" w:pos="2880"/>
        </w:tabs>
        <w:ind w:left="2880" w:hanging="360"/>
      </w:pPr>
      <w:rPr>
        <w:rFonts w:ascii="Arial" w:hAnsi="Arial" w:hint="default"/>
      </w:rPr>
    </w:lvl>
    <w:lvl w:ilvl="4" w:tplc="496405BA" w:tentative="1">
      <w:start w:val="1"/>
      <w:numFmt w:val="bullet"/>
      <w:lvlText w:val="•"/>
      <w:lvlJc w:val="left"/>
      <w:pPr>
        <w:tabs>
          <w:tab w:val="num" w:pos="3600"/>
        </w:tabs>
        <w:ind w:left="3600" w:hanging="360"/>
      </w:pPr>
      <w:rPr>
        <w:rFonts w:ascii="Arial" w:hAnsi="Arial" w:hint="default"/>
      </w:rPr>
    </w:lvl>
    <w:lvl w:ilvl="5" w:tplc="E8F0F7A4" w:tentative="1">
      <w:start w:val="1"/>
      <w:numFmt w:val="bullet"/>
      <w:lvlText w:val="•"/>
      <w:lvlJc w:val="left"/>
      <w:pPr>
        <w:tabs>
          <w:tab w:val="num" w:pos="4320"/>
        </w:tabs>
        <w:ind w:left="4320" w:hanging="360"/>
      </w:pPr>
      <w:rPr>
        <w:rFonts w:ascii="Arial" w:hAnsi="Arial" w:hint="default"/>
      </w:rPr>
    </w:lvl>
    <w:lvl w:ilvl="6" w:tplc="FDD68202" w:tentative="1">
      <w:start w:val="1"/>
      <w:numFmt w:val="bullet"/>
      <w:lvlText w:val="•"/>
      <w:lvlJc w:val="left"/>
      <w:pPr>
        <w:tabs>
          <w:tab w:val="num" w:pos="5040"/>
        </w:tabs>
        <w:ind w:left="5040" w:hanging="360"/>
      </w:pPr>
      <w:rPr>
        <w:rFonts w:ascii="Arial" w:hAnsi="Arial" w:hint="default"/>
      </w:rPr>
    </w:lvl>
    <w:lvl w:ilvl="7" w:tplc="FA588D86" w:tentative="1">
      <w:start w:val="1"/>
      <w:numFmt w:val="bullet"/>
      <w:lvlText w:val="•"/>
      <w:lvlJc w:val="left"/>
      <w:pPr>
        <w:tabs>
          <w:tab w:val="num" w:pos="5760"/>
        </w:tabs>
        <w:ind w:left="5760" w:hanging="360"/>
      </w:pPr>
      <w:rPr>
        <w:rFonts w:ascii="Arial" w:hAnsi="Arial" w:hint="default"/>
      </w:rPr>
    </w:lvl>
    <w:lvl w:ilvl="8" w:tplc="CCEACEF4" w:tentative="1">
      <w:start w:val="1"/>
      <w:numFmt w:val="bullet"/>
      <w:lvlText w:val="•"/>
      <w:lvlJc w:val="left"/>
      <w:pPr>
        <w:tabs>
          <w:tab w:val="num" w:pos="6480"/>
        </w:tabs>
        <w:ind w:left="6480" w:hanging="360"/>
      </w:pPr>
      <w:rPr>
        <w:rFonts w:ascii="Arial" w:hAnsi="Arial" w:hint="default"/>
      </w:rPr>
    </w:lvl>
  </w:abstractNum>
  <w:abstractNum w:abstractNumId="13">
    <w:nsid w:val="6C1F34B0"/>
    <w:multiLevelType w:val="hybridMultilevel"/>
    <w:tmpl w:val="388233F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3043D7D"/>
    <w:multiLevelType w:val="hybridMultilevel"/>
    <w:tmpl w:val="53E0373A"/>
    <w:lvl w:ilvl="0" w:tplc="A142F666">
      <w:start w:val="1"/>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5ED5981"/>
    <w:multiLevelType w:val="hybridMultilevel"/>
    <w:tmpl w:val="BFD03DFA"/>
    <w:lvl w:ilvl="0" w:tplc="8C3657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7A9A369A"/>
    <w:multiLevelType w:val="hybridMultilevel"/>
    <w:tmpl w:val="7E6458D0"/>
    <w:lvl w:ilvl="0" w:tplc="4E7EBAD8">
      <w:start w:val="1"/>
      <w:numFmt w:val="bullet"/>
      <w:lvlText w:val="-"/>
      <w:lvlJc w:val="left"/>
      <w:pPr>
        <w:ind w:left="720" w:hanging="360"/>
      </w:pPr>
      <w:rPr>
        <w:rFonts w:ascii="Tahoma" w:eastAsiaTheme="minorHAnsi" w:hAnsi="Tahoma" w:cs="Tahoma" w:hint="default"/>
        <w:color w:val="FF00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F745CB1"/>
    <w:multiLevelType w:val="hybridMultilevel"/>
    <w:tmpl w:val="460A7AAA"/>
    <w:lvl w:ilvl="0" w:tplc="0409000B">
      <w:start w:val="1"/>
      <w:numFmt w:val="bullet"/>
      <w:lvlText w:val=""/>
      <w:lvlJc w:val="left"/>
      <w:pPr>
        <w:ind w:left="795" w:hanging="360"/>
      </w:pPr>
      <w:rPr>
        <w:rFonts w:ascii="Wingdings" w:hAnsi="Wingding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num w:numId="1">
    <w:abstractNumId w:val="5"/>
  </w:num>
  <w:num w:numId="2">
    <w:abstractNumId w:val="1"/>
  </w:num>
  <w:num w:numId="3">
    <w:abstractNumId w:val="0"/>
  </w:num>
  <w:num w:numId="4">
    <w:abstractNumId w:val="16"/>
  </w:num>
  <w:num w:numId="5">
    <w:abstractNumId w:val="12"/>
  </w:num>
  <w:num w:numId="6">
    <w:abstractNumId w:val="4"/>
  </w:num>
  <w:num w:numId="7">
    <w:abstractNumId w:val="2"/>
  </w:num>
  <w:num w:numId="8">
    <w:abstractNumId w:val="8"/>
  </w:num>
  <w:num w:numId="9">
    <w:abstractNumId w:val="14"/>
  </w:num>
  <w:num w:numId="10">
    <w:abstractNumId w:val="17"/>
  </w:num>
  <w:num w:numId="11">
    <w:abstractNumId w:val="11"/>
  </w:num>
  <w:num w:numId="12">
    <w:abstractNumId w:val="3"/>
  </w:num>
  <w:num w:numId="13">
    <w:abstractNumId w:val="9"/>
  </w:num>
  <w:num w:numId="14">
    <w:abstractNumId w:val="6"/>
  </w:num>
  <w:num w:numId="15">
    <w:abstractNumId w:val="10"/>
  </w:num>
  <w:num w:numId="16">
    <w:abstractNumId w:val="7"/>
  </w:num>
  <w:num w:numId="17">
    <w:abstractNumId w:val="15"/>
  </w:num>
  <w:num w:numId="18">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5362">
      <o:colormenu v:ext="edit" fillcolor="none [2732]" strokecolor="none [1612]"/>
    </o:shapedefaults>
  </w:hdrShapeDefaults>
  <w:footnotePr>
    <w:footnote w:id="0"/>
    <w:footnote w:id="1"/>
  </w:footnotePr>
  <w:endnotePr>
    <w:endnote w:id="0"/>
    <w:endnote w:id="1"/>
  </w:endnotePr>
  <w:compat/>
  <w:rsids>
    <w:rsidRoot w:val="00B4629C"/>
    <w:rsid w:val="00006703"/>
    <w:rsid w:val="000E6449"/>
    <w:rsid w:val="001E107E"/>
    <w:rsid w:val="001F419B"/>
    <w:rsid w:val="0026626A"/>
    <w:rsid w:val="003B015D"/>
    <w:rsid w:val="004C473E"/>
    <w:rsid w:val="004E4A27"/>
    <w:rsid w:val="005348DA"/>
    <w:rsid w:val="005803AC"/>
    <w:rsid w:val="005D011C"/>
    <w:rsid w:val="00665557"/>
    <w:rsid w:val="00841B81"/>
    <w:rsid w:val="00934DE3"/>
    <w:rsid w:val="009C06BE"/>
    <w:rsid w:val="009D184A"/>
    <w:rsid w:val="00AB0705"/>
    <w:rsid w:val="00B4629C"/>
    <w:rsid w:val="00C7781F"/>
    <w:rsid w:val="00C96C03"/>
    <w:rsid w:val="00D05732"/>
    <w:rsid w:val="00D90D21"/>
    <w:rsid w:val="00EA3976"/>
    <w:rsid w:val="00F4303C"/>
    <w:rsid w:val="00F93EE3"/>
    <w:rsid w:val="00FA39A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5362">
      <o:colormenu v:ext="edit" fillcolor="none [2732]" strokecolor="none [1612]"/>
    </o:shapedefaults>
    <o:shapelayout v:ext="edit">
      <o:idmap v:ext="edit" data="1"/>
      <o:rules v:ext="edit">
        <o:r id="V:Rule1" type="callout" idref="#_x0000_s1034"/>
        <o:r id="V:Rule3" type="connector" idref="#_x0000_s103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070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4629C"/>
    <w:pPr>
      <w:tabs>
        <w:tab w:val="center" w:pos="4153"/>
        <w:tab w:val="right" w:pos="8306"/>
      </w:tabs>
      <w:spacing w:after="0" w:line="240" w:lineRule="auto"/>
    </w:pPr>
  </w:style>
  <w:style w:type="character" w:customStyle="1" w:styleId="Char">
    <w:name w:val="رأس صفحة Char"/>
    <w:basedOn w:val="a0"/>
    <w:link w:val="a3"/>
    <w:uiPriority w:val="99"/>
    <w:rsid w:val="00B4629C"/>
  </w:style>
  <w:style w:type="paragraph" w:styleId="a4">
    <w:name w:val="footer"/>
    <w:basedOn w:val="a"/>
    <w:link w:val="Char0"/>
    <w:uiPriority w:val="99"/>
    <w:unhideWhenUsed/>
    <w:rsid w:val="00B4629C"/>
    <w:pPr>
      <w:tabs>
        <w:tab w:val="center" w:pos="4153"/>
        <w:tab w:val="right" w:pos="8306"/>
      </w:tabs>
      <w:spacing w:after="0" w:line="240" w:lineRule="auto"/>
    </w:pPr>
  </w:style>
  <w:style w:type="character" w:customStyle="1" w:styleId="Char0">
    <w:name w:val="تذييل صفحة Char"/>
    <w:basedOn w:val="a0"/>
    <w:link w:val="a4"/>
    <w:uiPriority w:val="99"/>
    <w:rsid w:val="00B4629C"/>
  </w:style>
  <w:style w:type="paragraph" w:styleId="a5">
    <w:name w:val="Balloon Text"/>
    <w:basedOn w:val="a"/>
    <w:link w:val="Char1"/>
    <w:uiPriority w:val="99"/>
    <w:semiHidden/>
    <w:unhideWhenUsed/>
    <w:rsid w:val="00B4629C"/>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B4629C"/>
    <w:rPr>
      <w:rFonts w:ascii="Tahoma" w:hAnsi="Tahoma" w:cs="Tahoma"/>
      <w:sz w:val="16"/>
      <w:szCs w:val="16"/>
    </w:rPr>
  </w:style>
  <w:style w:type="paragraph" w:styleId="a6">
    <w:name w:val="List Paragraph"/>
    <w:basedOn w:val="a"/>
    <w:uiPriority w:val="34"/>
    <w:qFormat/>
    <w:rsid w:val="00B4629C"/>
    <w:pPr>
      <w:ind w:left="720"/>
      <w:contextualSpacing/>
    </w:pPr>
  </w:style>
</w:styles>
</file>

<file path=word/webSettings.xml><?xml version="1.0" encoding="utf-8"?>
<w:webSettings xmlns:r="http://schemas.openxmlformats.org/officeDocument/2006/relationships" xmlns:w="http://schemas.openxmlformats.org/wordprocessingml/2006/main">
  <w:divs>
    <w:div w:id="1155879892">
      <w:bodyDiv w:val="1"/>
      <w:marLeft w:val="0"/>
      <w:marRight w:val="0"/>
      <w:marTop w:val="0"/>
      <w:marBottom w:val="0"/>
      <w:divBdr>
        <w:top w:val="none" w:sz="0" w:space="0" w:color="auto"/>
        <w:left w:val="none" w:sz="0" w:space="0" w:color="auto"/>
        <w:bottom w:val="none" w:sz="0" w:space="0" w:color="auto"/>
        <w:right w:val="none" w:sz="0" w:space="0" w:color="auto"/>
      </w:divBdr>
      <w:divsChild>
        <w:div w:id="847184304">
          <w:marLeft w:val="0"/>
          <w:marRight w:val="1440"/>
          <w:marTop w:val="0"/>
          <w:marBottom w:val="0"/>
          <w:divBdr>
            <w:top w:val="none" w:sz="0" w:space="0" w:color="auto"/>
            <w:left w:val="none" w:sz="0" w:space="0" w:color="auto"/>
            <w:bottom w:val="none" w:sz="0" w:space="0" w:color="auto"/>
            <w:right w:val="none" w:sz="0" w:space="0" w:color="auto"/>
          </w:divBdr>
        </w:div>
        <w:div w:id="1200899875">
          <w:marLeft w:val="0"/>
          <w:marRight w:val="1440"/>
          <w:marTop w:val="0"/>
          <w:marBottom w:val="0"/>
          <w:divBdr>
            <w:top w:val="none" w:sz="0" w:space="0" w:color="auto"/>
            <w:left w:val="none" w:sz="0" w:space="0" w:color="auto"/>
            <w:bottom w:val="none" w:sz="0" w:space="0" w:color="auto"/>
            <w:right w:val="none" w:sz="0" w:space="0" w:color="auto"/>
          </w:divBdr>
        </w:div>
        <w:div w:id="2130734680">
          <w:marLeft w:val="0"/>
          <w:marRight w:val="1440"/>
          <w:marTop w:val="0"/>
          <w:marBottom w:val="0"/>
          <w:divBdr>
            <w:top w:val="none" w:sz="0" w:space="0" w:color="auto"/>
            <w:left w:val="none" w:sz="0" w:space="0" w:color="auto"/>
            <w:bottom w:val="none" w:sz="0" w:space="0" w:color="auto"/>
            <w:right w:val="none" w:sz="0" w:space="0" w:color="auto"/>
          </w:divBdr>
        </w:div>
      </w:divsChild>
    </w:div>
    <w:div w:id="1291134579">
      <w:bodyDiv w:val="1"/>
      <w:marLeft w:val="0"/>
      <w:marRight w:val="0"/>
      <w:marTop w:val="0"/>
      <w:marBottom w:val="0"/>
      <w:divBdr>
        <w:top w:val="none" w:sz="0" w:space="0" w:color="auto"/>
        <w:left w:val="none" w:sz="0" w:space="0" w:color="auto"/>
        <w:bottom w:val="none" w:sz="0" w:space="0" w:color="auto"/>
        <w:right w:val="none" w:sz="0" w:space="0" w:color="auto"/>
      </w:divBdr>
    </w:div>
    <w:div w:id="1801070990">
      <w:bodyDiv w:val="1"/>
      <w:marLeft w:val="0"/>
      <w:marRight w:val="0"/>
      <w:marTop w:val="0"/>
      <w:marBottom w:val="0"/>
      <w:divBdr>
        <w:top w:val="none" w:sz="0" w:space="0" w:color="auto"/>
        <w:left w:val="none" w:sz="0" w:space="0" w:color="auto"/>
        <w:bottom w:val="none" w:sz="0" w:space="0" w:color="auto"/>
        <w:right w:val="none" w:sz="0" w:space="0" w:color="auto"/>
      </w:divBdr>
      <w:divsChild>
        <w:div w:id="21325549">
          <w:marLeft w:val="0"/>
          <w:marRight w:val="547"/>
          <w:marTop w:val="0"/>
          <w:marBottom w:val="0"/>
          <w:divBdr>
            <w:top w:val="none" w:sz="0" w:space="0" w:color="auto"/>
            <w:left w:val="none" w:sz="0" w:space="0" w:color="auto"/>
            <w:bottom w:val="none" w:sz="0" w:space="0" w:color="auto"/>
            <w:right w:val="none" w:sz="0" w:space="0" w:color="auto"/>
          </w:divBdr>
        </w:div>
        <w:div w:id="217980954">
          <w:marLeft w:val="0"/>
          <w:marRight w:val="547"/>
          <w:marTop w:val="0"/>
          <w:marBottom w:val="0"/>
          <w:divBdr>
            <w:top w:val="none" w:sz="0" w:space="0" w:color="auto"/>
            <w:left w:val="none" w:sz="0" w:space="0" w:color="auto"/>
            <w:bottom w:val="none" w:sz="0" w:space="0" w:color="auto"/>
            <w:right w:val="none" w:sz="0" w:space="0" w:color="auto"/>
          </w:divBdr>
        </w:div>
        <w:div w:id="225797769">
          <w:marLeft w:val="0"/>
          <w:marRight w:val="547"/>
          <w:marTop w:val="0"/>
          <w:marBottom w:val="0"/>
          <w:divBdr>
            <w:top w:val="none" w:sz="0" w:space="0" w:color="auto"/>
            <w:left w:val="none" w:sz="0" w:space="0" w:color="auto"/>
            <w:bottom w:val="none" w:sz="0" w:space="0" w:color="auto"/>
            <w:right w:val="none" w:sz="0" w:space="0" w:color="auto"/>
          </w:divBdr>
        </w:div>
        <w:div w:id="539631319">
          <w:marLeft w:val="0"/>
          <w:marRight w:val="547"/>
          <w:marTop w:val="0"/>
          <w:marBottom w:val="0"/>
          <w:divBdr>
            <w:top w:val="none" w:sz="0" w:space="0" w:color="auto"/>
            <w:left w:val="none" w:sz="0" w:space="0" w:color="auto"/>
            <w:bottom w:val="none" w:sz="0" w:space="0" w:color="auto"/>
            <w:right w:val="none" w:sz="0" w:space="0" w:color="auto"/>
          </w:divBdr>
        </w:div>
        <w:div w:id="858356725">
          <w:marLeft w:val="0"/>
          <w:marRight w:val="547"/>
          <w:marTop w:val="0"/>
          <w:marBottom w:val="0"/>
          <w:divBdr>
            <w:top w:val="none" w:sz="0" w:space="0" w:color="auto"/>
            <w:left w:val="none" w:sz="0" w:space="0" w:color="auto"/>
            <w:bottom w:val="none" w:sz="0" w:space="0" w:color="auto"/>
            <w:right w:val="none" w:sz="0" w:space="0" w:color="auto"/>
          </w:divBdr>
        </w:div>
        <w:div w:id="937755643">
          <w:marLeft w:val="0"/>
          <w:marRight w:val="547"/>
          <w:marTop w:val="0"/>
          <w:marBottom w:val="0"/>
          <w:divBdr>
            <w:top w:val="none" w:sz="0" w:space="0" w:color="auto"/>
            <w:left w:val="none" w:sz="0" w:space="0" w:color="auto"/>
            <w:bottom w:val="none" w:sz="0" w:space="0" w:color="auto"/>
            <w:right w:val="none" w:sz="0" w:space="0" w:color="auto"/>
          </w:divBdr>
        </w:div>
        <w:div w:id="964194272">
          <w:marLeft w:val="0"/>
          <w:marRight w:val="547"/>
          <w:marTop w:val="0"/>
          <w:marBottom w:val="0"/>
          <w:divBdr>
            <w:top w:val="none" w:sz="0" w:space="0" w:color="auto"/>
            <w:left w:val="none" w:sz="0" w:space="0" w:color="auto"/>
            <w:bottom w:val="none" w:sz="0" w:space="0" w:color="auto"/>
            <w:right w:val="none" w:sz="0" w:space="0" w:color="auto"/>
          </w:divBdr>
        </w:div>
        <w:div w:id="1198356277">
          <w:marLeft w:val="0"/>
          <w:marRight w:val="547"/>
          <w:marTop w:val="0"/>
          <w:marBottom w:val="0"/>
          <w:divBdr>
            <w:top w:val="none" w:sz="0" w:space="0" w:color="auto"/>
            <w:left w:val="none" w:sz="0" w:space="0" w:color="auto"/>
            <w:bottom w:val="none" w:sz="0" w:space="0" w:color="auto"/>
            <w:right w:val="none" w:sz="0" w:space="0" w:color="auto"/>
          </w:divBdr>
        </w:div>
        <w:div w:id="1232041991">
          <w:marLeft w:val="0"/>
          <w:marRight w:val="547"/>
          <w:marTop w:val="0"/>
          <w:marBottom w:val="0"/>
          <w:divBdr>
            <w:top w:val="none" w:sz="0" w:space="0" w:color="auto"/>
            <w:left w:val="none" w:sz="0" w:space="0" w:color="auto"/>
            <w:bottom w:val="none" w:sz="0" w:space="0" w:color="auto"/>
            <w:right w:val="none" w:sz="0" w:space="0" w:color="auto"/>
          </w:divBdr>
        </w:div>
        <w:div w:id="1434126759">
          <w:marLeft w:val="0"/>
          <w:marRight w:val="547"/>
          <w:marTop w:val="0"/>
          <w:marBottom w:val="0"/>
          <w:divBdr>
            <w:top w:val="none" w:sz="0" w:space="0" w:color="auto"/>
            <w:left w:val="none" w:sz="0" w:space="0" w:color="auto"/>
            <w:bottom w:val="none" w:sz="0" w:space="0" w:color="auto"/>
            <w:right w:val="none" w:sz="0" w:space="0" w:color="auto"/>
          </w:divBdr>
        </w:div>
        <w:div w:id="1435977798">
          <w:marLeft w:val="0"/>
          <w:marRight w:val="547"/>
          <w:marTop w:val="0"/>
          <w:marBottom w:val="0"/>
          <w:divBdr>
            <w:top w:val="none" w:sz="0" w:space="0" w:color="auto"/>
            <w:left w:val="none" w:sz="0" w:space="0" w:color="auto"/>
            <w:bottom w:val="none" w:sz="0" w:space="0" w:color="auto"/>
            <w:right w:val="none" w:sz="0" w:space="0" w:color="auto"/>
          </w:divBdr>
        </w:div>
        <w:div w:id="1529029570">
          <w:marLeft w:val="0"/>
          <w:marRight w:val="547"/>
          <w:marTop w:val="0"/>
          <w:marBottom w:val="0"/>
          <w:divBdr>
            <w:top w:val="none" w:sz="0" w:space="0" w:color="auto"/>
            <w:left w:val="none" w:sz="0" w:space="0" w:color="auto"/>
            <w:bottom w:val="none" w:sz="0" w:space="0" w:color="auto"/>
            <w:right w:val="none" w:sz="0" w:space="0" w:color="auto"/>
          </w:divBdr>
        </w:div>
        <w:div w:id="1581327178">
          <w:marLeft w:val="0"/>
          <w:marRight w:val="547"/>
          <w:marTop w:val="0"/>
          <w:marBottom w:val="0"/>
          <w:divBdr>
            <w:top w:val="none" w:sz="0" w:space="0" w:color="auto"/>
            <w:left w:val="none" w:sz="0" w:space="0" w:color="auto"/>
            <w:bottom w:val="none" w:sz="0" w:space="0" w:color="auto"/>
            <w:right w:val="none" w:sz="0" w:space="0" w:color="auto"/>
          </w:divBdr>
        </w:div>
        <w:div w:id="1669671331">
          <w:marLeft w:val="0"/>
          <w:marRight w:val="547"/>
          <w:marTop w:val="0"/>
          <w:marBottom w:val="0"/>
          <w:divBdr>
            <w:top w:val="none" w:sz="0" w:space="0" w:color="auto"/>
            <w:left w:val="none" w:sz="0" w:space="0" w:color="auto"/>
            <w:bottom w:val="none" w:sz="0" w:space="0" w:color="auto"/>
            <w:right w:val="none" w:sz="0" w:space="0" w:color="auto"/>
          </w:divBdr>
        </w:div>
      </w:divsChild>
    </w:div>
    <w:div w:id="2000885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62DB44-A57B-4192-A7BF-7262F92FA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Pages>
  <Words>1271</Words>
  <Characters>7248</Characters>
  <Application>Microsoft Office Word</Application>
  <DocSecurity>0</DocSecurity>
  <Lines>60</Lines>
  <Paragraphs>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alminet</dc:creator>
  <cp:lastModifiedBy>alminet</cp:lastModifiedBy>
  <cp:revision>1</cp:revision>
  <cp:lastPrinted>2013-10-08T14:41:00Z</cp:lastPrinted>
  <dcterms:created xsi:type="dcterms:W3CDTF">2013-10-02T23:01:00Z</dcterms:created>
  <dcterms:modified xsi:type="dcterms:W3CDTF">2013-10-08T15:09:00Z</dcterms:modified>
</cp:coreProperties>
</file>