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E53" w:rsidRDefault="006E4E53" w:rsidP="006E4E53">
      <w:pPr>
        <w:tabs>
          <w:tab w:val="right" w:pos="0"/>
        </w:tabs>
        <w:bidi w:val="0"/>
        <w:spacing w:line="276" w:lineRule="auto"/>
        <w:rPr>
          <w:sz w:val="26"/>
        </w:rPr>
      </w:pPr>
    </w:p>
    <w:p w:rsidR="006E4E53" w:rsidRDefault="006E4E53" w:rsidP="006E4E53">
      <w:pPr>
        <w:numPr>
          <w:ilvl w:val="0"/>
          <w:numId w:val="1"/>
        </w:numPr>
        <w:tabs>
          <w:tab w:val="right" w:pos="0"/>
        </w:tabs>
        <w:bidi w:val="0"/>
        <w:spacing w:line="276" w:lineRule="auto"/>
        <w:ind w:left="426" w:hanging="142"/>
        <w:rPr>
          <w:sz w:val="26"/>
        </w:rPr>
      </w:pPr>
      <w:r>
        <w:rPr>
          <w:sz w:val="26"/>
        </w:rPr>
        <w:t xml:space="preserve">The link between the </w:t>
      </w:r>
      <w:r>
        <w:rPr>
          <w:i/>
          <w:iCs/>
          <w:sz w:val="26"/>
        </w:rPr>
        <w:t>signified</w:t>
      </w:r>
      <w:r>
        <w:rPr>
          <w:sz w:val="26"/>
        </w:rPr>
        <w:t xml:space="preserve"> and the </w:t>
      </w:r>
      <w:r>
        <w:rPr>
          <w:i/>
          <w:iCs/>
          <w:sz w:val="26"/>
        </w:rPr>
        <w:t>signifier</w:t>
      </w:r>
      <w:r>
        <w:rPr>
          <w:sz w:val="26"/>
        </w:rPr>
        <w:t xml:space="preserve"> is ………….</w:t>
      </w:r>
    </w:p>
    <w:p w:rsidR="006E4E53" w:rsidRDefault="006E4E53" w:rsidP="006E4E53">
      <w:pPr>
        <w:numPr>
          <w:ilvl w:val="0"/>
          <w:numId w:val="2"/>
        </w:numPr>
        <w:bidi w:val="0"/>
        <w:spacing w:line="276" w:lineRule="auto"/>
        <w:rPr>
          <w:sz w:val="26"/>
        </w:rPr>
      </w:pPr>
      <w:r>
        <w:rPr>
          <w:sz w:val="26"/>
        </w:rPr>
        <w:t>arbiter</w:t>
      </w:r>
    </w:p>
    <w:p w:rsidR="006E4E53" w:rsidRDefault="006E4E53" w:rsidP="006E4E53">
      <w:pPr>
        <w:numPr>
          <w:ilvl w:val="0"/>
          <w:numId w:val="2"/>
        </w:numPr>
        <w:bidi w:val="0"/>
        <w:spacing w:line="276" w:lineRule="auto"/>
        <w:rPr>
          <w:sz w:val="26"/>
        </w:rPr>
      </w:pPr>
      <w:r>
        <w:rPr>
          <w:sz w:val="26"/>
        </w:rPr>
        <w:t>Artery</w:t>
      </w:r>
    </w:p>
    <w:p w:rsidR="006E4E53" w:rsidRDefault="006E4E53" w:rsidP="006E4E53">
      <w:pPr>
        <w:numPr>
          <w:ilvl w:val="0"/>
          <w:numId w:val="2"/>
        </w:numPr>
        <w:bidi w:val="0"/>
        <w:spacing w:line="276" w:lineRule="auto"/>
        <w:rPr>
          <w:color w:val="FF0000"/>
          <w:sz w:val="26"/>
        </w:rPr>
      </w:pPr>
      <w:r>
        <w:rPr>
          <w:color w:val="FF0000"/>
          <w:sz w:val="26"/>
        </w:rPr>
        <w:t xml:space="preserve">arbitrary </w:t>
      </w:r>
    </w:p>
    <w:p w:rsidR="006E4E53" w:rsidRDefault="006E4E53" w:rsidP="006E4E53">
      <w:pPr>
        <w:numPr>
          <w:ilvl w:val="0"/>
          <w:numId w:val="2"/>
        </w:numPr>
        <w:bidi w:val="0"/>
        <w:spacing w:line="276" w:lineRule="auto"/>
        <w:rPr>
          <w:sz w:val="26"/>
        </w:rPr>
      </w:pPr>
      <w:r>
        <w:rPr>
          <w:sz w:val="26"/>
        </w:rPr>
        <w:t xml:space="preserve"> artistry</w:t>
      </w:r>
    </w:p>
    <w:p w:rsidR="006E4E53" w:rsidRDefault="006E4E53" w:rsidP="006E4E53">
      <w:pPr>
        <w:tabs>
          <w:tab w:val="right" w:pos="0"/>
        </w:tabs>
        <w:bidi w:val="0"/>
        <w:spacing w:line="276" w:lineRule="auto"/>
        <w:ind w:left="426"/>
        <w:rPr>
          <w:kern w:val="24"/>
          <w:sz w:val="26"/>
        </w:rPr>
      </w:pPr>
    </w:p>
    <w:p w:rsidR="006E4E53" w:rsidRDefault="006E4E53" w:rsidP="006E4E53">
      <w:pPr>
        <w:numPr>
          <w:ilvl w:val="0"/>
          <w:numId w:val="1"/>
        </w:numPr>
        <w:tabs>
          <w:tab w:val="right" w:pos="0"/>
        </w:tabs>
        <w:bidi w:val="0"/>
        <w:spacing w:line="276" w:lineRule="auto"/>
        <w:ind w:left="426" w:hanging="142"/>
        <w:rPr>
          <w:kern w:val="24"/>
          <w:sz w:val="26"/>
        </w:rPr>
      </w:pPr>
      <w:r>
        <w:rPr>
          <w:b/>
          <w:bCs/>
          <w:kern w:val="24"/>
          <w:sz w:val="26"/>
        </w:rPr>
        <w:t>……..</w:t>
      </w:r>
      <w:r>
        <w:rPr>
          <w:kern w:val="24"/>
          <w:sz w:val="26"/>
        </w:rPr>
        <w:t xml:space="preserve"> is ‘our [innate] knowledge of the systematic correspondences between sound and meaning which make up our language'.</w:t>
      </w:r>
    </w:p>
    <w:p w:rsidR="006E4E53" w:rsidRDefault="006E4E53" w:rsidP="006E4E53">
      <w:pPr>
        <w:numPr>
          <w:ilvl w:val="0"/>
          <w:numId w:val="3"/>
        </w:numPr>
        <w:bidi w:val="0"/>
        <w:spacing w:line="276" w:lineRule="auto"/>
        <w:rPr>
          <w:color w:val="FF0000"/>
          <w:sz w:val="26"/>
        </w:rPr>
      </w:pPr>
      <w:r>
        <w:rPr>
          <w:color w:val="FF0000"/>
          <w:kern w:val="24"/>
          <w:sz w:val="26"/>
        </w:rPr>
        <w:t>Langue</w:t>
      </w:r>
    </w:p>
    <w:p w:rsidR="006E4E53" w:rsidRDefault="006E4E53" w:rsidP="006E4E53">
      <w:pPr>
        <w:numPr>
          <w:ilvl w:val="0"/>
          <w:numId w:val="3"/>
        </w:numPr>
        <w:bidi w:val="0"/>
        <w:spacing w:line="276" w:lineRule="auto"/>
        <w:rPr>
          <w:sz w:val="26"/>
        </w:rPr>
      </w:pPr>
      <w:r>
        <w:rPr>
          <w:sz w:val="26"/>
        </w:rPr>
        <w:t>Teaching</w:t>
      </w:r>
    </w:p>
    <w:p w:rsidR="006E4E53" w:rsidRDefault="006E4E53" w:rsidP="006E4E53">
      <w:pPr>
        <w:numPr>
          <w:ilvl w:val="0"/>
          <w:numId w:val="3"/>
        </w:numPr>
        <w:bidi w:val="0"/>
        <w:spacing w:line="276" w:lineRule="auto"/>
        <w:rPr>
          <w:sz w:val="26"/>
        </w:rPr>
      </w:pPr>
      <w:r>
        <w:rPr>
          <w:sz w:val="26"/>
        </w:rPr>
        <w:t>Leaning</w:t>
      </w:r>
    </w:p>
    <w:p w:rsidR="006E4E53" w:rsidRDefault="006E4E53" w:rsidP="006E4E53">
      <w:pPr>
        <w:numPr>
          <w:ilvl w:val="0"/>
          <w:numId w:val="3"/>
        </w:numPr>
        <w:bidi w:val="0"/>
        <w:spacing w:line="276" w:lineRule="auto"/>
        <w:rPr>
          <w:sz w:val="26"/>
        </w:rPr>
      </w:pPr>
      <w:r>
        <w:rPr>
          <w:sz w:val="26"/>
        </w:rPr>
        <w:t>Parole</w:t>
      </w:r>
    </w:p>
    <w:p w:rsidR="006E4E53" w:rsidRDefault="006E4E53" w:rsidP="006E4E53">
      <w:pPr>
        <w:bidi w:val="0"/>
        <w:spacing w:line="276" w:lineRule="auto"/>
        <w:rPr>
          <w:sz w:val="26"/>
        </w:rPr>
      </w:pPr>
    </w:p>
    <w:p w:rsidR="006E4E53" w:rsidRDefault="006E4E53" w:rsidP="006E4E53">
      <w:pPr>
        <w:numPr>
          <w:ilvl w:val="0"/>
          <w:numId w:val="1"/>
        </w:numPr>
        <w:tabs>
          <w:tab w:val="right" w:pos="0"/>
        </w:tabs>
        <w:bidi w:val="0"/>
        <w:spacing w:line="276" w:lineRule="auto"/>
        <w:ind w:left="426" w:hanging="142"/>
        <w:rPr>
          <w:sz w:val="26"/>
        </w:rPr>
      </w:pPr>
      <w:r>
        <w:rPr>
          <w:sz w:val="26"/>
        </w:rPr>
        <w:t>The promotion of English, both in Britain and in the United States, led to the ……… of the other languages which exist there.</w:t>
      </w:r>
    </w:p>
    <w:p w:rsidR="006E4E53" w:rsidRDefault="006E4E53" w:rsidP="006E4E53">
      <w:pPr>
        <w:numPr>
          <w:ilvl w:val="0"/>
          <w:numId w:val="4"/>
        </w:numPr>
        <w:bidi w:val="0"/>
        <w:spacing w:line="276" w:lineRule="auto"/>
        <w:rPr>
          <w:sz w:val="26"/>
        </w:rPr>
      </w:pPr>
      <w:r>
        <w:rPr>
          <w:sz w:val="26"/>
        </w:rPr>
        <w:t xml:space="preserve"> moralization</w:t>
      </w:r>
    </w:p>
    <w:p w:rsidR="006E4E53" w:rsidRDefault="006E4E53" w:rsidP="006E4E53">
      <w:pPr>
        <w:numPr>
          <w:ilvl w:val="0"/>
          <w:numId w:val="4"/>
        </w:numPr>
        <w:bidi w:val="0"/>
        <w:spacing w:line="276" w:lineRule="auto"/>
        <w:rPr>
          <w:color w:val="FF0000"/>
          <w:sz w:val="26"/>
        </w:rPr>
      </w:pPr>
      <w:r>
        <w:rPr>
          <w:color w:val="FF0000"/>
          <w:sz w:val="26"/>
        </w:rPr>
        <w:t>marginalization</w:t>
      </w:r>
    </w:p>
    <w:p w:rsidR="006E4E53" w:rsidRDefault="006E4E53" w:rsidP="006E4E53">
      <w:pPr>
        <w:numPr>
          <w:ilvl w:val="0"/>
          <w:numId w:val="4"/>
        </w:numPr>
        <w:bidi w:val="0"/>
        <w:spacing w:line="276" w:lineRule="auto"/>
        <w:rPr>
          <w:color w:val="000000" w:themeColor="text1"/>
          <w:sz w:val="26"/>
        </w:rPr>
      </w:pPr>
      <w:r>
        <w:rPr>
          <w:color w:val="000000" w:themeColor="text1"/>
          <w:sz w:val="26"/>
        </w:rPr>
        <w:t xml:space="preserve"> realization</w:t>
      </w:r>
    </w:p>
    <w:p w:rsidR="006E4E53" w:rsidRDefault="006E4E53" w:rsidP="006E4E53">
      <w:pPr>
        <w:numPr>
          <w:ilvl w:val="0"/>
          <w:numId w:val="4"/>
        </w:numPr>
        <w:bidi w:val="0"/>
        <w:spacing w:line="276" w:lineRule="auto"/>
        <w:rPr>
          <w:sz w:val="26"/>
        </w:rPr>
      </w:pPr>
      <w:r>
        <w:rPr>
          <w:sz w:val="26"/>
        </w:rPr>
        <w:t xml:space="preserve">modification  </w:t>
      </w:r>
    </w:p>
    <w:p w:rsidR="006E4E53" w:rsidRDefault="006E4E53" w:rsidP="006E4E53">
      <w:pPr>
        <w:bidi w:val="0"/>
        <w:spacing w:line="276" w:lineRule="auto"/>
        <w:rPr>
          <w:sz w:val="26"/>
        </w:rPr>
      </w:pPr>
    </w:p>
    <w:p w:rsidR="006E4E53" w:rsidRDefault="006E4E53" w:rsidP="006E4E53">
      <w:pPr>
        <w:numPr>
          <w:ilvl w:val="0"/>
          <w:numId w:val="1"/>
        </w:numPr>
        <w:tabs>
          <w:tab w:val="right" w:pos="0"/>
        </w:tabs>
        <w:bidi w:val="0"/>
        <w:spacing w:line="276" w:lineRule="auto"/>
        <w:ind w:left="426" w:hanging="142"/>
        <w:rPr>
          <w:sz w:val="26"/>
        </w:rPr>
      </w:pPr>
      <w:r>
        <w:rPr>
          <w:b/>
          <w:bCs/>
          <w:sz w:val="26"/>
        </w:rPr>
        <w:t>……….</w:t>
      </w:r>
      <w:r>
        <w:rPr>
          <w:sz w:val="26"/>
        </w:rPr>
        <w:t xml:space="preserve"> is the art of using language so as to persuade or to influence others. </w:t>
      </w:r>
    </w:p>
    <w:p w:rsidR="006E4E53" w:rsidRDefault="006E4E53" w:rsidP="006E4E53">
      <w:pPr>
        <w:numPr>
          <w:ilvl w:val="0"/>
          <w:numId w:val="5"/>
        </w:numPr>
        <w:bidi w:val="0"/>
        <w:spacing w:line="276" w:lineRule="auto"/>
        <w:rPr>
          <w:sz w:val="26"/>
        </w:rPr>
      </w:pPr>
      <w:r>
        <w:rPr>
          <w:sz w:val="26"/>
        </w:rPr>
        <w:t xml:space="preserve">Retroflex </w:t>
      </w:r>
    </w:p>
    <w:p w:rsidR="006E4E53" w:rsidRDefault="006E4E53" w:rsidP="006E4E53">
      <w:pPr>
        <w:numPr>
          <w:ilvl w:val="0"/>
          <w:numId w:val="5"/>
        </w:numPr>
        <w:bidi w:val="0"/>
        <w:spacing w:line="276" w:lineRule="auto"/>
        <w:rPr>
          <w:sz w:val="26"/>
        </w:rPr>
      </w:pPr>
      <w:r>
        <w:rPr>
          <w:sz w:val="26"/>
        </w:rPr>
        <w:t>Orthotic</w:t>
      </w:r>
    </w:p>
    <w:p w:rsidR="006E4E53" w:rsidRDefault="006E4E53" w:rsidP="006E4E53">
      <w:pPr>
        <w:numPr>
          <w:ilvl w:val="0"/>
          <w:numId w:val="5"/>
        </w:numPr>
        <w:bidi w:val="0"/>
        <w:spacing w:line="276" w:lineRule="auto"/>
        <w:rPr>
          <w:color w:val="FF0000"/>
          <w:sz w:val="26"/>
        </w:rPr>
      </w:pPr>
      <w:r>
        <w:rPr>
          <w:color w:val="FF0000"/>
          <w:sz w:val="26"/>
        </w:rPr>
        <w:t>Rhetoric</w:t>
      </w:r>
    </w:p>
    <w:p w:rsidR="006E4E53" w:rsidRDefault="006E4E53" w:rsidP="006E4E53">
      <w:pPr>
        <w:numPr>
          <w:ilvl w:val="0"/>
          <w:numId w:val="5"/>
        </w:numPr>
        <w:bidi w:val="0"/>
        <w:spacing w:line="276" w:lineRule="auto"/>
        <w:rPr>
          <w:sz w:val="26"/>
        </w:rPr>
      </w:pPr>
      <w:r>
        <w:rPr>
          <w:sz w:val="26"/>
        </w:rPr>
        <w:t>Restock</w:t>
      </w:r>
    </w:p>
    <w:p w:rsidR="006E4E53" w:rsidRDefault="006E4E53" w:rsidP="006E4E53">
      <w:pPr>
        <w:bidi w:val="0"/>
        <w:spacing w:line="276" w:lineRule="auto"/>
        <w:ind w:left="360"/>
        <w:rPr>
          <w:sz w:val="26"/>
        </w:rPr>
      </w:pPr>
    </w:p>
    <w:p w:rsidR="006E4E53" w:rsidRDefault="006E4E53" w:rsidP="006E4E53">
      <w:pPr>
        <w:numPr>
          <w:ilvl w:val="0"/>
          <w:numId w:val="1"/>
        </w:numPr>
        <w:tabs>
          <w:tab w:val="right" w:pos="0"/>
        </w:tabs>
        <w:bidi w:val="0"/>
        <w:spacing w:line="276" w:lineRule="auto"/>
        <w:ind w:left="426" w:hanging="142"/>
        <w:rPr>
          <w:sz w:val="26"/>
        </w:rPr>
      </w:pPr>
      <w:r>
        <w:rPr>
          <w:sz w:val="26"/>
        </w:rPr>
        <w:t xml:space="preserve">Which sentence involves a </w:t>
      </w:r>
      <w:r>
        <w:rPr>
          <w:b/>
          <w:bCs/>
          <w:i/>
          <w:iCs/>
          <w:sz w:val="26"/>
        </w:rPr>
        <w:t>simile</w:t>
      </w:r>
      <w:r>
        <w:rPr>
          <w:sz w:val="26"/>
        </w:rPr>
        <w:t xml:space="preserve"> </w:t>
      </w:r>
    </w:p>
    <w:p w:rsidR="006E4E53" w:rsidRDefault="006E4E53" w:rsidP="006E4E53">
      <w:pPr>
        <w:numPr>
          <w:ilvl w:val="0"/>
          <w:numId w:val="6"/>
        </w:numPr>
        <w:bidi w:val="0"/>
        <w:spacing w:line="276" w:lineRule="auto"/>
        <w:rPr>
          <w:sz w:val="26"/>
        </w:rPr>
      </w:pPr>
      <w:r>
        <w:rPr>
          <w:sz w:val="26"/>
        </w:rPr>
        <w:t>This room is an Oven</w:t>
      </w:r>
    </w:p>
    <w:p w:rsidR="006E4E53" w:rsidRDefault="006E4E53" w:rsidP="006E4E53">
      <w:pPr>
        <w:numPr>
          <w:ilvl w:val="0"/>
          <w:numId w:val="6"/>
        </w:numPr>
        <w:bidi w:val="0"/>
        <w:spacing w:line="276" w:lineRule="auto"/>
        <w:rPr>
          <w:sz w:val="26"/>
        </w:rPr>
      </w:pPr>
      <w:r>
        <w:rPr>
          <w:sz w:val="26"/>
        </w:rPr>
        <w:t>Her hair was golden silk</w:t>
      </w:r>
    </w:p>
    <w:p w:rsidR="006E4E53" w:rsidRDefault="006E4E53" w:rsidP="006E4E53">
      <w:pPr>
        <w:numPr>
          <w:ilvl w:val="0"/>
          <w:numId w:val="6"/>
        </w:numPr>
        <w:bidi w:val="0"/>
        <w:spacing w:line="276" w:lineRule="auto"/>
        <w:rPr>
          <w:rFonts w:hint="cs"/>
          <w:color w:val="FF0000"/>
          <w:sz w:val="26"/>
          <w:rtl/>
        </w:rPr>
      </w:pPr>
      <w:r>
        <w:rPr>
          <w:color w:val="FF0000"/>
          <w:sz w:val="26"/>
        </w:rPr>
        <w:t>The room was like an oven</w:t>
      </w:r>
    </w:p>
    <w:p w:rsidR="006E4E53" w:rsidRDefault="006E4E53" w:rsidP="006E4E53">
      <w:pPr>
        <w:numPr>
          <w:ilvl w:val="0"/>
          <w:numId w:val="6"/>
        </w:numPr>
        <w:bidi w:val="0"/>
        <w:spacing w:line="276" w:lineRule="auto"/>
        <w:rPr>
          <w:sz w:val="26"/>
        </w:rPr>
      </w:pPr>
      <w:r>
        <w:rPr>
          <w:sz w:val="26"/>
        </w:rPr>
        <w:t>The sun was a diamond in the sky</w:t>
      </w:r>
    </w:p>
    <w:p w:rsidR="006E4E53" w:rsidRDefault="006E4E53" w:rsidP="006E4E53">
      <w:pPr>
        <w:tabs>
          <w:tab w:val="right" w:pos="0"/>
        </w:tabs>
        <w:bidi w:val="0"/>
        <w:spacing w:line="276" w:lineRule="auto"/>
        <w:ind w:left="426"/>
        <w:rPr>
          <w:b/>
          <w:bCs/>
          <w:sz w:val="26"/>
        </w:rPr>
      </w:pPr>
    </w:p>
    <w:p w:rsidR="006E4E53" w:rsidRDefault="006E4E53" w:rsidP="006E4E53">
      <w:pPr>
        <w:numPr>
          <w:ilvl w:val="0"/>
          <w:numId w:val="1"/>
        </w:numPr>
        <w:tabs>
          <w:tab w:val="right" w:pos="0"/>
        </w:tabs>
        <w:bidi w:val="0"/>
        <w:spacing w:line="276" w:lineRule="auto"/>
        <w:ind w:left="426" w:hanging="142"/>
        <w:rPr>
          <w:sz w:val="26"/>
        </w:rPr>
      </w:pPr>
      <w:r>
        <w:rPr>
          <w:b/>
          <w:bCs/>
          <w:kern w:val="24"/>
          <w:sz w:val="26"/>
        </w:rPr>
        <w:t>………</w:t>
      </w:r>
      <w:r>
        <w:rPr>
          <w:kern w:val="24"/>
          <w:sz w:val="26"/>
        </w:rPr>
        <w:t xml:space="preserve"> is concerned with power: the power to make decisions, to control resources, to control other people’s </w:t>
      </w:r>
      <w:proofErr w:type="spellStart"/>
      <w:r>
        <w:rPr>
          <w:kern w:val="24"/>
          <w:sz w:val="26"/>
        </w:rPr>
        <w:t>behaviour</w:t>
      </w:r>
      <w:proofErr w:type="spellEnd"/>
      <w:r>
        <w:rPr>
          <w:kern w:val="24"/>
          <w:sz w:val="26"/>
        </w:rPr>
        <w:t xml:space="preserve"> and values.</w:t>
      </w:r>
    </w:p>
    <w:p w:rsidR="006E4E53" w:rsidRDefault="006E4E53" w:rsidP="006E4E53">
      <w:pPr>
        <w:numPr>
          <w:ilvl w:val="0"/>
          <w:numId w:val="7"/>
        </w:numPr>
        <w:bidi w:val="0"/>
        <w:spacing w:line="276" w:lineRule="auto"/>
        <w:rPr>
          <w:color w:val="FF0000"/>
          <w:sz w:val="26"/>
        </w:rPr>
      </w:pPr>
      <w:r>
        <w:rPr>
          <w:color w:val="FF0000"/>
          <w:kern w:val="24"/>
          <w:sz w:val="26"/>
        </w:rPr>
        <w:t>Politics</w:t>
      </w:r>
    </w:p>
    <w:p w:rsidR="006E4E53" w:rsidRDefault="006E4E53" w:rsidP="006E4E53">
      <w:pPr>
        <w:numPr>
          <w:ilvl w:val="0"/>
          <w:numId w:val="7"/>
        </w:numPr>
        <w:bidi w:val="0"/>
        <w:spacing w:line="276" w:lineRule="auto"/>
        <w:rPr>
          <w:sz w:val="26"/>
        </w:rPr>
      </w:pPr>
      <w:r>
        <w:rPr>
          <w:sz w:val="26"/>
        </w:rPr>
        <w:t>Politeness</w:t>
      </w:r>
    </w:p>
    <w:p w:rsidR="006E4E53" w:rsidRDefault="006E4E53" w:rsidP="006E4E53">
      <w:pPr>
        <w:numPr>
          <w:ilvl w:val="0"/>
          <w:numId w:val="7"/>
        </w:numPr>
        <w:bidi w:val="0"/>
        <w:spacing w:line="276" w:lineRule="auto"/>
        <w:rPr>
          <w:sz w:val="26"/>
        </w:rPr>
      </w:pPr>
      <w:proofErr w:type="spellStart"/>
      <w:r>
        <w:rPr>
          <w:sz w:val="26"/>
        </w:rPr>
        <w:t>Polysemy</w:t>
      </w:r>
      <w:proofErr w:type="spellEnd"/>
    </w:p>
    <w:p w:rsidR="006E4E53" w:rsidRDefault="006E4E53" w:rsidP="006E4E53">
      <w:pPr>
        <w:numPr>
          <w:ilvl w:val="0"/>
          <w:numId w:val="7"/>
        </w:numPr>
        <w:bidi w:val="0"/>
        <w:spacing w:line="276" w:lineRule="auto"/>
        <w:rPr>
          <w:sz w:val="26"/>
        </w:rPr>
      </w:pPr>
      <w:proofErr w:type="spellStart"/>
      <w:r>
        <w:rPr>
          <w:sz w:val="26"/>
        </w:rPr>
        <w:t>Polylines</w:t>
      </w:r>
      <w:proofErr w:type="spellEnd"/>
      <w:r>
        <w:rPr>
          <w:sz w:val="26"/>
        </w:rPr>
        <w:t xml:space="preserve"> </w:t>
      </w:r>
    </w:p>
    <w:p w:rsidR="006E4E53" w:rsidRDefault="006E4E53" w:rsidP="006E4E53">
      <w:pPr>
        <w:bidi w:val="0"/>
        <w:spacing w:line="276" w:lineRule="auto"/>
        <w:rPr>
          <w:sz w:val="26"/>
        </w:rPr>
      </w:pPr>
    </w:p>
    <w:p w:rsidR="006E4E53" w:rsidRDefault="006E4E53" w:rsidP="006E4E53">
      <w:pPr>
        <w:numPr>
          <w:ilvl w:val="0"/>
          <w:numId w:val="1"/>
        </w:numPr>
        <w:tabs>
          <w:tab w:val="right" w:pos="0"/>
        </w:tabs>
        <w:bidi w:val="0"/>
        <w:spacing w:line="276" w:lineRule="auto"/>
        <w:ind w:left="426" w:hanging="142"/>
        <w:rPr>
          <w:sz w:val="26"/>
        </w:rPr>
      </w:pPr>
      <w:r>
        <w:rPr>
          <w:sz w:val="26"/>
        </w:rPr>
        <w:t>………..is the background assumption embedded within a sentence or a phrase.</w:t>
      </w:r>
    </w:p>
    <w:p w:rsidR="006E4E53" w:rsidRDefault="006E4E53" w:rsidP="006E4E53">
      <w:pPr>
        <w:numPr>
          <w:ilvl w:val="0"/>
          <w:numId w:val="8"/>
        </w:numPr>
        <w:bidi w:val="0"/>
        <w:spacing w:line="276" w:lineRule="auto"/>
        <w:rPr>
          <w:sz w:val="26"/>
        </w:rPr>
      </w:pPr>
      <w:r>
        <w:rPr>
          <w:sz w:val="26"/>
        </w:rPr>
        <w:t xml:space="preserve">Imply </w:t>
      </w:r>
    </w:p>
    <w:p w:rsidR="006E4E53" w:rsidRDefault="006E4E53" w:rsidP="006E4E53">
      <w:pPr>
        <w:numPr>
          <w:ilvl w:val="0"/>
          <w:numId w:val="8"/>
        </w:numPr>
        <w:bidi w:val="0"/>
        <w:spacing w:line="276" w:lineRule="auto"/>
        <w:rPr>
          <w:sz w:val="26"/>
        </w:rPr>
      </w:pPr>
      <w:r>
        <w:rPr>
          <w:sz w:val="26"/>
        </w:rPr>
        <w:t>Definition</w:t>
      </w:r>
    </w:p>
    <w:p w:rsidR="006E4E53" w:rsidRDefault="006E4E53" w:rsidP="006E4E53">
      <w:pPr>
        <w:numPr>
          <w:ilvl w:val="0"/>
          <w:numId w:val="8"/>
        </w:numPr>
        <w:bidi w:val="0"/>
        <w:spacing w:line="276" w:lineRule="auto"/>
        <w:rPr>
          <w:color w:val="FF0000"/>
          <w:sz w:val="26"/>
        </w:rPr>
      </w:pPr>
      <w:r>
        <w:rPr>
          <w:color w:val="FF0000"/>
          <w:sz w:val="26"/>
        </w:rPr>
        <w:t>Presupposition</w:t>
      </w:r>
    </w:p>
    <w:p w:rsidR="006E4E53" w:rsidRDefault="006E4E53" w:rsidP="006E4E53">
      <w:pPr>
        <w:numPr>
          <w:ilvl w:val="0"/>
          <w:numId w:val="8"/>
        </w:numPr>
        <w:bidi w:val="0"/>
        <w:spacing w:line="276" w:lineRule="auto"/>
        <w:rPr>
          <w:sz w:val="26"/>
        </w:rPr>
      </w:pPr>
      <w:proofErr w:type="spellStart"/>
      <w:r>
        <w:rPr>
          <w:sz w:val="26"/>
        </w:rPr>
        <w:t>Implicature</w:t>
      </w:r>
      <w:proofErr w:type="spellEnd"/>
      <w:r>
        <w:rPr>
          <w:sz w:val="26"/>
        </w:rPr>
        <w:t xml:space="preserve"> </w:t>
      </w:r>
    </w:p>
    <w:p w:rsidR="006E4E53" w:rsidRDefault="006E4E53" w:rsidP="006E4E53">
      <w:pPr>
        <w:bidi w:val="0"/>
        <w:spacing w:line="276" w:lineRule="auto"/>
        <w:jc w:val="center"/>
        <w:rPr>
          <w:b/>
          <w:bCs/>
          <w:sz w:val="26"/>
        </w:rPr>
      </w:pPr>
    </w:p>
    <w:p w:rsidR="006E4E53" w:rsidRDefault="006E4E53" w:rsidP="006E4E53">
      <w:pPr>
        <w:numPr>
          <w:ilvl w:val="0"/>
          <w:numId w:val="1"/>
        </w:numPr>
        <w:tabs>
          <w:tab w:val="right" w:pos="0"/>
        </w:tabs>
        <w:bidi w:val="0"/>
        <w:spacing w:line="276" w:lineRule="auto"/>
        <w:ind w:left="426" w:hanging="142"/>
        <w:rPr>
          <w:sz w:val="26"/>
        </w:rPr>
      </w:pPr>
      <w:r>
        <w:rPr>
          <w:sz w:val="26"/>
        </w:rPr>
        <w:t xml:space="preserve"> According to </w:t>
      </w:r>
      <w:r>
        <w:rPr>
          <w:b/>
          <w:bCs/>
          <w:i/>
          <w:iCs/>
          <w:sz w:val="26"/>
        </w:rPr>
        <w:t>The Sapir-Whorf hypothesis</w:t>
      </w:r>
      <w:r>
        <w:rPr>
          <w:sz w:val="26"/>
        </w:rPr>
        <w:t>, there is a … link between culture and language.</w:t>
      </w:r>
    </w:p>
    <w:p w:rsidR="006E4E53" w:rsidRDefault="006E4E53" w:rsidP="006E4E53">
      <w:pPr>
        <w:numPr>
          <w:ilvl w:val="0"/>
          <w:numId w:val="9"/>
        </w:numPr>
        <w:bidi w:val="0"/>
        <w:spacing w:line="276" w:lineRule="auto"/>
        <w:rPr>
          <w:sz w:val="26"/>
        </w:rPr>
      </w:pPr>
      <w:r>
        <w:rPr>
          <w:sz w:val="26"/>
        </w:rPr>
        <w:t>captive</w:t>
      </w:r>
    </w:p>
    <w:p w:rsidR="006E4E53" w:rsidRDefault="006E4E53" w:rsidP="006E4E53">
      <w:pPr>
        <w:numPr>
          <w:ilvl w:val="0"/>
          <w:numId w:val="9"/>
        </w:numPr>
        <w:bidi w:val="0"/>
        <w:spacing w:line="276" w:lineRule="auto"/>
        <w:rPr>
          <w:sz w:val="26"/>
        </w:rPr>
      </w:pPr>
      <w:r>
        <w:rPr>
          <w:sz w:val="26"/>
        </w:rPr>
        <w:t>active</w:t>
      </w:r>
    </w:p>
    <w:p w:rsidR="006E4E53" w:rsidRDefault="006E4E53" w:rsidP="006E4E53">
      <w:pPr>
        <w:numPr>
          <w:ilvl w:val="0"/>
          <w:numId w:val="9"/>
        </w:numPr>
        <w:bidi w:val="0"/>
        <w:spacing w:line="276" w:lineRule="auto"/>
        <w:rPr>
          <w:color w:val="FF0000"/>
          <w:sz w:val="26"/>
        </w:rPr>
      </w:pPr>
      <w:r>
        <w:rPr>
          <w:color w:val="FF0000"/>
          <w:sz w:val="26"/>
        </w:rPr>
        <w:t>causative</w:t>
      </w:r>
    </w:p>
    <w:p w:rsidR="006E4E53" w:rsidRDefault="006E4E53" w:rsidP="006E4E53">
      <w:pPr>
        <w:numPr>
          <w:ilvl w:val="0"/>
          <w:numId w:val="9"/>
        </w:numPr>
        <w:bidi w:val="0"/>
        <w:spacing w:line="276" w:lineRule="auto"/>
        <w:rPr>
          <w:sz w:val="26"/>
        </w:rPr>
      </w:pPr>
      <w:r>
        <w:rPr>
          <w:sz w:val="26"/>
        </w:rPr>
        <w:t>loose.</w:t>
      </w:r>
    </w:p>
    <w:p w:rsidR="006E4E53" w:rsidRDefault="006E4E53" w:rsidP="006E4E53">
      <w:pPr>
        <w:rPr>
          <w:sz w:val="26"/>
        </w:rPr>
      </w:pPr>
    </w:p>
    <w:p w:rsidR="006E4E53" w:rsidRDefault="006E4E53" w:rsidP="006E4E53">
      <w:pPr>
        <w:bidi w:val="0"/>
        <w:spacing w:line="276" w:lineRule="auto"/>
        <w:ind w:left="1140"/>
        <w:rPr>
          <w:rFonts w:hint="cs"/>
          <w:sz w:val="26"/>
          <w:rtl/>
        </w:rPr>
      </w:pPr>
    </w:p>
    <w:p w:rsidR="006E4E53" w:rsidRDefault="006E4E53" w:rsidP="006E4E53">
      <w:pPr>
        <w:numPr>
          <w:ilvl w:val="0"/>
          <w:numId w:val="1"/>
        </w:numPr>
        <w:tabs>
          <w:tab w:val="right" w:pos="0"/>
        </w:tabs>
        <w:bidi w:val="0"/>
        <w:spacing w:line="276" w:lineRule="auto"/>
        <w:ind w:left="426" w:hanging="142"/>
        <w:rPr>
          <w:b/>
          <w:bCs/>
          <w:sz w:val="26"/>
        </w:rPr>
      </w:pPr>
      <w:r>
        <w:rPr>
          <w:sz w:val="26"/>
        </w:rPr>
        <w:t xml:space="preserve">The term </w:t>
      </w:r>
      <w:r>
        <w:rPr>
          <w:b/>
          <w:bCs/>
          <w:sz w:val="26"/>
        </w:rPr>
        <w:t>MEDIA</w:t>
      </w:r>
      <w:r>
        <w:rPr>
          <w:sz w:val="26"/>
        </w:rPr>
        <w:t xml:space="preserve"> can refer to…………. </w:t>
      </w:r>
    </w:p>
    <w:p w:rsidR="006E4E53" w:rsidRDefault="006E4E53" w:rsidP="006E4E53">
      <w:pPr>
        <w:numPr>
          <w:ilvl w:val="0"/>
          <w:numId w:val="10"/>
        </w:numPr>
        <w:bidi w:val="0"/>
        <w:spacing w:line="276" w:lineRule="auto"/>
        <w:rPr>
          <w:sz w:val="26"/>
        </w:rPr>
      </w:pPr>
      <w:r>
        <w:rPr>
          <w:sz w:val="26"/>
        </w:rPr>
        <w:t xml:space="preserve">the press       </w:t>
      </w:r>
    </w:p>
    <w:p w:rsidR="006E4E53" w:rsidRDefault="006E4E53" w:rsidP="006E4E53">
      <w:pPr>
        <w:numPr>
          <w:ilvl w:val="0"/>
          <w:numId w:val="10"/>
        </w:numPr>
        <w:bidi w:val="0"/>
        <w:spacing w:line="276" w:lineRule="auto"/>
        <w:rPr>
          <w:sz w:val="26"/>
        </w:rPr>
      </w:pPr>
      <w:r>
        <w:rPr>
          <w:sz w:val="26"/>
        </w:rPr>
        <w:t xml:space="preserve">television    </w:t>
      </w:r>
    </w:p>
    <w:p w:rsidR="006E4E53" w:rsidRDefault="006E4E53" w:rsidP="006E4E53">
      <w:pPr>
        <w:numPr>
          <w:ilvl w:val="0"/>
          <w:numId w:val="10"/>
        </w:numPr>
        <w:bidi w:val="0"/>
        <w:spacing w:line="276" w:lineRule="auto"/>
        <w:rPr>
          <w:sz w:val="26"/>
        </w:rPr>
      </w:pPr>
      <w:r>
        <w:rPr>
          <w:sz w:val="26"/>
        </w:rPr>
        <w:t>World Wide Web</w:t>
      </w:r>
    </w:p>
    <w:p w:rsidR="006E4E53" w:rsidRDefault="006E4E53" w:rsidP="006E4E53">
      <w:pPr>
        <w:numPr>
          <w:ilvl w:val="0"/>
          <w:numId w:val="10"/>
        </w:numPr>
        <w:bidi w:val="0"/>
        <w:spacing w:line="276" w:lineRule="auto"/>
        <w:rPr>
          <w:color w:val="FF0000"/>
          <w:sz w:val="26"/>
        </w:rPr>
      </w:pPr>
      <w:r>
        <w:rPr>
          <w:color w:val="FF0000"/>
          <w:sz w:val="26"/>
        </w:rPr>
        <w:t>all the above</w:t>
      </w:r>
    </w:p>
    <w:p w:rsidR="006E4E53" w:rsidRDefault="006E4E53" w:rsidP="006E4E53">
      <w:pPr>
        <w:tabs>
          <w:tab w:val="right" w:pos="0"/>
        </w:tabs>
        <w:bidi w:val="0"/>
        <w:spacing w:line="276" w:lineRule="auto"/>
        <w:ind w:left="426"/>
        <w:rPr>
          <w:sz w:val="26"/>
        </w:rPr>
      </w:pPr>
    </w:p>
    <w:p w:rsidR="006E4E53" w:rsidRDefault="006E4E53" w:rsidP="006E4E53">
      <w:pPr>
        <w:numPr>
          <w:ilvl w:val="0"/>
          <w:numId w:val="1"/>
        </w:numPr>
        <w:tabs>
          <w:tab w:val="right" w:pos="0"/>
        </w:tabs>
        <w:bidi w:val="0"/>
        <w:spacing w:line="276" w:lineRule="auto"/>
        <w:ind w:left="426" w:hanging="142"/>
        <w:rPr>
          <w:sz w:val="26"/>
        </w:rPr>
      </w:pPr>
      <w:r>
        <w:rPr>
          <w:sz w:val="26"/>
        </w:rPr>
        <w:t xml:space="preserve"> The</w:t>
      </w:r>
      <w:r>
        <w:rPr>
          <w:b/>
          <w:bCs/>
          <w:sz w:val="26"/>
        </w:rPr>
        <w:t xml:space="preserve"> </w:t>
      </w:r>
      <w:r>
        <w:rPr>
          <w:b/>
          <w:bCs/>
          <w:i/>
          <w:iCs/>
          <w:sz w:val="26"/>
        </w:rPr>
        <w:t>Media</w:t>
      </w:r>
      <w:r>
        <w:rPr>
          <w:sz w:val="26"/>
        </w:rPr>
        <w:t xml:space="preserve"> can represent a powerful source in society because it …..…..</w:t>
      </w:r>
    </w:p>
    <w:p w:rsidR="006E4E53" w:rsidRDefault="006E4E53" w:rsidP="006E4E53">
      <w:pPr>
        <w:numPr>
          <w:ilvl w:val="0"/>
          <w:numId w:val="11"/>
        </w:numPr>
        <w:bidi w:val="0"/>
        <w:spacing w:line="276" w:lineRule="auto"/>
        <w:rPr>
          <w:sz w:val="26"/>
        </w:rPr>
      </w:pPr>
      <w:r>
        <w:rPr>
          <w:sz w:val="26"/>
        </w:rPr>
        <w:t>can select what counts as news.</w:t>
      </w:r>
    </w:p>
    <w:p w:rsidR="006E4E53" w:rsidRDefault="006E4E53" w:rsidP="006E4E53">
      <w:pPr>
        <w:numPr>
          <w:ilvl w:val="0"/>
          <w:numId w:val="11"/>
        </w:numPr>
        <w:bidi w:val="0"/>
        <w:spacing w:line="276" w:lineRule="auto"/>
        <w:rPr>
          <w:rFonts w:hint="cs"/>
          <w:sz w:val="26"/>
          <w:rtl/>
        </w:rPr>
      </w:pPr>
      <w:r>
        <w:rPr>
          <w:sz w:val="26"/>
        </w:rPr>
        <w:t>can decide who gets on the television, radio or newspaper.</w:t>
      </w:r>
    </w:p>
    <w:p w:rsidR="006E4E53" w:rsidRDefault="006E4E53" w:rsidP="006E4E53">
      <w:pPr>
        <w:numPr>
          <w:ilvl w:val="0"/>
          <w:numId w:val="11"/>
        </w:numPr>
        <w:bidi w:val="0"/>
        <w:spacing w:line="276" w:lineRule="auto"/>
        <w:rPr>
          <w:rFonts w:hint="cs"/>
          <w:sz w:val="26"/>
          <w:rtl/>
        </w:rPr>
      </w:pPr>
      <w:r>
        <w:rPr>
          <w:sz w:val="26"/>
        </w:rPr>
        <w:t>has become an integral part of most people's lives</w:t>
      </w:r>
    </w:p>
    <w:p w:rsidR="006E4E53" w:rsidRDefault="006E4E53" w:rsidP="006E4E53">
      <w:pPr>
        <w:numPr>
          <w:ilvl w:val="0"/>
          <w:numId w:val="11"/>
        </w:numPr>
        <w:bidi w:val="0"/>
        <w:spacing w:line="276" w:lineRule="auto"/>
        <w:rPr>
          <w:color w:val="FF0000"/>
          <w:sz w:val="26"/>
        </w:rPr>
      </w:pPr>
      <w:r>
        <w:rPr>
          <w:color w:val="FF0000"/>
          <w:sz w:val="26"/>
        </w:rPr>
        <w:t>all the above</w:t>
      </w:r>
    </w:p>
    <w:p w:rsidR="006E4E53" w:rsidRDefault="006E4E53" w:rsidP="006E4E53">
      <w:pPr>
        <w:bidi w:val="0"/>
        <w:spacing w:line="276" w:lineRule="auto"/>
        <w:rPr>
          <w:sz w:val="26"/>
        </w:rPr>
      </w:pPr>
    </w:p>
    <w:p w:rsidR="006E4E53" w:rsidRDefault="006E4E53" w:rsidP="006E4E53">
      <w:pPr>
        <w:numPr>
          <w:ilvl w:val="0"/>
          <w:numId w:val="1"/>
        </w:numPr>
        <w:tabs>
          <w:tab w:val="right" w:pos="0"/>
        </w:tabs>
        <w:bidi w:val="0"/>
        <w:spacing w:line="276" w:lineRule="auto"/>
        <w:ind w:left="426" w:hanging="142"/>
        <w:rPr>
          <w:sz w:val="26"/>
        </w:rPr>
      </w:pPr>
      <w:r>
        <w:rPr>
          <w:sz w:val="26"/>
        </w:rPr>
        <w:t>……..refers to the accent used by the educated and the wealthy; it gives no indication of what part of the country the speaker came from.</w:t>
      </w:r>
    </w:p>
    <w:p w:rsidR="006E4E53" w:rsidRDefault="006E4E53" w:rsidP="006E4E53">
      <w:pPr>
        <w:numPr>
          <w:ilvl w:val="0"/>
          <w:numId w:val="12"/>
        </w:numPr>
        <w:bidi w:val="0"/>
        <w:spacing w:line="276" w:lineRule="auto"/>
        <w:rPr>
          <w:color w:val="FF0000"/>
          <w:sz w:val="26"/>
        </w:rPr>
      </w:pPr>
      <w:r>
        <w:rPr>
          <w:color w:val="FF0000"/>
          <w:sz w:val="26"/>
        </w:rPr>
        <w:t>Advanced RP</w:t>
      </w:r>
    </w:p>
    <w:p w:rsidR="006E4E53" w:rsidRDefault="006E4E53" w:rsidP="006E4E53">
      <w:pPr>
        <w:numPr>
          <w:ilvl w:val="0"/>
          <w:numId w:val="12"/>
        </w:numPr>
        <w:bidi w:val="0"/>
        <w:spacing w:line="276" w:lineRule="auto"/>
        <w:rPr>
          <w:sz w:val="26"/>
        </w:rPr>
      </w:pPr>
      <w:r>
        <w:rPr>
          <w:sz w:val="26"/>
        </w:rPr>
        <w:t>Classical Arabic</w:t>
      </w:r>
    </w:p>
    <w:p w:rsidR="006E4E53" w:rsidRDefault="006E4E53" w:rsidP="006E4E53">
      <w:pPr>
        <w:numPr>
          <w:ilvl w:val="0"/>
          <w:numId w:val="12"/>
        </w:numPr>
        <w:bidi w:val="0"/>
        <w:spacing w:line="276" w:lineRule="auto"/>
        <w:rPr>
          <w:sz w:val="26"/>
        </w:rPr>
      </w:pPr>
      <w:r>
        <w:rPr>
          <w:sz w:val="26"/>
        </w:rPr>
        <w:t>Vernacular</w:t>
      </w:r>
    </w:p>
    <w:p w:rsidR="006E4E53" w:rsidRDefault="006E4E53" w:rsidP="006E4E53">
      <w:pPr>
        <w:numPr>
          <w:ilvl w:val="0"/>
          <w:numId w:val="12"/>
        </w:numPr>
        <w:bidi w:val="0"/>
        <w:spacing w:line="276" w:lineRule="auto"/>
        <w:rPr>
          <w:sz w:val="26"/>
        </w:rPr>
      </w:pPr>
      <w:r>
        <w:rPr>
          <w:sz w:val="26"/>
        </w:rPr>
        <w:t>Dialectal pronunciation</w:t>
      </w:r>
    </w:p>
    <w:p w:rsidR="006E4E53" w:rsidRDefault="006E4E53" w:rsidP="006E4E53">
      <w:pPr>
        <w:bidi w:val="0"/>
        <w:spacing w:line="276" w:lineRule="auto"/>
        <w:rPr>
          <w:b/>
          <w:bCs/>
          <w:sz w:val="26"/>
        </w:rPr>
      </w:pPr>
    </w:p>
    <w:p w:rsidR="006E4E53" w:rsidRDefault="006E4E53" w:rsidP="006E4E53">
      <w:pPr>
        <w:numPr>
          <w:ilvl w:val="0"/>
          <w:numId w:val="1"/>
        </w:numPr>
        <w:tabs>
          <w:tab w:val="right" w:pos="0"/>
        </w:tabs>
        <w:bidi w:val="0"/>
        <w:spacing w:line="276" w:lineRule="auto"/>
        <w:ind w:left="426" w:hanging="142"/>
        <w:rPr>
          <w:sz w:val="26"/>
        </w:rPr>
      </w:pPr>
      <w:r>
        <w:rPr>
          <w:sz w:val="26"/>
        </w:rPr>
        <w:t>………refers to an accent which sounds less formal than advanced RP and is the one that most people in Britain generally hear when they listen to newsreaders on national television.</w:t>
      </w:r>
    </w:p>
    <w:p w:rsidR="006E4E53" w:rsidRDefault="006E4E53" w:rsidP="006E4E53">
      <w:pPr>
        <w:numPr>
          <w:ilvl w:val="0"/>
          <w:numId w:val="13"/>
        </w:numPr>
        <w:bidi w:val="0"/>
        <w:spacing w:line="276" w:lineRule="auto"/>
        <w:rPr>
          <w:rFonts w:hint="cs"/>
          <w:sz w:val="26"/>
          <w:rtl/>
        </w:rPr>
      </w:pPr>
      <w:r>
        <w:rPr>
          <w:sz w:val="26"/>
        </w:rPr>
        <w:t xml:space="preserve">Vernacular </w:t>
      </w:r>
    </w:p>
    <w:p w:rsidR="006E4E53" w:rsidRDefault="006E4E53" w:rsidP="006E4E53">
      <w:pPr>
        <w:numPr>
          <w:ilvl w:val="0"/>
          <w:numId w:val="13"/>
        </w:numPr>
        <w:bidi w:val="0"/>
        <w:spacing w:line="276" w:lineRule="auto"/>
        <w:rPr>
          <w:sz w:val="26"/>
        </w:rPr>
      </w:pPr>
      <w:r>
        <w:rPr>
          <w:sz w:val="26"/>
        </w:rPr>
        <w:lastRenderedPageBreak/>
        <w:t>French</w:t>
      </w:r>
    </w:p>
    <w:p w:rsidR="006E4E53" w:rsidRDefault="006E4E53" w:rsidP="006E4E53">
      <w:pPr>
        <w:numPr>
          <w:ilvl w:val="0"/>
          <w:numId w:val="13"/>
        </w:numPr>
        <w:bidi w:val="0"/>
        <w:spacing w:line="276" w:lineRule="auto"/>
        <w:rPr>
          <w:sz w:val="26"/>
        </w:rPr>
      </w:pPr>
      <w:r>
        <w:rPr>
          <w:sz w:val="26"/>
        </w:rPr>
        <w:t>Arabic</w:t>
      </w:r>
    </w:p>
    <w:p w:rsidR="006E4E53" w:rsidRDefault="006E4E53" w:rsidP="006E4E53">
      <w:pPr>
        <w:numPr>
          <w:ilvl w:val="0"/>
          <w:numId w:val="13"/>
        </w:numPr>
        <w:bidi w:val="0"/>
        <w:spacing w:line="276" w:lineRule="auto"/>
        <w:rPr>
          <w:color w:val="FF0000"/>
          <w:sz w:val="26"/>
        </w:rPr>
      </w:pPr>
      <w:r>
        <w:rPr>
          <w:color w:val="FF0000"/>
          <w:sz w:val="26"/>
        </w:rPr>
        <w:t>Mainstream (RP).</w:t>
      </w:r>
    </w:p>
    <w:p w:rsidR="006E4E53" w:rsidRDefault="006E4E53" w:rsidP="006E4E53">
      <w:pPr>
        <w:numPr>
          <w:ilvl w:val="0"/>
          <w:numId w:val="1"/>
        </w:numPr>
        <w:tabs>
          <w:tab w:val="right" w:pos="0"/>
        </w:tabs>
        <w:bidi w:val="0"/>
        <w:spacing w:line="276" w:lineRule="auto"/>
        <w:ind w:left="426" w:hanging="142"/>
        <w:rPr>
          <w:kern w:val="24"/>
          <w:sz w:val="26"/>
        </w:rPr>
      </w:pPr>
      <w:r>
        <w:rPr>
          <w:b/>
          <w:bCs/>
          <w:i/>
          <w:iCs/>
          <w:kern w:val="24"/>
          <w:sz w:val="26"/>
        </w:rPr>
        <w:t>Physical coercion</w:t>
      </w:r>
      <w:r>
        <w:rPr>
          <w:kern w:val="24"/>
          <w:sz w:val="26"/>
        </w:rPr>
        <w:t xml:space="preserve"> is associated with ……….</w:t>
      </w:r>
    </w:p>
    <w:p w:rsidR="006E4E53" w:rsidRDefault="006E4E53" w:rsidP="006E4E53">
      <w:pPr>
        <w:numPr>
          <w:ilvl w:val="0"/>
          <w:numId w:val="14"/>
        </w:numPr>
        <w:bidi w:val="0"/>
        <w:spacing w:line="276" w:lineRule="auto"/>
        <w:rPr>
          <w:sz w:val="26"/>
        </w:rPr>
      </w:pPr>
      <w:r>
        <w:rPr>
          <w:kern w:val="24"/>
          <w:sz w:val="26"/>
        </w:rPr>
        <w:t xml:space="preserve">legal laws </w:t>
      </w:r>
    </w:p>
    <w:p w:rsidR="006E4E53" w:rsidRDefault="006E4E53" w:rsidP="006E4E53">
      <w:pPr>
        <w:numPr>
          <w:ilvl w:val="0"/>
          <w:numId w:val="14"/>
        </w:numPr>
        <w:bidi w:val="0"/>
        <w:spacing w:line="276" w:lineRule="auto"/>
        <w:rPr>
          <w:color w:val="FF0000"/>
          <w:sz w:val="26"/>
        </w:rPr>
      </w:pPr>
      <w:r>
        <w:rPr>
          <w:color w:val="FF0000"/>
          <w:kern w:val="24"/>
          <w:sz w:val="26"/>
        </w:rPr>
        <w:t>dictatorial regimes</w:t>
      </w:r>
    </w:p>
    <w:p w:rsidR="006E4E53" w:rsidRDefault="006E4E53" w:rsidP="006E4E53">
      <w:pPr>
        <w:numPr>
          <w:ilvl w:val="0"/>
          <w:numId w:val="14"/>
        </w:numPr>
        <w:bidi w:val="0"/>
        <w:spacing w:line="276" w:lineRule="auto"/>
        <w:rPr>
          <w:sz w:val="26"/>
        </w:rPr>
      </w:pPr>
      <w:r>
        <w:rPr>
          <w:kern w:val="24"/>
          <w:sz w:val="26"/>
        </w:rPr>
        <w:t xml:space="preserve">Persuasion and consent.  </w:t>
      </w:r>
    </w:p>
    <w:p w:rsidR="006E4E53" w:rsidRDefault="006E4E53" w:rsidP="006E4E53">
      <w:pPr>
        <w:numPr>
          <w:ilvl w:val="0"/>
          <w:numId w:val="14"/>
        </w:numPr>
        <w:bidi w:val="0"/>
        <w:spacing w:line="276" w:lineRule="auto"/>
        <w:rPr>
          <w:sz w:val="26"/>
        </w:rPr>
      </w:pPr>
      <w:r>
        <w:rPr>
          <w:sz w:val="26"/>
        </w:rPr>
        <w:t xml:space="preserve">Democratic regime </w:t>
      </w:r>
    </w:p>
    <w:p w:rsidR="006E4E53" w:rsidRDefault="006E4E53" w:rsidP="006E4E53">
      <w:pPr>
        <w:bidi w:val="0"/>
        <w:rPr>
          <w:b/>
          <w:bCs/>
          <w:sz w:val="26"/>
        </w:rPr>
      </w:pPr>
    </w:p>
    <w:p w:rsidR="006E4E53" w:rsidRDefault="006E4E53" w:rsidP="006E4E53">
      <w:pPr>
        <w:numPr>
          <w:ilvl w:val="0"/>
          <w:numId w:val="1"/>
        </w:numPr>
        <w:tabs>
          <w:tab w:val="right" w:pos="0"/>
        </w:tabs>
        <w:bidi w:val="0"/>
        <w:spacing w:line="276" w:lineRule="auto"/>
        <w:ind w:left="426" w:hanging="142"/>
        <w:rPr>
          <w:sz w:val="26"/>
        </w:rPr>
      </w:pPr>
      <w:r>
        <w:rPr>
          <w:sz w:val="26"/>
        </w:rPr>
        <w:t xml:space="preserve">.……….. </w:t>
      </w:r>
      <w:r>
        <w:rPr>
          <w:b/>
          <w:bCs/>
          <w:i/>
          <w:iCs/>
          <w:sz w:val="26"/>
        </w:rPr>
        <w:t>language</w:t>
      </w:r>
      <w:r>
        <w:rPr>
          <w:sz w:val="26"/>
        </w:rPr>
        <w:t xml:space="preserve"> is usually used in poetry not in science.</w:t>
      </w:r>
    </w:p>
    <w:p w:rsidR="006E4E53" w:rsidRDefault="006E4E53" w:rsidP="006E4E53">
      <w:pPr>
        <w:numPr>
          <w:ilvl w:val="0"/>
          <w:numId w:val="15"/>
        </w:numPr>
        <w:bidi w:val="0"/>
        <w:spacing w:line="276" w:lineRule="auto"/>
        <w:rPr>
          <w:sz w:val="26"/>
        </w:rPr>
      </w:pPr>
      <w:r>
        <w:rPr>
          <w:sz w:val="26"/>
        </w:rPr>
        <w:t>Referential</w:t>
      </w:r>
    </w:p>
    <w:p w:rsidR="006E4E53" w:rsidRDefault="006E4E53" w:rsidP="006E4E53">
      <w:pPr>
        <w:numPr>
          <w:ilvl w:val="0"/>
          <w:numId w:val="15"/>
        </w:numPr>
        <w:bidi w:val="0"/>
        <w:spacing w:line="276" w:lineRule="auto"/>
        <w:rPr>
          <w:sz w:val="26"/>
        </w:rPr>
      </w:pPr>
      <w:r>
        <w:rPr>
          <w:sz w:val="26"/>
        </w:rPr>
        <w:t xml:space="preserve"> Affective</w:t>
      </w:r>
    </w:p>
    <w:p w:rsidR="006E4E53" w:rsidRDefault="006E4E53" w:rsidP="006E4E53">
      <w:pPr>
        <w:numPr>
          <w:ilvl w:val="0"/>
          <w:numId w:val="15"/>
        </w:numPr>
        <w:bidi w:val="0"/>
        <w:spacing w:line="276" w:lineRule="auto"/>
        <w:rPr>
          <w:color w:val="FF0000"/>
          <w:sz w:val="26"/>
        </w:rPr>
      </w:pPr>
      <w:r>
        <w:rPr>
          <w:color w:val="FF0000"/>
          <w:sz w:val="26"/>
        </w:rPr>
        <w:t xml:space="preserve"> Aesthetic  </w:t>
      </w:r>
    </w:p>
    <w:p w:rsidR="006E4E53" w:rsidRDefault="006E4E53" w:rsidP="006E4E53">
      <w:pPr>
        <w:numPr>
          <w:ilvl w:val="0"/>
          <w:numId w:val="15"/>
        </w:numPr>
        <w:bidi w:val="0"/>
        <w:spacing w:line="276" w:lineRule="auto"/>
        <w:rPr>
          <w:sz w:val="26"/>
        </w:rPr>
      </w:pPr>
      <w:r>
        <w:rPr>
          <w:sz w:val="26"/>
        </w:rPr>
        <w:t xml:space="preserve"> </w:t>
      </w:r>
      <w:proofErr w:type="spellStart"/>
      <w:r>
        <w:rPr>
          <w:sz w:val="26"/>
        </w:rPr>
        <w:t>Phatic</w:t>
      </w:r>
      <w:proofErr w:type="spellEnd"/>
      <w:r>
        <w:rPr>
          <w:sz w:val="26"/>
        </w:rPr>
        <w:t>.</w:t>
      </w:r>
    </w:p>
    <w:p w:rsidR="006E4E53" w:rsidRDefault="006E4E53" w:rsidP="006E4E53">
      <w:pPr>
        <w:bidi w:val="0"/>
        <w:spacing w:line="276" w:lineRule="auto"/>
        <w:ind w:left="1140"/>
        <w:rPr>
          <w:sz w:val="26"/>
        </w:rPr>
      </w:pPr>
    </w:p>
    <w:p w:rsidR="006E4E53" w:rsidRDefault="006E4E53" w:rsidP="006E4E53">
      <w:pPr>
        <w:bidi w:val="0"/>
        <w:spacing w:line="276" w:lineRule="auto"/>
        <w:ind w:left="1140"/>
        <w:rPr>
          <w:sz w:val="26"/>
        </w:rPr>
      </w:pPr>
    </w:p>
    <w:p w:rsidR="006E4E53" w:rsidRDefault="006E4E53" w:rsidP="006E4E53">
      <w:pPr>
        <w:bidi w:val="0"/>
        <w:spacing w:line="276" w:lineRule="auto"/>
        <w:ind w:left="1140"/>
        <w:rPr>
          <w:sz w:val="26"/>
        </w:rPr>
      </w:pPr>
    </w:p>
    <w:p w:rsidR="006E4E53" w:rsidRDefault="006E4E53" w:rsidP="006E4E53">
      <w:pPr>
        <w:numPr>
          <w:ilvl w:val="0"/>
          <w:numId w:val="1"/>
        </w:numPr>
        <w:tabs>
          <w:tab w:val="right" w:pos="0"/>
        </w:tabs>
        <w:bidi w:val="0"/>
        <w:ind w:left="426" w:hanging="142"/>
        <w:rPr>
          <w:sz w:val="26"/>
        </w:rPr>
      </w:pPr>
      <w:r>
        <w:rPr>
          <w:sz w:val="26"/>
        </w:rPr>
        <w:t xml:space="preserve">………… of Standard English is a process where scholars </w:t>
      </w:r>
      <w:proofErr w:type="spellStart"/>
      <w:r>
        <w:rPr>
          <w:sz w:val="26"/>
        </w:rPr>
        <w:t>analyse</w:t>
      </w:r>
      <w:proofErr w:type="spellEnd"/>
      <w:r>
        <w:rPr>
          <w:sz w:val="26"/>
        </w:rPr>
        <w:t xml:space="preserve"> and record the vocabulary and grammatical patterns of a language.</w:t>
      </w:r>
    </w:p>
    <w:p w:rsidR="006E4E53" w:rsidRDefault="006E4E53" w:rsidP="006E4E53">
      <w:pPr>
        <w:numPr>
          <w:ilvl w:val="0"/>
          <w:numId w:val="16"/>
        </w:numPr>
        <w:bidi w:val="0"/>
        <w:rPr>
          <w:color w:val="FF0000"/>
          <w:sz w:val="26"/>
        </w:rPr>
      </w:pPr>
      <w:r>
        <w:rPr>
          <w:color w:val="FF0000"/>
          <w:sz w:val="26"/>
        </w:rPr>
        <w:t>Codification</w:t>
      </w:r>
    </w:p>
    <w:p w:rsidR="006E4E53" w:rsidRDefault="006E4E53" w:rsidP="006E4E53">
      <w:pPr>
        <w:numPr>
          <w:ilvl w:val="0"/>
          <w:numId w:val="16"/>
        </w:numPr>
        <w:bidi w:val="0"/>
        <w:rPr>
          <w:sz w:val="26"/>
        </w:rPr>
      </w:pPr>
      <w:r>
        <w:rPr>
          <w:sz w:val="26"/>
        </w:rPr>
        <w:t>Translation.</w:t>
      </w:r>
    </w:p>
    <w:p w:rsidR="006E4E53" w:rsidRDefault="006E4E53" w:rsidP="006E4E53">
      <w:pPr>
        <w:numPr>
          <w:ilvl w:val="0"/>
          <w:numId w:val="16"/>
        </w:numPr>
        <w:bidi w:val="0"/>
        <w:rPr>
          <w:sz w:val="26"/>
        </w:rPr>
      </w:pPr>
      <w:r>
        <w:rPr>
          <w:sz w:val="26"/>
        </w:rPr>
        <w:t xml:space="preserve">Writing </w:t>
      </w:r>
    </w:p>
    <w:p w:rsidR="006E4E53" w:rsidRDefault="006E4E53" w:rsidP="006E4E53">
      <w:pPr>
        <w:numPr>
          <w:ilvl w:val="0"/>
          <w:numId w:val="16"/>
        </w:numPr>
        <w:bidi w:val="0"/>
        <w:rPr>
          <w:sz w:val="26"/>
        </w:rPr>
      </w:pPr>
      <w:r>
        <w:rPr>
          <w:sz w:val="26"/>
        </w:rPr>
        <w:t>Confiscation</w:t>
      </w:r>
    </w:p>
    <w:p w:rsidR="006E4E53" w:rsidRDefault="006E4E53" w:rsidP="006E4E53">
      <w:pPr>
        <w:tabs>
          <w:tab w:val="right" w:pos="0"/>
        </w:tabs>
        <w:bidi w:val="0"/>
        <w:spacing w:line="276" w:lineRule="auto"/>
        <w:ind w:left="426"/>
        <w:rPr>
          <w:sz w:val="26"/>
        </w:rPr>
      </w:pPr>
    </w:p>
    <w:p w:rsidR="006E4E53" w:rsidRDefault="006E4E53" w:rsidP="006E4E53">
      <w:pPr>
        <w:numPr>
          <w:ilvl w:val="0"/>
          <w:numId w:val="1"/>
        </w:numPr>
        <w:tabs>
          <w:tab w:val="right" w:pos="0"/>
        </w:tabs>
        <w:bidi w:val="0"/>
        <w:ind w:left="426" w:hanging="142"/>
        <w:rPr>
          <w:sz w:val="26"/>
        </w:rPr>
      </w:pPr>
      <w:r>
        <w:rPr>
          <w:b/>
          <w:bCs/>
          <w:sz w:val="26"/>
        </w:rPr>
        <w:t>……..</w:t>
      </w:r>
      <w:r>
        <w:rPr>
          <w:b/>
          <w:bCs/>
          <w:kern w:val="24"/>
          <w:sz w:val="26"/>
        </w:rPr>
        <w:t xml:space="preserve">. </w:t>
      </w:r>
      <w:r>
        <w:rPr>
          <w:kern w:val="24"/>
          <w:sz w:val="26"/>
        </w:rPr>
        <w:t>is the ability of its holders to force obedience of other people to their will.</w:t>
      </w:r>
    </w:p>
    <w:p w:rsidR="006E4E53" w:rsidRDefault="006E4E53" w:rsidP="006E4E53">
      <w:pPr>
        <w:numPr>
          <w:ilvl w:val="0"/>
          <w:numId w:val="17"/>
        </w:numPr>
        <w:bidi w:val="0"/>
        <w:rPr>
          <w:sz w:val="26"/>
        </w:rPr>
      </w:pPr>
      <w:r>
        <w:rPr>
          <w:kern w:val="24"/>
          <w:sz w:val="26"/>
        </w:rPr>
        <w:t>Parole</w:t>
      </w:r>
    </w:p>
    <w:p w:rsidR="006E4E53" w:rsidRDefault="006E4E53" w:rsidP="006E4E53">
      <w:pPr>
        <w:numPr>
          <w:ilvl w:val="0"/>
          <w:numId w:val="17"/>
        </w:numPr>
        <w:bidi w:val="0"/>
        <w:rPr>
          <w:rFonts w:hint="cs"/>
          <w:sz w:val="26"/>
          <w:rtl/>
        </w:rPr>
      </w:pPr>
      <w:r>
        <w:rPr>
          <w:kern w:val="24"/>
          <w:sz w:val="26"/>
        </w:rPr>
        <w:t xml:space="preserve">Language                                                         </w:t>
      </w:r>
    </w:p>
    <w:p w:rsidR="006E4E53" w:rsidRDefault="006E4E53" w:rsidP="006E4E53">
      <w:pPr>
        <w:numPr>
          <w:ilvl w:val="0"/>
          <w:numId w:val="17"/>
        </w:numPr>
        <w:bidi w:val="0"/>
        <w:rPr>
          <w:rFonts w:hint="cs"/>
          <w:color w:val="FF0000"/>
          <w:sz w:val="26"/>
          <w:rtl/>
        </w:rPr>
      </w:pPr>
      <w:r>
        <w:rPr>
          <w:color w:val="FF0000"/>
          <w:kern w:val="24"/>
          <w:sz w:val="26"/>
        </w:rPr>
        <w:t>Power</w:t>
      </w:r>
    </w:p>
    <w:p w:rsidR="006E4E53" w:rsidRDefault="006E4E53" w:rsidP="006E4E53">
      <w:pPr>
        <w:numPr>
          <w:ilvl w:val="0"/>
          <w:numId w:val="17"/>
        </w:numPr>
        <w:bidi w:val="0"/>
        <w:rPr>
          <w:rFonts w:hint="cs"/>
          <w:sz w:val="26"/>
          <w:rtl/>
        </w:rPr>
      </w:pPr>
      <w:r>
        <w:rPr>
          <w:kern w:val="24"/>
          <w:sz w:val="26"/>
        </w:rPr>
        <w:t>Signifier</w:t>
      </w:r>
      <w:r>
        <w:rPr>
          <w:rFonts w:hint="cs"/>
          <w:sz w:val="26"/>
          <w:rtl/>
        </w:rPr>
        <w:t>.</w:t>
      </w:r>
    </w:p>
    <w:p w:rsidR="006E4E53" w:rsidRDefault="006E4E53" w:rsidP="006E4E53">
      <w:pPr>
        <w:tabs>
          <w:tab w:val="right" w:pos="0"/>
        </w:tabs>
        <w:bidi w:val="0"/>
        <w:spacing w:line="276" w:lineRule="auto"/>
        <w:ind w:left="426"/>
        <w:rPr>
          <w:sz w:val="26"/>
        </w:rPr>
      </w:pPr>
    </w:p>
    <w:p w:rsidR="006E4E53" w:rsidRDefault="006E4E53" w:rsidP="006E4E53">
      <w:pPr>
        <w:numPr>
          <w:ilvl w:val="0"/>
          <w:numId w:val="1"/>
        </w:numPr>
        <w:tabs>
          <w:tab w:val="right" w:pos="0"/>
        </w:tabs>
        <w:bidi w:val="0"/>
        <w:ind w:left="426" w:hanging="142"/>
        <w:rPr>
          <w:sz w:val="26"/>
        </w:rPr>
      </w:pPr>
      <w:r>
        <w:rPr>
          <w:sz w:val="26"/>
        </w:rPr>
        <w:t>A casual conversation between you and a close friend is an ….. event which won’t be planned in advance.</w:t>
      </w:r>
    </w:p>
    <w:p w:rsidR="006E4E53" w:rsidRDefault="006E4E53" w:rsidP="006E4E53">
      <w:pPr>
        <w:numPr>
          <w:ilvl w:val="0"/>
          <w:numId w:val="18"/>
        </w:numPr>
        <w:bidi w:val="0"/>
        <w:rPr>
          <w:sz w:val="26"/>
        </w:rPr>
      </w:pPr>
      <w:r>
        <w:rPr>
          <w:sz w:val="26"/>
        </w:rPr>
        <w:t>formal</w:t>
      </w:r>
    </w:p>
    <w:p w:rsidR="006E4E53" w:rsidRDefault="006E4E53" w:rsidP="006E4E53">
      <w:pPr>
        <w:numPr>
          <w:ilvl w:val="0"/>
          <w:numId w:val="18"/>
        </w:numPr>
        <w:bidi w:val="0"/>
        <w:rPr>
          <w:color w:val="FF0000"/>
          <w:sz w:val="26"/>
        </w:rPr>
      </w:pPr>
      <w:r>
        <w:rPr>
          <w:color w:val="FF0000"/>
          <w:sz w:val="26"/>
        </w:rPr>
        <w:t>informal</w:t>
      </w:r>
    </w:p>
    <w:p w:rsidR="006E4E53" w:rsidRDefault="006E4E53" w:rsidP="006E4E53">
      <w:pPr>
        <w:numPr>
          <w:ilvl w:val="0"/>
          <w:numId w:val="18"/>
        </w:numPr>
        <w:bidi w:val="0"/>
        <w:rPr>
          <w:sz w:val="26"/>
        </w:rPr>
      </w:pPr>
      <w:r>
        <w:rPr>
          <w:sz w:val="26"/>
        </w:rPr>
        <w:t>feral</w:t>
      </w:r>
    </w:p>
    <w:p w:rsidR="006E4E53" w:rsidRDefault="006E4E53" w:rsidP="006E4E53">
      <w:pPr>
        <w:numPr>
          <w:ilvl w:val="0"/>
          <w:numId w:val="18"/>
        </w:numPr>
        <w:bidi w:val="0"/>
        <w:rPr>
          <w:sz w:val="26"/>
        </w:rPr>
      </w:pPr>
      <w:r>
        <w:rPr>
          <w:sz w:val="26"/>
        </w:rPr>
        <w:t>far</w:t>
      </w:r>
    </w:p>
    <w:p w:rsidR="006E4E53" w:rsidRDefault="006E4E53" w:rsidP="006E4E53">
      <w:pPr>
        <w:bidi w:val="0"/>
        <w:spacing w:line="276" w:lineRule="auto"/>
        <w:rPr>
          <w:b/>
          <w:bCs/>
          <w:sz w:val="26"/>
        </w:rPr>
      </w:pPr>
    </w:p>
    <w:p w:rsidR="006E4E53" w:rsidRDefault="006E4E53" w:rsidP="006E4E53">
      <w:pPr>
        <w:numPr>
          <w:ilvl w:val="0"/>
          <w:numId w:val="1"/>
        </w:numPr>
        <w:tabs>
          <w:tab w:val="right" w:pos="0"/>
        </w:tabs>
        <w:bidi w:val="0"/>
        <w:ind w:left="426" w:hanging="142"/>
        <w:rPr>
          <w:sz w:val="26"/>
        </w:rPr>
      </w:pPr>
      <w:r>
        <w:rPr>
          <w:sz w:val="26"/>
        </w:rPr>
        <w:t>The …… of language you use depends on the formality of the context and the amount of planning that is involved.</w:t>
      </w:r>
    </w:p>
    <w:p w:rsidR="006E4E53" w:rsidRDefault="006E4E53" w:rsidP="006E4E53">
      <w:pPr>
        <w:numPr>
          <w:ilvl w:val="0"/>
          <w:numId w:val="19"/>
        </w:numPr>
        <w:bidi w:val="0"/>
        <w:rPr>
          <w:color w:val="FF0000"/>
          <w:sz w:val="26"/>
        </w:rPr>
      </w:pPr>
      <w:r>
        <w:rPr>
          <w:color w:val="FF0000"/>
          <w:sz w:val="26"/>
        </w:rPr>
        <w:t xml:space="preserve">style  </w:t>
      </w:r>
    </w:p>
    <w:p w:rsidR="006E4E53" w:rsidRDefault="006E4E53" w:rsidP="006E4E53">
      <w:pPr>
        <w:numPr>
          <w:ilvl w:val="0"/>
          <w:numId w:val="19"/>
        </w:numPr>
        <w:bidi w:val="0"/>
        <w:rPr>
          <w:sz w:val="26"/>
        </w:rPr>
      </w:pPr>
      <w:r>
        <w:rPr>
          <w:sz w:val="26"/>
        </w:rPr>
        <w:t xml:space="preserve">tattoo </w:t>
      </w:r>
    </w:p>
    <w:p w:rsidR="006E4E53" w:rsidRDefault="006E4E53" w:rsidP="006E4E53">
      <w:pPr>
        <w:numPr>
          <w:ilvl w:val="0"/>
          <w:numId w:val="19"/>
        </w:numPr>
        <w:bidi w:val="0"/>
        <w:rPr>
          <w:sz w:val="26"/>
        </w:rPr>
      </w:pPr>
      <w:r>
        <w:rPr>
          <w:sz w:val="26"/>
        </w:rPr>
        <w:t xml:space="preserve">stole </w:t>
      </w:r>
    </w:p>
    <w:p w:rsidR="006E4E53" w:rsidRDefault="006E4E53" w:rsidP="006E4E53">
      <w:pPr>
        <w:numPr>
          <w:ilvl w:val="0"/>
          <w:numId w:val="19"/>
        </w:numPr>
        <w:bidi w:val="0"/>
        <w:rPr>
          <w:sz w:val="26"/>
        </w:rPr>
      </w:pPr>
      <w:r>
        <w:rPr>
          <w:sz w:val="26"/>
        </w:rPr>
        <w:lastRenderedPageBreak/>
        <w:t>taboo</w:t>
      </w:r>
    </w:p>
    <w:p w:rsidR="006E4E53" w:rsidRDefault="006E4E53" w:rsidP="006E4E53">
      <w:pPr>
        <w:bidi w:val="0"/>
        <w:spacing w:line="276" w:lineRule="auto"/>
        <w:ind w:left="360"/>
        <w:rPr>
          <w:sz w:val="26"/>
        </w:rPr>
      </w:pPr>
    </w:p>
    <w:p w:rsidR="006E4E53" w:rsidRDefault="006E4E53" w:rsidP="006E4E53">
      <w:pPr>
        <w:numPr>
          <w:ilvl w:val="0"/>
          <w:numId w:val="1"/>
        </w:numPr>
        <w:tabs>
          <w:tab w:val="right" w:pos="0"/>
        </w:tabs>
        <w:bidi w:val="0"/>
        <w:spacing w:line="276" w:lineRule="auto"/>
        <w:ind w:left="426" w:hanging="142"/>
        <w:rPr>
          <w:sz w:val="26"/>
        </w:rPr>
      </w:pPr>
      <w:r>
        <w:rPr>
          <w:sz w:val="26"/>
        </w:rPr>
        <w:t>In the United States, negative and…….can be associated with Spanish-accented speakers.</w:t>
      </w:r>
      <w:r>
        <w:rPr>
          <w:sz w:val="26"/>
          <w:rtl/>
        </w:rPr>
        <w:t xml:space="preserve"> </w:t>
      </w:r>
    </w:p>
    <w:p w:rsidR="006E4E53" w:rsidRDefault="006E4E53" w:rsidP="006E4E53">
      <w:pPr>
        <w:numPr>
          <w:ilvl w:val="0"/>
          <w:numId w:val="20"/>
        </w:numPr>
        <w:bidi w:val="0"/>
        <w:spacing w:line="276" w:lineRule="auto"/>
        <w:rPr>
          <w:color w:val="FF0000"/>
          <w:sz w:val="26"/>
        </w:rPr>
      </w:pPr>
      <w:r>
        <w:rPr>
          <w:color w:val="FF0000"/>
          <w:sz w:val="26"/>
        </w:rPr>
        <w:t>criminal stereotypes</w:t>
      </w:r>
    </w:p>
    <w:p w:rsidR="006E4E53" w:rsidRDefault="006E4E53" w:rsidP="006E4E53">
      <w:pPr>
        <w:numPr>
          <w:ilvl w:val="0"/>
          <w:numId w:val="20"/>
        </w:numPr>
        <w:bidi w:val="0"/>
        <w:spacing w:line="276" w:lineRule="auto"/>
        <w:rPr>
          <w:sz w:val="26"/>
        </w:rPr>
      </w:pPr>
      <w:r>
        <w:rPr>
          <w:sz w:val="26"/>
        </w:rPr>
        <w:t>critical  stiff  types</w:t>
      </w:r>
    </w:p>
    <w:p w:rsidR="006E4E53" w:rsidRDefault="006E4E53" w:rsidP="006E4E53">
      <w:pPr>
        <w:numPr>
          <w:ilvl w:val="0"/>
          <w:numId w:val="20"/>
        </w:numPr>
        <w:bidi w:val="0"/>
        <w:spacing w:line="276" w:lineRule="auto"/>
        <w:rPr>
          <w:sz w:val="26"/>
        </w:rPr>
      </w:pPr>
      <w:r>
        <w:rPr>
          <w:sz w:val="26"/>
        </w:rPr>
        <w:t>curly  stripe</w:t>
      </w:r>
    </w:p>
    <w:p w:rsidR="006E4E53" w:rsidRDefault="006E4E53" w:rsidP="006E4E53">
      <w:pPr>
        <w:numPr>
          <w:ilvl w:val="0"/>
          <w:numId w:val="20"/>
        </w:numPr>
        <w:bidi w:val="0"/>
        <w:spacing w:line="276" w:lineRule="auto"/>
        <w:rPr>
          <w:sz w:val="26"/>
        </w:rPr>
      </w:pPr>
      <w:r>
        <w:rPr>
          <w:sz w:val="26"/>
        </w:rPr>
        <w:t>crispy meal file.</w:t>
      </w:r>
    </w:p>
    <w:p w:rsidR="006E4E53" w:rsidRDefault="006E4E53" w:rsidP="006E4E53">
      <w:pPr>
        <w:bidi w:val="0"/>
        <w:spacing w:line="276" w:lineRule="auto"/>
        <w:ind w:left="1140"/>
        <w:rPr>
          <w:sz w:val="26"/>
        </w:rPr>
      </w:pPr>
    </w:p>
    <w:p w:rsidR="006E4E53" w:rsidRDefault="006E4E53" w:rsidP="006E4E53">
      <w:pPr>
        <w:numPr>
          <w:ilvl w:val="0"/>
          <w:numId w:val="1"/>
        </w:numPr>
        <w:tabs>
          <w:tab w:val="right" w:pos="0"/>
        </w:tabs>
        <w:bidi w:val="0"/>
        <w:spacing w:line="276" w:lineRule="auto"/>
        <w:ind w:left="426" w:hanging="142"/>
        <w:rPr>
          <w:sz w:val="26"/>
        </w:rPr>
      </w:pPr>
      <w:r>
        <w:rPr>
          <w:b/>
          <w:bCs/>
          <w:sz w:val="26"/>
        </w:rPr>
        <w:t>……..</w:t>
      </w:r>
      <w:r>
        <w:rPr>
          <w:sz w:val="26"/>
        </w:rPr>
        <w:t xml:space="preserve"> refers to the rules that attempt to control social interaction in the virtual world.</w:t>
      </w:r>
    </w:p>
    <w:p w:rsidR="006E4E53" w:rsidRDefault="006E4E53" w:rsidP="006E4E53">
      <w:pPr>
        <w:numPr>
          <w:ilvl w:val="0"/>
          <w:numId w:val="21"/>
        </w:numPr>
        <w:bidi w:val="0"/>
        <w:spacing w:line="276" w:lineRule="auto"/>
        <w:rPr>
          <w:sz w:val="26"/>
        </w:rPr>
      </w:pPr>
      <w:r>
        <w:rPr>
          <w:sz w:val="26"/>
        </w:rPr>
        <w:t xml:space="preserve">Nitrite </w:t>
      </w:r>
    </w:p>
    <w:p w:rsidR="006E4E53" w:rsidRDefault="006E4E53" w:rsidP="006E4E53">
      <w:pPr>
        <w:numPr>
          <w:ilvl w:val="0"/>
          <w:numId w:val="21"/>
        </w:numPr>
        <w:bidi w:val="0"/>
        <w:spacing w:line="276" w:lineRule="auto"/>
        <w:rPr>
          <w:color w:val="FF0000"/>
          <w:sz w:val="26"/>
        </w:rPr>
      </w:pPr>
      <w:r>
        <w:rPr>
          <w:color w:val="FF0000"/>
          <w:sz w:val="26"/>
        </w:rPr>
        <w:t>Netiquette</w:t>
      </w:r>
    </w:p>
    <w:p w:rsidR="006E4E53" w:rsidRDefault="006E4E53" w:rsidP="006E4E53">
      <w:pPr>
        <w:numPr>
          <w:ilvl w:val="0"/>
          <w:numId w:val="21"/>
        </w:numPr>
        <w:bidi w:val="0"/>
        <w:spacing w:line="276" w:lineRule="auto"/>
        <w:rPr>
          <w:sz w:val="26"/>
        </w:rPr>
      </w:pPr>
      <w:r>
        <w:rPr>
          <w:sz w:val="26"/>
        </w:rPr>
        <w:t xml:space="preserve">decorum </w:t>
      </w:r>
    </w:p>
    <w:p w:rsidR="006E4E53" w:rsidRDefault="006E4E53" w:rsidP="006E4E53">
      <w:pPr>
        <w:numPr>
          <w:ilvl w:val="0"/>
          <w:numId w:val="21"/>
        </w:numPr>
        <w:bidi w:val="0"/>
        <w:spacing w:line="276" w:lineRule="auto"/>
        <w:rPr>
          <w:sz w:val="26"/>
        </w:rPr>
      </w:pPr>
      <w:r>
        <w:rPr>
          <w:sz w:val="26"/>
        </w:rPr>
        <w:t>Nebulas</w:t>
      </w:r>
    </w:p>
    <w:p w:rsidR="006E4E53" w:rsidRDefault="006E4E53" w:rsidP="006E4E53">
      <w:pPr>
        <w:bidi w:val="0"/>
        <w:spacing w:before="120"/>
        <w:rPr>
          <w:sz w:val="26"/>
        </w:rPr>
      </w:pPr>
    </w:p>
    <w:p w:rsidR="00953D06" w:rsidRDefault="00953D06">
      <w:pPr>
        <w:rPr>
          <w:rFonts w:hint="cs"/>
        </w:rPr>
      </w:pPr>
    </w:p>
    <w:sectPr w:rsidR="00953D06" w:rsidSect="0067368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F046F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226A10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F038D6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985D68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9201C5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0272CA7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29B3FC0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12F04DA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2F77B50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8415435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DA234FA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6737DC7"/>
    <w:multiLevelType w:val="hybridMultilevel"/>
    <w:tmpl w:val="FB58F99E"/>
    <w:lvl w:ilvl="0" w:tplc="A8C29D22">
      <w:start w:val="1"/>
      <w:numFmt w:val="decimal"/>
      <w:lvlText w:val="(%1)"/>
      <w:lvlJc w:val="left"/>
      <w:pPr>
        <w:ind w:left="1665" w:hanging="390"/>
      </w:pPr>
      <w:rPr>
        <w:b w:val="0"/>
        <w:bCs w:val="0"/>
        <w:i w:val="0"/>
        <w:iCs w:val="0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75F4C48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19F0EF1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3B473C1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9C5669F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A764EAE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BAB1C87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D590C1E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E4033C6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E960C9A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/>
  <w:defaultTabStop w:val="720"/>
  <w:characterSpacingControl w:val="doNotCompress"/>
  <w:compat/>
  <w:rsids>
    <w:rsidRoot w:val="006E4E53"/>
    <w:rsid w:val="000F0A19"/>
    <w:rsid w:val="00673680"/>
    <w:rsid w:val="006A2174"/>
    <w:rsid w:val="006E4E53"/>
    <w:rsid w:val="008612A5"/>
    <w:rsid w:val="00924AB1"/>
    <w:rsid w:val="00953D06"/>
    <w:rsid w:val="00CA1483"/>
    <w:rsid w:val="00E01D4D"/>
    <w:rsid w:val="00EB13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E53"/>
    <w:pPr>
      <w:tabs>
        <w:tab w:val="left" w:pos="567"/>
      </w:tabs>
      <w:bidi/>
      <w:spacing w:after="0" w:line="240" w:lineRule="auto"/>
    </w:pPr>
    <w:rPr>
      <w:rFonts w:ascii="Times New Roman" w:eastAsia="Times New Roman" w:hAnsi="Times New Roman" w:cs="Times New Roman"/>
      <w:sz w:val="24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140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447</Words>
  <Characters>2550</Characters>
  <Application>Microsoft Office Word</Application>
  <DocSecurity>0</DocSecurity>
  <Lines>21</Lines>
  <Paragraphs>5</Paragraphs>
  <ScaleCrop>false</ScaleCrop>
  <Company/>
  <LinksUpToDate>false</LinksUpToDate>
  <CharactersWithSpaces>2992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 7bni ly</dc:creator>
  <cp:lastModifiedBy>ya 7bni ly</cp:lastModifiedBy>
  <cp:revision>1</cp:revision>
  <dcterms:created xsi:type="dcterms:W3CDTF">2013-04-28T11:16:00Z</dcterms:created>
  <dcterms:modified xsi:type="dcterms:W3CDTF">2013-04-28T11:16:00Z</dcterms:modified>
</cp:coreProperties>
</file>