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007" w:rsidRDefault="00806007" w:rsidP="0080600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 w:hint="cs"/>
          <w:color w:val="000000"/>
          <w:sz w:val="28"/>
          <w:szCs w:val="28"/>
          <w:rtl/>
        </w:rPr>
      </w:pPr>
    </w:p>
    <w:p w:rsidR="00806007" w:rsidRPr="00806007" w:rsidRDefault="00806007" w:rsidP="0080600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806007">
        <w:rPr>
          <w:rFonts w:ascii="Times New Roman" w:hAnsi="Times New Roman" w:cs="Times New Roman" w:hint="cs"/>
          <w:color w:val="000000"/>
          <w:sz w:val="28"/>
          <w:szCs w:val="28"/>
          <w:u w:val="single"/>
          <w:rtl/>
        </w:rPr>
        <w:t>مراجعة الجزء النظري ج 1</w:t>
      </w:r>
    </w:p>
    <w:p w:rsidR="00806007" w:rsidRDefault="00806007" w:rsidP="00806007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806007" w:rsidRDefault="00806007" w:rsidP="00806007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06007" w:rsidRDefault="00806007" w:rsidP="00806007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278CB" w:rsidRPr="00806007" w:rsidRDefault="002278CB" w:rsidP="00806007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1) The origin of the word ‘drama’ comes from: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.A)the Greek term ‘drao’.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B) the English term ‘drop’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C) the French Term ‘acte’Cthe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D) Latin Term ‘actus’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2) Translating ‘plays’ is mainly translating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A. for a theatrical stage only.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B. for play text page only.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C. for page and stage.</w:t>
      </w:r>
    </w:p>
    <w:p w:rsidR="002E76C4" w:rsidRPr="00806007" w:rsidRDefault="002278CB" w:rsidP="002278CB">
      <w:pPr>
        <w:jc w:val="right"/>
        <w:rPr>
          <w:rFonts w:ascii="Times New Roman" w:hAnsi="Times New Roman" w:cs="Times New Roman"/>
          <w:sz w:val="28"/>
          <w:szCs w:val="28"/>
          <w:rtl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D. neither for page nor for stage.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  <w:rtl/>
        </w:rPr>
        <w:t>3</w:t>
      </w:r>
      <w:r w:rsidRPr="00806007">
        <w:rPr>
          <w:rFonts w:ascii="Times New Roman" w:hAnsi="Times New Roman" w:cs="Times New Roman"/>
          <w:color w:val="000000"/>
          <w:sz w:val="28"/>
          <w:szCs w:val="28"/>
        </w:rPr>
        <w:t>) An oratory is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A. the art of speaking to an audience with good speech.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B. the art of talking to an audience with eloquence..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C-the art of convincing an audience to accept one’s speech.</w:t>
      </w:r>
    </w:p>
    <w:p w:rsidR="002278CB" w:rsidRPr="00806007" w:rsidRDefault="002278CB" w:rsidP="002278CB">
      <w:pPr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D. the art of swaying an audience by eloquent speech.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4) Poetry should be translated into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A. poetry in its own right 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B. prose as it is untranslatable.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C. both poetry and prose.</w:t>
      </w:r>
    </w:p>
    <w:p w:rsidR="002278CB" w:rsidRPr="00806007" w:rsidRDefault="002278CB" w:rsidP="002278CB">
      <w:pPr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D. neither poetry nor prose on their own.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5) Translation of poetry is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A- as a creative act as writing one’s poetry.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B- more a creative act than writing one’s poetry.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C-. less a creative act than writing one’s poetry</w:t>
      </w:r>
    </w:p>
    <w:p w:rsidR="002278CB" w:rsidRPr="00806007" w:rsidRDefault="002278CB" w:rsidP="002278CB">
      <w:pPr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D- like writing one’s poetry but with a difference.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6) A short story is :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A- ‘a narrative, either true or fictitious, in prose or verse.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B- ‘a performance, either true or fictitious, in prose or verse.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C- ‘a report, either true or fictitious, in prose or verse.</w:t>
      </w:r>
    </w:p>
    <w:p w:rsidR="002278CB" w:rsidRPr="00806007" w:rsidRDefault="002278CB" w:rsidP="002278CB">
      <w:pPr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D- ‘a genre, either true or fictitious, in prose or verse.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7)  Creative translation involves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A- a literal and accurate draft of the original and then ‘weaning away’ from the original.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lastRenderedPageBreak/>
        <w:t>B- a draft of the original and then rewriting it.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C- a stage for drafting and another for rewriting the draft.</w:t>
      </w:r>
    </w:p>
    <w:p w:rsidR="002278CB" w:rsidRPr="00806007" w:rsidRDefault="002278CB" w:rsidP="002278CB">
      <w:pPr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D- a three stage approach: drafting, redrafting and then translating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8)  Conventional ‘core literary’ genres are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A- drama, poetry, philosophy, religion, short stories and novels.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B- drama, medicine , philosophy, poetry, short stories and novels.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C-drama, poetry, short stories, novels and sacred texts.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D- drama, poetry, math, religion, short stories and novels and legal texts.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9) The origin of the word ‘creativity’ comes from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A. the German term ‘kreativitat’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B. the English term ‘creche’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C. the Latin Term ‘creo’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D. the French Term ‘cric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10) The dictionary definition of word ‘creative’ is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A- inventive and receptive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B- inventive and productive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C- inventive and communicative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D- inventive and imaginative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11) Translation is considered as being creative when it is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A- novel and appropriate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B-new and relevant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C- fresh and imaginative</w:t>
      </w:r>
    </w:p>
    <w:p w:rsidR="002278CB" w:rsidRPr="00806007" w:rsidRDefault="002278CB" w:rsidP="002278CB">
      <w:pPr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D- modern and productive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12)  Religious orations tend to appeal to: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A-hearts and minds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B-minds only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C-hearts only</w:t>
      </w:r>
    </w:p>
    <w:p w:rsidR="002278CB" w:rsidRPr="00806007" w:rsidRDefault="002278CB" w:rsidP="002278CB">
      <w:pPr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D-Neither hearts nor minds but rather one's own interests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13) The 'skopos' of poetic translation means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A-the aim of its translation carrying over the ST function in the Target Text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B- the transfer a message into another language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C-the communicative translation of a message across a cultural and linguistic barrier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D-the main purpose of a message across a cultural and linguistic barrier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14) The Translation of style in the context of literature is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A-awfully important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lastRenderedPageBreak/>
        <w:t>B-crucially unimportant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C-really unnecessary</w:t>
      </w:r>
    </w:p>
    <w:p w:rsidR="002278CB" w:rsidRPr="00806007" w:rsidRDefault="002278CB" w:rsidP="002278CB">
      <w:pPr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D-significantly superfluous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15)  According to Rollo May, creativity requires :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A-keen interest and seriousness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B-passion and commitment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C-accuracy and economy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D-elegance and content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16) E.Gentzler realize that the creative translation is required to reveal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A-Competence as poetry writer ,historian and linguist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B- Competence as scientist interested in literature and history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C- Competence as a literary man interested in translation</w:t>
      </w:r>
    </w:p>
    <w:p w:rsidR="002278CB" w:rsidRPr="00806007" w:rsidRDefault="002278CB" w:rsidP="002278CB">
      <w:pPr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D- Competence as a literary critic historical scholar and linguistic technician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17) From a linguistic/stylistic perspective ,the style of the Quran: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A-belongs to a narrative but literary type of style that has its own genre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B- belongs to an informative but scientific ttype style that has its own genre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C- belongs to an instructional but expository type style that has its own genre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D- does not belong to any type of literary texts or genre –types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18) Creative translation is defined as a rewriting process which meets three requirements: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A-accuracy ,naturalness , communication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B-to be new , objective and systematic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C-to be relevant , communicative and accurate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D-consistency , naturalness , an communication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19) When you are engaged in a creative translation activity, you should remember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A- that you are dealing with both an art and science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B- that you are dealing with an art not a science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C- that you are dealing with neither an art nor a science</w:t>
      </w:r>
    </w:p>
    <w:p w:rsidR="002278CB" w:rsidRPr="00806007" w:rsidRDefault="002278CB" w:rsidP="002278CB">
      <w:pPr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D- that you are dealing with a amalgamation of advertising and science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20) Is the translation of poetry possible?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A- Yes it is but with great loss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B- No , it is not</w:t>
      </w:r>
    </w:p>
    <w:p w:rsidR="002278CB" w:rsidRPr="00806007" w:rsidRDefault="002278CB" w:rsidP="002278C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C-Yes it is</w:t>
      </w:r>
    </w:p>
    <w:p w:rsidR="002278CB" w:rsidRPr="00806007" w:rsidRDefault="002278CB" w:rsidP="002278CB">
      <w:pPr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lastRenderedPageBreak/>
        <w:t>D-Yes , it is but with little loss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21)  M Mumford suggested that creativity involves: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A- the production of new ideas in good format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B- the production of novel and useful product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C- the production of new products in the market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D- the production of fresh ideas but in good format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22) According to Dagmar Knittlova , creativity in translation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A-should make the translated text sound better , more vivid than its original version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B- should make the translated text sound better , but not more vivid than its original version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C- should not make the translated text sound better , more vivid than its original version</w:t>
      </w:r>
    </w:p>
    <w:p w:rsidR="002278CB" w:rsidRPr="00806007" w:rsidRDefault="00654596" w:rsidP="00654596">
      <w:pPr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D- should make the translated text sound less vivid than its original version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23) Appreciating the translation of a concept that lacks a counterpart in the TL requires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A- having direct experience of the essential meaning and purpose of the translated concept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B- having general familiarity with the meaning and purpose of the translated concept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C- having indirect experience of the meaning and purpose of the translated concept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D- having knowledge of the essential meaning and purpose of the translated concept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24) Literary texts are: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A- characterized by rigid texture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B-personal and emotive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C-binding and instructional</w:t>
      </w:r>
    </w:p>
    <w:p w:rsidR="00654596" w:rsidRPr="00806007" w:rsidRDefault="00654596" w:rsidP="00654596">
      <w:pPr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D-non-fictional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25)The Dual tradition of translating "plays" refers to translating.....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page and stage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stage and rage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page and cage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page and range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26) The holistic approach is the most appropriate approach in translating....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lastRenderedPageBreak/>
        <w:t>- poetry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sacred texts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short stories communicative approach</w:t>
      </w:r>
    </w:p>
    <w:p w:rsidR="00654596" w:rsidRPr="00806007" w:rsidRDefault="00654596" w:rsidP="00654596">
      <w:pPr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Shakespeare,s plays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27) according to Linda naiman: Creativity involves: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- two processes: thinking and producing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three processes: thinking,writing and producing</w:t>
      </w:r>
    </w:p>
    <w:p w:rsidR="00654596" w:rsidRPr="00806007" w:rsidRDefault="00654596" w:rsidP="0065459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four processes: thinking, drafting, rewriting and producing</w:t>
      </w:r>
    </w:p>
    <w:p w:rsidR="00654596" w:rsidRPr="00806007" w:rsidRDefault="00654596" w:rsidP="00654596">
      <w:pPr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806007">
        <w:rPr>
          <w:rFonts w:ascii="Times New Roman" w:hAnsi="Times New Roman" w:cs="Times New Roman"/>
          <w:color w:val="000000"/>
          <w:sz w:val="28"/>
          <w:szCs w:val="28"/>
        </w:rPr>
        <w:t>five processes: thinking, drafting,rewriting, building and producing</w:t>
      </w:r>
    </w:p>
    <w:p w:rsidR="00654596" w:rsidRPr="00806007" w:rsidRDefault="00654596" w:rsidP="00654596">
      <w:pPr>
        <w:jc w:val="right"/>
        <w:rPr>
          <w:rFonts w:ascii="Times New Roman" w:hAnsi="Times New Roman" w:cs="Times New Roman"/>
          <w:sz w:val="28"/>
          <w:szCs w:val="28"/>
        </w:rPr>
      </w:pPr>
      <w:r w:rsidRPr="00806007">
        <w:rPr>
          <w:rFonts w:ascii="Times New Roman" w:hAnsi="Times New Roman" w:cs="Times New Roman"/>
          <w:sz w:val="28"/>
          <w:szCs w:val="28"/>
        </w:rPr>
        <w:t>28) Creative translation in practice is</w:t>
      </w:r>
    </w:p>
    <w:p w:rsidR="00654596" w:rsidRPr="00806007" w:rsidRDefault="00654596" w:rsidP="00654596">
      <w:pPr>
        <w:jc w:val="right"/>
        <w:rPr>
          <w:rFonts w:ascii="Times New Roman" w:hAnsi="Times New Roman" w:cs="Times New Roman"/>
          <w:sz w:val="28"/>
          <w:szCs w:val="28"/>
        </w:rPr>
      </w:pPr>
      <w:r w:rsidRPr="00806007">
        <w:rPr>
          <w:rFonts w:ascii="Times New Roman" w:hAnsi="Times New Roman" w:cs="Times New Roman"/>
          <w:sz w:val="28"/>
          <w:szCs w:val="28"/>
        </w:rPr>
        <w:t>A. an amalgamation of equivalence, balance between ST &amp; TT and simplicity</w:t>
      </w:r>
    </w:p>
    <w:p w:rsidR="00654596" w:rsidRPr="00806007" w:rsidRDefault="00654596" w:rsidP="00654596">
      <w:pPr>
        <w:tabs>
          <w:tab w:val="left" w:pos="1826"/>
          <w:tab w:val="right" w:pos="8306"/>
        </w:tabs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ab/>
        <w:t>surpise, simplicity and utter rightness</w:t>
      </w:r>
      <w:r w:rsidRPr="00806007">
        <w:rPr>
          <w:rFonts w:ascii="Times New Roman" w:hAnsi="Times New Roman" w:cs="Times New Roman"/>
          <w:color w:val="FF0000"/>
          <w:sz w:val="28"/>
          <w:szCs w:val="28"/>
        </w:rPr>
        <w:tab/>
        <w:t xml:space="preserve">B. an amalgamation of </w:t>
      </w:r>
    </w:p>
    <w:p w:rsidR="0068169F" w:rsidRPr="00806007" w:rsidRDefault="0068169F" w:rsidP="0068169F">
      <w:pPr>
        <w:tabs>
          <w:tab w:val="left" w:pos="182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A short story is</w:t>
      </w:r>
      <w:r w:rsidRPr="00806007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 xml:space="preserve"> </w:t>
      </w: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29)</w:t>
      </w:r>
    </w:p>
    <w:p w:rsidR="0068169F" w:rsidRPr="00806007" w:rsidRDefault="0068169F" w:rsidP="0068169F">
      <w:pPr>
        <w:tabs>
          <w:tab w:val="left" w:pos="1826"/>
          <w:tab w:val="right" w:pos="8306"/>
        </w:tabs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  <w:rtl/>
        </w:rPr>
        <w:t>‘</w:t>
      </w:r>
      <w:r w:rsidRPr="00806007">
        <w:rPr>
          <w:rFonts w:ascii="Times New Roman" w:hAnsi="Times New Roman" w:cs="Times New Roman"/>
          <w:color w:val="FF0000"/>
          <w:sz w:val="28"/>
          <w:szCs w:val="28"/>
        </w:rPr>
        <w:t xml:space="preserve">a narrative, either true or fictitious, in prose or verse. </w:t>
      </w:r>
      <w:r w:rsidRPr="00806007">
        <w:rPr>
          <w:rFonts w:ascii="Times New Roman" w:hAnsi="Times New Roman" w:cs="Times New Roman"/>
          <w:color w:val="FF0000"/>
          <w:sz w:val="28"/>
          <w:szCs w:val="28"/>
          <w:rtl/>
        </w:rPr>
        <w:t xml:space="preserve"> </w:t>
      </w:r>
    </w:p>
    <w:p w:rsidR="0068169F" w:rsidRPr="00806007" w:rsidRDefault="0068169F" w:rsidP="0068169F">
      <w:pPr>
        <w:tabs>
          <w:tab w:val="left" w:pos="182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B- ‘a performance, either true or fictitious, in prose or verse.</w:t>
      </w:r>
    </w:p>
    <w:p w:rsidR="0068169F" w:rsidRPr="00806007" w:rsidRDefault="0068169F" w:rsidP="0068169F">
      <w:pPr>
        <w:tabs>
          <w:tab w:val="left" w:pos="182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C- ‘a report, either true or fictitious, in prose or verse.</w:t>
      </w:r>
      <w:r w:rsidRPr="00806007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,</w:t>
      </w:r>
    </w:p>
    <w:p w:rsidR="0068169F" w:rsidRPr="00806007" w:rsidRDefault="0068169F" w:rsidP="0068169F">
      <w:pPr>
        <w:tabs>
          <w:tab w:val="left" w:pos="182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</w:p>
    <w:p w:rsidR="0068169F" w:rsidRPr="00806007" w:rsidRDefault="0068169F" w:rsidP="0068169F">
      <w:pPr>
        <w:tabs>
          <w:tab w:val="left" w:pos="182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30) One of the most appropriate approaches to translating poetry is</w:t>
      </w:r>
    </w:p>
    <w:p w:rsidR="0068169F" w:rsidRPr="00806007" w:rsidRDefault="0068169F" w:rsidP="0068169F">
      <w:pPr>
        <w:tabs>
          <w:tab w:val="left" w:pos="1826"/>
          <w:tab w:val="right" w:pos="8306"/>
        </w:tabs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A- .a holistic approach</w:t>
      </w:r>
    </w:p>
    <w:p w:rsidR="0068169F" w:rsidRPr="00806007" w:rsidRDefault="0068169F" w:rsidP="0068169F">
      <w:pPr>
        <w:tabs>
          <w:tab w:val="left" w:pos="182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b- communicative approach</w:t>
      </w:r>
    </w:p>
    <w:p w:rsidR="0068169F" w:rsidRPr="00806007" w:rsidRDefault="0068169F" w:rsidP="0068169F">
      <w:pPr>
        <w:tabs>
          <w:tab w:val="left" w:pos="182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. C- an aesthetic approach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. D- a semantic approach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31) The 'skopos' of poetic translation means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A-the aim of its translation carrying over the ST function in the Target Text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B- the transfer a message into another language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C-the communicative translation of a message across a cultural and linguistic barrier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D-the main purpose of a message across a cultural and linguistic barrier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32) The Translation of style in the context of literature is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 xml:space="preserve"> awfully important-A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B-crucially unimportant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C-really unnecessary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D-significantly superfluous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35) An Example of untranslatable subject matter is: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A- Poetry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B-A theatrical song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C-The Hadeeth of Prophet Muhammad (p.b.b.u.h)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 xml:space="preserve"> The Holy Quran-D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36)Text for translation are often viewed as: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A-literary and scientific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B-both literary and scientific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 xml:space="preserve"> C-either literary or non- literary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D- neither literary nor scientific but rather technical and non-technical</w:t>
      </w:r>
    </w:p>
    <w:p w:rsidR="0068169F" w:rsidRPr="00806007" w:rsidRDefault="007345ED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37</w:t>
      </w:r>
      <w:r w:rsidR="0068169F"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)The most important issues in the process of creative translation are: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 xml:space="preserve"> A-equivalence ,communicative purpose and style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B- accuracy ,relevance and rhetoric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C-genre , style , communication</w:t>
      </w:r>
    </w:p>
    <w:p w:rsidR="0068169F" w:rsidRPr="00806007" w:rsidRDefault="0068169F" w:rsidP="0068169F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D- accuracy, function and equivalence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38)Appreciating the translation of a concept that lacks a counterpart in the TL requires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lastRenderedPageBreak/>
        <w:t xml:space="preserve"> A- having direct experience of the essential meaning and purpose of the translated concept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B- having general familiarity with the meaning and purpose of the translated concept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C- having indirect experience of the meaning and purpose of the translated concept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D- having knowledge of the essential meaning and purpose of the translated concept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39)Literary translation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 xml:space="preserve"> A-is a form of action in a real-world context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B-has no links with social context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C- has no links with subject –setting relationship : ideology,identity and ethics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D- is form of lonely voice in the word fiction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40) Literary texts fulfill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 xml:space="preserve"> A- an effective and aesthetic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B-transactional and informational function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C-an instructional function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D- a clear cut function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41). The origin of the word </w:t>
      </w:r>
      <w:r w:rsidRPr="00806007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creativity</w:t>
      </w:r>
      <w:r w:rsidRPr="0080600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comes from the Latin term </w:t>
      </w:r>
      <w:r w:rsidRPr="00806007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creō</w:t>
      </w:r>
      <w:r w:rsidRPr="0080600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"to create, make":  The word "create" appeared in English as </w:t>
      </w:r>
      <w:r w:rsidRPr="0080600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 xml:space="preserve">early as the …….. century, notably in Geoffrey Chaucer (1340-1400, to indicate divine creation in the Parson’s Tale.) 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a. 13th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b. 14th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c. 15th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d. 18th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42)“A product is creative when it is (a) novel and (b) appropriate”. This definition belongs to: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a. Sternberg &amp; Lubart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b. Rollo May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c. Linda Naiman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d. All false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43). Susan Bassnett suggests that “Exact translation is: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a. Possible”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b. Impossible”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c. A reality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d. All false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06007" w:rsidRPr="00806007" w:rsidRDefault="00806007" w:rsidP="00806007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06007" w:rsidRPr="00806007" w:rsidRDefault="00806007" w:rsidP="00806007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44). Translation is seen in its widest sense as ‘interpretation’, it occurs:</w:t>
      </w:r>
    </w:p>
    <w:p w:rsidR="00806007" w:rsidRPr="00806007" w:rsidRDefault="00806007" w:rsidP="00806007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a. Between  different historical periods, dialects and registers of one  and the  same language.</w:t>
      </w:r>
    </w:p>
    <w:p w:rsidR="00806007" w:rsidRPr="00806007" w:rsidRDefault="00806007" w:rsidP="00806007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b. Between different state of mind (such as dreaming and waking)</w:t>
      </w:r>
    </w:p>
    <w:p w:rsidR="00806007" w:rsidRPr="00806007" w:rsidRDefault="00806007" w:rsidP="00806007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c. Between fictional narrative and critical analysis, between literal and figurative, between thought and word even. </w:t>
      </w:r>
    </w:p>
    <w:p w:rsidR="00806007" w:rsidRPr="00806007" w:rsidRDefault="00806007" w:rsidP="00806007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d. All true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06007" w:rsidRPr="00806007" w:rsidRDefault="00806007" w:rsidP="00806007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06007" w:rsidRPr="00806007" w:rsidRDefault="00806007" w:rsidP="00806007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45). One of the types of Problems and pitfalls in creative translation is the semantic Shifts Over Time. To avoid this type of this problem, you have to:</w:t>
      </w:r>
    </w:p>
    <w:p w:rsidR="00806007" w:rsidRPr="00806007" w:rsidRDefault="00806007" w:rsidP="00806007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a. Stick to the same semantic meaning of a word.</w:t>
      </w:r>
    </w:p>
    <w:p w:rsidR="00806007" w:rsidRPr="00806007" w:rsidRDefault="00806007" w:rsidP="00806007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806007">
        <w:rPr>
          <w:rFonts w:ascii="Times New Roman" w:hAnsi="Times New Roman" w:cs="Times New Roman"/>
          <w:color w:val="FF0000"/>
          <w:sz w:val="28"/>
          <w:szCs w:val="28"/>
        </w:rPr>
        <w:t>b. Be aware of the semantic changes that might have happened to such words.</w:t>
      </w:r>
    </w:p>
    <w:p w:rsidR="00806007" w:rsidRPr="00806007" w:rsidRDefault="00806007" w:rsidP="00806007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c. Ignore any changes took place.</w:t>
      </w:r>
    </w:p>
    <w:p w:rsidR="00806007" w:rsidRPr="00806007" w:rsidRDefault="00806007" w:rsidP="00806007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6007">
        <w:rPr>
          <w:rFonts w:ascii="Times New Roman" w:hAnsi="Times New Roman" w:cs="Times New Roman"/>
          <w:color w:val="000000" w:themeColor="text1"/>
          <w:sz w:val="28"/>
          <w:szCs w:val="28"/>
        </w:rPr>
        <w:t>d. All false</w:t>
      </w:r>
    </w:p>
    <w:p w:rsidR="007345ED" w:rsidRPr="00806007" w:rsidRDefault="007345ED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</w:p>
    <w:p w:rsidR="00806007" w:rsidRPr="00806007" w:rsidRDefault="00806007" w:rsidP="007345ED">
      <w:pPr>
        <w:tabs>
          <w:tab w:val="left" w:pos="1826"/>
          <w:tab w:val="left" w:pos="6056"/>
          <w:tab w:val="right" w:pos="8306"/>
        </w:tabs>
        <w:jc w:val="right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</w:p>
    <w:sectPr w:rsidR="00806007" w:rsidRPr="00806007" w:rsidSect="00806007">
      <w:headerReference w:type="default" r:id="rId6"/>
      <w:pgSz w:w="11906" w:h="16838"/>
      <w:pgMar w:top="1440" w:right="1800" w:bottom="1440" w:left="180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1586" w:rsidRDefault="00DB1586" w:rsidP="00806007">
      <w:pPr>
        <w:spacing w:after="0" w:line="240" w:lineRule="auto"/>
      </w:pPr>
      <w:r>
        <w:separator/>
      </w:r>
    </w:p>
  </w:endnote>
  <w:endnote w:type="continuationSeparator" w:id="1">
    <w:p w:rsidR="00DB1586" w:rsidRDefault="00DB1586" w:rsidP="00806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1586" w:rsidRDefault="00DB1586" w:rsidP="00806007">
      <w:pPr>
        <w:spacing w:after="0" w:line="240" w:lineRule="auto"/>
      </w:pPr>
      <w:r>
        <w:separator/>
      </w:r>
    </w:p>
  </w:footnote>
  <w:footnote w:type="continuationSeparator" w:id="1">
    <w:p w:rsidR="00DB1586" w:rsidRDefault="00DB1586" w:rsidP="008060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007" w:rsidRDefault="00806007" w:rsidP="00806007">
    <w:pPr>
      <w:pStyle w:val="a3"/>
    </w:pPr>
    <w:r w:rsidRPr="00806007">
      <w:t>creative translation</w:t>
    </w:r>
  </w:p>
  <w:p w:rsidR="00806007" w:rsidRDefault="00806007" w:rsidP="00806007">
    <w:pPr>
      <w:pStyle w:val="a3"/>
      <w:rPr>
        <w:rFonts w:hint="cs"/>
        <w:rtl/>
      </w:rPr>
    </w:pPr>
    <w:r>
      <w:rPr>
        <w:rFonts w:hint="cs"/>
        <w:rtl/>
      </w:rPr>
      <w:t>جامعة الملك فيصل التعليم عن بعد</w:t>
    </w:r>
    <w:r w:rsidRPr="00806007">
      <w:rPr>
        <w:rFonts w:cs="Arial"/>
        <w:rtl/>
      </w:rPr>
      <w:t xml:space="preserve"> </w:t>
    </w:r>
    <w:r>
      <w:rPr>
        <w:rtl/>
      </w:rPr>
      <w:ptab w:relativeTo="margin" w:alignment="center" w:leader="none"/>
    </w:r>
    <w:r>
      <w:rPr>
        <w:rFonts w:hint="cs"/>
        <w:rtl/>
      </w:rPr>
      <w:t xml:space="preserve">د . حليمه </w:t>
    </w:r>
    <w:r>
      <w:rPr>
        <w:rtl/>
      </w:rPr>
      <w:ptab w:relativeTo="margin" w:alignment="right" w:leader="none"/>
    </w:r>
    <w:r>
      <w:t xml:space="preserve">~ </w:t>
    </w:r>
    <w:r>
      <w:rPr>
        <w:rFonts w:hint="cs"/>
        <w:rtl/>
      </w:rPr>
      <w:t xml:space="preserve">نونا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278CB"/>
    <w:rsid w:val="002278CB"/>
    <w:rsid w:val="002E76C4"/>
    <w:rsid w:val="004C0DA8"/>
    <w:rsid w:val="00654596"/>
    <w:rsid w:val="0068169F"/>
    <w:rsid w:val="007345ED"/>
    <w:rsid w:val="00806007"/>
    <w:rsid w:val="00DB15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6C4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60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806007"/>
  </w:style>
  <w:style w:type="paragraph" w:styleId="a4">
    <w:name w:val="footer"/>
    <w:basedOn w:val="a"/>
    <w:link w:val="Char0"/>
    <w:uiPriority w:val="99"/>
    <w:semiHidden/>
    <w:unhideWhenUsed/>
    <w:rsid w:val="008060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806007"/>
  </w:style>
  <w:style w:type="paragraph" w:styleId="a5">
    <w:name w:val="Balloon Text"/>
    <w:basedOn w:val="a"/>
    <w:link w:val="Char1"/>
    <w:uiPriority w:val="99"/>
    <w:semiHidden/>
    <w:unhideWhenUsed/>
    <w:rsid w:val="00806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8060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9</Pages>
  <Words>1498</Words>
  <Characters>8542</Characters>
  <Application>Microsoft Office Word</Application>
  <DocSecurity>0</DocSecurity>
  <Lines>71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2014-12-22T18:06:00Z</dcterms:created>
  <dcterms:modified xsi:type="dcterms:W3CDTF">2014-12-22T19:15:00Z</dcterms:modified>
</cp:coreProperties>
</file>