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F24" w:rsidRPr="00A26668" w:rsidRDefault="00455F24" w:rsidP="00455F24">
      <w:pPr>
        <w:pStyle w:val="NormalWeb"/>
        <w:bidi/>
        <w:spacing w:before="0" w:beforeAutospacing="0" w:after="0" w:afterAutospacing="0"/>
        <w:jc w:val="center"/>
        <w:textAlignment w:val="baseline"/>
        <w:rPr>
          <w:color w:val="000000" w:themeColor="text1"/>
          <w:sz w:val="144"/>
          <w:szCs w:val="144"/>
          <w:rtl/>
        </w:rPr>
      </w:pPr>
      <w:r w:rsidRPr="00A26668">
        <w:rPr>
          <w:rFonts w:ascii="AR CARTER" w:eastAsia="+mn-ea" w:hAnsi="AR CARTER" w:cs="Arial"/>
          <w:b/>
          <w:bCs/>
          <w:color w:val="000000" w:themeColor="text1"/>
          <w:kern w:val="24"/>
          <w:sz w:val="144"/>
          <w:szCs w:val="144"/>
        </w:rPr>
        <w:t>Creative Translation</w:t>
      </w:r>
    </w:p>
    <w:p w:rsidR="00455F24" w:rsidRPr="00A26668" w:rsidRDefault="00455F24" w:rsidP="00455F24">
      <w:pPr>
        <w:pStyle w:val="NormalWeb"/>
        <w:bidi/>
        <w:spacing w:before="0" w:beforeAutospacing="0" w:after="0" w:afterAutospacing="0"/>
        <w:jc w:val="center"/>
        <w:textAlignment w:val="baseline"/>
        <w:rPr>
          <w:color w:val="000000" w:themeColor="text1"/>
          <w:sz w:val="144"/>
          <w:szCs w:val="144"/>
          <w:rtl/>
        </w:rPr>
      </w:pPr>
      <w:r w:rsidRPr="00A26668">
        <w:rPr>
          <w:rFonts w:ascii="AR CARTER" w:eastAsia="+mn-ea" w:hAnsi="AR CARTER" w:cs="Arial"/>
          <w:b/>
          <w:bCs/>
          <w:color w:val="000000" w:themeColor="text1"/>
          <w:kern w:val="24"/>
          <w:sz w:val="144"/>
          <w:szCs w:val="144"/>
        </w:rPr>
        <w:t>NEW EDITION 2017</w:t>
      </w:r>
    </w:p>
    <w:p w:rsidR="00455F24" w:rsidRPr="00A26668" w:rsidRDefault="00455F24" w:rsidP="00455F24">
      <w:pPr>
        <w:pStyle w:val="NormalWeb"/>
        <w:bidi/>
        <w:spacing w:before="0" w:beforeAutospacing="0" w:after="0" w:afterAutospacing="0"/>
        <w:jc w:val="center"/>
        <w:textAlignment w:val="baseline"/>
        <w:rPr>
          <w:color w:val="000000" w:themeColor="text1"/>
          <w:sz w:val="144"/>
          <w:szCs w:val="144"/>
          <w:rtl/>
        </w:rPr>
      </w:pPr>
      <w:r w:rsidRPr="00A26668">
        <w:rPr>
          <w:rFonts w:ascii="AR CARTER" w:eastAsia="+mn-ea" w:hAnsi="AR CARTER" w:cs="Arial"/>
          <w:b/>
          <w:bCs/>
          <w:color w:val="000000" w:themeColor="text1"/>
          <w:kern w:val="24"/>
          <w:sz w:val="144"/>
          <w:szCs w:val="144"/>
        </w:rPr>
        <w:t>472</w:t>
      </w:r>
    </w:p>
    <w:p w:rsidR="00455F24" w:rsidRPr="00A26668" w:rsidRDefault="00455F24" w:rsidP="00455F24">
      <w:pPr>
        <w:pStyle w:val="NormalWeb"/>
        <w:bidi/>
        <w:spacing w:before="0" w:beforeAutospacing="0" w:after="0" w:afterAutospacing="0"/>
        <w:jc w:val="center"/>
        <w:textAlignment w:val="baseline"/>
        <w:rPr>
          <w:color w:val="000000" w:themeColor="text1"/>
          <w:sz w:val="144"/>
          <w:szCs w:val="144"/>
          <w:rtl/>
        </w:rPr>
      </w:pPr>
      <w:r w:rsidRPr="00A26668">
        <w:rPr>
          <w:rFonts w:ascii="Bell MT" w:eastAsia="+mn-ea" w:hAnsi="Bell MT" w:cs="Arial"/>
          <w:b/>
          <w:bCs/>
          <w:color w:val="000000" w:themeColor="text1"/>
          <w:kern w:val="24"/>
          <w:sz w:val="144"/>
          <w:szCs w:val="144"/>
        </w:rPr>
        <w:t>Dr. Ahmad M Halimah</w:t>
      </w:r>
    </w:p>
    <w:p w:rsidR="0011117D" w:rsidRPr="00A26668" w:rsidRDefault="0011117D">
      <w:pPr>
        <w:rPr>
          <w:color w:val="000000" w:themeColor="text1"/>
          <w:rtl/>
        </w:rPr>
      </w:pPr>
    </w:p>
    <w:p w:rsidR="00455F24" w:rsidRPr="00A26668" w:rsidRDefault="00455F24">
      <w:pPr>
        <w:rPr>
          <w:rFonts w:hint="cs"/>
          <w:color w:val="000000" w:themeColor="text1"/>
          <w:rtl/>
        </w:rPr>
      </w:pPr>
      <w:bookmarkStart w:id="0" w:name="_GoBack"/>
      <w:bookmarkEnd w:id="0"/>
    </w:p>
    <w:p w:rsidR="00455F24" w:rsidRPr="00A26668" w:rsidRDefault="00455F24" w:rsidP="00455F24">
      <w:pPr>
        <w:tabs>
          <w:tab w:val="left" w:pos="2471"/>
          <w:tab w:val="center" w:pos="4153"/>
        </w:tabs>
        <w:bidi w:val="0"/>
        <w:rPr>
          <w:rFonts w:ascii="ae_AlMateen" w:eastAsiaTheme="majorEastAsia" w:hAnsi="ae_AlMateen" w:cs="ae_AlMateen"/>
          <w:color w:val="000000" w:themeColor="text1"/>
          <w:spacing w:val="-30"/>
          <w:kern w:val="24"/>
          <w:sz w:val="32"/>
          <w:szCs w:val="32"/>
        </w:rPr>
      </w:pPr>
      <w:r w:rsidRPr="00A26668">
        <w:rPr>
          <w:rFonts w:ascii="ae_AlMateen" w:eastAsiaTheme="majorEastAsia" w:hAnsi="ae_AlMateen" w:cs="ae_AlMateen"/>
          <w:color w:val="000000" w:themeColor="text1"/>
          <w:spacing w:val="-30"/>
          <w:kern w:val="24"/>
          <w:sz w:val="32"/>
          <w:szCs w:val="32"/>
        </w:rPr>
        <w:lastRenderedPageBreak/>
        <w:tab/>
      </w:r>
      <w:r w:rsidRPr="00A26668">
        <w:rPr>
          <w:rFonts w:ascii="ae_AlMateen" w:eastAsiaTheme="majorEastAsia" w:hAnsi="ae_AlMateen" w:cs="ae_AlMateen"/>
          <w:color w:val="000000" w:themeColor="text1"/>
          <w:spacing w:val="-30"/>
          <w:kern w:val="24"/>
          <w:sz w:val="32"/>
          <w:szCs w:val="32"/>
        </w:rPr>
        <w:tab/>
        <w:t>Lecture 1</w:t>
      </w:r>
    </w:p>
    <w:p w:rsidR="00455F24" w:rsidRPr="00A26668" w:rsidRDefault="00455F24" w:rsidP="00455F24">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lang w:val="en-GB"/>
        </w:rPr>
        <w:t xml:space="preserve">An Overview of  Translation </w:t>
      </w:r>
    </w:p>
    <w:p w:rsidR="00455F24" w:rsidRPr="00A26668" w:rsidRDefault="00455F24" w:rsidP="00455F24">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in the Arab World</w:t>
      </w:r>
    </w:p>
    <w:p w:rsidR="00455F24" w:rsidRPr="00A26668" w:rsidRDefault="00455F24" w:rsidP="00455F24">
      <w:pPr>
        <w:tabs>
          <w:tab w:val="left" w:pos="2471"/>
          <w:tab w:val="center" w:pos="4153"/>
        </w:tabs>
        <w:bidi w:val="0"/>
        <w:rPr>
          <w:rFonts w:ascii="ae_AlMateen" w:eastAsiaTheme="majorEastAsia" w:hAnsi="ae_AlMateen" w:cs="ae_AlMateen"/>
          <w:color w:val="000000" w:themeColor="text1"/>
          <w:spacing w:val="-30"/>
          <w:kern w:val="24"/>
          <w:sz w:val="32"/>
          <w:szCs w:val="32"/>
        </w:rPr>
      </w:pPr>
    </w:p>
    <w:p w:rsidR="00455F24" w:rsidRPr="00A26668" w:rsidRDefault="00455F24" w:rsidP="00455F24">
      <w:pPr>
        <w:tabs>
          <w:tab w:val="left" w:pos="2471"/>
          <w:tab w:val="center" w:pos="4153"/>
        </w:tabs>
        <w:bidi w:val="0"/>
        <w:rPr>
          <w:rFonts w:ascii="ae_AlMateen" w:eastAsiaTheme="majorEastAsia" w:hAnsi="ae_AlMateen" w:cs="ae_AlMateen"/>
          <w:color w:val="000000" w:themeColor="text1"/>
          <w:spacing w:val="-30"/>
          <w:kern w:val="24"/>
          <w:sz w:val="32"/>
          <w:szCs w:val="32"/>
        </w:rPr>
      </w:pPr>
      <w:r w:rsidRPr="00A26668">
        <w:rPr>
          <w:rFonts w:ascii="ae_AlMateen" w:eastAsiaTheme="majorEastAsia" w:hAnsi="ae_AlMateen" w:cs="ae_AlMateen"/>
          <w:color w:val="000000" w:themeColor="text1"/>
          <w:spacing w:val="-30"/>
          <w:kern w:val="24"/>
          <w:sz w:val="32"/>
          <w:szCs w:val="32"/>
        </w:rPr>
        <w:t xml:space="preserve">. </w:t>
      </w:r>
      <w:r w:rsidRPr="00A26668">
        <w:rPr>
          <w:rFonts w:asciiTheme="majorHAnsi" w:eastAsiaTheme="majorEastAsia" w:hAnsi="Calibri" w:cs="Arial"/>
          <w:b/>
          <w:bCs/>
          <w:color w:val="000000" w:themeColor="text1"/>
          <w:kern w:val="24"/>
          <w:position w:val="1"/>
          <w:sz w:val="32"/>
          <w:szCs w:val="32"/>
        </w:rPr>
        <w:t>Learning Outcomes</w:t>
      </w:r>
    </w:p>
    <w:p w:rsidR="00455F24" w:rsidRPr="00A26668" w:rsidRDefault="00455F24" w:rsidP="00455F24">
      <w:pPr>
        <w:pStyle w:val="NormalWeb"/>
        <w:kinsoku w:val="0"/>
        <w:overflowPunct w:val="0"/>
        <w:spacing w:before="134"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By the end of this lecture, you should be able to</w:t>
      </w:r>
    </w:p>
    <w:p w:rsidR="00455F24" w:rsidRPr="00A26668" w:rsidRDefault="00455F24" w:rsidP="00455F24">
      <w:pPr>
        <w:pStyle w:val="ListParagraph"/>
        <w:numPr>
          <w:ilvl w:val="0"/>
          <w:numId w:val="1"/>
        </w:numPr>
        <w:kinsoku w:val="0"/>
        <w:overflowPunct w:val="0"/>
        <w:spacing w:line="276" w:lineRule="auto"/>
        <w:jc w:val="both"/>
        <w:textAlignment w:val="baseline"/>
        <w:rPr>
          <w:color w:val="000000" w:themeColor="text1"/>
          <w:sz w:val="22"/>
          <w:szCs w:val="22"/>
          <w:rtl/>
        </w:rPr>
      </w:pPr>
      <w:r w:rsidRPr="00A26668">
        <w:rPr>
          <w:rFonts w:eastAsia="Calibri"/>
          <w:b/>
          <w:bCs/>
          <w:color w:val="000000" w:themeColor="text1"/>
          <w:kern w:val="24"/>
          <w:sz w:val="22"/>
          <w:szCs w:val="22"/>
          <w:lang w:val="en-GB"/>
        </w:rPr>
        <w:t>formulate your own account of translation in the Arabic context, starting from the early days of Islam until the present time.</w:t>
      </w:r>
    </w:p>
    <w:p w:rsidR="00455F24" w:rsidRPr="00A26668" w:rsidRDefault="00455F24" w:rsidP="00455F24">
      <w:pPr>
        <w:pStyle w:val="ListParagraph"/>
        <w:numPr>
          <w:ilvl w:val="0"/>
          <w:numId w:val="1"/>
        </w:numPr>
        <w:kinsoku w:val="0"/>
        <w:overflowPunct w:val="0"/>
        <w:spacing w:line="276" w:lineRule="auto"/>
        <w:jc w:val="both"/>
        <w:textAlignment w:val="baseline"/>
        <w:rPr>
          <w:color w:val="000000" w:themeColor="text1"/>
          <w:sz w:val="32"/>
          <w:szCs w:val="32"/>
          <w:rtl/>
        </w:rPr>
      </w:pPr>
      <w:r w:rsidRPr="00A26668">
        <w:rPr>
          <w:rFonts w:eastAsia="Calibri"/>
          <w:b/>
          <w:bCs/>
          <w:color w:val="000000" w:themeColor="text1"/>
          <w:kern w:val="24"/>
          <w:sz w:val="22"/>
          <w:szCs w:val="22"/>
          <w:lang w:val="en-GB"/>
        </w:rPr>
        <w:t xml:space="preserve"> recognise and practise the different methods of translation used in the Abbasid Age in particular</w:t>
      </w:r>
      <w:r w:rsidRPr="00A26668">
        <w:rPr>
          <w:rFonts w:eastAsia="Calibri"/>
          <w:color w:val="000000" w:themeColor="text1"/>
          <w:kern w:val="24"/>
          <w:sz w:val="32"/>
          <w:szCs w:val="32"/>
          <w:lang w:val="en-GB"/>
        </w:rPr>
        <w:t>.</w:t>
      </w:r>
    </w:p>
    <w:p w:rsidR="00455F24" w:rsidRPr="00A26668" w:rsidRDefault="00455F24" w:rsidP="00455F24">
      <w:pPr>
        <w:tabs>
          <w:tab w:val="left" w:pos="2471"/>
          <w:tab w:val="center" w:pos="4153"/>
        </w:tabs>
        <w:bidi w:val="0"/>
        <w:rPr>
          <w:rFonts w:ascii="ae_AlMateen" w:eastAsiaTheme="majorEastAsia" w:hAnsi="ae_AlMateen" w:cs="ae_AlMateen"/>
          <w:color w:val="000000" w:themeColor="text1"/>
          <w:spacing w:val="-30"/>
          <w:kern w:val="24"/>
          <w:sz w:val="32"/>
          <w:szCs w:val="32"/>
        </w:rPr>
      </w:pPr>
      <w:r w:rsidRPr="00A26668">
        <w:rPr>
          <w:rFonts w:asciiTheme="majorHAnsi" w:eastAsiaTheme="majorEastAsia" w:hAnsi="Calibri" w:cs="Arial"/>
          <w:b/>
          <w:bCs/>
          <w:color w:val="000000" w:themeColor="text1"/>
          <w:kern w:val="24"/>
          <w:position w:val="1"/>
          <w:sz w:val="32"/>
          <w:szCs w:val="32"/>
        </w:rPr>
        <w:t>Lecture Main Points</w:t>
      </w:r>
    </w:p>
    <w:p w:rsidR="00125703" w:rsidRPr="00A26668" w:rsidRDefault="00125703" w:rsidP="00125703">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1.1 Translation in the Early days of Islam</w:t>
      </w:r>
    </w:p>
    <w:p w:rsidR="00125703" w:rsidRPr="00A26668" w:rsidRDefault="00125703" w:rsidP="00125703">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1.2 Translation during the Abbasid age (750-1258)</w:t>
      </w:r>
    </w:p>
    <w:p w:rsidR="00125703" w:rsidRPr="00A26668" w:rsidRDefault="00125703" w:rsidP="00125703">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1.3 Translation during the Ottoman Age (1517-1917)</w:t>
      </w:r>
    </w:p>
    <w:p w:rsidR="00125703" w:rsidRPr="00A26668" w:rsidRDefault="00125703" w:rsidP="00125703">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1.4 Translation in the present day</w:t>
      </w:r>
    </w:p>
    <w:p w:rsidR="00125703" w:rsidRPr="00A26668" w:rsidRDefault="00125703" w:rsidP="00125703">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1.5 Practical 1</w:t>
      </w:r>
    </w:p>
    <w:p w:rsidR="00455F24" w:rsidRPr="00A26668" w:rsidRDefault="00125703" w:rsidP="00125703">
      <w:pPr>
        <w:tabs>
          <w:tab w:val="left" w:pos="1965"/>
        </w:tabs>
        <w:bidi w:val="0"/>
        <w:rPr>
          <w:rFonts w:ascii="ae_AlMateen" w:eastAsiaTheme="majorEastAsia" w:hAnsi="ae_AlMateen" w:cs="ae_AlMateen"/>
          <w:color w:val="000000" w:themeColor="text1"/>
          <w:spacing w:val="-30"/>
          <w:kern w:val="24"/>
        </w:rPr>
      </w:pPr>
      <w:r w:rsidRPr="00A26668">
        <w:rPr>
          <w:rFonts w:eastAsiaTheme="minorEastAsia" w:hAnsi="Calibri" w:cstheme="majorBidi"/>
          <w:b/>
          <w:bCs/>
          <w:color w:val="000000" w:themeColor="text1"/>
          <w:kern w:val="24"/>
        </w:rPr>
        <w:t>1.5 Practical 2</w:t>
      </w:r>
      <w:r w:rsidR="00455F24" w:rsidRPr="00A26668">
        <w:rPr>
          <w:rFonts w:ascii="ae_AlMateen" w:eastAsiaTheme="majorEastAsia" w:hAnsi="ae_AlMateen" w:cs="ae_AlMateen"/>
          <w:b/>
          <w:bCs/>
          <w:color w:val="000000" w:themeColor="text1"/>
          <w:spacing w:val="-30"/>
          <w:kern w:val="24"/>
        </w:rPr>
        <w:tab/>
      </w:r>
    </w:p>
    <w:p w:rsidR="00455F24" w:rsidRPr="00A26668" w:rsidRDefault="00455F24" w:rsidP="00125703">
      <w:pPr>
        <w:pStyle w:val="NoSpacing"/>
        <w:bidi w:val="0"/>
        <w:rPr>
          <w:color w:val="000000" w:themeColor="text1"/>
          <w:sz w:val="32"/>
          <w:szCs w:val="32"/>
          <w:lang w:val="en-GB"/>
        </w:rPr>
      </w:pPr>
      <w:r w:rsidRPr="00A26668">
        <w:rPr>
          <w:color w:val="000000" w:themeColor="text1"/>
          <w:sz w:val="32"/>
          <w:szCs w:val="32"/>
          <w:lang w:val="en-GB"/>
        </w:rPr>
        <w:br/>
        <w:t>1.1 Translation in the Early days of  Islam :</w:t>
      </w:r>
    </w:p>
    <w:p w:rsidR="00455F24" w:rsidRPr="00A26668" w:rsidRDefault="00455F24" w:rsidP="00455F24">
      <w:pPr>
        <w:pStyle w:val="ListParagraph"/>
        <w:numPr>
          <w:ilvl w:val="0"/>
          <w:numId w:val="2"/>
        </w:numPr>
        <w:tabs>
          <w:tab w:val="left" w:pos="284"/>
          <w:tab w:val="left" w:pos="426"/>
        </w:tabs>
        <w:kinsoku w:val="0"/>
        <w:overflowPunct w:val="0"/>
        <w:jc w:val="both"/>
        <w:textAlignment w:val="baseline"/>
        <w:rPr>
          <w:color w:val="000000" w:themeColor="text1"/>
          <w:sz w:val="22"/>
          <w:szCs w:val="22"/>
        </w:rPr>
      </w:pPr>
      <w:r w:rsidRPr="00A26668">
        <w:rPr>
          <w:rFonts w:eastAsia="SimSun"/>
          <w:b/>
          <w:bCs/>
          <w:color w:val="000000" w:themeColor="text1"/>
          <w:kern w:val="24"/>
          <w:sz w:val="22"/>
          <w:szCs w:val="22"/>
          <w:lang w:val="en-GB"/>
        </w:rPr>
        <w:t>In the early days of Islam, there were two superpowers</w:t>
      </w:r>
      <w:r w:rsidRPr="00A26668">
        <w:rPr>
          <w:rFonts w:eastAsia="SimSun"/>
          <w:color w:val="000000" w:themeColor="text1"/>
          <w:kern w:val="24"/>
          <w:sz w:val="22"/>
          <w:szCs w:val="22"/>
          <w:lang w:val="en-GB"/>
        </w:rPr>
        <w:t xml:space="preserve">: the Persian Empire and the Roman Empire. At that time, some interpreting and translation activities must have existed. </w:t>
      </w:r>
    </w:p>
    <w:p w:rsidR="00455F24" w:rsidRPr="00A26668" w:rsidRDefault="00455F24" w:rsidP="00455F24">
      <w:pPr>
        <w:pStyle w:val="ListParagraph"/>
        <w:numPr>
          <w:ilvl w:val="0"/>
          <w:numId w:val="2"/>
        </w:numPr>
        <w:tabs>
          <w:tab w:val="left" w:pos="284"/>
          <w:tab w:val="left" w:pos="426"/>
        </w:tabs>
        <w:kinsoku w:val="0"/>
        <w:overflowPunct w:val="0"/>
        <w:jc w:val="both"/>
        <w:textAlignment w:val="baseline"/>
        <w:rPr>
          <w:color w:val="000000" w:themeColor="text1"/>
          <w:sz w:val="22"/>
          <w:szCs w:val="22"/>
          <w:rtl/>
        </w:rPr>
      </w:pPr>
      <w:r w:rsidRPr="00A26668">
        <w:rPr>
          <w:rFonts w:eastAsia="SimSun"/>
          <w:b/>
          <w:bCs/>
          <w:color w:val="000000" w:themeColor="text1"/>
          <w:kern w:val="24"/>
          <w:sz w:val="22"/>
          <w:szCs w:val="22"/>
          <w:lang w:val="en-GB"/>
        </w:rPr>
        <w:t>The Prophet of Islam, Muhammad(</w:t>
      </w:r>
      <w:r w:rsidRPr="00A26668">
        <w:rPr>
          <w:rFonts w:hAnsi="AGA Arabesque"/>
          <w:color w:val="000000" w:themeColor="text1"/>
          <w:sz w:val="22"/>
          <w:szCs w:val="22"/>
        </w:rPr>
        <w:sym w:font="AGA Arabesque" w:char="F072"/>
      </w:r>
      <w:r w:rsidRPr="00A26668">
        <w:rPr>
          <w:rFonts w:eastAsia="SimSun"/>
          <w:b/>
          <w:bCs/>
          <w:color w:val="000000" w:themeColor="text1"/>
          <w:kern w:val="24"/>
          <w:sz w:val="22"/>
          <w:szCs w:val="22"/>
          <w:lang w:val="en-GB"/>
        </w:rPr>
        <w:t xml:space="preserve">), sent messengers with invitations to the Emperor of Byzantium, Heraclius, Chosroes of Persia and to al-Muqawqis in Egypt. </w:t>
      </w:r>
      <w:r w:rsidRPr="00A26668">
        <w:rPr>
          <w:rFonts w:eastAsia="SimSun"/>
          <w:color w:val="000000" w:themeColor="text1"/>
          <w:kern w:val="24"/>
          <w:sz w:val="22"/>
          <w:szCs w:val="22"/>
          <w:lang w:val="en-GB"/>
        </w:rPr>
        <w:t>He asked his Companions to write these invitations on pieces of animal skin, due to the lack of writing papers (Halimah, 2012).</w:t>
      </w:r>
    </w:p>
    <w:p w:rsidR="00455F24" w:rsidRPr="00A26668" w:rsidRDefault="00455F24" w:rsidP="00455F24">
      <w:pPr>
        <w:pStyle w:val="ListParagraph"/>
        <w:numPr>
          <w:ilvl w:val="0"/>
          <w:numId w:val="2"/>
        </w:numPr>
        <w:tabs>
          <w:tab w:val="left" w:pos="284"/>
          <w:tab w:val="left" w:pos="426"/>
        </w:tabs>
        <w:kinsoku w:val="0"/>
        <w:overflowPunct w:val="0"/>
        <w:jc w:val="both"/>
        <w:textAlignment w:val="baseline"/>
        <w:rPr>
          <w:color w:val="000000" w:themeColor="text1"/>
          <w:sz w:val="22"/>
          <w:szCs w:val="22"/>
        </w:rPr>
      </w:pPr>
      <w:r w:rsidRPr="00A26668">
        <w:rPr>
          <w:rFonts w:eastAsia="SimSun"/>
          <w:b/>
          <w:bCs/>
          <w:color w:val="000000" w:themeColor="text1"/>
          <w:kern w:val="24"/>
          <w:sz w:val="22"/>
          <w:szCs w:val="22"/>
          <w:lang w:val="en-GB"/>
        </w:rPr>
        <w:t>The geographical, political and cultural environments of the newly conquered nations inspired the Arabs to learn more about the civilisations of these nations</w:t>
      </w:r>
      <w:r w:rsidRPr="00A26668">
        <w:rPr>
          <w:rFonts w:eastAsia="SimSun"/>
          <w:color w:val="000000" w:themeColor="text1"/>
          <w:kern w:val="24"/>
          <w:sz w:val="22"/>
          <w:szCs w:val="22"/>
          <w:lang w:val="en-GB"/>
        </w:rPr>
        <w:t xml:space="preserve">. They became  interested in seeking knowledge and in learning foreign languages such as Persian and Greek. Learning a foreign language was almost a religious duty for them, because they believed that doing so would help them to spread the message of Islam among non-Arabic speakers and to be able to communicate with people of different linguistic backgrounds. </w:t>
      </w:r>
    </w:p>
    <w:p w:rsidR="00455F24" w:rsidRPr="00A26668" w:rsidRDefault="00455F24" w:rsidP="00455F24">
      <w:pPr>
        <w:tabs>
          <w:tab w:val="left" w:pos="284"/>
          <w:tab w:val="left" w:pos="426"/>
        </w:tabs>
        <w:kinsoku w:val="0"/>
        <w:overflowPunct w:val="0"/>
        <w:bidi w:val="0"/>
        <w:jc w:val="both"/>
        <w:textAlignment w:val="baseline"/>
        <w:rPr>
          <w:color w:val="000000" w:themeColor="text1"/>
        </w:rPr>
      </w:pPr>
    </w:p>
    <w:p w:rsidR="00455F24" w:rsidRPr="00A26668" w:rsidRDefault="00455F24" w:rsidP="00455F24">
      <w:pPr>
        <w:tabs>
          <w:tab w:val="left" w:pos="1965"/>
        </w:tabs>
        <w:bidi w:val="0"/>
        <w:rPr>
          <w:rFonts w:ascii="ae_AlMateen" w:eastAsiaTheme="majorEastAsia" w:hAnsi="ae_AlMateen" w:cs="ae_AlMateen"/>
          <w:color w:val="000000" w:themeColor="text1"/>
          <w:spacing w:val="-30"/>
          <w:kern w:val="24"/>
          <w:lang w:val="en-GB"/>
        </w:rPr>
      </w:pPr>
    </w:p>
    <w:p w:rsidR="00455F24" w:rsidRPr="00A26668" w:rsidRDefault="00455F24" w:rsidP="00455F24">
      <w:pPr>
        <w:numPr>
          <w:ilvl w:val="0"/>
          <w:numId w:val="3"/>
        </w:numPr>
        <w:tabs>
          <w:tab w:val="left" w:pos="284"/>
          <w:tab w:val="left" w:pos="426"/>
          <w:tab w:val="left" w:pos="630"/>
        </w:tabs>
        <w:kinsoku w:val="0"/>
        <w:overflowPunct w:val="0"/>
        <w:bidi w:val="0"/>
        <w:spacing w:after="0" w:line="240" w:lineRule="auto"/>
        <w:ind w:left="1080"/>
        <w:contextualSpacing/>
        <w:jc w:val="both"/>
        <w:textAlignment w:val="baseline"/>
        <w:rPr>
          <w:rFonts w:ascii="Times New Roman" w:eastAsia="Times New Roman" w:hAnsi="Times New Roman" w:cs="Times New Roman"/>
          <w:color w:val="000000" w:themeColor="text1"/>
        </w:rPr>
      </w:pPr>
      <w:r w:rsidRPr="00A26668">
        <w:rPr>
          <w:rFonts w:ascii="Times New Roman" w:eastAsia="SimSun" w:hAnsi="Times New Roman" w:cs="Times New Roman"/>
          <w:b/>
          <w:bCs/>
          <w:color w:val="000000" w:themeColor="text1"/>
          <w:kern w:val="24"/>
          <w:lang w:val="en-GB"/>
        </w:rPr>
        <w:t>Prophet Muhammad (</w:t>
      </w:r>
      <w:r w:rsidRPr="00A26668">
        <w:rPr>
          <w:rFonts w:ascii="Times New Roman" w:eastAsia="SimSun" w:hAnsi="AGA Arabesque" w:cs="Times New Roman" w:hint="eastAsia"/>
          <w:b/>
          <w:bCs/>
          <w:color w:val="000000" w:themeColor="text1"/>
        </w:rPr>
        <w:sym w:font="AGA Arabesque" w:char="F072"/>
      </w:r>
      <w:r w:rsidRPr="00A26668">
        <w:rPr>
          <w:rFonts w:ascii="Times New Roman" w:eastAsia="SimSun" w:hAnsi="Times New Roman" w:cs="Times New Roman"/>
          <w:b/>
          <w:bCs/>
          <w:color w:val="000000" w:themeColor="text1"/>
          <w:kern w:val="24"/>
          <w:lang w:val="en-GB"/>
        </w:rPr>
        <w:t>) was fully aware of the importance of learning a foreign language.</w:t>
      </w:r>
      <w:r w:rsidRPr="00A26668">
        <w:rPr>
          <w:rFonts w:ascii="Times New Roman" w:eastAsia="SimSun" w:hAnsi="Times New Roman" w:cs="Times New Roman"/>
          <w:color w:val="000000" w:themeColor="text1"/>
          <w:kern w:val="24"/>
          <w:lang w:val="en-GB"/>
        </w:rPr>
        <w:t xml:space="preserve"> He ordered Zaid ibn Thabit to learn Syriac to facilitate his communication with the Jews. Zaid ibn Thabit  learnt Syriac in seventeen days, as mentioned in the following hadeeth: </w:t>
      </w:r>
    </w:p>
    <w:p w:rsidR="00455F24" w:rsidRPr="00A26668" w:rsidRDefault="00455F24" w:rsidP="00455F24">
      <w:pPr>
        <w:kinsoku w:val="0"/>
        <w:overflowPunct w:val="0"/>
        <w:bidi w:val="0"/>
        <w:spacing w:before="120" w:after="120" w:line="320" w:lineRule="exact"/>
        <w:ind w:left="1526" w:right="403"/>
        <w:jc w:val="both"/>
        <w:textAlignment w:val="baseline"/>
        <w:rPr>
          <w:rFonts w:ascii="Times New Roman" w:eastAsia="Times New Roman" w:hAnsi="Times New Roman" w:cs="Times New Roman"/>
          <w:color w:val="000000" w:themeColor="text1"/>
          <w:rtl/>
        </w:rPr>
      </w:pPr>
      <w:r w:rsidRPr="00A26668">
        <w:rPr>
          <w:rFonts w:ascii="Times New Roman" w:eastAsia="SimSun" w:hAnsi="Times New Roman" w:cstheme="majorBidi"/>
          <w:b/>
          <w:bCs/>
          <w:color w:val="000000" w:themeColor="text1"/>
          <w:kern w:val="24"/>
          <w:lang w:val="en-GB"/>
        </w:rPr>
        <w:lastRenderedPageBreak/>
        <w:t xml:space="preserve"> Zaid ibn Thabit reported that the Prophet (SA) asked him: Are you conversant with the Syriac language, as I receive letters  written in Syriac? [Zaid] replied: No, I am not. He then said: Learn it. He then learned it in seventeen days.</w:t>
      </w:r>
    </w:p>
    <w:p w:rsidR="00455F24" w:rsidRPr="00A26668" w:rsidRDefault="00455F24" w:rsidP="00455F24">
      <w:pPr>
        <w:kinsoku w:val="0"/>
        <w:overflowPunct w:val="0"/>
        <w:bidi w:val="0"/>
        <w:spacing w:before="120" w:after="120" w:line="320" w:lineRule="exact"/>
        <w:ind w:left="1526" w:right="403"/>
        <w:jc w:val="both"/>
        <w:textAlignment w:val="baseline"/>
        <w:rPr>
          <w:rFonts w:ascii="Times New Roman" w:eastAsia="Times New Roman" w:hAnsi="Times New Roman" w:cs="Times New Roman"/>
          <w:color w:val="000000" w:themeColor="text1"/>
          <w:rtl/>
        </w:rPr>
      </w:pPr>
      <w:r w:rsidRPr="00A26668">
        <w:rPr>
          <w:rFonts w:ascii="Times New Roman" w:eastAsia="SimSun" w:hAnsi="Times New Roman" w:cstheme="majorBidi"/>
          <w:b/>
          <w:bCs/>
          <w:color w:val="000000" w:themeColor="text1"/>
          <w:kern w:val="24"/>
          <w:lang w:val="en-GB"/>
        </w:rPr>
        <w:t>The following is the Arabic version of Zaid’s hadeeth:</w:t>
      </w:r>
    </w:p>
    <w:p w:rsidR="00455F24" w:rsidRPr="00A26668" w:rsidRDefault="00455F24" w:rsidP="00455F24">
      <w:pPr>
        <w:tabs>
          <w:tab w:val="left" w:pos="12243"/>
        </w:tabs>
        <w:kinsoku w:val="0"/>
        <w:overflowPunct w:val="0"/>
        <w:spacing w:before="67" w:after="0" w:line="240" w:lineRule="auto"/>
        <w:ind w:left="547" w:hanging="86"/>
        <w:jc w:val="both"/>
        <w:textAlignment w:val="baseline"/>
        <w:rPr>
          <w:rFonts w:ascii="Times New Roman" w:eastAsia="Times New Roman" w:hAnsi="Times New Roman" w:cs="Times New Roman"/>
          <w:color w:val="000000" w:themeColor="text1"/>
          <w:rtl/>
        </w:rPr>
      </w:pPr>
      <w:r w:rsidRPr="00A26668">
        <w:rPr>
          <w:rFonts w:ascii="Times New Roman" w:eastAsia="SimSun" w:hAnsi="Times New Roman" w:cstheme="majorBidi"/>
          <w:b/>
          <w:bCs/>
          <w:color w:val="000000" w:themeColor="text1"/>
          <w:kern w:val="24"/>
          <w:rtl/>
        </w:rPr>
        <w:t xml:space="preserve">روي عن زيد بن ثابت أنه قال: قال رسول الله </w:t>
      </w:r>
      <w:r w:rsidRPr="00A26668">
        <w:rPr>
          <w:rFonts w:ascii="Times New Roman" w:eastAsia="SimSun" w:hAnsi="AGA Arabesque" w:cstheme="majorBidi" w:hint="eastAsia"/>
          <w:b/>
          <w:bCs/>
          <w:color w:val="000000" w:themeColor="text1"/>
          <w:kern w:val="24"/>
        </w:rPr>
        <w:sym w:font="AGA Arabesque" w:char="F072"/>
      </w:r>
      <w:r w:rsidRPr="00A26668">
        <w:rPr>
          <w:rFonts w:ascii="Times New Roman" w:eastAsia="SimSun" w:hAnsi="Times New Roman" w:cstheme="majorBidi"/>
          <w:b/>
          <w:bCs/>
          <w:color w:val="000000" w:themeColor="text1"/>
          <w:kern w:val="24"/>
          <w:rtl/>
        </w:rPr>
        <w:t>: ت</w:t>
      </w:r>
      <w:r w:rsidRPr="00A26668">
        <w:rPr>
          <w:rFonts w:ascii="Times New Roman" w:eastAsia="SimSun" w:hAnsi="Times New Roman" w:cstheme="majorBidi"/>
          <w:b/>
          <w:bCs/>
          <w:color w:val="000000" w:themeColor="text1"/>
          <w:kern w:val="24"/>
          <w:rtl/>
          <w:lang w:bidi="ar-SY"/>
        </w:rPr>
        <w:t>ُ</w:t>
      </w:r>
      <w:r w:rsidRPr="00A26668">
        <w:rPr>
          <w:rFonts w:ascii="Times New Roman" w:eastAsia="SimSun" w:hAnsi="Times New Roman" w:cstheme="majorBidi"/>
          <w:b/>
          <w:bCs/>
          <w:color w:val="000000" w:themeColor="text1"/>
          <w:kern w:val="24"/>
          <w:rtl/>
        </w:rPr>
        <w:t>حسِنُ السُّرْيَانِيَّة إنَّهَا تَأْتِيني كُتُبٌ؟ قال: قلتُ لا، قال: فتَعَلَّمْهَا، قال:</w:t>
      </w:r>
    </w:p>
    <w:p w:rsidR="00455F24" w:rsidRPr="00A26668" w:rsidRDefault="00455F24" w:rsidP="00455F24">
      <w:pPr>
        <w:tabs>
          <w:tab w:val="left" w:pos="12243"/>
        </w:tabs>
        <w:kinsoku w:val="0"/>
        <w:overflowPunct w:val="0"/>
        <w:spacing w:before="67" w:after="0" w:line="240" w:lineRule="auto"/>
        <w:ind w:left="547" w:hanging="86"/>
        <w:jc w:val="both"/>
        <w:textAlignment w:val="baseline"/>
        <w:rPr>
          <w:rFonts w:ascii="Times New Roman" w:eastAsia="Times New Roman" w:hAnsi="Times New Roman" w:cs="Times New Roman"/>
          <w:color w:val="000000" w:themeColor="text1"/>
          <w:rtl/>
        </w:rPr>
      </w:pPr>
      <w:r w:rsidRPr="00A26668">
        <w:rPr>
          <w:rFonts w:ascii="Times New Roman" w:eastAsia="SimSun" w:hAnsi="Times New Roman" w:cstheme="majorBidi"/>
          <w:b/>
          <w:bCs/>
          <w:color w:val="000000" w:themeColor="text1"/>
          <w:kern w:val="24"/>
          <w:rtl/>
        </w:rPr>
        <w:t xml:space="preserve"> فتعلّمْتُهَا في سَبْعَةَ عَشَرَ يَوْماً.</w:t>
      </w:r>
      <w:r w:rsidRPr="00A26668">
        <w:rPr>
          <w:rFonts w:ascii="Times New Roman" w:eastAsia="SimSun" w:hAnsi="Times New Roman" w:cstheme="majorBidi"/>
          <w:b/>
          <w:bCs/>
          <w:color w:val="000000" w:themeColor="text1"/>
          <w:kern w:val="24"/>
          <w:rtl/>
          <w:lang w:bidi="ar-SY"/>
        </w:rPr>
        <w:t>(مسند</w:t>
      </w:r>
      <w:r w:rsidRPr="00A26668">
        <w:rPr>
          <w:rFonts w:ascii="Times New Roman" w:eastAsia="SimSun" w:hAnsi="Times New Roman" w:cstheme="majorBidi"/>
          <w:b/>
          <w:bCs/>
          <w:color w:val="000000" w:themeColor="text1"/>
          <w:kern w:val="24"/>
        </w:rPr>
        <w:t xml:space="preserve"> </w:t>
      </w:r>
      <w:r w:rsidRPr="00A26668">
        <w:rPr>
          <w:rFonts w:ascii="Times New Roman" w:eastAsia="SimSun" w:hAnsi="Times New Roman" w:cstheme="majorBidi"/>
          <w:b/>
          <w:bCs/>
          <w:color w:val="000000" w:themeColor="text1"/>
          <w:kern w:val="24"/>
          <w:rtl/>
          <w:lang w:bidi="ar-SY"/>
        </w:rPr>
        <w:t xml:space="preserve">أحمد:رقم </w:t>
      </w:r>
      <w:r w:rsidRPr="00A26668">
        <w:rPr>
          <w:rFonts w:ascii="Times New Roman" w:eastAsia="SimSun" w:hAnsi="Times New Roman" w:cstheme="majorBidi"/>
          <w:color w:val="000000" w:themeColor="text1"/>
          <w:kern w:val="24"/>
          <w:rtl/>
          <w:lang w:bidi="ar-SY"/>
        </w:rPr>
        <w:t>21920)</w:t>
      </w:r>
    </w:p>
    <w:p w:rsidR="00455F24" w:rsidRPr="00A26668" w:rsidRDefault="00455F24" w:rsidP="00455F24">
      <w:pPr>
        <w:numPr>
          <w:ilvl w:val="0"/>
          <w:numId w:val="4"/>
        </w:numPr>
        <w:tabs>
          <w:tab w:val="left" w:pos="12243"/>
        </w:tabs>
        <w:kinsoku w:val="0"/>
        <w:overflowPunct w:val="0"/>
        <w:bidi w:val="0"/>
        <w:spacing w:after="0" w:line="240" w:lineRule="auto"/>
        <w:ind w:left="1166"/>
        <w:contextualSpacing/>
        <w:jc w:val="both"/>
        <w:textAlignment w:val="baseline"/>
        <w:rPr>
          <w:rFonts w:ascii="Times New Roman" w:eastAsia="Times New Roman" w:hAnsi="Times New Roman" w:cs="Times New Roman"/>
          <w:color w:val="000000" w:themeColor="text1"/>
          <w:rtl/>
        </w:rPr>
      </w:pPr>
      <w:r w:rsidRPr="00A26668">
        <w:rPr>
          <w:rFonts w:ascii="Times New Roman" w:eastAsia="SimSun" w:hAnsi="Times New Roman" w:cs="Times New Roman"/>
          <w:color w:val="000000" w:themeColor="text1"/>
          <w:kern w:val="24"/>
          <w:lang w:val="en-GB"/>
        </w:rPr>
        <w:t xml:space="preserve">Furthermore, to encourage people to learn foreign languages, an Arab wise man once said, “He who learns the language of a people has a full protection against their evil intentions.” </w:t>
      </w:r>
    </w:p>
    <w:p w:rsidR="00455F24" w:rsidRPr="00A26668" w:rsidRDefault="00455F24" w:rsidP="00455F24">
      <w:pPr>
        <w:tabs>
          <w:tab w:val="left" w:pos="1965"/>
        </w:tabs>
        <w:bidi w:val="0"/>
        <w:jc w:val="center"/>
        <w:rPr>
          <w:rFonts w:ascii="ae_AlMateen" w:eastAsiaTheme="majorEastAsia" w:hAnsi="ae_AlMateen" w:cs="ae_AlMateen"/>
          <w:color w:val="000000" w:themeColor="text1"/>
          <w:spacing w:val="-30"/>
          <w:kern w:val="24"/>
          <w:rtl/>
          <w:lang w:val="en-GB"/>
        </w:rPr>
      </w:pPr>
      <w:r w:rsidRPr="00A26668">
        <w:rPr>
          <w:rFonts w:ascii="Times New Roman" w:eastAsia="SimSun" w:hAnsi="Times New Roman" w:cs="Times New Roman"/>
          <w:b/>
          <w:bCs/>
          <w:color w:val="000000" w:themeColor="text1"/>
          <w:kern w:val="24"/>
          <w:rtl/>
        </w:rPr>
        <w:t>"من تَعلّم لُغَة قومِ أَمِن مَكْرهم"</w:t>
      </w:r>
    </w:p>
    <w:p w:rsidR="00455F24" w:rsidRPr="00A26668" w:rsidRDefault="00455F24" w:rsidP="00455F24">
      <w:pPr>
        <w:pStyle w:val="ListParagraph"/>
        <w:numPr>
          <w:ilvl w:val="0"/>
          <w:numId w:val="5"/>
        </w:numPr>
        <w:kinsoku w:val="0"/>
        <w:overflowPunct w:val="0"/>
        <w:jc w:val="both"/>
        <w:textAlignment w:val="baseline"/>
        <w:rPr>
          <w:color w:val="000000" w:themeColor="text1"/>
          <w:sz w:val="22"/>
          <w:szCs w:val="22"/>
        </w:rPr>
      </w:pPr>
      <w:r w:rsidRPr="00A26668">
        <w:rPr>
          <w:rFonts w:eastAsia="SimSun" w:cstheme="majorBidi"/>
          <w:b/>
          <w:bCs/>
          <w:color w:val="000000" w:themeColor="text1"/>
          <w:kern w:val="24"/>
          <w:sz w:val="22"/>
          <w:szCs w:val="22"/>
          <w:lang w:val="en-GB"/>
        </w:rPr>
        <w:t>During the Umayyad dynasty (661-750) in Damascus</w:t>
      </w:r>
      <w:r w:rsidRPr="00A26668">
        <w:rPr>
          <w:rFonts w:eastAsia="SimSun" w:cstheme="majorBidi"/>
          <w:color w:val="000000" w:themeColor="text1"/>
          <w:kern w:val="24"/>
          <w:sz w:val="22"/>
          <w:szCs w:val="22"/>
          <w:lang w:val="en-GB"/>
        </w:rPr>
        <w:t>, some translation activities took place due to the movement of rulers and tribesmen into Greek-speaking areas. Their interaction with Greek speaking people made interpreting and translation from Greek into Arabic inevitable both in government circles and in everyday life throughout the Umayyad period.</w:t>
      </w:r>
    </w:p>
    <w:p w:rsidR="00455F24" w:rsidRPr="00A26668" w:rsidRDefault="00455F24" w:rsidP="00455F24">
      <w:pPr>
        <w:pStyle w:val="ListParagraph"/>
        <w:numPr>
          <w:ilvl w:val="0"/>
          <w:numId w:val="5"/>
        </w:numPr>
        <w:kinsoku w:val="0"/>
        <w:overflowPunct w:val="0"/>
        <w:jc w:val="both"/>
        <w:textAlignment w:val="baseline"/>
        <w:rPr>
          <w:color w:val="000000" w:themeColor="text1"/>
          <w:sz w:val="22"/>
          <w:szCs w:val="22"/>
          <w:rtl/>
        </w:rPr>
      </w:pPr>
      <w:r w:rsidRPr="00A26668">
        <w:rPr>
          <w:rFonts w:eastAsia="SimSun" w:cstheme="majorBidi"/>
          <w:color w:val="000000" w:themeColor="text1"/>
          <w:kern w:val="24"/>
          <w:sz w:val="22"/>
          <w:szCs w:val="22"/>
          <w:lang w:val="en-GB"/>
        </w:rPr>
        <w:t xml:space="preserve"> </w:t>
      </w:r>
      <w:r w:rsidRPr="00A26668">
        <w:rPr>
          <w:rFonts w:eastAsia="SimSun" w:cstheme="majorBidi"/>
          <w:b/>
          <w:bCs/>
          <w:color w:val="000000" w:themeColor="text1"/>
          <w:kern w:val="24"/>
          <w:sz w:val="22"/>
          <w:szCs w:val="22"/>
          <w:lang w:val="en-GB"/>
        </w:rPr>
        <w:t xml:space="preserve">It was only during the reign of Abdulmalik or his son Hisham </w:t>
      </w:r>
      <w:r w:rsidRPr="00A26668">
        <w:rPr>
          <w:rFonts w:eastAsia="SimSun" w:cstheme="majorBidi"/>
          <w:color w:val="000000" w:themeColor="text1"/>
          <w:kern w:val="24"/>
          <w:sz w:val="22"/>
          <w:szCs w:val="22"/>
          <w:lang w:val="en-GB"/>
        </w:rPr>
        <w:t xml:space="preserve">(r. 685-705 and 724-43 respectively), that the administrative apparatus (diwan) was translated into Arabic by some of the Umayyad bureaucrats, among whom [was] </w:t>
      </w:r>
      <w:r w:rsidRPr="00A26668">
        <w:rPr>
          <w:rFonts w:eastAsia="SimSun" w:cstheme="majorBidi"/>
          <w:b/>
          <w:bCs/>
          <w:color w:val="000000" w:themeColor="text1"/>
          <w:kern w:val="24"/>
          <w:sz w:val="22"/>
          <w:szCs w:val="22"/>
          <w:lang w:val="en-GB"/>
        </w:rPr>
        <w:t>Sarjun ibn Mansur Arrumi</w:t>
      </w:r>
      <w:r w:rsidRPr="00A26668">
        <w:rPr>
          <w:rFonts w:eastAsia="SimSun" w:cstheme="majorBidi"/>
          <w:color w:val="000000" w:themeColor="text1"/>
          <w:kern w:val="24"/>
          <w:sz w:val="22"/>
          <w:szCs w:val="22"/>
          <w:lang w:val="en-GB"/>
        </w:rPr>
        <w:t>. </w:t>
      </w:r>
    </w:p>
    <w:p w:rsidR="00455F24" w:rsidRPr="00A26668" w:rsidRDefault="00455F24" w:rsidP="00455F24">
      <w:pPr>
        <w:pStyle w:val="ListParagraph"/>
        <w:numPr>
          <w:ilvl w:val="0"/>
          <w:numId w:val="5"/>
        </w:numPr>
        <w:kinsoku w:val="0"/>
        <w:overflowPunct w:val="0"/>
        <w:jc w:val="both"/>
        <w:textAlignment w:val="baseline"/>
        <w:rPr>
          <w:color w:val="000000" w:themeColor="text1"/>
          <w:sz w:val="22"/>
          <w:szCs w:val="22"/>
        </w:rPr>
      </w:pPr>
      <w:r w:rsidRPr="00A26668">
        <w:rPr>
          <w:rFonts w:eastAsia="SimSun" w:cs="Arial"/>
          <w:b/>
          <w:bCs/>
          <w:color w:val="000000" w:themeColor="text1"/>
          <w:kern w:val="24"/>
          <w:sz w:val="22"/>
          <w:szCs w:val="22"/>
          <w:lang w:val="en-GB"/>
        </w:rPr>
        <w:t xml:space="preserve">According to Baker &amp; Hanna (2011), translation activities started in earnest during the Umayyad period (661-750) </w:t>
      </w:r>
      <w:r w:rsidRPr="00A26668">
        <w:rPr>
          <w:rFonts w:eastAsia="SimSun" w:cs="Arial"/>
          <w:color w:val="000000" w:themeColor="text1"/>
          <w:kern w:val="24"/>
          <w:sz w:val="22"/>
          <w:szCs w:val="22"/>
          <w:lang w:val="en-GB"/>
        </w:rPr>
        <w:t xml:space="preserve">in terms of translating treatises on medicine, astrology and alchemy from Greek and Coptic into Arabic. </w:t>
      </w:r>
    </w:p>
    <w:p w:rsidR="00D5485E" w:rsidRPr="00A26668" w:rsidRDefault="00D5485E" w:rsidP="00D5485E">
      <w:pPr>
        <w:kinsoku w:val="0"/>
        <w:overflowPunct w:val="0"/>
        <w:bidi w:val="0"/>
        <w:jc w:val="both"/>
        <w:textAlignment w:val="baseline"/>
        <w:rPr>
          <w:color w:val="000000" w:themeColor="text1"/>
          <w:sz w:val="32"/>
          <w:szCs w:val="32"/>
          <w:rtl/>
        </w:rPr>
      </w:pPr>
    </w:p>
    <w:p w:rsidR="00D5485E" w:rsidRPr="00A26668" w:rsidRDefault="00455F24" w:rsidP="00455F24">
      <w:pPr>
        <w:bidi w:val="0"/>
        <w:rPr>
          <w:rFonts w:ascii="ae_AlMateen" w:eastAsiaTheme="majorEastAsia" w:hAnsi="ae_AlMateen" w:cs="ae_AlMateen"/>
          <w:color w:val="000000" w:themeColor="text1"/>
          <w:sz w:val="32"/>
          <w:szCs w:val="32"/>
          <w:rtl/>
          <w:lang w:val="en-GB"/>
        </w:rPr>
      </w:pPr>
      <w:r w:rsidRPr="00A26668">
        <w:rPr>
          <w:rFonts w:asciiTheme="majorHAnsi" w:eastAsiaTheme="majorEastAsia" w:hAnsi="Calibri" w:cs="Arial"/>
          <w:b/>
          <w:bCs/>
          <w:color w:val="000000" w:themeColor="text1"/>
          <w:kern w:val="24"/>
          <w:position w:val="1"/>
          <w:sz w:val="32"/>
          <w:szCs w:val="32"/>
          <w:lang w:val="en-GB"/>
        </w:rPr>
        <w:t>1.2 Translation during the Abbasid age (750-1258)</w:t>
      </w:r>
    </w:p>
    <w:p w:rsidR="00D5485E" w:rsidRPr="00A26668" w:rsidRDefault="00D5485E" w:rsidP="00D5485E">
      <w:pPr>
        <w:pStyle w:val="ListParagraph"/>
        <w:numPr>
          <w:ilvl w:val="0"/>
          <w:numId w:val="6"/>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en-GB"/>
        </w:rPr>
        <w:t xml:space="preserve">In fact, in the Arabic speaking countries, translation, as an art or profession, did not take a clear-cut shape until the Abbasid Age (750-1258). </w:t>
      </w:r>
    </w:p>
    <w:p w:rsidR="00D5485E" w:rsidRPr="00A26668" w:rsidRDefault="00D5485E" w:rsidP="00D5485E">
      <w:pPr>
        <w:pStyle w:val="ListParagraph"/>
        <w:numPr>
          <w:ilvl w:val="0"/>
          <w:numId w:val="6"/>
        </w:numPr>
        <w:tabs>
          <w:tab w:val="left" w:pos="284"/>
          <w:tab w:val="left" w:pos="426"/>
        </w:tabs>
        <w:kinsoku w:val="0"/>
        <w:overflowPunct w:val="0"/>
        <w:jc w:val="lowKashida"/>
        <w:textAlignment w:val="baseline"/>
        <w:rPr>
          <w:color w:val="000000" w:themeColor="text1"/>
          <w:sz w:val="22"/>
          <w:szCs w:val="22"/>
          <w:rtl/>
        </w:rPr>
      </w:pPr>
      <w:r w:rsidRPr="00A26668">
        <w:rPr>
          <w:rFonts w:eastAsia="SimSun"/>
          <w:b/>
          <w:bCs/>
          <w:color w:val="000000" w:themeColor="text1"/>
          <w:kern w:val="24"/>
          <w:sz w:val="22"/>
          <w:szCs w:val="22"/>
          <w:lang w:val="en-GB"/>
        </w:rPr>
        <w:t>Political stability, economic prosperity, enthusiasm for learning</w:t>
      </w:r>
      <w:r w:rsidRPr="00A26668">
        <w:rPr>
          <w:rFonts w:eastAsia="SimSun"/>
          <w:color w:val="000000" w:themeColor="text1"/>
          <w:kern w:val="24"/>
          <w:sz w:val="22"/>
          <w:szCs w:val="22"/>
          <w:lang w:val="en-GB"/>
        </w:rPr>
        <w:t>, and a high standard of living paved the way and made the people of the Abbasid Age very interested in getting to know what other nations like the Greeks, Romans or Persians had achieved in the field of knowledge, art and science. The only way for them to do so was through the process of translation.</w:t>
      </w:r>
    </w:p>
    <w:p w:rsidR="00D5485E" w:rsidRPr="00A26668" w:rsidRDefault="00D5485E" w:rsidP="00D5485E">
      <w:pPr>
        <w:pStyle w:val="ListParagraph"/>
        <w:numPr>
          <w:ilvl w:val="0"/>
          <w:numId w:val="6"/>
        </w:numPr>
        <w:tabs>
          <w:tab w:val="left" w:pos="284"/>
          <w:tab w:val="left" w:pos="426"/>
        </w:tabs>
        <w:kinsoku w:val="0"/>
        <w:overflowPunct w:val="0"/>
        <w:jc w:val="lowKashida"/>
        <w:textAlignment w:val="baseline"/>
        <w:rPr>
          <w:color w:val="000000" w:themeColor="text1"/>
          <w:sz w:val="22"/>
          <w:szCs w:val="22"/>
          <w:rtl/>
        </w:rPr>
      </w:pPr>
      <w:r w:rsidRPr="00A26668">
        <w:rPr>
          <w:rFonts w:eastAsia="SimSun"/>
          <w:b/>
          <w:bCs/>
          <w:color w:val="000000" w:themeColor="text1"/>
          <w:kern w:val="24"/>
          <w:sz w:val="22"/>
          <w:szCs w:val="22"/>
          <w:lang w:val="en-GB"/>
        </w:rPr>
        <w:t>Both Caliphs al-Mansour (r. 754-75) and ar-Rashid (r. 786-809) supported translation activities and rewarded for them immensely</w:t>
      </w:r>
      <w:r w:rsidRPr="00A26668">
        <w:rPr>
          <w:rFonts w:eastAsia="SimSun"/>
          <w:color w:val="000000" w:themeColor="text1"/>
          <w:kern w:val="24"/>
          <w:sz w:val="22"/>
          <w:szCs w:val="22"/>
          <w:lang w:val="en-GB"/>
        </w:rPr>
        <w:t xml:space="preserve">. In the time of Caliph al-Mamun (r. 813-33), translation prospered and expanded. He established Bait al-Hikmah (The House of Wisdom) in Baghdad for translators. Although their interests varied enormously, translators were very selective. </w:t>
      </w:r>
    </w:p>
    <w:p w:rsidR="00D5485E" w:rsidRPr="00A26668" w:rsidRDefault="00D5485E" w:rsidP="00D5485E">
      <w:pPr>
        <w:pStyle w:val="ListParagraph"/>
        <w:numPr>
          <w:ilvl w:val="0"/>
          <w:numId w:val="6"/>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en-GB"/>
        </w:rPr>
        <w:t>Works</w:t>
      </w:r>
      <w:r w:rsidRPr="00A26668">
        <w:rPr>
          <w:rFonts w:eastAsia="SimSun"/>
          <w:color w:val="000000" w:themeColor="text1"/>
          <w:kern w:val="24"/>
          <w:sz w:val="22"/>
          <w:szCs w:val="22"/>
          <w:lang w:val="en-GB"/>
        </w:rPr>
        <w:t xml:space="preserve"> on philosophy, medicine, engineering, music and logic were translated from Greek into Arabic, while works on astronomy, art, law, history and music were translated from Persian into Arabic.</w:t>
      </w:r>
    </w:p>
    <w:p w:rsidR="00D5485E" w:rsidRPr="00A26668" w:rsidRDefault="00D5485E" w:rsidP="00D5485E">
      <w:pPr>
        <w:tabs>
          <w:tab w:val="left" w:pos="284"/>
          <w:tab w:val="left" w:pos="426"/>
        </w:tabs>
        <w:kinsoku w:val="0"/>
        <w:overflowPunct w:val="0"/>
        <w:bidi w:val="0"/>
        <w:jc w:val="lowKashida"/>
        <w:textAlignment w:val="baseline"/>
        <w:rPr>
          <w:color w:val="000000" w:themeColor="text1"/>
          <w:rtl/>
        </w:rPr>
      </w:pPr>
    </w:p>
    <w:p w:rsidR="00D5485E" w:rsidRPr="00A26668" w:rsidRDefault="00D5485E" w:rsidP="00D5485E">
      <w:pPr>
        <w:pStyle w:val="ListParagraph"/>
        <w:numPr>
          <w:ilvl w:val="0"/>
          <w:numId w:val="7"/>
        </w:numPr>
        <w:tabs>
          <w:tab w:val="left" w:pos="284"/>
          <w:tab w:val="left" w:pos="426"/>
        </w:tabs>
        <w:kinsoku w:val="0"/>
        <w:overflowPunct w:val="0"/>
        <w:jc w:val="lowKashida"/>
        <w:textAlignment w:val="baseline"/>
        <w:rPr>
          <w:color w:val="000000" w:themeColor="text1"/>
          <w:sz w:val="22"/>
          <w:szCs w:val="22"/>
        </w:rPr>
      </w:pPr>
      <w:r w:rsidRPr="00A26668">
        <w:rPr>
          <w:rFonts w:eastAsia="SimSun" w:cstheme="majorBidi"/>
          <w:b/>
          <w:bCs/>
          <w:color w:val="000000" w:themeColor="text1"/>
          <w:kern w:val="24"/>
          <w:sz w:val="22"/>
          <w:szCs w:val="22"/>
          <w:lang w:val="en-GB"/>
        </w:rPr>
        <w:t xml:space="preserve">For translators of that period, there were two principal methods of translating </w:t>
      </w:r>
      <w:r w:rsidRPr="00A26668">
        <w:rPr>
          <w:rFonts w:eastAsia="SimSun" w:cstheme="majorBidi"/>
          <w:color w:val="000000" w:themeColor="text1"/>
          <w:kern w:val="24"/>
          <w:sz w:val="22"/>
          <w:szCs w:val="22"/>
          <w:lang w:val="en-GB"/>
        </w:rPr>
        <w:t>from Greek to Arabic: The first is called Yuhanna ibn Batriq’s method and the second is called Hunayn ibn Is-haq’s method.</w:t>
      </w:r>
    </w:p>
    <w:p w:rsidR="00D5485E" w:rsidRPr="00A26668" w:rsidRDefault="00D5485E" w:rsidP="00D5485E">
      <w:pPr>
        <w:pStyle w:val="ListParagraph"/>
        <w:numPr>
          <w:ilvl w:val="0"/>
          <w:numId w:val="7"/>
        </w:numPr>
        <w:tabs>
          <w:tab w:val="left" w:pos="284"/>
          <w:tab w:val="left" w:pos="426"/>
        </w:tabs>
        <w:kinsoku w:val="0"/>
        <w:overflowPunct w:val="0"/>
        <w:jc w:val="lowKashida"/>
        <w:textAlignment w:val="baseline"/>
        <w:rPr>
          <w:color w:val="000000" w:themeColor="text1"/>
          <w:sz w:val="22"/>
          <w:szCs w:val="22"/>
          <w:rtl/>
        </w:rPr>
      </w:pPr>
      <w:r w:rsidRPr="00A26668">
        <w:rPr>
          <w:rFonts w:eastAsia="SimSun" w:cstheme="majorBidi"/>
          <w:color w:val="000000" w:themeColor="text1"/>
          <w:kern w:val="24"/>
          <w:sz w:val="22"/>
          <w:szCs w:val="22"/>
          <w:lang w:val="en-GB"/>
        </w:rPr>
        <w:t xml:space="preserve"> </w:t>
      </w:r>
      <w:r w:rsidRPr="00A26668">
        <w:rPr>
          <w:rFonts w:eastAsia="SimSun" w:cstheme="majorBidi"/>
          <w:b/>
          <w:bCs/>
          <w:color w:val="000000" w:themeColor="text1"/>
          <w:kern w:val="24"/>
          <w:sz w:val="22"/>
          <w:szCs w:val="22"/>
          <w:lang w:val="en-GB"/>
        </w:rPr>
        <w:t>Yuhanna ibn Batriq’s method was mainly literal</w:t>
      </w:r>
      <w:r w:rsidRPr="00A26668">
        <w:rPr>
          <w:rFonts w:eastAsia="SimSun" w:cstheme="majorBidi"/>
          <w:color w:val="000000" w:themeColor="text1"/>
          <w:kern w:val="24"/>
          <w:sz w:val="22"/>
          <w:szCs w:val="22"/>
          <w:lang w:val="en-GB"/>
        </w:rPr>
        <w:t xml:space="preserve">. In other words, it consisted of translating each Greek word to an equivalent Arabic word. Where no equivalent in Arabic seems to have existed, it used the Greek word instead of Arabic. This was due </w:t>
      </w:r>
      <w:r w:rsidRPr="00A26668">
        <w:rPr>
          <w:rFonts w:eastAsia="SimSun" w:cstheme="majorBidi"/>
          <w:color w:val="000000" w:themeColor="text1"/>
          <w:kern w:val="24"/>
          <w:sz w:val="22"/>
          <w:szCs w:val="22"/>
          <w:lang w:val="en-GB"/>
        </w:rPr>
        <w:lastRenderedPageBreak/>
        <w:t xml:space="preserve">to the linguistic differences between Arabic and Greek. Arabic, for instance, could not provide equivalences to all words in Greek. For this reason, words like these still exist in the Arabic language: Balsam = </w:t>
      </w:r>
      <w:r w:rsidRPr="00A26668">
        <w:rPr>
          <w:rFonts w:eastAsia="SimSun" w:cstheme="majorBidi"/>
          <w:color w:val="000000" w:themeColor="text1"/>
          <w:kern w:val="24"/>
          <w:sz w:val="22"/>
          <w:szCs w:val="22"/>
          <w:rtl/>
          <w:lang w:bidi="ar-SY"/>
        </w:rPr>
        <w:t>بلسم</w:t>
      </w:r>
      <w:r w:rsidRPr="00A26668">
        <w:rPr>
          <w:rFonts w:eastAsia="SimSun" w:cstheme="majorBidi"/>
          <w:color w:val="000000" w:themeColor="text1"/>
          <w:kern w:val="24"/>
          <w:sz w:val="22"/>
          <w:szCs w:val="22"/>
          <w:lang w:val="en-GB"/>
        </w:rPr>
        <w:t xml:space="preserve"> / Philosophy = </w:t>
      </w:r>
      <w:r w:rsidRPr="00A26668">
        <w:rPr>
          <w:rFonts w:eastAsia="SimSun" w:cstheme="majorBidi"/>
          <w:color w:val="000000" w:themeColor="text1"/>
          <w:kern w:val="24"/>
          <w:sz w:val="22"/>
          <w:szCs w:val="22"/>
          <w:rtl/>
          <w:lang w:bidi="ar-SY"/>
        </w:rPr>
        <w:t xml:space="preserve">فلسفة </w:t>
      </w:r>
      <w:r w:rsidRPr="00A26668">
        <w:rPr>
          <w:rFonts w:eastAsia="SimSun" w:cstheme="majorBidi"/>
          <w:color w:val="000000" w:themeColor="text1"/>
          <w:kern w:val="24"/>
          <w:sz w:val="22"/>
          <w:szCs w:val="22"/>
          <w:rtl/>
        </w:rPr>
        <w:t xml:space="preserve">/  </w:t>
      </w:r>
      <w:r w:rsidRPr="00A26668">
        <w:rPr>
          <w:rFonts w:eastAsia="SimSun" w:cstheme="majorBidi"/>
          <w:color w:val="000000" w:themeColor="text1"/>
          <w:kern w:val="24"/>
          <w:sz w:val="22"/>
          <w:szCs w:val="22"/>
          <w:lang w:val="en-GB"/>
        </w:rPr>
        <w:t xml:space="preserve">Democracy = </w:t>
      </w:r>
      <w:r w:rsidRPr="00A26668">
        <w:rPr>
          <w:rFonts w:eastAsia="SimSun" w:cstheme="majorBidi"/>
          <w:color w:val="000000" w:themeColor="text1"/>
          <w:kern w:val="24"/>
          <w:sz w:val="22"/>
          <w:szCs w:val="22"/>
          <w:rtl/>
          <w:lang w:bidi="ar-SY"/>
        </w:rPr>
        <w:t>ديمقراطية</w:t>
      </w:r>
      <w:r w:rsidRPr="00A26668">
        <w:rPr>
          <w:rFonts w:eastAsia="SimSun" w:cstheme="majorBidi"/>
          <w:color w:val="000000" w:themeColor="text1"/>
          <w:kern w:val="24"/>
          <w:sz w:val="22"/>
          <w:szCs w:val="22"/>
          <w:lang w:val="en-GB"/>
        </w:rPr>
        <w:t>.</w:t>
      </w:r>
    </w:p>
    <w:p w:rsidR="00D5485E" w:rsidRPr="00A26668" w:rsidRDefault="00D5485E" w:rsidP="00D5485E">
      <w:pPr>
        <w:pStyle w:val="ListParagraph"/>
        <w:numPr>
          <w:ilvl w:val="0"/>
          <w:numId w:val="7"/>
        </w:numPr>
        <w:tabs>
          <w:tab w:val="left" w:pos="284"/>
          <w:tab w:val="left" w:pos="426"/>
        </w:tabs>
        <w:kinsoku w:val="0"/>
        <w:overflowPunct w:val="0"/>
        <w:jc w:val="lowKashida"/>
        <w:textAlignment w:val="baseline"/>
        <w:rPr>
          <w:color w:val="000000" w:themeColor="text1"/>
          <w:sz w:val="22"/>
          <w:szCs w:val="22"/>
        </w:rPr>
      </w:pPr>
      <w:r w:rsidRPr="00A26668">
        <w:rPr>
          <w:rFonts w:eastAsia="SimSun" w:cstheme="majorBidi"/>
          <w:color w:val="000000" w:themeColor="text1"/>
          <w:kern w:val="24"/>
          <w:sz w:val="22"/>
          <w:szCs w:val="22"/>
          <w:lang w:val="en-GB"/>
        </w:rPr>
        <w:t xml:space="preserve"> </w:t>
      </w:r>
      <w:r w:rsidRPr="00A26668">
        <w:rPr>
          <w:rFonts w:eastAsia="SimSun" w:cstheme="majorBidi"/>
          <w:b/>
          <w:bCs/>
          <w:color w:val="000000" w:themeColor="text1"/>
          <w:kern w:val="24"/>
          <w:sz w:val="22"/>
          <w:szCs w:val="22"/>
          <w:lang w:val="en-GB"/>
        </w:rPr>
        <w:t xml:space="preserve">Yuhanna ibn Batriq’s method of translation </w:t>
      </w:r>
      <w:r w:rsidRPr="00A26668">
        <w:rPr>
          <w:rFonts w:eastAsia="SimSun" w:cstheme="majorBidi"/>
          <w:color w:val="000000" w:themeColor="text1"/>
          <w:kern w:val="24"/>
          <w:sz w:val="22"/>
          <w:szCs w:val="22"/>
          <w:lang w:val="en-GB"/>
        </w:rPr>
        <w:t>did not seem to have met the expectations of the readers of that period. It had serious problems in conveying the meaning of the Greek textual material into a meaningful Arabic textual material, to the extent that “many of the translations carried out by Ibn Bitriq were later revised under Caliph Al-Ma’mun, most notably by Hunayn ibn Ishaq” (Baker &amp; Hanna, 2011: 333).</w:t>
      </w:r>
    </w:p>
    <w:p w:rsidR="00D5485E" w:rsidRPr="00A26668" w:rsidRDefault="00D5485E" w:rsidP="00D5485E">
      <w:pPr>
        <w:tabs>
          <w:tab w:val="left" w:pos="284"/>
          <w:tab w:val="left" w:pos="426"/>
        </w:tabs>
        <w:kinsoku w:val="0"/>
        <w:overflowPunct w:val="0"/>
        <w:bidi w:val="0"/>
        <w:jc w:val="lowKashida"/>
        <w:textAlignment w:val="baseline"/>
        <w:rPr>
          <w:color w:val="000000" w:themeColor="text1"/>
          <w:rtl/>
        </w:rPr>
      </w:pPr>
    </w:p>
    <w:p w:rsidR="009551D4" w:rsidRPr="00A26668" w:rsidRDefault="009551D4" w:rsidP="00D5485E">
      <w:pPr>
        <w:numPr>
          <w:ilvl w:val="0"/>
          <w:numId w:val="7"/>
        </w:numPr>
        <w:tabs>
          <w:tab w:val="left" w:pos="284"/>
          <w:tab w:val="left" w:pos="426"/>
        </w:tabs>
        <w:kinsoku w:val="0"/>
        <w:overflowPunct w:val="0"/>
        <w:bidi w:val="0"/>
        <w:spacing w:line="320" w:lineRule="exact"/>
        <w:jc w:val="lowKashida"/>
        <w:textAlignment w:val="baseline"/>
        <w:rPr>
          <w:color w:val="000000" w:themeColor="text1"/>
        </w:rPr>
      </w:pPr>
      <w:r w:rsidRPr="00A26668">
        <w:rPr>
          <w:b/>
          <w:bCs/>
          <w:color w:val="000000" w:themeColor="text1"/>
          <w:lang w:val="en-GB"/>
        </w:rPr>
        <w:t>As for Hunayn Ibn Is-haq’s (809-73) method, it was mainly a free method</w:t>
      </w:r>
      <w:r w:rsidRPr="00A26668">
        <w:rPr>
          <w:color w:val="000000" w:themeColor="text1"/>
          <w:lang w:val="en-GB"/>
        </w:rPr>
        <w:t>. In other words, it consisted of translating sense for sense not word for word. Using this method in his translation made his target texts convey the meanings of the source texts without distorting the target language. Ibn Is-haq’s free method of translation seems to have been favoured and preferred over the literal method of Ibn Batriq because it gave the translator the liberty to omit what was not necessary and add what was necessary for the understanding of the message needing to be translated.</w:t>
      </w:r>
    </w:p>
    <w:p w:rsidR="009551D4" w:rsidRPr="00A26668" w:rsidRDefault="009551D4" w:rsidP="00D5485E">
      <w:pPr>
        <w:numPr>
          <w:ilvl w:val="0"/>
          <w:numId w:val="7"/>
        </w:numPr>
        <w:tabs>
          <w:tab w:val="left" w:pos="284"/>
          <w:tab w:val="left" w:pos="426"/>
        </w:tabs>
        <w:kinsoku w:val="0"/>
        <w:overflowPunct w:val="0"/>
        <w:bidi w:val="0"/>
        <w:spacing w:line="320" w:lineRule="exact"/>
        <w:jc w:val="lowKashida"/>
        <w:textAlignment w:val="baseline"/>
        <w:rPr>
          <w:color w:val="000000" w:themeColor="text1"/>
          <w:rtl/>
        </w:rPr>
      </w:pPr>
      <w:r w:rsidRPr="00A26668">
        <w:rPr>
          <w:b/>
          <w:bCs/>
          <w:color w:val="000000" w:themeColor="text1"/>
          <w:lang w:val="en-GB"/>
        </w:rPr>
        <w:t xml:space="preserve">Although Ibn Is-haq </w:t>
      </w:r>
      <w:r w:rsidRPr="00A26668">
        <w:rPr>
          <w:color w:val="000000" w:themeColor="text1"/>
          <w:lang w:val="en-GB"/>
        </w:rPr>
        <w:t>can be considered one of the most outstanding translators of his time, this does not mean that his method is perfect or the ideal method of translation, for various reasons.</w:t>
      </w:r>
    </w:p>
    <w:p w:rsidR="00D5485E" w:rsidRPr="00A26668" w:rsidRDefault="009551D4" w:rsidP="00D5485E">
      <w:pPr>
        <w:numPr>
          <w:ilvl w:val="0"/>
          <w:numId w:val="7"/>
        </w:numPr>
        <w:tabs>
          <w:tab w:val="left" w:pos="284"/>
          <w:tab w:val="left" w:pos="426"/>
        </w:tabs>
        <w:kinsoku w:val="0"/>
        <w:overflowPunct w:val="0"/>
        <w:bidi w:val="0"/>
        <w:spacing w:line="320" w:lineRule="exact"/>
        <w:jc w:val="lowKashida"/>
        <w:textAlignment w:val="baseline"/>
        <w:rPr>
          <w:color w:val="000000" w:themeColor="text1"/>
        </w:rPr>
      </w:pPr>
      <w:r w:rsidRPr="00A26668">
        <w:rPr>
          <w:color w:val="000000" w:themeColor="text1"/>
          <w:lang w:val="en-GB"/>
        </w:rPr>
        <w:t>Nevertheless, those two general methods of translation seem to have dominated the process and products of translation throughout its long history. For an extensive overview of these two Arabic translation pioneers, their works and their impacts on the Arabic translation movement in the Abbasid period, refer to Gutus (1998).</w:t>
      </w:r>
    </w:p>
    <w:p w:rsidR="00D5485E" w:rsidRPr="00A26668" w:rsidRDefault="00D5485E" w:rsidP="00D5485E">
      <w:pPr>
        <w:tabs>
          <w:tab w:val="left" w:pos="284"/>
          <w:tab w:val="left" w:pos="426"/>
        </w:tabs>
        <w:kinsoku w:val="0"/>
        <w:overflowPunct w:val="0"/>
        <w:bidi w:val="0"/>
        <w:spacing w:line="320" w:lineRule="exact"/>
        <w:ind w:left="360"/>
        <w:jc w:val="lowKashida"/>
        <w:textAlignment w:val="baseline"/>
        <w:rPr>
          <w:color w:val="000000" w:themeColor="text1"/>
          <w:sz w:val="32"/>
          <w:szCs w:val="32"/>
          <w:lang w:val="en-GB"/>
        </w:rPr>
      </w:pPr>
    </w:p>
    <w:p w:rsidR="00D5485E" w:rsidRPr="00A26668" w:rsidRDefault="00D5485E" w:rsidP="00D5485E">
      <w:pPr>
        <w:tabs>
          <w:tab w:val="left" w:pos="284"/>
          <w:tab w:val="left" w:pos="426"/>
        </w:tabs>
        <w:kinsoku w:val="0"/>
        <w:overflowPunct w:val="0"/>
        <w:bidi w:val="0"/>
        <w:spacing w:line="320" w:lineRule="exact"/>
        <w:ind w:left="360"/>
        <w:jc w:val="lowKashida"/>
        <w:textAlignment w:val="baseline"/>
        <w:rPr>
          <w:color w:val="000000" w:themeColor="text1"/>
          <w:sz w:val="32"/>
          <w:szCs w:val="32"/>
          <w:lang w:val="en-GB"/>
        </w:rPr>
      </w:pPr>
    </w:p>
    <w:p w:rsidR="00D5485E" w:rsidRPr="00A26668" w:rsidRDefault="00D5485E" w:rsidP="00D5485E">
      <w:pPr>
        <w:tabs>
          <w:tab w:val="left" w:pos="284"/>
          <w:tab w:val="left" w:pos="426"/>
        </w:tabs>
        <w:kinsoku w:val="0"/>
        <w:overflowPunct w:val="0"/>
        <w:bidi w:val="0"/>
        <w:spacing w:line="320" w:lineRule="exact"/>
        <w:ind w:left="360"/>
        <w:jc w:val="lowKashida"/>
        <w:textAlignment w:val="baseline"/>
        <w:rPr>
          <w:color w:val="000000" w:themeColor="text1"/>
          <w:sz w:val="32"/>
          <w:szCs w:val="32"/>
          <w:lang w:val="en-GB"/>
        </w:rPr>
      </w:pPr>
      <w:r w:rsidRPr="00A26668">
        <w:rPr>
          <w:rFonts w:asciiTheme="majorHAnsi" w:eastAsiaTheme="majorEastAsia" w:hAnsi="Calibri" w:cstheme="majorBidi"/>
          <w:b/>
          <w:bCs/>
          <w:color w:val="000000" w:themeColor="text1"/>
          <w:kern w:val="24"/>
          <w:position w:val="1"/>
          <w:sz w:val="32"/>
          <w:szCs w:val="32"/>
          <w:lang w:val="en-GB"/>
        </w:rPr>
        <w:t>1.3 Translation during the Ottoman Age (1517-1917)</w:t>
      </w:r>
    </w:p>
    <w:p w:rsidR="00D5485E" w:rsidRPr="00A26668" w:rsidRDefault="00D5485E" w:rsidP="00D5485E">
      <w:pPr>
        <w:tabs>
          <w:tab w:val="left" w:pos="284"/>
          <w:tab w:val="left" w:pos="426"/>
        </w:tabs>
        <w:kinsoku w:val="0"/>
        <w:overflowPunct w:val="0"/>
        <w:bidi w:val="0"/>
        <w:spacing w:line="320" w:lineRule="exact"/>
        <w:jc w:val="lowKashida"/>
        <w:textAlignment w:val="baseline"/>
        <w:rPr>
          <w:color w:val="000000" w:themeColor="text1"/>
          <w:lang w:val="en-GB"/>
        </w:rPr>
      </w:pPr>
    </w:p>
    <w:p w:rsidR="00D5485E" w:rsidRPr="00A26668" w:rsidRDefault="00D5485E" w:rsidP="00D73399">
      <w:pPr>
        <w:pStyle w:val="ListParagraph"/>
        <w:numPr>
          <w:ilvl w:val="0"/>
          <w:numId w:val="8"/>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en-GB"/>
        </w:rPr>
        <w:t>Due to a series of attacks and onslaughts launched by the Mongols</w:t>
      </w:r>
      <w:r w:rsidRPr="00A26668">
        <w:rPr>
          <w:rFonts w:eastAsia="SimSun"/>
          <w:color w:val="000000" w:themeColor="text1"/>
          <w:kern w:val="24"/>
          <w:sz w:val="22"/>
          <w:szCs w:val="22"/>
          <w:lang w:val="en-GB"/>
        </w:rPr>
        <w:t xml:space="preserve">, whose leader Hulagu, eventually destroyed Baghdad and killed the caliph and his officials in 1258. The Muslim Ottomans, as the new power in the region, took control and claimed the title ‘Caliph’ for their rulers in 1517. </w:t>
      </w:r>
    </w:p>
    <w:p w:rsidR="00D5485E" w:rsidRPr="00A26668" w:rsidRDefault="00D5485E" w:rsidP="00D73399">
      <w:pPr>
        <w:pStyle w:val="ListParagraph"/>
        <w:numPr>
          <w:ilvl w:val="0"/>
          <w:numId w:val="8"/>
        </w:numPr>
        <w:tabs>
          <w:tab w:val="left" w:pos="284"/>
          <w:tab w:val="left" w:pos="426"/>
        </w:tabs>
        <w:kinsoku w:val="0"/>
        <w:overflowPunct w:val="0"/>
        <w:jc w:val="lowKashida"/>
        <w:textAlignment w:val="baseline"/>
        <w:rPr>
          <w:color w:val="000000" w:themeColor="text1"/>
          <w:sz w:val="22"/>
          <w:szCs w:val="22"/>
        </w:rPr>
      </w:pPr>
      <w:r w:rsidRPr="00A26668">
        <w:rPr>
          <w:rFonts w:eastAsia="Calibri"/>
          <w:color w:val="000000" w:themeColor="text1"/>
          <w:kern w:val="24"/>
          <w:sz w:val="22"/>
          <w:szCs w:val="22"/>
          <w:lang w:val="en-GB"/>
        </w:rPr>
        <w:t> </w:t>
      </w:r>
      <w:r w:rsidRPr="00A26668">
        <w:rPr>
          <w:rFonts w:eastAsia="SimSun"/>
          <w:b/>
          <w:bCs/>
          <w:color w:val="000000" w:themeColor="text1"/>
          <w:kern w:val="24"/>
          <w:sz w:val="22"/>
          <w:szCs w:val="22"/>
          <w:lang w:val="en-GB"/>
        </w:rPr>
        <w:t>Under the Ottoman rule, Arabic continued to be the official language for learning and administration</w:t>
      </w:r>
      <w:r w:rsidRPr="00A26668">
        <w:rPr>
          <w:rFonts w:eastAsia="SimSun"/>
          <w:color w:val="000000" w:themeColor="text1"/>
          <w:kern w:val="24"/>
          <w:sz w:val="22"/>
          <w:szCs w:val="22"/>
          <w:lang w:val="en-GB"/>
        </w:rPr>
        <w:t>. This state of affairs made the Muslim Turks eager to have access to the resources of the Islamic heritage, language and culture, and they revived the movement of translation from Arabic into Turkish.</w:t>
      </w:r>
    </w:p>
    <w:p w:rsidR="00D5485E" w:rsidRPr="00A26668" w:rsidRDefault="00D5485E" w:rsidP="00D5485E">
      <w:pPr>
        <w:tabs>
          <w:tab w:val="left" w:pos="284"/>
          <w:tab w:val="left" w:pos="426"/>
        </w:tabs>
        <w:kinsoku w:val="0"/>
        <w:overflowPunct w:val="0"/>
        <w:bidi w:val="0"/>
        <w:jc w:val="lowKashida"/>
        <w:textAlignment w:val="baseline"/>
        <w:rPr>
          <w:color w:val="000000" w:themeColor="text1"/>
          <w:rtl/>
        </w:rPr>
      </w:pPr>
    </w:p>
    <w:p w:rsidR="00D5485E" w:rsidRPr="00A26668" w:rsidRDefault="00D5485E" w:rsidP="00D73399">
      <w:pPr>
        <w:pStyle w:val="ListParagraph"/>
        <w:numPr>
          <w:ilvl w:val="0"/>
          <w:numId w:val="9"/>
        </w:numPr>
        <w:tabs>
          <w:tab w:val="left" w:pos="284"/>
          <w:tab w:val="left" w:pos="426"/>
        </w:tabs>
        <w:kinsoku w:val="0"/>
        <w:overflowPunct w:val="0"/>
        <w:jc w:val="lowKashida"/>
        <w:textAlignment w:val="baseline"/>
        <w:rPr>
          <w:color w:val="000000" w:themeColor="text1"/>
          <w:sz w:val="22"/>
          <w:szCs w:val="22"/>
        </w:rPr>
      </w:pPr>
      <w:r w:rsidRPr="00A26668">
        <w:rPr>
          <w:rFonts w:eastAsia="SimSun" w:cs="Traditional Arabic"/>
          <w:b/>
          <w:bCs/>
          <w:color w:val="000000" w:themeColor="text1"/>
          <w:kern w:val="24"/>
          <w:sz w:val="22"/>
          <w:szCs w:val="22"/>
          <w:lang w:val="en-GB"/>
        </w:rPr>
        <w:t>In the eighteenth and nineteenth centuries</w:t>
      </w:r>
      <w:r w:rsidRPr="00A26668">
        <w:rPr>
          <w:rFonts w:eastAsia="SimSun" w:cs="Traditional Arabic"/>
          <w:color w:val="000000" w:themeColor="text1"/>
          <w:kern w:val="24"/>
          <w:sz w:val="22"/>
          <w:szCs w:val="22"/>
          <w:lang w:val="en-GB"/>
        </w:rPr>
        <w:t xml:space="preserve">, due to the political changes in the Arab world, translation entered a new phase of its history. </w:t>
      </w:r>
    </w:p>
    <w:p w:rsidR="00D5485E" w:rsidRPr="00A26668" w:rsidRDefault="00D5485E" w:rsidP="00D73399">
      <w:pPr>
        <w:pStyle w:val="ListParagraph"/>
        <w:numPr>
          <w:ilvl w:val="0"/>
          <w:numId w:val="9"/>
        </w:numPr>
        <w:tabs>
          <w:tab w:val="left" w:pos="284"/>
          <w:tab w:val="left" w:pos="426"/>
        </w:tabs>
        <w:kinsoku w:val="0"/>
        <w:overflowPunct w:val="0"/>
        <w:jc w:val="lowKashida"/>
        <w:textAlignment w:val="baseline"/>
        <w:rPr>
          <w:color w:val="000000" w:themeColor="text1"/>
          <w:sz w:val="22"/>
          <w:szCs w:val="22"/>
        </w:rPr>
      </w:pPr>
      <w:r w:rsidRPr="00A26668">
        <w:rPr>
          <w:rFonts w:eastAsia="SimSun" w:cs="Traditional Arabic"/>
          <w:b/>
          <w:bCs/>
          <w:color w:val="000000" w:themeColor="text1"/>
          <w:kern w:val="24"/>
          <w:sz w:val="22"/>
          <w:szCs w:val="22"/>
          <w:lang w:val="en-GB"/>
        </w:rPr>
        <w:t xml:space="preserve">When Napoleon Bonaparte, </w:t>
      </w:r>
      <w:r w:rsidRPr="00A26668">
        <w:rPr>
          <w:rFonts w:eastAsia="SimSun" w:cs="Traditional Arabic"/>
          <w:color w:val="000000" w:themeColor="text1"/>
          <w:kern w:val="24"/>
          <w:sz w:val="22"/>
          <w:szCs w:val="22"/>
          <w:lang w:val="en-GB"/>
        </w:rPr>
        <w:t xml:space="preserve">for example, invaded Egypt in 1789, he brought along with him translators and interpreters to help him communicate with Egyptians with regard to political, social and administrative affairs. The task of these translators was to translate official and administrative documents, sometimes acting as interpreters. </w:t>
      </w:r>
    </w:p>
    <w:p w:rsidR="00D5485E" w:rsidRPr="00A26668" w:rsidRDefault="00D5485E" w:rsidP="00D5485E">
      <w:pPr>
        <w:tabs>
          <w:tab w:val="left" w:pos="284"/>
          <w:tab w:val="left" w:pos="426"/>
        </w:tabs>
        <w:kinsoku w:val="0"/>
        <w:overflowPunct w:val="0"/>
        <w:bidi w:val="0"/>
        <w:jc w:val="lowKashida"/>
        <w:textAlignment w:val="baseline"/>
        <w:rPr>
          <w:color w:val="000000" w:themeColor="text1"/>
          <w:rtl/>
        </w:rPr>
      </w:pPr>
    </w:p>
    <w:p w:rsidR="00D5485E" w:rsidRPr="00A26668" w:rsidRDefault="00D5485E" w:rsidP="00D73399">
      <w:pPr>
        <w:pStyle w:val="ListParagraph"/>
        <w:numPr>
          <w:ilvl w:val="0"/>
          <w:numId w:val="10"/>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fr-FR"/>
        </w:rPr>
        <w:lastRenderedPageBreak/>
        <w:t xml:space="preserve">During Muhammad Ali’s rule over Égypt. (1805-1848), </w:t>
      </w:r>
      <w:r w:rsidRPr="00A26668">
        <w:rPr>
          <w:rFonts w:eastAsia="SimSun"/>
          <w:color w:val="000000" w:themeColor="text1"/>
          <w:kern w:val="24"/>
          <w:sz w:val="22"/>
          <w:szCs w:val="22"/>
          <w:lang w:val="fr-FR"/>
        </w:rPr>
        <w:t xml:space="preserve">translation took the form of an Independent movement, due to the attention it was paid by translators and the ruler as well. </w:t>
      </w:r>
    </w:p>
    <w:p w:rsidR="00D5485E" w:rsidRPr="00A26668" w:rsidRDefault="00D5485E" w:rsidP="00D73399">
      <w:pPr>
        <w:pStyle w:val="ListParagraph"/>
        <w:numPr>
          <w:ilvl w:val="0"/>
          <w:numId w:val="10"/>
        </w:numPr>
        <w:tabs>
          <w:tab w:val="left" w:pos="284"/>
          <w:tab w:val="left" w:pos="426"/>
        </w:tabs>
        <w:kinsoku w:val="0"/>
        <w:overflowPunct w:val="0"/>
        <w:jc w:val="lowKashida"/>
        <w:textAlignment w:val="baseline"/>
        <w:rPr>
          <w:color w:val="000000" w:themeColor="text1"/>
          <w:sz w:val="22"/>
          <w:szCs w:val="22"/>
          <w:rtl/>
        </w:rPr>
      </w:pPr>
      <w:r w:rsidRPr="00A26668">
        <w:rPr>
          <w:rFonts w:eastAsia="SimSun"/>
          <w:color w:val="000000" w:themeColor="text1"/>
          <w:kern w:val="24"/>
          <w:sz w:val="22"/>
          <w:szCs w:val="22"/>
          <w:lang w:val="en-GB"/>
        </w:rPr>
        <w:t xml:space="preserve">A School of Translation was established by the order of Muhammad Ali in 1835. Translation thrived in Muhammad Ali’s time because he was personally interested in learning about European civilisation and what it had produced in the field of learning and science. </w:t>
      </w:r>
    </w:p>
    <w:p w:rsidR="00D5485E" w:rsidRPr="00A26668" w:rsidRDefault="00D5485E" w:rsidP="00D73399">
      <w:pPr>
        <w:pStyle w:val="ListParagraph"/>
        <w:numPr>
          <w:ilvl w:val="0"/>
          <w:numId w:val="10"/>
        </w:numPr>
        <w:tabs>
          <w:tab w:val="left" w:pos="284"/>
          <w:tab w:val="left" w:pos="426"/>
        </w:tabs>
        <w:kinsoku w:val="0"/>
        <w:overflowPunct w:val="0"/>
        <w:jc w:val="lowKashida"/>
        <w:textAlignment w:val="baseline"/>
        <w:rPr>
          <w:color w:val="000000" w:themeColor="text1"/>
          <w:sz w:val="22"/>
          <w:szCs w:val="22"/>
          <w:rtl/>
        </w:rPr>
      </w:pPr>
      <w:r w:rsidRPr="00A26668">
        <w:rPr>
          <w:rFonts w:eastAsia="SimSun"/>
          <w:color w:val="000000" w:themeColor="text1"/>
          <w:kern w:val="24"/>
          <w:sz w:val="22"/>
          <w:szCs w:val="22"/>
          <w:lang w:val="en-GB"/>
        </w:rPr>
        <w:t xml:space="preserve">He was eager that Western culture should be transferred to the Arab world. To achieve his aim with the assistance of Western experts, he tried to make all forms of education available to his people. In his book </w:t>
      </w:r>
      <w:r w:rsidRPr="00A26668">
        <w:rPr>
          <w:rFonts w:eastAsia="SimSun"/>
          <w:i/>
          <w:iCs/>
          <w:color w:val="000000" w:themeColor="text1"/>
          <w:kern w:val="24"/>
          <w:sz w:val="22"/>
          <w:szCs w:val="22"/>
          <w:lang w:val="en-GB"/>
        </w:rPr>
        <w:t>The History of Education in Muhammad’s Period</w:t>
      </w:r>
      <w:r w:rsidRPr="00A26668">
        <w:rPr>
          <w:rFonts w:eastAsia="SimSun"/>
          <w:color w:val="000000" w:themeColor="text1"/>
          <w:kern w:val="24"/>
          <w:sz w:val="22"/>
          <w:szCs w:val="22"/>
          <w:lang w:val="en-GB"/>
        </w:rPr>
        <w:t>, Ahmad Izat Abdul Karim (1938), a contemporary writer, says:</w:t>
      </w:r>
    </w:p>
    <w:p w:rsidR="00D5485E" w:rsidRPr="00A26668" w:rsidRDefault="00D5485E" w:rsidP="00D5485E">
      <w:pPr>
        <w:pStyle w:val="NormalWeb"/>
        <w:kinsoku w:val="0"/>
        <w:overflowPunct w:val="0"/>
        <w:spacing w:before="120" w:beforeAutospacing="0" w:after="120" w:afterAutospacing="0" w:line="320" w:lineRule="exact"/>
        <w:ind w:left="1440" w:right="403" w:hanging="634"/>
        <w:jc w:val="both"/>
        <w:textAlignment w:val="baseline"/>
        <w:rPr>
          <w:color w:val="000000" w:themeColor="text1"/>
          <w:sz w:val="22"/>
          <w:szCs w:val="22"/>
          <w:rtl/>
        </w:rPr>
      </w:pPr>
      <w:r w:rsidRPr="00A26668">
        <w:rPr>
          <w:rFonts w:cstheme="majorBidi"/>
          <w:b/>
          <w:bCs/>
          <w:color w:val="000000" w:themeColor="text1"/>
          <w:kern w:val="24"/>
          <w:sz w:val="22"/>
          <w:szCs w:val="22"/>
          <w:lang w:val="en-GB"/>
        </w:rPr>
        <w:t xml:space="preserve">         As far as the Scientific Renaissance is concerned, it would be no exaggeration to call Muhammad Ali’s time “The Period of Translation”.</w:t>
      </w:r>
    </w:p>
    <w:p w:rsidR="00D5485E" w:rsidRPr="00A26668" w:rsidRDefault="00D5485E" w:rsidP="00D5485E">
      <w:pPr>
        <w:pStyle w:val="NormalWeb"/>
        <w:tabs>
          <w:tab w:val="left" w:pos="142"/>
        </w:tabs>
        <w:kinsoku w:val="0"/>
        <w:overflowPunct w:val="0"/>
        <w:spacing w:before="67" w:beforeAutospacing="0" w:after="0" w:afterAutospacing="0" w:line="320" w:lineRule="exact"/>
        <w:ind w:left="547" w:hanging="547"/>
        <w:jc w:val="lowKashida"/>
        <w:textAlignment w:val="baseline"/>
        <w:rPr>
          <w:color w:val="000000" w:themeColor="text1"/>
          <w:sz w:val="22"/>
          <w:szCs w:val="22"/>
          <w:rtl/>
        </w:rPr>
      </w:pPr>
      <w:r w:rsidRPr="00A26668">
        <w:rPr>
          <w:rFonts w:eastAsia="SimSun" w:cstheme="majorBidi"/>
          <w:color w:val="000000" w:themeColor="text1"/>
          <w:kern w:val="24"/>
          <w:sz w:val="22"/>
          <w:szCs w:val="22"/>
          <w:lang w:val="en-GB"/>
        </w:rPr>
        <w:t xml:space="preserve">      </w:t>
      </w:r>
    </w:p>
    <w:p w:rsidR="00D5485E" w:rsidRPr="00A26668" w:rsidRDefault="00D5485E" w:rsidP="00D73399">
      <w:pPr>
        <w:pStyle w:val="ListParagraph"/>
        <w:numPr>
          <w:ilvl w:val="0"/>
          <w:numId w:val="11"/>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en-GB"/>
        </w:rPr>
        <w:t>During the period of ‘nahda’ (Arabic renaissance or revival),</w:t>
      </w:r>
      <w:r w:rsidRPr="00A26668">
        <w:rPr>
          <w:rFonts w:eastAsia="SimSun"/>
          <w:color w:val="000000" w:themeColor="text1"/>
          <w:kern w:val="24"/>
          <w:sz w:val="22"/>
          <w:szCs w:val="22"/>
          <w:lang w:val="en-GB"/>
        </w:rPr>
        <w:t xml:space="preserve"> the translation movement in Egypt was an incentive for translators all over the Arab world to pay greater attention to translation as an art or a profession.</w:t>
      </w:r>
    </w:p>
    <w:p w:rsidR="00D5485E" w:rsidRPr="00A26668" w:rsidRDefault="00D5485E" w:rsidP="00D73399">
      <w:pPr>
        <w:pStyle w:val="ListParagraph"/>
        <w:numPr>
          <w:ilvl w:val="0"/>
          <w:numId w:val="11"/>
        </w:numPr>
        <w:tabs>
          <w:tab w:val="left" w:pos="284"/>
          <w:tab w:val="left" w:pos="426"/>
        </w:tabs>
        <w:kinsoku w:val="0"/>
        <w:overflowPunct w:val="0"/>
        <w:jc w:val="lowKashida"/>
        <w:textAlignment w:val="baseline"/>
        <w:rPr>
          <w:color w:val="000000" w:themeColor="text1"/>
          <w:sz w:val="22"/>
          <w:szCs w:val="22"/>
          <w:rtl/>
        </w:rPr>
      </w:pPr>
      <w:r w:rsidRPr="00A26668">
        <w:rPr>
          <w:rFonts w:eastAsia="SimSun"/>
          <w:color w:val="000000" w:themeColor="text1"/>
          <w:kern w:val="24"/>
          <w:sz w:val="22"/>
          <w:szCs w:val="22"/>
          <w:lang w:val="en-GB"/>
        </w:rPr>
        <w:t xml:space="preserve"> </w:t>
      </w:r>
      <w:r w:rsidRPr="00A26668">
        <w:rPr>
          <w:rFonts w:eastAsia="SimSun"/>
          <w:b/>
          <w:bCs/>
          <w:color w:val="000000" w:themeColor="text1"/>
          <w:kern w:val="24"/>
          <w:sz w:val="22"/>
          <w:szCs w:val="22"/>
          <w:lang w:val="en-GB"/>
        </w:rPr>
        <w:t xml:space="preserve">In Syria and Lebanon, for example, translators </w:t>
      </w:r>
      <w:r w:rsidRPr="00A26668">
        <w:rPr>
          <w:rFonts w:eastAsia="SimSun"/>
          <w:color w:val="000000" w:themeColor="text1"/>
          <w:kern w:val="24"/>
          <w:sz w:val="22"/>
          <w:szCs w:val="22"/>
          <w:lang w:val="en-GB"/>
        </w:rPr>
        <w:t xml:space="preserve">were more instrumental in their approaches to translation, in the sense that they borrowed and introduced new artistic expressions, especially in literary genres such as drama and fiction. </w:t>
      </w:r>
    </w:p>
    <w:p w:rsidR="00D5485E" w:rsidRPr="00A26668" w:rsidRDefault="00D5485E" w:rsidP="00D73399">
      <w:pPr>
        <w:pStyle w:val="ListParagraph"/>
        <w:numPr>
          <w:ilvl w:val="0"/>
          <w:numId w:val="11"/>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en-GB"/>
        </w:rPr>
        <w:t>Since that time, the number of translated books has continued to increase</w:t>
      </w:r>
      <w:r w:rsidRPr="00A26668">
        <w:rPr>
          <w:rFonts w:eastAsia="SimSun"/>
          <w:color w:val="000000" w:themeColor="text1"/>
          <w:kern w:val="24"/>
          <w:sz w:val="22"/>
          <w:szCs w:val="22"/>
          <w:lang w:val="en-GB"/>
        </w:rPr>
        <w:t>, the quality of translation has generally improved, and the methodology used in the process of translation has become more sophisticated (Baker &amp; Hanna, 2011).</w:t>
      </w:r>
    </w:p>
    <w:p w:rsidR="00D5485E" w:rsidRPr="00A26668" w:rsidRDefault="00D5485E" w:rsidP="00D5485E">
      <w:pPr>
        <w:tabs>
          <w:tab w:val="left" w:pos="284"/>
          <w:tab w:val="left" w:pos="426"/>
        </w:tabs>
        <w:kinsoku w:val="0"/>
        <w:overflowPunct w:val="0"/>
        <w:bidi w:val="0"/>
        <w:jc w:val="lowKashida"/>
        <w:textAlignment w:val="baseline"/>
        <w:rPr>
          <w:color w:val="000000" w:themeColor="text1"/>
          <w:sz w:val="32"/>
          <w:szCs w:val="32"/>
        </w:rPr>
      </w:pPr>
    </w:p>
    <w:p w:rsidR="00D5485E" w:rsidRPr="00A26668" w:rsidRDefault="00D5485E" w:rsidP="00D5485E">
      <w:pPr>
        <w:tabs>
          <w:tab w:val="left" w:pos="284"/>
          <w:tab w:val="left" w:pos="426"/>
        </w:tabs>
        <w:kinsoku w:val="0"/>
        <w:overflowPunct w:val="0"/>
        <w:bidi w:val="0"/>
        <w:jc w:val="lowKashida"/>
        <w:textAlignment w:val="baseline"/>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t>1.4 Translation in the present day</w:t>
      </w:r>
    </w:p>
    <w:p w:rsidR="00D5485E" w:rsidRPr="00A26668" w:rsidRDefault="00D5485E" w:rsidP="00D5485E">
      <w:pPr>
        <w:tabs>
          <w:tab w:val="left" w:pos="284"/>
          <w:tab w:val="left" w:pos="426"/>
        </w:tabs>
        <w:kinsoku w:val="0"/>
        <w:overflowPunct w:val="0"/>
        <w:bidi w:val="0"/>
        <w:jc w:val="lowKashida"/>
        <w:textAlignment w:val="baseline"/>
        <w:rPr>
          <w:color w:val="000000" w:themeColor="text1"/>
          <w:sz w:val="32"/>
          <w:szCs w:val="32"/>
          <w:rtl/>
        </w:rPr>
      </w:pPr>
    </w:p>
    <w:p w:rsidR="00D5485E" w:rsidRPr="00A26668" w:rsidRDefault="00D5485E" w:rsidP="00D73399">
      <w:pPr>
        <w:pStyle w:val="ListParagraph"/>
        <w:numPr>
          <w:ilvl w:val="0"/>
          <w:numId w:val="12"/>
        </w:numPr>
        <w:tabs>
          <w:tab w:val="left" w:pos="284"/>
          <w:tab w:val="left" w:pos="426"/>
        </w:tabs>
        <w:kinsoku w:val="0"/>
        <w:overflowPunct w:val="0"/>
        <w:jc w:val="lowKashida"/>
        <w:textAlignment w:val="baseline"/>
        <w:rPr>
          <w:color w:val="000000" w:themeColor="text1"/>
          <w:sz w:val="22"/>
          <w:szCs w:val="22"/>
        </w:rPr>
      </w:pPr>
      <w:r w:rsidRPr="00A26668">
        <w:rPr>
          <w:rFonts w:eastAsia="SimSun"/>
          <w:b/>
          <w:bCs/>
          <w:color w:val="000000" w:themeColor="text1"/>
          <w:kern w:val="24"/>
          <w:sz w:val="22"/>
          <w:szCs w:val="22"/>
          <w:lang w:val="en-GB"/>
        </w:rPr>
        <w:t xml:space="preserve">It is hard to draw a clear dividing line </w:t>
      </w:r>
      <w:r w:rsidRPr="00A26668">
        <w:rPr>
          <w:rFonts w:eastAsia="SimSun"/>
          <w:color w:val="000000" w:themeColor="text1"/>
          <w:kern w:val="24"/>
          <w:sz w:val="22"/>
          <w:szCs w:val="22"/>
          <w:lang w:val="en-GB"/>
        </w:rPr>
        <w:t xml:space="preserve">between the phases translation has gone through, yet by the turn of the twentieth century, translation as a theory, practice, art or profession, started to acquire a completely new dimension. </w:t>
      </w:r>
    </w:p>
    <w:p w:rsidR="00D5485E" w:rsidRPr="00A26668" w:rsidRDefault="00D5485E" w:rsidP="00D73399">
      <w:pPr>
        <w:pStyle w:val="ListParagraph"/>
        <w:numPr>
          <w:ilvl w:val="0"/>
          <w:numId w:val="12"/>
        </w:numPr>
        <w:tabs>
          <w:tab w:val="left" w:pos="284"/>
          <w:tab w:val="left" w:pos="426"/>
        </w:tabs>
        <w:kinsoku w:val="0"/>
        <w:overflowPunct w:val="0"/>
        <w:jc w:val="lowKashida"/>
        <w:textAlignment w:val="baseline"/>
        <w:rPr>
          <w:color w:val="000000" w:themeColor="text1"/>
          <w:sz w:val="22"/>
          <w:szCs w:val="22"/>
          <w:rtl/>
        </w:rPr>
      </w:pPr>
      <w:r w:rsidRPr="00A26668">
        <w:rPr>
          <w:rFonts w:eastAsia="SimSun"/>
          <w:b/>
          <w:bCs/>
          <w:color w:val="000000" w:themeColor="text1"/>
          <w:kern w:val="24"/>
          <w:sz w:val="22"/>
          <w:szCs w:val="22"/>
          <w:lang w:val="en-GB"/>
        </w:rPr>
        <w:t>Up to the 1970s, we can realise that the literature written on the theory</w:t>
      </w:r>
      <w:r w:rsidRPr="00A26668">
        <w:rPr>
          <w:rFonts w:eastAsia="SimSun"/>
          <w:color w:val="000000" w:themeColor="text1"/>
          <w:kern w:val="24"/>
          <w:sz w:val="22"/>
          <w:szCs w:val="22"/>
          <w:lang w:val="en-GB"/>
        </w:rPr>
        <w:t>, practice and history of translation in the Arab world seemed limited and unimpressive in comparison with what was happening in Europe. Baker &amp; Hanna (2011) pointed out that a total of only twenty-two books were translated into Arabic between 1951 and 1998 as part of a UNESCO initiative.</w:t>
      </w:r>
    </w:p>
    <w:p w:rsidR="00D5485E" w:rsidRPr="00A26668" w:rsidRDefault="00D5485E" w:rsidP="00D73399">
      <w:pPr>
        <w:pStyle w:val="ListParagraph"/>
        <w:numPr>
          <w:ilvl w:val="0"/>
          <w:numId w:val="12"/>
        </w:numPr>
        <w:tabs>
          <w:tab w:val="left" w:pos="284"/>
          <w:tab w:val="left" w:pos="426"/>
        </w:tabs>
        <w:kinsoku w:val="0"/>
        <w:overflowPunct w:val="0"/>
        <w:jc w:val="lowKashida"/>
        <w:textAlignment w:val="baseline"/>
        <w:rPr>
          <w:color w:val="000000" w:themeColor="text1"/>
          <w:sz w:val="22"/>
          <w:szCs w:val="22"/>
          <w:rtl/>
        </w:rPr>
      </w:pPr>
      <w:r w:rsidRPr="00A26668">
        <w:rPr>
          <w:rFonts w:eastAsia="SimSun"/>
          <w:b/>
          <w:bCs/>
          <w:color w:val="000000" w:themeColor="text1"/>
          <w:kern w:val="24"/>
          <w:sz w:val="22"/>
          <w:szCs w:val="22"/>
          <w:lang w:val="en-GB"/>
        </w:rPr>
        <w:t xml:space="preserve">However, with the recent development of information technology, machine </w:t>
      </w:r>
      <w:r w:rsidRPr="00A26668">
        <w:rPr>
          <w:rFonts w:eastAsia="SimSun"/>
          <w:color w:val="000000" w:themeColor="text1"/>
          <w:kern w:val="24"/>
          <w:sz w:val="22"/>
          <w:szCs w:val="22"/>
          <w:lang w:val="en-GB"/>
        </w:rPr>
        <w:t>and computer-aided translation, Internet services and globalisation culture, academics and translators in the Arab world have started to get instrumentally and integrally interested in translation, not only as an interdisciplinary linguistic activity but also as a fully fledged discipline of study.</w:t>
      </w:r>
    </w:p>
    <w:p w:rsidR="00D5485E" w:rsidRPr="00A26668" w:rsidRDefault="00D5485E" w:rsidP="00D73399">
      <w:pPr>
        <w:pStyle w:val="ListParagraph"/>
        <w:numPr>
          <w:ilvl w:val="0"/>
          <w:numId w:val="13"/>
        </w:numPr>
        <w:tabs>
          <w:tab w:val="left" w:pos="284"/>
          <w:tab w:val="left" w:pos="426"/>
        </w:tabs>
        <w:kinsoku w:val="0"/>
        <w:overflowPunct w:val="0"/>
        <w:jc w:val="lowKashida"/>
        <w:textAlignment w:val="baseline"/>
        <w:rPr>
          <w:color w:val="000000" w:themeColor="text1"/>
          <w:sz w:val="22"/>
          <w:szCs w:val="22"/>
        </w:rPr>
      </w:pPr>
      <w:r w:rsidRPr="00A26668">
        <w:rPr>
          <w:rFonts w:eastAsia="SimSun" w:cstheme="majorBidi"/>
          <w:b/>
          <w:bCs/>
          <w:color w:val="000000" w:themeColor="text1"/>
          <w:kern w:val="24"/>
          <w:sz w:val="22"/>
          <w:szCs w:val="22"/>
          <w:lang w:val="en-GB"/>
        </w:rPr>
        <w:t xml:space="preserve">Nowadays, a very large number of national and international organisations </w:t>
      </w:r>
      <w:r w:rsidRPr="00A26668">
        <w:rPr>
          <w:rFonts w:eastAsia="SimSun" w:cstheme="majorBidi"/>
          <w:color w:val="000000" w:themeColor="text1"/>
          <w:kern w:val="24"/>
          <w:sz w:val="22"/>
          <w:szCs w:val="22"/>
          <w:lang w:val="en-GB"/>
        </w:rPr>
        <w:t>tend to depend on translation and interpreting in the conduct of their affairs. Therefore, as a translator, it is vital to be aware that the purpose of translation is not only to transfer a textual material from one language to another language accurately and economically; it may also encompass some or all of the following features identified by Newmark (1991: 43):</w:t>
      </w:r>
    </w:p>
    <w:p w:rsidR="00D5485E" w:rsidRPr="00A26668" w:rsidRDefault="00D5485E" w:rsidP="00D5485E">
      <w:pPr>
        <w:pStyle w:val="NormalWeb"/>
        <w:tabs>
          <w:tab w:val="left" w:pos="284"/>
          <w:tab w:val="left" w:pos="426"/>
        </w:tabs>
        <w:kinsoku w:val="0"/>
        <w:overflowPunct w:val="0"/>
        <w:spacing w:before="67" w:beforeAutospacing="0" w:after="0" w:afterAutospacing="0" w:line="320" w:lineRule="exact"/>
        <w:ind w:left="547" w:hanging="547"/>
        <w:jc w:val="lowKashida"/>
        <w:textAlignment w:val="baseline"/>
        <w:rPr>
          <w:color w:val="000000" w:themeColor="text1"/>
          <w:sz w:val="22"/>
          <w:szCs w:val="22"/>
          <w:rtl/>
        </w:rPr>
      </w:pPr>
      <w:r w:rsidRPr="00A26668">
        <w:rPr>
          <w:rFonts w:eastAsia="SimSun" w:cs="Traditional Arabic"/>
          <w:color w:val="000000" w:themeColor="text1"/>
          <w:kern w:val="24"/>
          <w:sz w:val="22"/>
          <w:szCs w:val="22"/>
          <w:lang w:val="en-GB"/>
        </w:rPr>
        <w:t> </w:t>
      </w:r>
    </w:p>
    <w:p w:rsidR="00D5485E" w:rsidRPr="00A26668" w:rsidRDefault="00D5485E" w:rsidP="00D73399">
      <w:pPr>
        <w:pStyle w:val="ListParagraph"/>
        <w:numPr>
          <w:ilvl w:val="0"/>
          <w:numId w:val="14"/>
        </w:numPr>
        <w:tabs>
          <w:tab w:val="left" w:pos="810"/>
        </w:tabs>
        <w:kinsoku w:val="0"/>
        <w:overflowPunct w:val="0"/>
        <w:spacing w:line="320" w:lineRule="exact"/>
        <w:jc w:val="lowKashida"/>
        <w:textAlignment w:val="baseline"/>
        <w:rPr>
          <w:color w:val="000000" w:themeColor="text1"/>
          <w:sz w:val="22"/>
          <w:szCs w:val="22"/>
          <w:rtl/>
        </w:rPr>
      </w:pPr>
      <w:r w:rsidRPr="00A26668">
        <w:rPr>
          <w:rFonts w:eastAsiaTheme="minorEastAsia" w:cs="Arial"/>
          <w:b/>
          <w:bCs/>
          <w:color w:val="000000" w:themeColor="text1"/>
          <w:kern w:val="24"/>
          <w:sz w:val="22"/>
          <w:szCs w:val="22"/>
          <w:lang w:val="en-GB"/>
        </w:rPr>
        <w:lastRenderedPageBreak/>
        <w:t xml:space="preserve"> </w:t>
      </w:r>
      <w:r w:rsidRPr="00A26668">
        <w:rPr>
          <w:rFonts w:eastAsiaTheme="minorEastAsia" w:cstheme="majorBidi"/>
          <w:b/>
          <w:bCs/>
          <w:color w:val="000000" w:themeColor="text1"/>
          <w:kern w:val="24"/>
          <w:sz w:val="22"/>
          <w:szCs w:val="22"/>
          <w:lang w:val="en-GB"/>
        </w:rPr>
        <w:t xml:space="preserve">It contributes to understanding and peace between nations, groups and individuals. </w:t>
      </w:r>
    </w:p>
    <w:p w:rsidR="00D5485E" w:rsidRPr="00A26668" w:rsidRDefault="00D5485E" w:rsidP="00D73399">
      <w:pPr>
        <w:pStyle w:val="ListParagraph"/>
        <w:numPr>
          <w:ilvl w:val="0"/>
          <w:numId w:val="14"/>
        </w:numPr>
        <w:tabs>
          <w:tab w:val="left" w:pos="810"/>
        </w:tabs>
        <w:kinsoku w:val="0"/>
        <w:overflowPunct w:val="0"/>
        <w:spacing w:line="320" w:lineRule="exact"/>
        <w:jc w:val="lowKashida"/>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 xml:space="preserve"> It transmits knowledge in plain, appropriate and accessible language, in particular in relation to technology transfer;</w:t>
      </w:r>
    </w:p>
    <w:p w:rsidR="00D5485E" w:rsidRPr="00A26668" w:rsidRDefault="00D5485E" w:rsidP="00D73399">
      <w:pPr>
        <w:pStyle w:val="ListParagraph"/>
        <w:numPr>
          <w:ilvl w:val="0"/>
          <w:numId w:val="14"/>
        </w:numPr>
        <w:tabs>
          <w:tab w:val="left" w:pos="810"/>
        </w:tabs>
        <w:kinsoku w:val="0"/>
        <w:overflowPunct w:val="0"/>
        <w:spacing w:line="320" w:lineRule="exact"/>
        <w:jc w:val="lowKashida"/>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 xml:space="preserve"> It explains and mediates between culture on the basis of a common humanity, respecting their strength, implicitly exposing their weakness;</w:t>
      </w:r>
    </w:p>
    <w:p w:rsidR="00D5485E" w:rsidRPr="00A26668" w:rsidRDefault="00D5485E" w:rsidP="00D73399">
      <w:pPr>
        <w:pStyle w:val="ListParagraph"/>
        <w:numPr>
          <w:ilvl w:val="0"/>
          <w:numId w:val="14"/>
        </w:numPr>
        <w:tabs>
          <w:tab w:val="left" w:pos="810"/>
        </w:tabs>
        <w:kinsoku w:val="0"/>
        <w:overflowPunct w:val="0"/>
        <w:spacing w:line="320" w:lineRule="exact"/>
        <w:jc w:val="lowKashida"/>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 xml:space="preserve"> It translates the world’s great books, the universal works in which the human spirit is enshrined and lives: poetry, drama, fiction, religion, philosophy, history, the seminal works of psychology, sociology and politics, of individual and social behaviours.</w:t>
      </w:r>
    </w:p>
    <w:p w:rsidR="00D5485E" w:rsidRPr="00A26668" w:rsidRDefault="00D5485E" w:rsidP="00D73399">
      <w:pPr>
        <w:pStyle w:val="ListParagraph"/>
        <w:numPr>
          <w:ilvl w:val="0"/>
          <w:numId w:val="14"/>
        </w:numPr>
        <w:tabs>
          <w:tab w:val="left" w:pos="810"/>
        </w:tabs>
        <w:kinsoku w:val="0"/>
        <w:overflowPunct w:val="0"/>
        <w:spacing w:line="320" w:lineRule="exact"/>
        <w:jc w:val="lowKashida"/>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 xml:space="preserve"> It is used as a general aid or as a skill required in the acquisition of a foreign language.</w:t>
      </w:r>
    </w:p>
    <w:p w:rsidR="00455F24" w:rsidRPr="00A26668" w:rsidRDefault="00D5485E" w:rsidP="00D5485E">
      <w:pPr>
        <w:bidi w:val="0"/>
        <w:rPr>
          <w:rFonts w:ascii="ae_AlMateen" w:eastAsiaTheme="majorEastAsia" w:hAnsi="ae_AlMateen" w:cs="ae_AlMateen"/>
          <w:color w:val="000000" w:themeColor="text1"/>
          <w:sz w:val="32"/>
          <w:szCs w:val="32"/>
          <w:lang w:val="en-GB"/>
        </w:rPr>
      </w:pPr>
      <w:r w:rsidRPr="00A26668">
        <w:rPr>
          <w:rFonts w:asciiTheme="majorHAnsi" w:eastAsiaTheme="majorEastAsia" w:hAnsi="Calibri" w:cs="Arial"/>
          <w:b/>
          <w:bCs/>
          <w:color w:val="000000" w:themeColor="text1"/>
          <w:kern w:val="24"/>
          <w:position w:val="1"/>
          <w:sz w:val="32"/>
          <w:szCs w:val="32"/>
          <w:lang w:val="en-GB"/>
        </w:rPr>
        <w:t>1.5 Practical 1</w:t>
      </w:r>
    </w:p>
    <w:p w:rsidR="00D5485E" w:rsidRPr="00A26668" w:rsidRDefault="00D5485E" w:rsidP="00D73399">
      <w:pPr>
        <w:pStyle w:val="ListParagraph"/>
        <w:numPr>
          <w:ilvl w:val="0"/>
          <w:numId w:val="15"/>
        </w:numPr>
        <w:kinsoku w:val="0"/>
        <w:overflowPunct w:val="0"/>
        <w:spacing w:line="276" w:lineRule="auto"/>
        <w:jc w:val="both"/>
        <w:textAlignment w:val="baseline"/>
        <w:rPr>
          <w:color w:val="000000" w:themeColor="text1"/>
          <w:sz w:val="22"/>
          <w:szCs w:val="22"/>
        </w:rPr>
      </w:pPr>
      <w:r w:rsidRPr="00A26668">
        <w:rPr>
          <w:rFonts w:eastAsia="Calibri" w:cstheme="majorBidi"/>
          <w:b/>
          <w:bCs/>
          <w:color w:val="000000" w:themeColor="text1"/>
          <w:kern w:val="24"/>
          <w:sz w:val="22"/>
          <w:szCs w:val="22"/>
          <w:lang w:val="en-GB"/>
        </w:rPr>
        <w:t xml:space="preserve">Consider the following text and the literal TT, which follows it. Make a note of any elements in the literal TT, which stand out as being unbalanced Arabic. Then translate the text into Arabic with a view to producing a balanced and most appropriate TT. </w:t>
      </w:r>
    </w:p>
    <w:p w:rsidR="00D5485E" w:rsidRPr="00A26668" w:rsidRDefault="00D5485E" w:rsidP="00D5485E">
      <w:pPr>
        <w:pStyle w:val="NormalWeb"/>
        <w:kinsoku w:val="0"/>
        <w:overflowPunct w:val="0"/>
        <w:spacing w:before="77" w:beforeAutospacing="0" w:after="0" w:afterAutospacing="0" w:line="276" w:lineRule="auto"/>
        <w:ind w:left="547" w:hanging="547"/>
        <w:jc w:val="both"/>
        <w:textAlignment w:val="baseline"/>
        <w:rPr>
          <w:color w:val="000000" w:themeColor="text1"/>
          <w:sz w:val="22"/>
          <w:szCs w:val="22"/>
          <w:rtl/>
        </w:rPr>
      </w:pPr>
      <w:r w:rsidRPr="00A26668">
        <w:rPr>
          <w:rFonts w:cs="Arial"/>
          <w:color w:val="000000" w:themeColor="text1"/>
          <w:kern w:val="24"/>
          <w:sz w:val="22"/>
          <w:szCs w:val="22"/>
          <w:lang w:val="en-GB"/>
        </w:rPr>
        <w:t xml:space="preserve">        Life is a warfare: a warfare between two standards: the Standard of right and the Standard of wrong. It is a warfare wide as the world; it rages in every nation, every city, in the heart of every man. Satan desires all men to come under his Standard, and to this end lures them with riches, honours, power, all that ministers to the lust and pride of man. God on the contrary, invites all to fight under His Standard: the standard of Islam and His Messenger Muhammad (p.b.b.u.h), which is certain of ultimate victory against Satan and his army. Now comes the imperious cry of command: Choose! God or Satan? Choose! Sanctity or Sin? Choose! Heaven or Hell? And in the choice you make is summed up the life of every man.</w:t>
      </w:r>
    </w:p>
    <w:p w:rsidR="00D5485E" w:rsidRPr="00A26668" w:rsidRDefault="00D5485E" w:rsidP="00D5485E">
      <w:pPr>
        <w:pStyle w:val="NormalWeb"/>
        <w:kinsoku w:val="0"/>
        <w:overflowPunct w:val="0"/>
        <w:bidi/>
        <w:spacing w:before="77" w:beforeAutospacing="0" w:after="0" w:afterAutospacing="0"/>
        <w:jc w:val="both"/>
        <w:textAlignment w:val="baseline"/>
        <w:rPr>
          <w:color w:val="000000" w:themeColor="text1"/>
          <w:sz w:val="22"/>
          <w:szCs w:val="22"/>
          <w:rtl/>
        </w:rPr>
      </w:pPr>
      <w:r w:rsidRPr="00A26668">
        <w:rPr>
          <w:rFonts w:asciiTheme="minorHAnsi" w:eastAsiaTheme="minorEastAsia" w:hAnsi="Arial" w:cstheme="minorBidi"/>
          <w:color w:val="000000" w:themeColor="text1"/>
          <w:kern w:val="24"/>
          <w:sz w:val="22"/>
          <w:szCs w:val="22"/>
          <w:rtl/>
        </w:rPr>
        <w:t xml:space="preserve">الحياة هي حرب: حرب بين معيارين: معيار الحق ومعيار الخطأ. بل هي حرب واسعة كالعالم، بل يحتدم في كل دولة، كل مدينة، في قلب كل إنسان. الشيطان يريد أن يأتي كل الرجال تحت معياره، وتحقيقا لهذه الغاية يغريهم بثروات، وشرف، وسلطة، كل ذلك ويغذي شهوة الرجل وفخره. الله على العكس من ذلك، يدعو الجميع إلى القتال تحت معياره: معيار الإسلام ورسوله محمد </w:t>
      </w:r>
      <w:r w:rsidRPr="00A26668">
        <w:rPr>
          <w:rFonts w:ascii="Traditional Arabic" w:eastAsia="SimSun" w:hAnsi="Traditional Arabic" w:cstheme="minorBidi"/>
          <w:color w:val="000000" w:themeColor="text1"/>
          <w:kern w:val="24"/>
          <w:sz w:val="22"/>
          <w:szCs w:val="22"/>
          <w:lang w:val="en-GB"/>
        </w:rPr>
        <w:t>(</w:t>
      </w:r>
      <w:r w:rsidRPr="00A26668">
        <w:rPr>
          <w:rFonts w:ascii="Traditional Arabic" w:eastAsiaTheme="minorEastAsia" w:hAnsi="AGA Arabesque" w:cstheme="minorBidi"/>
          <w:color w:val="000000" w:themeColor="text1"/>
          <w:kern w:val="24"/>
          <w:sz w:val="22"/>
          <w:szCs w:val="22"/>
        </w:rPr>
        <w:sym w:font="AGA Arabesque" w:char="F072"/>
      </w:r>
      <w:r w:rsidRPr="00A26668">
        <w:rPr>
          <w:rFonts w:ascii="Traditional Arabic" w:eastAsia="Calibri" w:hAnsi="Traditional Arabic" w:cstheme="minorBidi"/>
          <w:color w:val="000000" w:themeColor="text1"/>
          <w:kern w:val="24"/>
          <w:sz w:val="22"/>
          <w:szCs w:val="22"/>
          <w:lang w:val="en-GB"/>
        </w:rPr>
        <w:t>)</w:t>
      </w:r>
      <w:r w:rsidRPr="00A26668">
        <w:rPr>
          <w:rFonts w:asciiTheme="minorHAnsi" w:eastAsiaTheme="minorEastAsia" w:hAnsi="Calibri" w:cstheme="minorBidi"/>
          <w:color w:val="000000" w:themeColor="text1"/>
          <w:kern w:val="24"/>
          <w:sz w:val="22"/>
          <w:szCs w:val="22"/>
          <w:rtl/>
        </w:rPr>
        <w:t xml:space="preserve"> وبكل تأكيد سينتصر على الشيطان وجيشه. صرخة ملحة تأمرنا: اختر! الله أم الشيطان؟ اختر! الطاعة أو المعصية؟ اختر! السماء أو الجحيم؟ وفي الاختيار التي تقوم به، تتلخص حياة كل إنسان.</w:t>
      </w:r>
    </w:p>
    <w:p w:rsidR="00D5485E" w:rsidRPr="00A26668" w:rsidRDefault="00D5485E" w:rsidP="00D5485E">
      <w:pPr>
        <w:bidi w:val="0"/>
        <w:rPr>
          <w:rFonts w:ascii="ae_AlMateen" w:eastAsiaTheme="majorEastAsia" w:hAnsi="ae_AlMateen" w:cs="ae_AlMateen"/>
          <w:color w:val="000000" w:themeColor="text1"/>
          <w:sz w:val="32"/>
          <w:szCs w:val="32"/>
          <w:rtl/>
          <w:lang w:val="en-GB"/>
        </w:rPr>
      </w:pPr>
      <w:r w:rsidRPr="00A26668">
        <w:rPr>
          <w:rFonts w:asciiTheme="majorHAnsi" w:eastAsiaTheme="majorEastAsia" w:hAnsi="Calibri" w:cstheme="majorBidi"/>
          <w:b/>
          <w:bCs/>
          <w:color w:val="000000" w:themeColor="text1"/>
          <w:kern w:val="24"/>
          <w:position w:val="1"/>
          <w:sz w:val="32"/>
          <w:szCs w:val="32"/>
        </w:rPr>
        <w:t>1.5 Practical 2</w:t>
      </w:r>
    </w:p>
    <w:p w:rsidR="00D5485E" w:rsidRPr="00A26668" w:rsidRDefault="00D5485E" w:rsidP="00D73399">
      <w:pPr>
        <w:pStyle w:val="ListParagraph"/>
        <w:numPr>
          <w:ilvl w:val="0"/>
          <w:numId w:val="16"/>
        </w:numPr>
        <w:kinsoku w:val="0"/>
        <w:overflowPunct w:val="0"/>
        <w:spacing w:line="276" w:lineRule="auto"/>
        <w:jc w:val="both"/>
        <w:textAlignment w:val="baseline"/>
        <w:rPr>
          <w:color w:val="000000" w:themeColor="text1"/>
          <w:sz w:val="22"/>
          <w:szCs w:val="22"/>
        </w:rPr>
      </w:pPr>
      <w:r w:rsidRPr="00A26668">
        <w:rPr>
          <w:rFonts w:eastAsia="Calibri" w:cs="Arial"/>
          <w:b/>
          <w:bCs/>
          <w:color w:val="000000" w:themeColor="text1"/>
          <w:kern w:val="24"/>
          <w:sz w:val="22"/>
          <w:szCs w:val="22"/>
          <w:lang w:val="en-GB"/>
        </w:rPr>
        <w:t xml:space="preserve">Translate the following </w:t>
      </w:r>
      <w:r w:rsidRPr="00A26668">
        <w:rPr>
          <w:rFonts w:eastAsia="Calibri" w:cs="Arial"/>
          <w:b/>
          <w:bCs/>
          <w:color w:val="000000" w:themeColor="text1"/>
          <w:kern w:val="24"/>
          <w:sz w:val="22"/>
          <w:szCs w:val="22"/>
        </w:rPr>
        <w:t xml:space="preserve">excerpt of a short </w:t>
      </w:r>
      <w:r w:rsidRPr="00A26668">
        <w:rPr>
          <w:rFonts w:eastAsia="Calibri" w:cs="Arial"/>
          <w:b/>
          <w:bCs/>
          <w:color w:val="000000" w:themeColor="text1"/>
          <w:kern w:val="24"/>
          <w:sz w:val="22"/>
          <w:szCs w:val="22"/>
          <w:lang w:val="en-GB"/>
        </w:rPr>
        <w:t xml:space="preserve">story into English with a view to adopting the free way to producing a most appropriate TT. </w:t>
      </w:r>
    </w:p>
    <w:p w:rsidR="00D5485E" w:rsidRPr="00A26668" w:rsidRDefault="00D5485E" w:rsidP="00D5485E">
      <w:pPr>
        <w:pStyle w:val="NormalWeb"/>
        <w:kinsoku w:val="0"/>
        <w:overflowPunct w:val="0"/>
        <w:bidi/>
        <w:spacing w:before="96" w:beforeAutospacing="0" w:after="160" w:afterAutospacing="0" w:line="276" w:lineRule="auto"/>
        <w:ind w:left="86" w:hanging="86"/>
        <w:jc w:val="center"/>
        <w:textAlignment w:val="baseline"/>
        <w:rPr>
          <w:color w:val="000000" w:themeColor="text1"/>
          <w:sz w:val="22"/>
          <w:szCs w:val="22"/>
          <w:rtl/>
        </w:rPr>
      </w:pPr>
      <w:r w:rsidRPr="00A26668">
        <w:rPr>
          <w:rFonts w:ascii="Arial" w:eastAsia="Calibri" w:cstheme="majorBidi"/>
          <w:b/>
          <w:bCs/>
          <w:color w:val="000000" w:themeColor="text1"/>
          <w:kern w:val="2"/>
          <w:sz w:val="22"/>
          <w:szCs w:val="22"/>
          <w:rtl/>
          <w:lang w:bidi="ar-SY"/>
        </w:rPr>
        <w:t>الطَّاووسُ</w:t>
      </w:r>
      <w:r w:rsidRPr="00A26668">
        <w:rPr>
          <w:rFonts w:ascii="Calibri" w:eastAsia="Calibri" w:hAnsi="Calibri" w:cstheme="majorBidi"/>
          <w:b/>
          <w:bCs/>
          <w:color w:val="000000" w:themeColor="text1"/>
          <w:kern w:val="2"/>
          <w:sz w:val="22"/>
          <w:szCs w:val="22"/>
          <w:rtl/>
          <w:lang w:bidi="ar-SY"/>
        </w:rPr>
        <w:t xml:space="preserve"> </w:t>
      </w:r>
      <w:r w:rsidRPr="00A26668">
        <w:rPr>
          <w:rFonts w:ascii="Arial" w:eastAsia="Calibri" w:cstheme="majorBidi"/>
          <w:b/>
          <w:bCs/>
          <w:color w:val="000000" w:themeColor="text1"/>
          <w:kern w:val="2"/>
          <w:sz w:val="22"/>
          <w:szCs w:val="22"/>
          <w:rtl/>
          <w:lang w:bidi="ar-SY"/>
        </w:rPr>
        <w:t>الصغيرُ</w:t>
      </w:r>
    </w:p>
    <w:p w:rsidR="00D5485E" w:rsidRPr="00A26668" w:rsidRDefault="00D5485E" w:rsidP="00D5485E">
      <w:pPr>
        <w:pStyle w:val="NormalWeb"/>
        <w:kinsoku w:val="0"/>
        <w:overflowPunct w:val="0"/>
        <w:bidi/>
        <w:spacing w:before="96" w:beforeAutospacing="0" w:after="160" w:afterAutospacing="0" w:line="276" w:lineRule="auto"/>
        <w:ind w:left="86" w:hanging="86"/>
        <w:jc w:val="both"/>
        <w:textAlignment w:val="baseline"/>
        <w:rPr>
          <w:color w:val="000000" w:themeColor="text1"/>
          <w:sz w:val="22"/>
          <w:szCs w:val="22"/>
          <w:rtl/>
        </w:rPr>
      </w:pPr>
      <w:r w:rsidRPr="00A26668">
        <w:rPr>
          <w:rFonts w:ascii="Arial" w:eastAsia="Calibri" w:hAnsi="Arial" w:cstheme="majorBidi"/>
          <w:color w:val="000000" w:themeColor="text1"/>
          <w:kern w:val="2"/>
          <w:sz w:val="22"/>
          <w:szCs w:val="22"/>
        </w:rPr>
        <w:t xml:space="preserve">   </w:t>
      </w:r>
      <w:r w:rsidRPr="00A26668">
        <w:rPr>
          <w:rFonts w:ascii="Arial" w:eastAsia="Calibri" w:cstheme="majorBidi"/>
          <w:color w:val="000000" w:themeColor="text1"/>
          <w:kern w:val="2"/>
          <w:sz w:val="22"/>
          <w:szCs w:val="22"/>
          <w:rtl/>
          <w:lang w:bidi="ar-SY"/>
        </w:rPr>
        <w:t>حينَ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كبِرَ</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الطَّاووسُ</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الصغيرُ</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قليلاً،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وشاهدَ</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ألوانَ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ريشِ</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ذيلِه</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الجميلِ،</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وجناحيه</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الكبيرين،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فرحَ</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كثيراً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وراحَ</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يمشي</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مختالاً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ساخراً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مِن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رفاقِه،</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الدجاجةِ</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والأرنبِ</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والغرابِ</w:t>
      </w:r>
      <w:r w:rsidRPr="00A26668">
        <w:rPr>
          <w:rFonts w:ascii="Arial" w:eastAsia="Calibri" w:hAnsi="Arial" w:cstheme="majorBidi"/>
          <w:color w:val="000000" w:themeColor="text1"/>
          <w:kern w:val="2"/>
          <w:sz w:val="22"/>
          <w:szCs w:val="22"/>
          <w:lang w:val="en-GB"/>
        </w:rPr>
        <w:t>.</w:t>
      </w:r>
    </w:p>
    <w:p w:rsidR="00D5485E" w:rsidRPr="00A26668" w:rsidRDefault="00D5485E" w:rsidP="00D5485E">
      <w:pPr>
        <w:pStyle w:val="NormalWeb"/>
        <w:kinsoku w:val="0"/>
        <w:overflowPunct w:val="0"/>
        <w:bidi/>
        <w:spacing w:before="96" w:beforeAutospacing="0" w:after="160" w:afterAutospacing="0" w:line="276" w:lineRule="auto"/>
        <w:ind w:left="86" w:hanging="86"/>
        <w:jc w:val="both"/>
        <w:textAlignment w:val="baseline"/>
        <w:rPr>
          <w:color w:val="000000" w:themeColor="text1"/>
          <w:sz w:val="22"/>
          <w:szCs w:val="22"/>
          <w:rtl/>
        </w:rPr>
      </w:pPr>
      <w:r w:rsidRPr="00A26668">
        <w:rPr>
          <w:rFonts w:ascii="Arial" w:eastAsia="Calibri" w:hAnsi="Arial" w:cstheme="majorBidi"/>
          <w:color w:val="000000" w:themeColor="text1"/>
          <w:kern w:val="2"/>
          <w:sz w:val="22"/>
          <w:szCs w:val="22"/>
          <w:lang w:val="en-GB"/>
        </w:rPr>
        <w:t xml:space="preserve">   </w:t>
      </w:r>
      <w:r w:rsidRPr="00A26668">
        <w:rPr>
          <w:rFonts w:ascii="Arial" w:eastAsia="Calibri" w:cstheme="majorBidi"/>
          <w:color w:val="000000" w:themeColor="text1"/>
          <w:kern w:val="2"/>
          <w:sz w:val="22"/>
          <w:szCs w:val="22"/>
          <w:rtl/>
          <w:lang w:bidi="ar-SY"/>
        </w:rPr>
        <w:t>كان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طاووساً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صغيراً،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خبرةَ</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له</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بالحياةِ،</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يعرفُ</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شيئاً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عنِ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المحبةِ،</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عنْ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قوانينِ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الغابةِ</w:t>
      </w:r>
      <w:r w:rsidRPr="00A26668">
        <w:rPr>
          <w:rFonts w:ascii="Arial" w:eastAsia="Calibri" w:hAnsi="Arial" w:cstheme="majorBidi"/>
          <w:color w:val="000000" w:themeColor="text1"/>
          <w:kern w:val="2"/>
          <w:sz w:val="22"/>
          <w:szCs w:val="22"/>
          <w:lang w:val="en-GB"/>
        </w:rPr>
        <w:t xml:space="preserve">. </w:t>
      </w:r>
      <w:r w:rsidRPr="00A26668">
        <w:rPr>
          <w:rFonts w:ascii="Arial" w:eastAsia="Calibri" w:cstheme="majorBidi"/>
          <w:color w:val="000000" w:themeColor="text1"/>
          <w:kern w:val="2"/>
          <w:sz w:val="22"/>
          <w:szCs w:val="22"/>
          <w:rtl/>
          <w:lang w:bidi="ar-SY"/>
        </w:rPr>
        <w:t>وظلَّ</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يَسْخَرُ</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مِنَ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الجميعِ</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إلى</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أنْ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ابتعدَ</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عنه</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الجميعُ</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لأنّ</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الناسَ،</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والمخلوقاتِ</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جميعاً،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تحبُّ</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المتكبرين</w:t>
      </w:r>
      <w:r w:rsidRPr="00A26668">
        <w:rPr>
          <w:rFonts w:ascii="Arial" w:eastAsia="Calibri" w:hAnsi="Arial" w:cstheme="majorBidi"/>
          <w:color w:val="000000" w:themeColor="text1"/>
          <w:kern w:val="2"/>
          <w:sz w:val="22"/>
          <w:szCs w:val="22"/>
          <w:lang w:val="en-GB"/>
        </w:rPr>
        <w:t xml:space="preserve">. </w:t>
      </w:r>
      <w:r w:rsidRPr="00A26668">
        <w:rPr>
          <w:rFonts w:ascii="Arial" w:eastAsia="Calibri" w:cstheme="majorBidi"/>
          <w:color w:val="000000" w:themeColor="text1"/>
          <w:kern w:val="2"/>
          <w:sz w:val="22"/>
          <w:szCs w:val="22"/>
          <w:rtl/>
          <w:lang w:bidi="ar-SY"/>
        </w:rPr>
        <w:t>وأصبحَ</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الطَّاووسُ</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الصغيرُ</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وحيداً،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لا</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صديقَ</w:t>
      </w:r>
      <w:r w:rsidRPr="00A26668">
        <w:rPr>
          <w:rFonts w:ascii="Calibri" w:eastAsia="Calibri" w:hAnsi="Calibri" w:cstheme="majorBidi"/>
          <w:color w:val="000000" w:themeColor="text1"/>
          <w:kern w:val="2"/>
          <w:sz w:val="22"/>
          <w:szCs w:val="22"/>
          <w:rtl/>
          <w:lang w:bidi="ar-SY"/>
        </w:rPr>
        <w:t xml:space="preserve"> </w:t>
      </w:r>
      <w:r w:rsidRPr="00A26668">
        <w:rPr>
          <w:rFonts w:ascii="Arial" w:eastAsia="Calibri" w:cstheme="majorBidi"/>
          <w:color w:val="000000" w:themeColor="text1"/>
          <w:kern w:val="2"/>
          <w:sz w:val="22"/>
          <w:szCs w:val="22"/>
          <w:rtl/>
          <w:lang w:bidi="ar-SY"/>
        </w:rPr>
        <w:t>له ولا رفيقٌ</w:t>
      </w:r>
      <w:r w:rsidRPr="00A26668">
        <w:rPr>
          <w:rFonts w:ascii="Arial" w:eastAsia="Calibri" w:hAnsi="Arial" w:cstheme="majorBidi"/>
          <w:color w:val="000000" w:themeColor="text1"/>
          <w:kern w:val="2"/>
          <w:sz w:val="22"/>
          <w:szCs w:val="22"/>
          <w:lang w:val="en-GB"/>
        </w:rPr>
        <w:t>.</w:t>
      </w:r>
    </w:p>
    <w:p w:rsidR="000F2F4D" w:rsidRPr="00A26668" w:rsidRDefault="000F2F4D" w:rsidP="000F2F4D">
      <w:pPr>
        <w:pStyle w:val="NormalWeb"/>
        <w:kinsoku w:val="0"/>
        <w:overflowPunct w:val="0"/>
        <w:bidi/>
        <w:spacing w:before="96" w:beforeAutospacing="0" w:after="160" w:afterAutospacing="0" w:line="276" w:lineRule="auto"/>
        <w:ind w:left="86" w:hanging="86"/>
        <w:jc w:val="both"/>
        <w:textAlignment w:val="baseline"/>
        <w:rPr>
          <w:color w:val="000000" w:themeColor="text1"/>
          <w:sz w:val="32"/>
          <w:szCs w:val="32"/>
          <w:rtl/>
        </w:rPr>
      </w:pPr>
    </w:p>
    <w:p w:rsidR="000F2F4D" w:rsidRPr="00A26668" w:rsidRDefault="000F2F4D" w:rsidP="000F2F4D">
      <w:pPr>
        <w:pStyle w:val="NormalWeb"/>
        <w:kinsoku w:val="0"/>
        <w:overflowPunct w:val="0"/>
        <w:bidi/>
        <w:spacing w:before="96" w:beforeAutospacing="0" w:after="160" w:afterAutospacing="0" w:line="276" w:lineRule="auto"/>
        <w:ind w:left="86" w:hanging="86"/>
        <w:jc w:val="both"/>
        <w:textAlignment w:val="baseline"/>
        <w:rPr>
          <w:color w:val="000000" w:themeColor="text1"/>
          <w:sz w:val="32"/>
          <w:szCs w:val="32"/>
          <w:rtl/>
        </w:rPr>
      </w:pPr>
    </w:p>
    <w:p w:rsidR="000F2F4D" w:rsidRPr="00A26668" w:rsidRDefault="000F2F4D" w:rsidP="000F2F4D">
      <w:pPr>
        <w:bidi w:val="0"/>
        <w:jc w:val="center"/>
        <w:rPr>
          <w:rFonts w:ascii="ae_AlMateen" w:eastAsiaTheme="majorEastAsia" w:hAnsi="ae_AlMateen" w:cs="ae_AlMateen"/>
          <w:color w:val="000000" w:themeColor="text1"/>
          <w:sz w:val="32"/>
          <w:szCs w:val="32"/>
          <w:rtl/>
        </w:rPr>
      </w:pPr>
      <w:r w:rsidRPr="00A26668">
        <w:rPr>
          <w:rFonts w:ascii="ae_AlMateen" w:eastAsiaTheme="majorEastAsia" w:hAnsi="ae_AlMateen" w:cs="ae_AlMateen"/>
          <w:color w:val="000000" w:themeColor="text1"/>
          <w:spacing w:val="-30"/>
          <w:kern w:val="24"/>
          <w:sz w:val="32"/>
          <w:szCs w:val="32"/>
        </w:rPr>
        <w:t>Lecture 2</w:t>
      </w:r>
    </w:p>
    <w:p w:rsidR="000F2F4D" w:rsidRPr="00A26668" w:rsidRDefault="000F2F4D" w:rsidP="000F2F4D">
      <w:pPr>
        <w:pStyle w:val="NormalWeb"/>
        <w:spacing w:before="154" w:beforeAutospacing="0" w:after="0" w:afterAutospacing="0"/>
        <w:jc w:val="center"/>
        <w:textAlignment w:val="baseline"/>
        <w:rPr>
          <w:rFonts w:asciiTheme="minorHAnsi" w:eastAsiaTheme="minorEastAsia" w:hAnsi="Calibri" w:cs="Arial"/>
          <w:b/>
          <w:bCs/>
          <w:color w:val="000000" w:themeColor="text1"/>
          <w:kern w:val="24"/>
          <w:sz w:val="32"/>
          <w:szCs w:val="32"/>
          <w:lang w:val="en-GB"/>
        </w:rPr>
      </w:pPr>
      <w:r w:rsidRPr="00A26668">
        <w:rPr>
          <w:rFonts w:ascii="ae_AlMateen" w:eastAsiaTheme="majorEastAsia" w:hAnsi="ae_AlMateen" w:cs="ae_AlMateen"/>
          <w:color w:val="000000" w:themeColor="text1"/>
          <w:sz w:val="32"/>
          <w:szCs w:val="32"/>
        </w:rPr>
        <w:tab/>
      </w:r>
      <w:r w:rsidRPr="00A26668">
        <w:rPr>
          <w:rFonts w:asciiTheme="minorHAnsi" w:eastAsiaTheme="minorEastAsia" w:hAnsi="Calibri" w:cs="Arial"/>
          <w:b/>
          <w:bCs/>
          <w:color w:val="000000" w:themeColor="text1"/>
          <w:kern w:val="24"/>
          <w:sz w:val="32"/>
          <w:szCs w:val="32"/>
          <w:lang w:val="en-GB"/>
        </w:rPr>
        <w:t>Literary Translation</w:t>
      </w:r>
    </w:p>
    <w:p w:rsidR="000F2F4D" w:rsidRPr="00A26668" w:rsidRDefault="000F2F4D" w:rsidP="000F2F4D">
      <w:pPr>
        <w:pStyle w:val="NormalWeb"/>
        <w:spacing w:before="154" w:beforeAutospacing="0" w:after="0" w:afterAutospacing="0"/>
        <w:textAlignment w:val="baseline"/>
        <w:rPr>
          <w:color w:val="000000" w:themeColor="text1"/>
        </w:rPr>
      </w:pPr>
    </w:p>
    <w:p w:rsidR="000F2F4D" w:rsidRPr="00A26668" w:rsidRDefault="000F2F4D" w:rsidP="000F2F4D">
      <w:pPr>
        <w:tabs>
          <w:tab w:val="left" w:pos="1080"/>
        </w:tabs>
        <w:bidi w:val="0"/>
        <w:rPr>
          <w:rFonts w:ascii="ae_AlMateen" w:eastAsiaTheme="majorEastAsia" w:hAnsi="ae_AlMateen" w:cs="ae_AlMateen"/>
          <w:color w:val="000000" w:themeColor="text1"/>
          <w:sz w:val="24"/>
          <w:szCs w:val="24"/>
          <w:rtl/>
        </w:rPr>
      </w:pPr>
      <w:r w:rsidRPr="00A26668">
        <w:rPr>
          <w:rFonts w:eastAsiaTheme="majorEastAsia"/>
          <w:b/>
          <w:bCs/>
          <w:color w:val="000000" w:themeColor="text1"/>
          <w:kern w:val="24"/>
          <w:position w:val="1"/>
          <w:sz w:val="24"/>
          <w:szCs w:val="24"/>
        </w:rPr>
        <w:t>Learning Outcomes</w:t>
      </w:r>
    </w:p>
    <w:p w:rsidR="000F2F4D" w:rsidRPr="00A26668" w:rsidRDefault="000F2F4D" w:rsidP="000F2F4D">
      <w:pPr>
        <w:pStyle w:val="NormalWeb"/>
        <w:kinsoku w:val="0"/>
        <w:overflowPunct w:val="0"/>
        <w:spacing w:before="134" w:beforeAutospacing="0" w:after="0" w:afterAutospacing="0"/>
        <w:ind w:left="547" w:hanging="547"/>
        <w:textAlignment w:val="baseline"/>
        <w:rPr>
          <w:color w:val="000000" w:themeColor="text1"/>
          <w:sz w:val="22"/>
          <w:szCs w:val="22"/>
        </w:rPr>
      </w:pPr>
      <w:r w:rsidRPr="00A26668">
        <w:rPr>
          <w:rFonts w:eastAsiaTheme="minorEastAsia"/>
          <w:color w:val="000000" w:themeColor="text1"/>
          <w:kern w:val="24"/>
          <w:sz w:val="22"/>
          <w:szCs w:val="22"/>
          <w:lang w:val="en-GB"/>
        </w:rPr>
        <w:t>By the end of this lecture, you should be able to</w:t>
      </w:r>
    </w:p>
    <w:p w:rsidR="000F2F4D" w:rsidRPr="00A26668" w:rsidRDefault="000F2F4D" w:rsidP="00D73399">
      <w:pPr>
        <w:pStyle w:val="ListParagraph"/>
        <w:numPr>
          <w:ilvl w:val="0"/>
          <w:numId w:val="17"/>
        </w:numPr>
        <w:kinsoku w:val="0"/>
        <w:overflowPunct w:val="0"/>
        <w:spacing w:line="276" w:lineRule="auto"/>
        <w:jc w:val="both"/>
        <w:textAlignment w:val="baseline"/>
        <w:rPr>
          <w:color w:val="000000" w:themeColor="text1"/>
          <w:sz w:val="22"/>
          <w:szCs w:val="22"/>
          <w:rtl/>
        </w:rPr>
      </w:pPr>
      <w:r w:rsidRPr="00A26668">
        <w:rPr>
          <w:rFonts w:eastAsia="Calibri"/>
          <w:color w:val="000000" w:themeColor="text1"/>
          <w:kern w:val="24"/>
          <w:sz w:val="22"/>
          <w:szCs w:val="22"/>
          <w:lang w:val="en-GB"/>
        </w:rPr>
        <w:t xml:space="preserve"> formulate your own </w:t>
      </w:r>
      <w:r w:rsidRPr="00A26668">
        <w:rPr>
          <w:color w:val="000000" w:themeColor="text1"/>
          <w:kern w:val="24"/>
          <w:sz w:val="22"/>
          <w:szCs w:val="22"/>
          <w:lang w:val="en-GB"/>
        </w:rPr>
        <w:t>concept of literary translation.</w:t>
      </w:r>
    </w:p>
    <w:p w:rsidR="000F2F4D" w:rsidRPr="00A26668" w:rsidRDefault="000F2F4D" w:rsidP="00D73399">
      <w:pPr>
        <w:pStyle w:val="ListParagraph"/>
        <w:numPr>
          <w:ilvl w:val="0"/>
          <w:numId w:val="17"/>
        </w:numPr>
        <w:kinsoku w:val="0"/>
        <w:overflowPunct w:val="0"/>
        <w:spacing w:line="276" w:lineRule="auto"/>
        <w:jc w:val="both"/>
        <w:textAlignment w:val="baseline"/>
        <w:rPr>
          <w:color w:val="000000" w:themeColor="text1"/>
          <w:sz w:val="22"/>
          <w:szCs w:val="22"/>
          <w:rtl/>
        </w:rPr>
      </w:pPr>
      <w:r w:rsidRPr="00A26668">
        <w:rPr>
          <w:color w:val="000000" w:themeColor="text1"/>
          <w:kern w:val="24"/>
          <w:sz w:val="22"/>
          <w:szCs w:val="22"/>
          <w:lang w:val="en-GB"/>
        </w:rPr>
        <w:t xml:space="preserve"> practise translating examples from different  literary texts.</w:t>
      </w:r>
    </w:p>
    <w:p w:rsidR="000F2F4D" w:rsidRPr="00A26668" w:rsidRDefault="000F2F4D" w:rsidP="000F2F4D">
      <w:pPr>
        <w:bidi w:val="0"/>
        <w:rPr>
          <w:rFonts w:ascii="ae_AlMateen" w:eastAsiaTheme="majorEastAsia" w:hAnsi="ae_AlMateen" w:cs="ae_AlMateen"/>
          <w:color w:val="000000" w:themeColor="text1"/>
          <w:rtl/>
        </w:rPr>
      </w:pPr>
      <w:r w:rsidRPr="00A26668">
        <w:rPr>
          <w:rFonts w:eastAsiaTheme="majorEastAsia"/>
          <w:color w:val="000000" w:themeColor="text1"/>
          <w:kern w:val="24"/>
          <w:position w:val="1"/>
        </w:rPr>
        <w:t>Lecture Main Points</w:t>
      </w:r>
    </w:p>
    <w:p w:rsidR="000F2F4D" w:rsidRPr="00A26668" w:rsidRDefault="000F2F4D" w:rsidP="000F2F4D">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theme="majorBidi"/>
          <w:color w:val="000000" w:themeColor="text1"/>
          <w:kern w:val="24"/>
          <w:lang w:val="en-GB"/>
        </w:rPr>
        <w:t>2.1 Introduction</w:t>
      </w:r>
    </w:p>
    <w:p w:rsidR="000F2F4D" w:rsidRPr="00A26668" w:rsidRDefault="000F2F4D" w:rsidP="000F2F4D">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rPr>
        <w:t>2.2 Translation of Literary Texts</w:t>
      </w:r>
    </w:p>
    <w:p w:rsidR="000F2F4D" w:rsidRPr="00A26668" w:rsidRDefault="000F2F4D" w:rsidP="000F2F4D">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heme="majorBidi"/>
          <w:color w:val="000000" w:themeColor="text1"/>
          <w:kern w:val="24"/>
        </w:rPr>
        <w:t>2.3.1 Practical 1</w:t>
      </w:r>
    </w:p>
    <w:p w:rsidR="000F2F4D" w:rsidRPr="00A26668" w:rsidRDefault="000F2F4D" w:rsidP="000F2F4D">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rPr>
        <w:t>2.3.1 Practical 2</w:t>
      </w:r>
    </w:p>
    <w:p w:rsidR="000F2F4D" w:rsidRPr="00A26668" w:rsidRDefault="000F2F4D" w:rsidP="000F2F4D">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rPr>
        <w:t>2.3.1 Practical 3</w:t>
      </w:r>
    </w:p>
    <w:p w:rsidR="000F2F4D" w:rsidRPr="00A26668" w:rsidRDefault="000F2F4D" w:rsidP="000F2F4D">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rPr>
        <w:t>2.3.1 Practical 4</w:t>
      </w:r>
    </w:p>
    <w:p w:rsidR="000F2F4D" w:rsidRPr="00A26668" w:rsidRDefault="000F2F4D" w:rsidP="000F2F4D">
      <w:pPr>
        <w:bidi w:val="0"/>
        <w:rPr>
          <w:rFonts w:ascii="ae_AlMateen" w:eastAsiaTheme="majorEastAsia" w:hAnsi="ae_AlMateen" w:cs="ae_AlMateen"/>
          <w:color w:val="000000" w:themeColor="text1"/>
          <w:sz w:val="32"/>
          <w:szCs w:val="32"/>
          <w:rtl/>
        </w:rPr>
      </w:pPr>
    </w:p>
    <w:p w:rsidR="000F2F4D" w:rsidRPr="00A26668" w:rsidRDefault="000F2F4D" w:rsidP="000F2F4D">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2.1 Introduction</w:t>
      </w:r>
    </w:p>
    <w:p w:rsidR="000F2F4D" w:rsidRPr="00A26668" w:rsidRDefault="000F2F4D" w:rsidP="000F2F4D">
      <w:pPr>
        <w:pStyle w:val="NormalWeb"/>
        <w:kinsoku w:val="0"/>
        <w:overflowPunct w:val="0"/>
        <w:spacing w:before="96" w:beforeAutospacing="0" w:after="0" w:afterAutospacing="0"/>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Definition and Nature of  a Literary Text</w:t>
      </w:r>
    </w:p>
    <w:p w:rsidR="000F2F4D" w:rsidRPr="00A26668" w:rsidRDefault="000F2F4D" w:rsidP="00D73399">
      <w:pPr>
        <w:pStyle w:val="ListParagraph"/>
        <w:numPr>
          <w:ilvl w:val="0"/>
          <w:numId w:val="18"/>
        </w:numPr>
        <w:kinsoku w:val="0"/>
        <w:overflowPunct w:val="0"/>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xml:space="preserve">Texts are often viewed as either </w:t>
      </w:r>
      <w:r w:rsidRPr="00A26668">
        <w:rPr>
          <w:rFonts w:asciiTheme="minorHAnsi" w:eastAsiaTheme="minorEastAsia" w:hAnsi="Calibri" w:cstheme="majorBidi"/>
          <w:b/>
          <w:bCs/>
          <w:i/>
          <w:iCs/>
          <w:color w:val="000000" w:themeColor="text1"/>
          <w:kern w:val="24"/>
          <w:sz w:val="22"/>
          <w:szCs w:val="22"/>
          <w:lang w:val="en-GB"/>
        </w:rPr>
        <w:t xml:space="preserve">literary </w:t>
      </w:r>
      <w:r w:rsidRPr="00A26668">
        <w:rPr>
          <w:rFonts w:asciiTheme="minorHAnsi" w:eastAsiaTheme="minorEastAsia" w:hAnsi="Calibri" w:cstheme="majorBidi"/>
          <w:b/>
          <w:bCs/>
          <w:color w:val="000000" w:themeColor="text1"/>
          <w:kern w:val="24"/>
          <w:sz w:val="22"/>
          <w:szCs w:val="22"/>
          <w:lang w:val="en-GB"/>
        </w:rPr>
        <w:t>or</w:t>
      </w:r>
      <w:r w:rsidRPr="00A26668">
        <w:rPr>
          <w:rFonts w:asciiTheme="minorHAnsi" w:eastAsiaTheme="minorEastAsia" w:hAnsi="Calibri" w:cstheme="majorBidi"/>
          <w:b/>
          <w:bCs/>
          <w:i/>
          <w:iCs/>
          <w:color w:val="000000" w:themeColor="text1"/>
          <w:kern w:val="24"/>
          <w:sz w:val="22"/>
          <w:szCs w:val="22"/>
          <w:lang w:val="en-GB"/>
        </w:rPr>
        <w:t xml:space="preserve"> non-literary</w:t>
      </w:r>
      <w:r w:rsidRPr="00A26668">
        <w:rPr>
          <w:rFonts w:asciiTheme="minorHAnsi" w:eastAsiaTheme="minorEastAsia" w:hAnsi="Calibri" w:cstheme="majorBidi"/>
          <w:color w:val="000000" w:themeColor="text1"/>
          <w:kern w:val="24"/>
          <w:sz w:val="22"/>
          <w:szCs w:val="22"/>
          <w:lang w:val="en-GB"/>
        </w:rPr>
        <w:t>. Literary texts tend to have a written base-form, enjoy high social prestige, fulfil an effective and aesthetic function, and aim to provoke emotions and/or to entertain rather than influence or inform. They also feature words, images, metaphors, etc. with ambiguous meanings. They are characterised by ‘poetic’ language use and may draw on styles outside the dominant standard, for example slang or archaism (Jones, 2011).</w:t>
      </w:r>
    </w:p>
    <w:p w:rsidR="000F2F4D" w:rsidRPr="00A26668" w:rsidRDefault="000F2F4D" w:rsidP="00D73399">
      <w:pPr>
        <w:pStyle w:val="ListParagraph"/>
        <w:numPr>
          <w:ilvl w:val="0"/>
          <w:numId w:val="18"/>
        </w:numPr>
        <w:kinsoku w:val="0"/>
        <w:overflowPunct w:val="0"/>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Unlike other branches of translation such as technical/scientific</w:t>
      </w:r>
      <w:r w:rsidRPr="00A26668">
        <w:rPr>
          <w:rFonts w:asciiTheme="minorHAnsi" w:eastAsiaTheme="minorEastAsia" w:hAnsi="Calibri" w:cstheme="majorBidi"/>
          <w:color w:val="000000" w:themeColor="text1"/>
          <w:kern w:val="24"/>
          <w:sz w:val="22"/>
          <w:szCs w:val="22"/>
          <w:lang w:val="en-GB"/>
        </w:rPr>
        <w:t xml:space="preserve">, legal, financial/commercial or even in interpreting (simultaneous or consecutive), literary translation also tends to be style-oriented rather than information content-oriented. It aims to achieve an aesthetic effect rather than the conveyance of information only. In other words, the literary translator focuses on </w:t>
      </w:r>
      <w:r w:rsidRPr="00A26668">
        <w:rPr>
          <w:rFonts w:asciiTheme="minorHAnsi" w:eastAsiaTheme="minorEastAsia" w:hAnsi="Calibri" w:cstheme="majorBidi"/>
          <w:b/>
          <w:bCs/>
          <w:color w:val="000000" w:themeColor="text1"/>
          <w:kern w:val="24"/>
          <w:sz w:val="22"/>
          <w:szCs w:val="22"/>
          <w:lang w:val="en-GB"/>
        </w:rPr>
        <w:t xml:space="preserve">how something is said more than on what is said. </w:t>
      </w:r>
    </w:p>
    <w:p w:rsidR="000F2F4D" w:rsidRPr="00A26668" w:rsidRDefault="000F2F4D" w:rsidP="00D73399">
      <w:pPr>
        <w:pStyle w:val="ListParagraph"/>
        <w:numPr>
          <w:ilvl w:val="0"/>
          <w:numId w:val="19"/>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As Landers (2001: 8) puts it</w:t>
      </w:r>
      <w:r w:rsidRPr="00A26668">
        <w:rPr>
          <w:rFonts w:eastAsiaTheme="minorEastAsia"/>
          <w:color w:val="000000" w:themeColor="text1"/>
          <w:kern w:val="24"/>
          <w:sz w:val="22"/>
          <w:szCs w:val="22"/>
          <w:lang w:val="en-GB"/>
        </w:rPr>
        <w:t>: the literary translator must command: tone, style, flexibility, inventiveness, knowledge of the SL culture, the ability to glean meaning from ambiguity, an ear for sonority and humility.</w:t>
      </w:r>
    </w:p>
    <w:p w:rsidR="000F2F4D" w:rsidRPr="00A26668" w:rsidRDefault="000F2F4D" w:rsidP="000F2F4D">
      <w:pPr>
        <w:pStyle w:val="NormalWeb"/>
        <w:kinsoku w:val="0"/>
        <w:overflowPunct w:val="0"/>
        <w:spacing w:before="96" w:beforeAutospacing="0" w:after="0" w:afterAutospacing="0"/>
        <w:jc w:val="both"/>
        <w:textAlignment w:val="baseline"/>
        <w:rPr>
          <w:color w:val="000000" w:themeColor="text1"/>
          <w:sz w:val="22"/>
          <w:szCs w:val="22"/>
          <w:rtl/>
        </w:rPr>
      </w:pPr>
      <w:r w:rsidRPr="00A26668">
        <w:rPr>
          <w:rFonts w:eastAsiaTheme="minorEastAsia"/>
          <w:b/>
          <w:bCs/>
          <w:color w:val="000000" w:themeColor="text1"/>
          <w:kern w:val="24"/>
          <w:sz w:val="22"/>
          <w:szCs w:val="22"/>
        </w:rPr>
        <w:t>Types &amp; Genres of Texts</w:t>
      </w:r>
    </w:p>
    <w:p w:rsidR="000F2F4D" w:rsidRPr="00A26668" w:rsidRDefault="000F2F4D" w:rsidP="00D73399">
      <w:pPr>
        <w:pStyle w:val="ListParagraph"/>
        <w:numPr>
          <w:ilvl w:val="0"/>
          <w:numId w:val="20"/>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According to Newmark (1982), all types of texts are classified </w:t>
      </w:r>
      <w:r w:rsidRPr="00A26668">
        <w:rPr>
          <w:rFonts w:eastAsiaTheme="minorEastAsia"/>
          <w:color w:val="000000" w:themeColor="text1"/>
          <w:kern w:val="24"/>
          <w:sz w:val="22"/>
          <w:szCs w:val="22"/>
          <w:lang w:val="en-GB"/>
        </w:rPr>
        <w:t>into three general categories: “</w:t>
      </w:r>
      <w:r w:rsidRPr="00A26668">
        <w:rPr>
          <w:rFonts w:eastAsiaTheme="minorEastAsia"/>
          <w:b/>
          <w:bCs/>
          <w:color w:val="000000" w:themeColor="text1"/>
          <w:kern w:val="24"/>
          <w:sz w:val="22"/>
          <w:szCs w:val="22"/>
          <w:lang w:val="en-GB"/>
        </w:rPr>
        <w:t>expressive, informative and vocative or persuasive</w:t>
      </w:r>
      <w:r w:rsidRPr="00A26668">
        <w:rPr>
          <w:rFonts w:eastAsiaTheme="minorEastAsia"/>
          <w:color w:val="000000" w:themeColor="text1"/>
          <w:kern w:val="24"/>
          <w:sz w:val="22"/>
          <w:szCs w:val="22"/>
          <w:lang w:val="en-GB"/>
        </w:rPr>
        <w:t xml:space="preserve">”. In other words, they tend to have an expressive, informative, or vocative function, or perhaps all of them integrated in one utterance or a statement. What concerns us here is the expressive type of text, which is mainly realised in literature, the function of which is mainly to </w:t>
      </w:r>
      <w:r w:rsidRPr="00A26668">
        <w:rPr>
          <w:rFonts w:eastAsiaTheme="minorEastAsia"/>
          <w:b/>
          <w:bCs/>
          <w:color w:val="000000" w:themeColor="text1"/>
          <w:kern w:val="24"/>
          <w:sz w:val="22"/>
          <w:szCs w:val="22"/>
          <w:lang w:val="en-GB"/>
        </w:rPr>
        <w:t>“provoke emotions and/or entertain rather than influence or inform”.</w:t>
      </w:r>
    </w:p>
    <w:p w:rsidR="000F2F4D" w:rsidRPr="00A26668" w:rsidRDefault="000F2F4D" w:rsidP="00D73399">
      <w:pPr>
        <w:pStyle w:val="ListParagraph"/>
        <w:numPr>
          <w:ilvl w:val="0"/>
          <w:numId w:val="20"/>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Therefore, conventional literary texts tend to cover genres of poetry</w:t>
      </w: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 xml:space="preserve">drama, fictional prose </w:t>
      </w:r>
      <w:r w:rsidRPr="00A26668">
        <w:rPr>
          <w:rFonts w:eastAsiaTheme="minorEastAsia"/>
          <w:color w:val="000000" w:themeColor="text1"/>
          <w:kern w:val="24"/>
          <w:sz w:val="22"/>
          <w:szCs w:val="22"/>
          <w:lang w:val="en-GB"/>
        </w:rPr>
        <w:t xml:space="preserve">such as novels and short stories, and even children’s literature and </w:t>
      </w:r>
      <w:r w:rsidRPr="00A26668">
        <w:rPr>
          <w:rFonts w:eastAsiaTheme="minorEastAsia"/>
          <w:color w:val="000000" w:themeColor="text1"/>
          <w:kern w:val="24"/>
          <w:sz w:val="22"/>
          <w:szCs w:val="22"/>
          <w:lang w:val="en-GB"/>
        </w:rPr>
        <w:lastRenderedPageBreak/>
        <w:t xml:space="preserve">sacred texts, such as those of the Quran and the hadeeths of the Prophet Muhammad </w:t>
      </w:r>
      <w:r w:rsidRPr="00A26668">
        <w:rPr>
          <w:rFonts w:eastAsia="SimSun"/>
          <w:color w:val="000000" w:themeColor="text1"/>
          <w:kern w:val="24"/>
          <w:sz w:val="22"/>
          <w:szCs w:val="22"/>
          <w:lang w:val="en-GB"/>
        </w:rPr>
        <w:t>(</w:t>
      </w:r>
      <w:r w:rsidRPr="00A26668">
        <w:rPr>
          <w:rFonts w:hAnsi="AGA Arabesque"/>
          <w:color w:val="000000" w:themeColor="text1"/>
          <w:sz w:val="22"/>
          <w:szCs w:val="22"/>
        </w:rPr>
        <w:sym w:font="AGA Arabesque" w:char="F072"/>
      </w:r>
      <w:r w:rsidRPr="00A26668">
        <w:rPr>
          <w:rFonts w:eastAsia="SimSun"/>
          <w:color w:val="000000" w:themeColor="text1"/>
          <w:kern w:val="24"/>
          <w:sz w:val="22"/>
          <w:szCs w:val="22"/>
          <w:lang w:val="en-GB"/>
        </w:rPr>
        <w:t>)</w:t>
      </w:r>
      <w:r w:rsidRPr="00A26668">
        <w:rPr>
          <w:rFonts w:eastAsiaTheme="minorEastAsia"/>
          <w:color w:val="000000" w:themeColor="text1"/>
          <w:kern w:val="24"/>
          <w:sz w:val="22"/>
          <w:szCs w:val="22"/>
          <w:lang w:val="en-GB"/>
        </w:rPr>
        <w:t>. Examples from two or three of these genres will be given as samples of literary translation (i.e. creative translation</w:t>
      </w:r>
      <w:r w:rsidRPr="00A26668">
        <w:rPr>
          <w:color w:val="000000" w:themeColor="text1"/>
          <w:kern w:val="24"/>
          <w:sz w:val="22"/>
          <w:szCs w:val="22"/>
          <w:lang w:val="en-GB"/>
        </w:rPr>
        <w:t>).</w:t>
      </w:r>
    </w:p>
    <w:p w:rsidR="000F2F4D" w:rsidRPr="00A26668" w:rsidRDefault="000F2F4D" w:rsidP="000F2F4D">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theme="majorBidi"/>
          <w:b/>
          <w:bCs/>
          <w:color w:val="000000" w:themeColor="text1"/>
          <w:kern w:val="24"/>
          <w:position w:val="1"/>
          <w:sz w:val="32"/>
          <w:szCs w:val="32"/>
        </w:rPr>
        <w:t>2.2 Translation of Literary Texts</w:t>
      </w:r>
    </w:p>
    <w:p w:rsidR="000F2F4D" w:rsidRPr="00A26668" w:rsidRDefault="000F2F4D" w:rsidP="00D73399">
      <w:pPr>
        <w:pStyle w:val="ListParagraph"/>
        <w:numPr>
          <w:ilvl w:val="0"/>
          <w:numId w:val="21"/>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Throughout history, literary translation has been a tool of communication</w:t>
      </w:r>
      <w:r w:rsidRPr="00A26668">
        <w:rPr>
          <w:rFonts w:eastAsiaTheme="minorEastAsia"/>
          <w:color w:val="000000" w:themeColor="text1"/>
          <w:kern w:val="24"/>
          <w:sz w:val="22"/>
          <w:szCs w:val="22"/>
          <w:lang w:val="en-GB"/>
        </w:rPr>
        <w:t xml:space="preserve"> between people of different literary and cultural backgrounds. When translating a literary text from English into Arabic, or vice versa, for example, </w:t>
      </w:r>
      <w:r w:rsidRPr="00A26668">
        <w:rPr>
          <w:rFonts w:eastAsiaTheme="minorEastAsia"/>
          <w:b/>
          <w:bCs/>
          <w:color w:val="000000" w:themeColor="text1"/>
          <w:kern w:val="24"/>
          <w:sz w:val="22"/>
          <w:szCs w:val="22"/>
          <w:lang w:val="en-GB"/>
        </w:rPr>
        <w:t xml:space="preserve">you tend to transfer not only the information or the ideas mentioned in the text but also the social, cultural, educational, economic, and even political realities of the people who speak English or Arabic. </w:t>
      </w:r>
    </w:p>
    <w:p w:rsidR="000F2F4D" w:rsidRPr="00A26668" w:rsidRDefault="000F2F4D" w:rsidP="00D73399">
      <w:pPr>
        <w:pStyle w:val="ListParagraph"/>
        <w:numPr>
          <w:ilvl w:val="0"/>
          <w:numId w:val="21"/>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This obviously brings about problems and questions related to the issue of quality in translation.</w:t>
      </w:r>
      <w:r w:rsidRPr="00A26668">
        <w:rPr>
          <w:rFonts w:eastAsiaTheme="minorEastAsia"/>
          <w:color w:val="000000" w:themeColor="text1"/>
          <w:kern w:val="24"/>
          <w:sz w:val="22"/>
          <w:szCs w:val="22"/>
          <w:lang w:val="en-GB"/>
        </w:rPr>
        <w:t xml:space="preserve"> In the chapter that follows, we will be discussing the ACNCS criteria (</w:t>
      </w:r>
      <w:r w:rsidRPr="00A26668">
        <w:rPr>
          <w:rFonts w:eastAsiaTheme="minorEastAsia"/>
          <w:b/>
          <w:bCs/>
          <w:color w:val="000000" w:themeColor="text1"/>
          <w:kern w:val="24"/>
          <w:sz w:val="22"/>
          <w:szCs w:val="22"/>
          <w:lang w:val="en-GB"/>
        </w:rPr>
        <w:t>accuracy, clarity, naturalness, communication and style</w:t>
      </w:r>
      <w:r w:rsidRPr="00A26668">
        <w:rPr>
          <w:rFonts w:eastAsiaTheme="minorEastAsia"/>
          <w:color w:val="000000" w:themeColor="text1"/>
          <w:kern w:val="24"/>
          <w:sz w:val="22"/>
          <w:szCs w:val="22"/>
          <w:lang w:val="en-GB"/>
        </w:rPr>
        <w:t>), which you can use to weigh up the quality of your literary translation.</w:t>
      </w:r>
    </w:p>
    <w:p w:rsidR="000F2F4D" w:rsidRPr="00A26668" w:rsidRDefault="000F2F4D" w:rsidP="00D73399">
      <w:pPr>
        <w:pStyle w:val="ListParagraph"/>
        <w:numPr>
          <w:ilvl w:val="0"/>
          <w:numId w:val="22"/>
        </w:numPr>
        <w:kinsoku w:val="0"/>
        <w:overflowPunct w:val="0"/>
        <w:textAlignment w:val="baseline"/>
        <w:rPr>
          <w:color w:val="000000" w:themeColor="text1"/>
          <w:sz w:val="22"/>
          <w:szCs w:val="22"/>
        </w:rPr>
      </w:pPr>
      <w:r w:rsidRPr="00A26668">
        <w:rPr>
          <w:rFonts w:eastAsiaTheme="minorEastAsia"/>
          <w:color w:val="000000" w:themeColor="text1"/>
          <w:kern w:val="24"/>
          <w:sz w:val="22"/>
          <w:szCs w:val="22"/>
          <w:lang w:val="en-GB"/>
        </w:rPr>
        <w:t>When it comes to the translation of literary texts, it seems that traditionally, translation theories were mainly derived from literary and sacred-text translation because “they were the only texts considered worthy of careful translating” (Nida, 2001: 158).</w:t>
      </w:r>
    </w:p>
    <w:p w:rsidR="000F2F4D" w:rsidRPr="00A26668" w:rsidRDefault="000F2F4D" w:rsidP="000F2F4D">
      <w:pPr>
        <w:pStyle w:val="NormalWeb"/>
        <w:kinsoku w:val="0"/>
        <w:overflowPunct w:val="0"/>
        <w:spacing w:before="115" w:beforeAutospacing="0" w:after="0" w:afterAutospacing="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t>
      </w:r>
    </w:p>
    <w:p w:rsidR="000F2F4D" w:rsidRPr="00A26668" w:rsidRDefault="000F2F4D" w:rsidP="00D73399">
      <w:pPr>
        <w:pStyle w:val="ListParagraph"/>
        <w:numPr>
          <w:ilvl w:val="0"/>
          <w:numId w:val="23"/>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Thus the question of </w:t>
      </w:r>
      <w:r w:rsidRPr="00A26668">
        <w:rPr>
          <w:rFonts w:eastAsiaTheme="minorEastAsia"/>
          <w:b/>
          <w:bCs/>
          <w:i/>
          <w:iCs/>
          <w:color w:val="000000" w:themeColor="text1"/>
          <w:kern w:val="24"/>
          <w:sz w:val="22"/>
          <w:szCs w:val="22"/>
          <w:lang w:val="en-GB"/>
        </w:rPr>
        <w:t>equivalence</w:t>
      </w:r>
      <w:r w:rsidRPr="00A26668">
        <w:rPr>
          <w:rFonts w:eastAsiaTheme="minorEastAsia"/>
          <w:color w:val="000000" w:themeColor="text1"/>
          <w:kern w:val="24"/>
          <w:sz w:val="22"/>
          <w:szCs w:val="22"/>
          <w:lang w:val="en-GB"/>
        </w:rPr>
        <w:t xml:space="preserve">, whether it is a word-for-word translation or sense-for-sense translation is </w:t>
      </w:r>
      <w:r w:rsidRPr="00A26668">
        <w:rPr>
          <w:rFonts w:eastAsiaTheme="minorEastAsia"/>
          <w:i/>
          <w:iCs/>
          <w:color w:val="000000" w:themeColor="text1"/>
          <w:kern w:val="24"/>
          <w:sz w:val="22"/>
          <w:szCs w:val="22"/>
          <w:lang w:val="en-GB"/>
        </w:rPr>
        <w:t>relevant</w:t>
      </w:r>
      <w:r w:rsidRPr="00A26668">
        <w:rPr>
          <w:rFonts w:eastAsiaTheme="minorEastAsia"/>
          <w:color w:val="000000" w:themeColor="text1"/>
          <w:kern w:val="24"/>
          <w:sz w:val="22"/>
          <w:szCs w:val="22"/>
          <w:lang w:val="en-GB"/>
        </w:rPr>
        <w:t xml:space="preserve"> to literary translation more than it is to scientific and technical translation.</w:t>
      </w:r>
    </w:p>
    <w:p w:rsidR="009551D4" w:rsidRPr="00A26668" w:rsidRDefault="009551D4" w:rsidP="00D73399">
      <w:pPr>
        <w:numPr>
          <w:ilvl w:val="0"/>
          <w:numId w:val="23"/>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 xml:space="preserve">Moreover, the register and tone of the literary text </w:t>
      </w:r>
      <w:r w:rsidRPr="00A26668">
        <w:rPr>
          <w:rFonts w:ascii="ae_AlMateen" w:eastAsiaTheme="majorEastAsia" w:hAnsi="ae_AlMateen" w:cs="ae_AlMateen"/>
          <w:color w:val="000000" w:themeColor="text1"/>
          <w:lang w:val="en-GB"/>
        </w:rPr>
        <w:t xml:space="preserve">are of paramount importance to the literary translator. </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The former </w:t>
      </w:r>
      <w:r w:rsidRPr="00A26668">
        <w:rPr>
          <w:rFonts w:ascii="ae_AlMateen" w:eastAsiaTheme="majorEastAsia" w:hAnsi="ae_AlMateen" w:cs="ae_AlMateen"/>
          <w:color w:val="000000" w:themeColor="text1"/>
          <w:lang w:val="en-GB"/>
        </w:rPr>
        <w:t xml:space="preserve">tends to be categorised as, for example, non-technical/technical, informal/formal, urban/rural, standard/regional, jargon/non-jargon, vulgarity/propriety, </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Whereas the latter </w:t>
      </w:r>
      <w:r w:rsidRPr="00A26668">
        <w:rPr>
          <w:rFonts w:ascii="ae_AlMateen" w:eastAsiaTheme="majorEastAsia" w:hAnsi="ae_AlMateen" w:cs="ae_AlMateen"/>
          <w:color w:val="000000" w:themeColor="text1"/>
          <w:lang w:val="en-GB"/>
        </w:rPr>
        <w:t xml:space="preserve">tends to refer to: the overall feeling conveyed by an utterance, a passage, or an entire work, including conscious and unconscious resonance… It can comprise of humour, irony, sincerity, earnestness, naivety or virtually any sentiments (Landers, 2001: 68). </w:t>
      </w:r>
    </w:p>
    <w:p w:rsidR="009551D4" w:rsidRPr="00A26668" w:rsidRDefault="009551D4" w:rsidP="00D73399">
      <w:pPr>
        <w:numPr>
          <w:ilvl w:val="0"/>
          <w:numId w:val="23"/>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 xml:space="preserve">Another issue </w:t>
      </w:r>
      <w:r w:rsidRPr="00A26668">
        <w:rPr>
          <w:rFonts w:ascii="ae_AlMateen" w:eastAsiaTheme="majorEastAsia" w:hAnsi="ae_AlMateen" w:cs="ae_AlMateen"/>
          <w:color w:val="000000" w:themeColor="text1"/>
          <w:lang w:val="en-GB"/>
        </w:rPr>
        <w:t xml:space="preserve">that literary text translators need to address is the question of how to reproduce </w:t>
      </w:r>
      <w:r w:rsidRPr="00A26668">
        <w:rPr>
          <w:rFonts w:ascii="ae_AlMateen" w:eastAsiaTheme="majorEastAsia" w:hAnsi="ae_AlMateen" w:cs="ae_AlMateen"/>
          <w:b/>
          <w:bCs/>
          <w:color w:val="000000" w:themeColor="text1"/>
          <w:lang w:val="en-GB"/>
        </w:rPr>
        <w:t xml:space="preserve">the </w:t>
      </w:r>
      <w:r w:rsidRPr="00A26668">
        <w:rPr>
          <w:rFonts w:ascii="ae_AlMateen" w:eastAsiaTheme="majorEastAsia" w:hAnsi="ae_AlMateen" w:cs="ae_AlMateen"/>
          <w:b/>
          <w:bCs/>
          <w:i/>
          <w:iCs/>
          <w:color w:val="000000" w:themeColor="text1"/>
          <w:lang w:val="en-GB"/>
        </w:rPr>
        <w:t>stylistic features</w:t>
      </w:r>
      <w:r w:rsidRPr="00A26668">
        <w:rPr>
          <w:rFonts w:ascii="ae_AlMateen" w:eastAsiaTheme="majorEastAsia" w:hAnsi="ae_AlMateen" w:cs="ae_AlMateen"/>
          <w:b/>
          <w:bCs/>
          <w:color w:val="000000" w:themeColor="text1"/>
          <w:lang w:val="en-GB"/>
        </w:rPr>
        <w:t xml:space="preserve"> </w:t>
      </w:r>
      <w:r w:rsidRPr="00A26668">
        <w:rPr>
          <w:rFonts w:ascii="ae_AlMateen" w:eastAsiaTheme="majorEastAsia" w:hAnsi="ae_AlMateen" w:cs="ae_AlMateen"/>
          <w:color w:val="000000" w:themeColor="text1"/>
          <w:lang w:val="en-GB"/>
        </w:rPr>
        <w:t xml:space="preserve">generally found in many literary texts. </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xml:space="preserve">Although the literary translator tends to ‘speak for’ the source writer, ignoring his or her own stylistic voice, there are still some translators who tend to make their voices distinctly present in the translated text. </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I consider this as either a failure or betrayal on </w:t>
      </w:r>
      <w:r w:rsidRPr="00A26668">
        <w:rPr>
          <w:rFonts w:ascii="ae_AlMateen" w:eastAsiaTheme="majorEastAsia" w:hAnsi="ae_AlMateen" w:cs="ae_AlMateen"/>
          <w:color w:val="000000" w:themeColor="text1"/>
          <w:lang w:val="en-GB"/>
        </w:rPr>
        <w:t xml:space="preserve">the part of the translator who leaves his/her own stylistic imprint on the text he/she produces. The translation of style is crucial in the context of literature because it defines the writer’s ‘cultural space time’. </w:t>
      </w:r>
    </w:p>
    <w:p w:rsidR="009551D4" w:rsidRPr="00A26668" w:rsidRDefault="009551D4" w:rsidP="00D73399">
      <w:pPr>
        <w:numPr>
          <w:ilvl w:val="0"/>
          <w:numId w:val="23"/>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 xml:space="preserve">To a modern Arabic reader, for example, the style of Ibn Qayyim </w:t>
      </w:r>
      <w:r w:rsidRPr="00A26668">
        <w:rPr>
          <w:rFonts w:ascii="ae_AlMateen" w:eastAsiaTheme="majorEastAsia" w:hAnsi="ae_AlMateen" w:cs="ae_AlMateen"/>
          <w:color w:val="000000" w:themeColor="text1"/>
          <w:lang w:val="en-GB"/>
        </w:rPr>
        <w:t xml:space="preserve">al-Jawziyah’s </w:t>
      </w:r>
      <w:r w:rsidRPr="00A26668">
        <w:rPr>
          <w:rFonts w:ascii="ae_AlMateen" w:eastAsiaTheme="majorEastAsia" w:hAnsi="ae_AlMateen" w:cs="Times New Roman"/>
          <w:color w:val="000000" w:themeColor="text1"/>
          <w:rtl/>
          <w:lang w:bidi="ar-SY"/>
        </w:rPr>
        <w:t xml:space="preserve">روضة المحبين ونزهة المشتاقين </w:t>
      </w:r>
      <w:r w:rsidRPr="00A26668">
        <w:rPr>
          <w:rFonts w:ascii="ae_AlMateen" w:eastAsiaTheme="majorEastAsia" w:hAnsi="ae_AlMateen" w:cs="ae_AlMateen"/>
          <w:color w:val="000000" w:themeColor="text1"/>
          <w:lang w:val="en-GB"/>
        </w:rPr>
        <w:t xml:space="preserve">signals that it was written by one of the greatest scholars who lived in the eighth century of the Islamic calendar (i.e. in medieval times). </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Literary translating may also be seen as a communication process </w:t>
      </w:r>
      <w:r w:rsidRPr="00A26668">
        <w:rPr>
          <w:rFonts w:ascii="ae_AlMateen" w:eastAsiaTheme="majorEastAsia" w:hAnsi="ae_AlMateen" w:cs="ae_AlMateen"/>
          <w:color w:val="000000" w:themeColor="text1"/>
          <w:lang w:val="en-GB"/>
        </w:rPr>
        <w:t xml:space="preserve">where translators act as rewriters, communicating with target readers in a similar way. </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lastRenderedPageBreak/>
        <w:t>Thus when a modern translator translates</w:t>
      </w:r>
      <w:r w:rsidRPr="00A26668">
        <w:rPr>
          <w:rFonts w:ascii="ae_AlMateen" w:eastAsiaTheme="majorEastAsia" w:hAnsi="ae_AlMateen" w:cs="ae_AlMateen"/>
          <w:color w:val="000000" w:themeColor="text1"/>
          <w:lang w:val="en-GB"/>
        </w:rPr>
        <w:t xml:space="preserve">, for example, Ibn Qayyim al-Jawziyah’s book </w:t>
      </w:r>
      <w:r w:rsidRPr="00A26668">
        <w:rPr>
          <w:rFonts w:ascii="ae_AlMateen" w:eastAsiaTheme="majorEastAsia" w:hAnsi="ae_AlMateen" w:cs="Times New Roman"/>
          <w:color w:val="000000" w:themeColor="text1"/>
          <w:rtl/>
          <w:lang w:bidi="ar-SY"/>
        </w:rPr>
        <w:t xml:space="preserve">روضة المحبين ونزهة المشتاقين </w:t>
      </w:r>
      <w:r w:rsidRPr="00A26668">
        <w:rPr>
          <w:rFonts w:ascii="ae_AlMateen" w:eastAsiaTheme="majorEastAsia" w:hAnsi="ae_AlMateen" w:cs="ae_AlMateen"/>
          <w:color w:val="000000" w:themeColor="text1"/>
          <w:lang w:val="en-GB"/>
        </w:rPr>
        <w:t>into English modelled on eighth century prose, he or she assumes that English readers know that the source work is a medieval classic and that they realize the target style is meant to signal the work’s medieval-classic status, and this enhanced stylistic experience justifies the extra writing and reading effort involved.</w:t>
      </w:r>
    </w:p>
    <w:p w:rsidR="009551D4" w:rsidRPr="00A26668" w:rsidRDefault="009551D4" w:rsidP="00D73399">
      <w:pPr>
        <w:numPr>
          <w:ilvl w:val="0"/>
          <w:numId w:val="23"/>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 xml:space="preserve">Look now at the following excerpt taken from Ibn Qayyim al-Jawziyah’s book </w:t>
      </w:r>
      <w:r w:rsidRPr="00A26668">
        <w:rPr>
          <w:rFonts w:ascii="ae_AlMateen" w:eastAsiaTheme="majorEastAsia" w:hAnsi="ae_AlMateen" w:cs="Times New Roman"/>
          <w:b/>
          <w:bCs/>
          <w:color w:val="000000" w:themeColor="text1"/>
          <w:rtl/>
          <w:lang w:bidi="ar-SY"/>
        </w:rPr>
        <w:t xml:space="preserve">روضة المحبين ونزهة المشتاقين </w:t>
      </w:r>
      <w:r w:rsidRPr="00A26668">
        <w:rPr>
          <w:rFonts w:ascii="ae_AlMateen" w:eastAsiaTheme="majorEastAsia" w:hAnsi="ae_AlMateen" w:cs="ae_AlMateen"/>
          <w:b/>
          <w:bCs/>
          <w:color w:val="000000" w:themeColor="text1"/>
          <w:lang w:val="en-GB"/>
        </w:rPr>
        <w:t>(2009: 98). Find out which of the two translations below meets the requirements of equivalence, communicative purpose and stylistic features in literary translation, and to what extent.</w:t>
      </w:r>
    </w:p>
    <w:p w:rsidR="009551D4" w:rsidRPr="00A26668" w:rsidRDefault="009551D4" w:rsidP="00D73399">
      <w:pPr>
        <w:numPr>
          <w:ilvl w:val="0"/>
          <w:numId w:val="23"/>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w:t>
      </w:r>
      <w:r w:rsidRPr="00A26668">
        <w:rPr>
          <w:rFonts w:ascii="ae_AlMateen" w:eastAsiaTheme="majorEastAsia" w:hAnsi="ae_AlMateen" w:cs="Times New Roman"/>
          <w:b/>
          <w:bCs/>
          <w:color w:val="000000" w:themeColor="text1"/>
          <w:rtl/>
          <w:lang w:bidi="ar-SY"/>
        </w:rPr>
        <w:t>فنقولُ</w:t>
      </w:r>
      <w:r w:rsidRPr="00A26668">
        <w:rPr>
          <w:rFonts w:ascii="ae_AlMateen" w:eastAsiaTheme="majorEastAsia" w:hAnsi="ae_AlMateen" w:cs="ae_AlMateen"/>
          <w:b/>
          <w:bCs/>
          <w:color w:val="000000" w:themeColor="text1"/>
          <w:lang w:val="en-GB"/>
        </w:rPr>
        <w:t xml:space="preserve">: </w:t>
      </w:r>
      <w:r w:rsidRPr="00A26668">
        <w:rPr>
          <w:rFonts w:ascii="ae_AlMateen" w:eastAsiaTheme="majorEastAsia" w:hAnsi="ae_AlMateen" w:cs="Times New Roman"/>
          <w:b/>
          <w:bCs/>
          <w:color w:val="000000" w:themeColor="text1"/>
          <w:rtl/>
          <w:lang w:bidi="ar-SY"/>
        </w:rPr>
        <w:t>اختلفَ الناسُ في العشقِ هل هو اختياريٌّ أو اضطراريٌّ خارجٌ عن مقدورِ البشرِ؟ فقالتْ فرقةٌ</w:t>
      </w:r>
      <w:r w:rsidRPr="00A26668">
        <w:rPr>
          <w:rFonts w:ascii="ae_AlMateen" w:eastAsiaTheme="majorEastAsia" w:hAnsi="ae_AlMateen" w:cs="ae_AlMateen"/>
          <w:b/>
          <w:bCs/>
          <w:color w:val="000000" w:themeColor="text1"/>
          <w:lang w:val="en-GB"/>
        </w:rPr>
        <w:t xml:space="preserve">: </w:t>
      </w:r>
      <w:r w:rsidRPr="00A26668">
        <w:rPr>
          <w:rFonts w:ascii="ae_AlMateen" w:eastAsiaTheme="majorEastAsia" w:hAnsi="ae_AlMateen" w:cs="Times New Roman"/>
          <w:b/>
          <w:bCs/>
          <w:color w:val="000000" w:themeColor="text1"/>
          <w:rtl/>
          <w:lang w:bidi="ar-SY"/>
        </w:rPr>
        <w:t>هو اضطراريٌّ وليس اختياريّاً، قالوا</w:t>
      </w:r>
      <w:r w:rsidRPr="00A26668">
        <w:rPr>
          <w:rFonts w:ascii="ae_AlMateen" w:eastAsiaTheme="majorEastAsia" w:hAnsi="ae_AlMateen" w:cs="ae_AlMateen"/>
          <w:b/>
          <w:bCs/>
          <w:color w:val="000000" w:themeColor="text1"/>
          <w:lang w:val="en-GB"/>
        </w:rPr>
        <w:t xml:space="preserve">: </w:t>
      </w:r>
      <w:r w:rsidRPr="00A26668">
        <w:rPr>
          <w:rFonts w:ascii="ae_AlMateen" w:eastAsiaTheme="majorEastAsia" w:hAnsi="ae_AlMateen" w:cs="Times New Roman"/>
          <w:b/>
          <w:bCs/>
          <w:color w:val="000000" w:themeColor="text1"/>
          <w:rtl/>
          <w:lang w:bidi="ar-SY"/>
        </w:rPr>
        <w:t>وهو بمنزلةِ محبةِ الظمآنِ للماءِ الباردِ، والجائعِ للطعامِ، هذا ممّا لايُملكُ</w:t>
      </w:r>
      <w:r w:rsidRPr="00A26668">
        <w:rPr>
          <w:rFonts w:ascii="ae_AlMateen" w:eastAsiaTheme="majorEastAsia" w:hAnsi="ae_AlMateen" w:cs="ae_AlMateen"/>
          <w:b/>
          <w:bCs/>
          <w:color w:val="000000" w:themeColor="text1"/>
          <w:lang w:val="en-GB"/>
        </w:rPr>
        <w:t>.</w:t>
      </w:r>
    </w:p>
    <w:p w:rsidR="000F2F4D" w:rsidRPr="00A26668" w:rsidRDefault="000F2F4D" w:rsidP="000F2F4D">
      <w:p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A.  </w:t>
      </w:r>
      <w:r w:rsidRPr="00A26668">
        <w:rPr>
          <w:rFonts w:ascii="ae_AlMateen" w:eastAsiaTheme="majorEastAsia" w:hAnsi="ae_AlMateen" w:cs="ae_AlMateen"/>
          <w:color w:val="000000" w:themeColor="text1"/>
          <w:lang w:val="en-GB"/>
        </w:rPr>
        <w:t>We say: “people disagree about falling in love; is it optional or compulsory and beyond one’s control? A group of people say that it is necessary and not optional. They go on and say: It is like the love of the thirsty for cold water, and the hungry for food, this is something that cannot be possessed."</w:t>
      </w:r>
    </w:p>
    <w:p w:rsidR="000F2F4D" w:rsidRPr="00A26668" w:rsidRDefault="000F2F4D" w:rsidP="000F2F4D">
      <w:p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xml:space="preserve">B.  We say: “People seem to have different views of the concept of ‘falling in love’; is it something optional or necessary beyond one’s control? A group of people said: “it is something necessary and not optional; falling in love is like the need of a thirsty person for cold water and a hungry person for food, and this </w:t>
      </w:r>
      <w:r w:rsidRPr="00A26668">
        <w:rPr>
          <w:rFonts w:ascii="ae_AlMateen" w:eastAsiaTheme="majorEastAsia" w:hAnsi="ae_AlMateen" w:cs="ae_AlMateen"/>
          <w:color w:val="000000" w:themeColor="text1"/>
        </w:rPr>
        <w:t>is something that cannot be possessed.</w:t>
      </w:r>
    </w:p>
    <w:p w:rsidR="000F2F4D" w:rsidRPr="00A26668" w:rsidRDefault="000F2F4D" w:rsidP="00D73399">
      <w:pPr>
        <w:pStyle w:val="ListParagraph"/>
        <w:numPr>
          <w:ilvl w:val="0"/>
          <w:numId w:val="24"/>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Furthermore, literary translation is also seen as </w:t>
      </w:r>
      <w:r w:rsidRPr="00A26668">
        <w:rPr>
          <w:rFonts w:eastAsiaTheme="minorEastAsia"/>
          <w:b/>
          <w:bCs/>
          <w:i/>
          <w:iCs/>
          <w:color w:val="000000" w:themeColor="text1"/>
          <w:kern w:val="24"/>
          <w:sz w:val="22"/>
          <w:szCs w:val="22"/>
          <w:lang w:val="en-GB"/>
        </w:rPr>
        <w:t>a form of action in a real-world context</w:t>
      </w:r>
      <w:r w:rsidRPr="00A26668">
        <w:rPr>
          <w:rFonts w:eastAsiaTheme="minorEastAsia"/>
          <w:b/>
          <w:bCs/>
          <w:color w:val="000000" w:themeColor="text1"/>
          <w:kern w:val="24"/>
          <w:sz w:val="22"/>
          <w:szCs w:val="22"/>
          <w:lang w:val="en-GB"/>
        </w:rPr>
        <w:t>.</w:t>
      </w:r>
      <w:r w:rsidRPr="00A26668">
        <w:rPr>
          <w:rFonts w:eastAsiaTheme="minorEastAsia"/>
          <w:color w:val="000000" w:themeColor="text1"/>
          <w:kern w:val="24"/>
          <w:sz w:val="22"/>
          <w:szCs w:val="22"/>
          <w:lang w:val="en-GB"/>
        </w:rPr>
        <w:t xml:space="preserve"> This context may be examined in terms of translation ‘production teams’; the ‘communities of interest’, ‘fields’ and ‘systems’ with which they operate. Other issues which are central to the real-world context of literary translating are connected with the subject-setting relationship: ideology, identity and ethics. </w:t>
      </w:r>
    </w:p>
    <w:p w:rsidR="000F2F4D" w:rsidRPr="00A26668" w:rsidRDefault="000F2F4D" w:rsidP="00D73399">
      <w:pPr>
        <w:pStyle w:val="ListParagraph"/>
        <w:numPr>
          <w:ilvl w:val="0"/>
          <w:numId w:val="24"/>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Now consider the translation of the following Arabic excerpt </w:t>
      </w:r>
      <w:r w:rsidRPr="00A26668">
        <w:rPr>
          <w:rFonts w:eastAsiaTheme="minorEastAsia"/>
          <w:color w:val="000000" w:themeColor="text1"/>
          <w:kern w:val="24"/>
          <w:sz w:val="22"/>
          <w:szCs w:val="22"/>
          <w:lang w:val="en-GB"/>
        </w:rPr>
        <w:t xml:space="preserve">taken from an-Naimi’s short story “Cut &amp; Chat”, and rewrite it in your own words, taking into account the links implied in the social context in which it was written. Make an effort to achieve </w:t>
      </w:r>
      <w:r w:rsidRPr="00A26668">
        <w:rPr>
          <w:rFonts w:eastAsiaTheme="minorEastAsia"/>
          <w:i/>
          <w:iCs/>
          <w:color w:val="000000" w:themeColor="text1"/>
          <w:kern w:val="24"/>
          <w:sz w:val="22"/>
          <w:szCs w:val="22"/>
          <w:lang w:val="en-GB"/>
        </w:rPr>
        <w:t>equivalence</w:t>
      </w:r>
      <w:r w:rsidRPr="00A26668">
        <w:rPr>
          <w:rFonts w:eastAsiaTheme="minorEastAsia"/>
          <w:color w:val="000000" w:themeColor="text1"/>
          <w:kern w:val="24"/>
          <w:sz w:val="22"/>
          <w:szCs w:val="22"/>
          <w:lang w:val="en-GB"/>
        </w:rPr>
        <w:t xml:space="preserve"> and to meet the ACNCS criteria in your new translation.</w:t>
      </w:r>
    </w:p>
    <w:p w:rsidR="000F2F4D" w:rsidRPr="00A26668" w:rsidRDefault="000F2F4D" w:rsidP="000F2F4D">
      <w:pPr>
        <w:bidi w:val="0"/>
        <w:rPr>
          <w:rFonts w:ascii="ae_AlMateen" w:eastAsiaTheme="majorEastAsia" w:hAnsi="ae_AlMateen" w:cs="ae_AlMateen"/>
          <w:color w:val="000000" w:themeColor="text1"/>
        </w:rPr>
      </w:pPr>
      <w:r w:rsidRPr="00A26668">
        <w:rPr>
          <w:rFonts w:ascii="ae_AlMateen" w:eastAsiaTheme="majorEastAsia" w:hAnsi="ae_AlMateen" w:cs="Times New Roman"/>
          <w:b/>
          <w:bCs/>
          <w:color w:val="000000" w:themeColor="text1"/>
          <w:rtl/>
          <w:lang w:bidi="ar-SY"/>
        </w:rPr>
        <w:t>كانَ جوُّ غرفةِ الضيوفِ بارداً ومنعشاً يهدهـدُ جفونَه ويغريهِ بقيلولةٍ ممتعةٍ، لكنْ المللَ لبسَ لَبُوْسَ القرفِ ولفَّ شِباكَه حولَ روحِه القلقةِ المتيقظةِ</w:t>
      </w:r>
      <w:r w:rsidRPr="00A26668">
        <w:rPr>
          <w:rFonts w:ascii="ae_AlMateen" w:eastAsiaTheme="majorEastAsia" w:hAnsi="ae_AlMateen" w:cs="ae_AlMateen"/>
          <w:b/>
          <w:bCs/>
          <w:color w:val="000000" w:themeColor="text1"/>
          <w:lang w:val="en-GB"/>
        </w:rPr>
        <w:t xml:space="preserve">. </w:t>
      </w:r>
      <w:r w:rsidRPr="00A26668">
        <w:rPr>
          <w:rFonts w:ascii="ae_AlMateen" w:eastAsiaTheme="majorEastAsia" w:hAnsi="ae_AlMateen" w:cs="Times New Roman"/>
          <w:b/>
          <w:bCs/>
          <w:color w:val="000000" w:themeColor="text1"/>
          <w:rtl/>
          <w:lang w:bidi="ar-SY"/>
        </w:rPr>
        <w:t>فكّرَ في قصِّ شعرِهِ الذي طالَ في بعضِ الأماكنِ منْ رأسِه وهرَّ منْ أماكنَ أخرى</w:t>
      </w:r>
      <w:r w:rsidRPr="00A26668">
        <w:rPr>
          <w:rFonts w:ascii="ae_AlMateen" w:eastAsiaTheme="majorEastAsia" w:hAnsi="ae_AlMateen" w:cs="ae_AlMateen"/>
          <w:b/>
          <w:bCs/>
          <w:color w:val="000000" w:themeColor="text1"/>
          <w:lang w:val="en-GB"/>
        </w:rPr>
        <w:t xml:space="preserve">. </w:t>
      </w:r>
      <w:r w:rsidRPr="00A26668">
        <w:rPr>
          <w:rFonts w:ascii="ae_AlMateen" w:eastAsiaTheme="majorEastAsia" w:hAnsi="ae_AlMateen" w:cs="Times New Roman"/>
          <w:b/>
          <w:bCs/>
          <w:color w:val="000000" w:themeColor="text1"/>
          <w:rtl/>
          <w:lang w:bidi="ar-SY"/>
        </w:rPr>
        <w:t>سرّحَ شعرَه بأصابعِ يدِه اليمنى القصيرةِ وتذكّرَ كمْ كانَتْ زوجتُه تكرّرُ على مسامعِهِ في مناسباتٍ عدَّةٍ أنّ شعرَهُ بدَا وكأنّهُ سلةُ قشٍّ ليلةَ عرسِه</w:t>
      </w:r>
      <w:r w:rsidRPr="00A26668">
        <w:rPr>
          <w:rFonts w:ascii="ae_AlMateen" w:eastAsiaTheme="majorEastAsia" w:hAnsi="ae_AlMateen" w:cs="ae_AlMateen"/>
          <w:b/>
          <w:bCs/>
          <w:color w:val="000000" w:themeColor="text1"/>
          <w:lang w:val="en-GB"/>
        </w:rPr>
        <w:t>.</w:t>
      </w:r>
    </w:p>
    <w:p w:rsidR="000F2F4D" w:rsidRPr="00A26668" w:rsidRDefault="000F2F4D" w:rsidP="000F2F4D">
      <w:p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The air in the living room was fresh and tempted him to take a nap, but his thoughts captured his desperate soul. He thought about trimming his hair, which had grown enough in some areas to have a shaggy appearance. He tried to comb his hair with the fingers of his right hand, and he remembered how many times his wife asked him to cut and comb his hair on many occasions. She always described it as a straw basket!</w:t>
      </w:r>
    </w:p>
    <w:p w:rsidR="009551D4" w:rsidRPr="00A26668" w:rsidRDefault="009551D4" w:rsidP="00D73399">
      <w:pPr>
        <w:numPr>
          <w:ilvl w:val="0"/>
          <w:numId w:val="25"/>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According to Landers (2001: 27-30):</w:t>
      </w:r>
    </w:p>
    <w:p w:rsidR="009551D4" w:rsidRPr="00A26668" w:rsidRDefault="009551D4" w:rsidP="00D73399">
      <w:pPr>
        <w:numPr>
          <w:ilvl w:val="0"/>
          <w:numId w:val="25"/>
        </w:numPr>
        <w:bidi w:val="0"/>
        <w:rPr>
          <w:rFonts w:ascii="ae_AlMateen" w:eastAsiaTheme="majorEastAsia" w:hAnsi="ae_AlMateen" w:cs="ae_AlMateen"/>
          <w:color w:val="000000" w:themeColor="text1"/>
        </w:rPr>
      </w:pPr>
      <w:r w:rsidRPr="00A26668">
        <w:rPr>
          <w:rFonts w:ascii="ae_AlMateen" w:eastAsiaTheme="majorEastAsia" w:hAnsi="ae_AlMateen" w:cs="ae_AlMateen"/>
          <w:color w:val="000000" w:themeColor="text1"/>
          <w:lang w:val="en-GB"/>
        </w:rPr>
        <w:t xml:space="preserve">The main objective of the literary translator is to reproduce  all facets of the work to be translated in such a manner as to create in the TL reader the same emotional and psychological effect experienced by the original reader…  Literary translation, for him, is pleasurable and can be intellectually and emotionally rewarding, but there is no denying that it can also be hard work. </w:t>
      </w:r>
    </w:p>
    <w:p w:rsidR="00642B82" w:rsidRPr="00A26668" w:rsidRDefault="00642B82" w:rsidP="00642B82">
      <w:pPr>
        <w:bidi w:val="0"/>
        <w:rPr>
          <w:rFonts w:ascii="ae_AlMateen" w:eastAsiaTheme="majorEastAsia" w:hAnsi="ae_AlMateen" w:cs="ae_AlMateen"/>
          <w:color w:val="000000" w:themeColor="text1"/>
          <w:rtl/>
        </w:rPr>
      </w:pPr>
    </w:p>
    <w:p w:rsidR="000F2F4D" w:rsidRPr="00A26668" w:rsidRDefault="000F2F4D" w:rsidP="000F2F4D">
      <w:pPr>
        <w:bidi w:val="0"/>
        <w:rPr>
          <w:rFonts w:ascii="ae_AlMateen" w:eastAsiaTheme="majorEastAsia" w:hAnsi="ae_AlMateen" w:cs="ae_AlMateen"/>
          <w:color w:val="000000" w:themeColor="text1"/>
          <w:sz w:val="32"/>
          <w:szCs w:val="32"/>
          <w:rtl/>
        </w:rPr>
      </w:pPr>
      <w:r w:rsidRPr="00A26668">
        <w:rPr>
          <w:rFonts w:eastAsiaTheme="majorEastAsia"/>
          <w:b/>
          <w:bCs/>
          <w:color w:val="000000" w:themeColor="text1"/>
          <w:kern w:val="24"/>
          <w:position w:val="1"/>
          <w:sz w:val="32"/>
          <w:szCs w:val="32"/>
        </w:rPr>
        <w:lastRenderedPageBreak/>
        <w:t>2.3.1 Practical 1</w:t>
      </w:r>
    </w:p>
    <w:p w:rsidR="000F2F4D" w:rsidRPr="00A26668" w:rsidRDefault="000F2F4D" w:rsidP="00D73399">
      <w:pPr>
        <w:pStyle w:val="ListParagraph"/>
        <w:numPr>
          <w:ilvl w:val="0"/>
          <w:numId w:val="26"/>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 xml:space="preserve">Translate the following excerpt </w:t>
      </w:r>
      <w:r w:rsidRPr="00A26668">
        <w:rPr>
          <w:rFonts w:asciiTheme="minorHAnsi" w:eastAsiaTheme="minorEastAsia" w:hAnsi="Calibri" w:cs="Arial"/>
          <w:color w:val="000000" w:themeColor="text1"/>
          <w:kern w:val="24"/>
          <w:sz w:val="22"/>
          <w:szCs w:val="22"/>
          <w:lang w:val="en-GB"/>
        </w:rPr>
        <w:t>of a poem into Arabic, paying particular attention to the links implied in the cultural and ecological features in the poem. Make an effort to achieve the ACNCS criteria in your new translation </w:t>
      </w:r>
    </w:p>
    <w:p w:rsidR="000F2F4D" w:rsidRPr="00A26668" w:rsidRDefault="000F2F4D" w:rsidP="000F2F4D">
      <w:pPr>
        <w:pStyle w:val="NormalWeb"/>
        <w:kinsoku w:val="0"/>
        <w:overflowPunct w:val="0"/>
        <w:spacing w:before="86" w:beforeAutospacing="0" w:after="0" w:afterAutospacing="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w:t>
      </w:r>
      <w:r w:rsidRPr="00A26668">
        <w:rPr>
          <w:rFonts w:asciiTheme="minorHAnsi" w:eastAsiaTheme="minorEastAsia" w:hAnsi="Calibri" w:cs="Arial"/>
          <w:color w:val="000000" w:themeColor="text1"/>
          <w:kern w:val="24"/>
          <w:sz w:val="22"/>
          <w:szCs w:val="22"/>
        </w:rPr>
        <w:t xml:space="preserve"> </w:t>
      </w:r>
      <w:r w:rsidRPr="00A26668">
        <w:rPr>
          <w:rFonts w:asciiTheme="minorHAnsi" w:eastAsiaTheme="minorEastAsia" w:hAnsi="Calibri" w:cstheme="majorBidi"/>
          <w:b/>
          <w:bCs/>
          <w:i/>
          <w:iCs/>
          <w:color w:val="000000" w:themeColor="text1"/>
          <w:kern w:val="24"/>
          <w:sz w:val="22"/>
          <w:szCs w:val="22"/>
          <w:lang w:val="en-GB"/>
        </w:rPr>
        <w:t>MUHAMMAD THE PROPHET</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A red rose has grown up in a desert,</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Among fields of spinescent thorn apples,</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To grant a flourishing life to the dead desert,</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To make smooth pinks out of thorn apples.</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 * * * *</w:t>
      </w:r>
      <w:r w:rsidRPr="00A26668">
        <w:rPr>
          <w:rFonts w:asciiTheme="minorHAnsi" w:eastAsiaTheme="minorEastAsia" w:hAnsi="Calibri" w:cstheme="majorBidi"/>
          <w:b/>
          <w:bCs/>
          <w:i/>
          <w:iCs/>
          <w:color w:val="000000" w:themeColor="text1"/>
          <w:kern w:val="24"/>
          <w:sz w:val="22"/>
          <w:szCs w:val="22"/>
          <w:lang w:val="en-GB"/>
        </w:rPr>
        <w:tab/>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As a plank of wood to a lonely man,</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 xml:space="preserve">Groping among waves of a stormy ocean, </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Crying out, help! Help! Drowning is man!</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Help! Help! Man is in Corruption!</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 * * * *</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A shining star in the wide-clouded sky</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Has appeared to make a day out of a night.</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i/>
          <w:iCs/>
          <w:color w:val="000000" w:themeColor="text1"/>
          <w:kern w:val="24"/>
          <w:sz w:val="22"/>
          <w:szCs w:val="22"/>
          <w:lang w:val="en-GB"/>
        </w:rPr>
        <w:t>As merry birds from branch to another fly</w:t>
      </w:r>
    </w:p>
    <w:p w:rsidR="000F2F4D" w:rsidRPr="00A26668" w:rsidRDefault="000F2F4D" w:rsidP="000F2F4D">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To grant gaiety to children not fright</w:t>
      </w:r>
    </w:p>
    <w:p w:rsidR="00D62C3F" w:rsidRPr="00A26668" w:rsidRDefault="000F2F4D" w:rsidP="000F2F4D">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rPr>
        <w:t>2.3.1 Practical 2</w:t>
      </w:r>
    </w:p>
    <w:p w:rsidR="00D62C3F" w:rsidRPr="00A26668" w:rsidRDefault="00D62C3F" w:rsidP="00D73399">
      <w:pPr>
        <w:pStyle w:val="ListParagraph"/>
        <w:numPr>
          <w:ilvl w:val="0"/>
          <w:numId w:val="27"/>
        </w:numPr>
        <w:kinsoku w:val="0"/>
        <w:overflowPunct w:val="0"/>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 xml:space="preserve">Translate into Arabic the following speech by Shylock, taken from Shakespeare’s “The Merchant of Venice” (c. 1600/1994 ). Make an effort to achieve </w:t>
      </w:r>
      <w:r w:rsidRPr="00A26668">
        <w:rPr>
          <w:rFonts w:asciiTheme="minorHAnsi" w:eastAsiaTheme="minorEastAsia" w:hAnsi="Calibri" w:cstheme="majorBidi"/>
          <w:b/>
          <w:bCs/>
          <w:i/>
          <w:iCs/>
          <w:color w:val="000000" w:themeColor="text1"/>
          <w:kern w:val="24"/>
          <w:sz w:val="22"/>
          <w:szCs w:val="22"/>
          <w:lang w:val="en-GB"/>
        </w:rPr>
        <w:t>equivalence, communicative purpose in a style</w:t>
      </w:r>
      <w:r w:rsidRPr="00A26668">
        <w:rPr>
          <w:rFonts w:asciiTheme="minorHAnsi" w:eastAsiaTheme="minorEastAsia" w:hAnsi="Calibri" w:cstheme="majorBidi"/>
          <w:b/>
          <w:bCs/>
          <w:color w:val="000000" w:themeColor="text1"/>
          <w:kern w:val="24"/>
          <w:sz w:val="22"/>
          <w:szCs w:val="22"/>
          <w:lang w:val="en-GB"/>
        </w:rPr>
        <w:t xml:space="preserve"> that signals that this is a translation of Shakespeare’s play written in the sixteenth century.</w:t>
      </w:r>
    </w:p>
    <w:p w:rsidR="00D62C3F" w:rsidRPr="00A26668" w:rsidRDefault="00D62C3F" w:rsidP="00D62C3F">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w:t>
      </w:r>
    </w:p>
    <w:p w:rsidR="00D62C3F" w:rsidRPr="00A26668" w:rsidRDefault="00D62C3F" w:rsidP="00D62C3F">
      <w:pPr>
        <w:pStyle w:val="NormalWeb"/>
        <w:kinsoku w:val="0"/>
        <w:overflowPunct w:val="0"/>
        <w:spacing w:before="96"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lang w:val="en-GB"/>
        </w:rPr>
        <w:t>SHYLOCK</w:t>
      </w:r>
      <w:r w:rsidRPr="00A26668">
        <w:rPr>
          <w:rFonts w:asciiTheme="minorHAnsi" w:eastAsiaTheme="minorEastAsia" w:hAnsi="Calibri" w:cstheme="majorBidi"/>
          <w:color w:val="000000" w:themeColor="text1"/>
          <w:kern w:val="24"/>
          <w:sz w:val="22"/>
          <w:szCs w:val="22"/>
          <w:lang w:val="en-GB"/>
        </w:rPr>
        <w:br/>
        <w:t xml:space="preserve">I'll have my bond; I will not hear thee speak: </w:t>
      </w:r>
      <w:r w:rsidRPr="00A26668">
        <w:rPr>
          <w:rFonts w:asciiTheme="minorHAnsi" w:eastAsiaTheme="minorEastAsia" w:hAnsi="Calibri" w:cstheme="majorBidi"/>
          <w:color w:val="000000" w:themeColor="text1"/>
          <w:kern w:val="24"/>
          <w:sz w:val="22"/>
          <w:szCs w:val="22"/>
          <w:lang w:val="en-GB"/>
        </w:rPr>
        <w:br/>
        <w:t xml:space="preserve">I'll have my bond; and therefore speak no more. </w:t>
      </w:r>
      <w:r w:rsidRPr="00A26668">
        <w:rPr>
          <w:rFonts w:asciiTheme="minorHAnsi" w:eastAsiaTheme="minorEastAsia" w:hAnsi="Calibri" w:cstheme="majorBidi"/>
          <w:color w:val="000000" w:themeColor="text1"/>
          <w:kern w:val="24"/>
          <w:sz w:val="22"/>
          <w:szCs w:val="22"/>
          <w:lang w:val="en-GB"/>
        </w:rPr>
        <w:br/>
        <w:t xml:space="preserve">I'll not be made a soft and dull-eyed fool, </w:t>
      </w:r>
      <w:r w:rsidRPr="00A26668">
        <w:rPr>
          <w:rFonts w:asciiTheme="minorHAnsi" w:eastAsiaTheme="minorEastAsia" w:hAnsi="Calibri" w:cstheme="majorBidi"/>
          <w:color w:val="000000" w:themeColor="text1"/>
          <w:kern w:val="24"/>
          <w:sz w:val="22"/>
          <w:szCs w:val="22"/>
          <w:lang w:val="en-GB"/>
        </w:rPr>
        <w:br/>
        <w:t xml:space="preserve">To shake the head, relent, and sigh, and yield </w:t>
      </w:r>
      <w:r w:rsidRPr="00A26668">
        <w:rPr>
          <w:rFonts w:asciiTheme="minorHAnsi" w:eastAsiaTheme="minorEastAsia" w:hAnsi="Calibri" w:cstheme="majorBidi"/>
          <w:color w:val="000000" w:themeColor="text1"/>
          <w:kern w:val="24"/>
          <w:sz w:val="22"/>
          <w:szCs w:val="22"/>
          <w:lang w:val="en-GB"/>
        </w:rPr>
        <w:br/>
        <w:t xml:space="preserve">To Christian intercessors. Follow not; </w:t>
      </w:r>
      <w:r w:rsidRPr="00A26668">
        <w:rPr>
          <w:rFonts w:asciiTheme="minorHAnsi" w:eastAsiaTheme="minorEastAsia" w:hAnsi="Calibri" w:cstheme="majorBidi"/>
          <w:color w:val="000000" w:themeColor="text1"/>
          <w:kern w:val="24"/>
          <w:sz w:val="22"/>
          <w:szCs w:val="22"/>
          <w:lang w:val="en-GB"/>
        </w:rPr>
        <w:br/>
        <w:t>I'll have no speaking: I will have my bond.</w:t>
      </w:r>
    </w:p>
    <w:p w:rsidR="00D62C3F" w:rsidRPr="00A26668" w:rsidRDefault="00D62C3F" w:rsidP="00D62C3F">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rPr>
        <w:t>2.3.1 Practical 3</w:t>
      </w:r>
    </w:p>
    <w:p w:rsidR="00D62C3F" w:rsidRPr="00A26668" w:rsidRDefault="00D62C3F" w:rsidP="00D73399">
      <w:pPr>
        <w:pStyle w:val="ListParagraph"/>
        <w:numPr>
          <w:ilvl w:val="0"/>
          <w:numId w:val="28"/>
        </w:numPr>
        <w:kinsoku w:val="0"/>
        <w:overflowPunct w:val="0"/>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 xml:space="preserve">Translate the following into English. Make an effort to achieve </w:t>
      </w:r>
      <w:r w:rsidRPr="00A26668">
        <w:rPr>
          <w:rFonts w:asciiTheme="minorHAnsi" w:eastAsiaTheme="minorEastAsia" w:hAnsi="Calibri" w:cstheme="majorBidi"/>
          <w:b/>
          <w:bCs/>
          <w:i/>
          <w:iCs/>
          <w:color w:val="000000" w:themeColor="text1"/>
          <w:kern w:val="24"/>
          <w:sz w:val="22"/>
          <w:szCs w:val="22"/>
          <w:lang w:val="en-GB"/>
        </w:rPr>
        <w:t>equivalence and communicative purpose in a style</w:t>
      </w:r>
      <w:r w:rsidRPr="00A26668">
        <w:rPr>
          <w:rFonts w:asciiTheme="minorHAnsi" w:eastAsiaTheme="minorEastAsia" w:hAnsi="Calibri" w:cstheme="majorBidi"/>
          <w:b/>
          <w:bCs/>
          <w:color w:val="000000" w:themeColor="text1"/>
          <w:kern w:val="24"/>
          <w:sz w:val="22"/>
          <w:szCs w:val="22"/>
          <w:lang w:val="en-GB"/>
        </w:rPr>
        <w:t xml:space="preserve"> that signals that this is a translation of a statement by Caliph Umar ibn al-Khattab (RA) in the first century AH:</w:t>
      </w:r>
    </w:p>
    <w:p w:rsidR="00D62C3F" w:rsidRPr="00A26668" w:rsidRDefault="00D62C3F" w:rsidP="00D62C3F">
      <w:pPr>
        <w:pStyle w:val="NormalWeb"/>
        <w:kinsoku w:val="0"/>
        <w:overflowPunct w:val="0"/>
        <w:bidi/>
        <w:spacing w:before="96"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w:t>
      </w:r>
    </w:p>
    <w:p w:rsidR="00D62C3F" w:rsidRPr="00A26668" w:rsidRDefault="00D62C3F" w:rsidP="00D62C3F">
      <w:pPr>
        <w:pStyle w:val="NormalWeb"/>
        <w:kinsoku w:val="0"/>
        <w:overflowPunct w:val="0"/>
        <w:bidi/>
        <w:spacing w:before="115" w:beforeAutospacing="0" w:after="0" w:afterAutospacing="0"/>
        <w:ind w:left="187"/>
        <w:textAlignment w:val="baseline"/>
        <w:rPr>
          <w:color w:val="000000" w:themeColor="text1"/>
          <w:sz w:val="22"/>
          <w:szCs w:val="22"/>
          <w:rtl/>
        </w:rPr>
      </w:pPr>
      <w:r w:rsidRPr="00A26668">
        <w:rPr>
          <w:rFonts w:asciiTheme="minorHAnsi" w:eastAsiaTheme="minorEastAsia" w:hAnsi="Arial" w:cstheme="minorBidi"/>
          <w:color w:val="000000" w:themeColor="text1"/>
          <w:kern w:val="24"/>
          <w:sz w:val="22"/>
          <w:szCs w:val="22"/>
          <w:rtl/>
          <w:lang w:bidi="ar-SY"/>
        </w:rPr>
        <w:t>مرَّ عمرُ بنُ الخطابِ بالصبيانِ</w:t>
      </w:r>
      <w:r w:rsidRPr="00A26668">
        <w:rPr>
          <w:rFonts w:asciiTheme="minorHAnsi" w:eastAsiaTheme="minorEastAsia" w:hAnsi="Calibri" w:cstheme="minorBidi"/>
          <w:color w:val="000000" w:themeColor="text1"/>
          <w:kern w:val="24"/>
          <w:sz w:val="22"/>
          <w:szCs w:val="22"/>
          <w:rtl/>
          <w:lang w:bidi="ar-SY"/>
        </w:rPr>
        <w:t xml:space="preserve"> يلعبونَ وفيهم عبدُ اللهِ بنُ الزبيرِ، ففُّرّوا وثبتَ ابنُ الزبيرِ، فقالَ لهُ عمرُ</w:t>
      </w:r>
      <w:r w:rsidRPr="00A26668">
        <w:rPr>
          <w:rFonts w:asciiTheme="minorHAnsi" w:eastAsiaTheme="minorEastAsia" w:hAnsi="Calibri" w:cstheme="minorBidi"/>
          <w:color w:val="000000" w:themeColor="text1"/>
          <w:kern w:val="24"/>
          <w:sz w:val="22"/>
          <w:szCs w:val="22"/>
          <w:lang w:val="en-GB"/>
        </w:rPr>
        <w:t xml:space="preserve">: </w:t>
      </w:r>
      <w:r w:rsidRPr="00A26668">
        <w:rPr>
          <w:rFonts w:asciiTheme="minorHAnsi" w:eastAsiaTheme="minorEastAsia" w:hAnsi="Arial" w:cstheme="minorBidi"/>
          <w:color w:val="000000" w:themeColor="text1"/>
          <w:kern w:val="24"/>
          <w:sz w:val="22"/>
          <w:szCs w:val="22"/>
          <w:rtl/>
          <w:lang w:bidi="ar-SY"/>
        </w:rPr>
        <w:t>كيفَ لم تفرَّ مع أصحابِك؟ قال</w:t>
      </w:r>
      <w:r w:rsidRPr="00A26668">
        <w:rPr>
          <w:rFonts w:asciiTheme="minorHAnsi" w:eastAsiaTheme="minorEastAsia" w:hAnsi="Calibri" w:cstheme="minorBidi"/>
          <w:color w:val="000000" w:themeColor="text1"/>
          <w:kern w:val="24"/>
          <w:sz w:val="22"/>
          <w:szCs w:val="22"/>
          <w:lang w:val="en-GB"/>
        </w:rPr>
        <w:t xml:space="preserve">: </w:t>
      </w:r>
      <w:r w:rsidRPr="00A26668">
        <w:rPr>
          <w:rFonts w:asciiTheme="minorHAnsi" w:eastAsiaTheme="minorEastAsia" w:hAnsi="Arial" w:cstheme="minorBidi"/>
          <w:color w:val="000000" w:themeColor="text1"/>
          <w:kern w:val="24"/>
          <w:sz w:val="22"/>
          <w:szCs w:val="22"/>
          <w:rtl/>
          <w:lang w:bidi="ar-SY"/>
        </w:rPr>
        <w:t>لم أُجرِمْ فأخافَ، ولم يكنْ بالطريقِ منْ ضيقٍ فأُوسّعَ لكَ</w:t>
      </w:r>
      <w:r w:rsidRPr="00A26668">
        <w:rPr>
          <w:rFonts w:asciiTheme="minorHAnsi" w:eastAsiaTheme="minorEastAsia" w:hAnsi="Calibri" w:cstheme="minorBidi"/>
          <w:color w:val="000000" w:themeColor="text1"/>
          <w:kern w:val="24"/>
          <w:sz w:val="22"/>
          <w:szCs w:val="22"/>
          <w:lang w:val="en-GB"/>
        </w:rPr>
        <w:t>!</w:t>
      </w:r>
      <w:r w:rsidRPr="00A26668">
        <w:rPr>
          <w:rFonts w:asciiTheme="minorHAnsi" w:eastAsiaTheme="minorEastAsia" w:hAnsi="Calibri" w:cstheme="minorBidi"/>
          <w:color w:val="000000" w:themeColor="text1"/>
          <w:kern w:val="24"/>
          <w:sz w:val="22"/>
          <w:szCs w:val="22"/>
          <w:rtl/>
          <w:lang w:bidi="ar-SY"/>
        </w:rPr>
        <w:t xml:space="preserve">   (العقد الفريد: 104:3)</w:t>
      </w:r>
    </w:p>
    <w:p w:rsidR="00642B82" w:rsidRPr="00A26668" w:rsidRDefault="00642B82" w:rsidP="00642B82">
      <w:pPr>
        <w:pStyle w:val="NormalWeb"/>
        <w:kinsoku w:val="0"/>
        <w:overflowPunct w:val="0"/>
        <w:bidi/>
        <w:spacing w:before="115" w:beforeAutospacing="0" w:after="0" w:afterAutospacing="0"/>
        <w:ind w:left="187"/>
        <w:textAlignment w:val="baseline"/>
        <w:rPr>
          <w:color w:val="000000" w:themeColor="text1"/>
          <w:sz w:val="22"/>
          <w:szCs w:val="22"/>
          <w:rtl/>
        </w:rPr>
      </w:pPr>
    </w:p>
    <w:p w:rsidR="00642B82" w:rsidRPr="00A26668" w:rsidRDefault="00642B82" w:rsidP="00642B82">
      <w:pPr>
        <w:pStyle w:val="NormalWeb"/>
        <w:kinsoku w:val="0"/>
        <w:overflowPunct w:val="0"/>
        <w:bidi/>
        <w:spacing w:before="115" w:beforeAutospacing="0" w:after="0" w:afterAutospacing="0"/>
        <w:ind w:left="187"/>
        <w:textAlignment w:val="baseline"/>
        <w:rPr>
          <w:color w:val="000000" w:themeColor="text1"/>
          <w:sz w:val="22"/>
          <w:szCs w:val="22"/>
          <w:rtl/>
        </w:rPr>
      </w:pPr>
    </w:p>
    <w:p w:rsidR="00642B82" w:rsidRPr="00A26668" w:rsidRDefault="00642B82" w:rsidP="00D62C3F">
      <w:pPr>
        <w:bidi w:val="0"/>
        <w:rPr>
          <w:rFonts w:asciiTheme="majorHAnsi" w:eastAsiaTheme="majorEastAsia" w:hAnsi="Calibri" w:cs="Arial"/>
          <w:b/>
          <w:bCs/>
          <w:color w:val="000000" w:themeColor="text1"/>
          <w:kern w:val="24"/>
          <w:position w:val="1"/>
          <w:sz w:val="32"/>
          <w:szCs w:val="32"/>
        </w:rPr>
      </w:pPr>
    </w:p>
    <w:p w:rsidR="00D62C3F" w:rsidRPr="00A26668" w:rsidRDefault="00D62C3F" w:rsidP="00642B82">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rPr>
        <w:lastRenderedPageBreak/>
        <w:t>2.3.1 Practical 4</w:t>
      </w:r>
    </w:p>
    <w:p w:rsidR="00D62C3F" w:rsidRPr="00A26668" w:rsidRDefault="00D62C3F" w:rsidP="00D73399">
      <w:pPr>
        <w:pStyle w:val="ListParagraph"/>
        <w:numPr>
          <w:ilvl w:val="0"/>
          <w:numId w:val="29"/>
        </w:numPr>
        <w:kinsoku w:val="0"/>
        <w:overflowPunct w:val="0"/>
        <w:textAlignment w:val="baseline"/>
        <w:rPr>
          <w:color w:val="000000" w:themeColor="text1"/>
          <w:sz w:val="22"/>
          <w:szCs w:val="22"/>
        </w:rPr>
      </w:pPr>
      <w:r w:rsidRPr="00A26668">
        <w:rPr>
          <w:rFonts w:cstheme="majorBidi"/>
          <w:b/>
          <w:bCs/>
          <w:color w:val="000000" w:themeColor="text1"/>
          <w:kern w:val="24"/>
          <w:sz w:val="22"/>
          <w:szCs w:val="22"/>
          <w:lang w:val="en-GB"/>
        </w:rPr>
        <w:t>Look at the following Hadeeth and see whether Halimah (2012) achieved equivalence in English, communicative purpose of the Hadeeth in a style that signals  that this is a translation of a Hadeeth of Prophet Muhammad (</w:t>
      </w:r>
      <w:r w:rsidRPr="00A26668">
        <w:rPr>
          <w:rFonts w:ascii="CG Times" w:hAnsi="AGA Arabesque" w:cstheme="minorBidi"/>
          <w:color w:val="000000" w:themeColor="text1"/>
          <w:sz w:val="22"/>
          <w:szCs w:val="22"/>
        </w:rPr>
        <w:sym w:font="AGA Arabesque" w:char="F072"/>
      </w:r>
      <w:r w:rsidRPr="00A26668">
        <w:rPr>
          <w:rFonts w:cstheme="majorBidi"/>
          <w:b/>
          <w:bCs/>
          <w:color w:val="000000" w:themeColor="text1"/>
          <w:kern w:val="24"/>
          <w:sz w:val="22"/>
          <w:szCs w:val="22"/>
          <w:lang w:val="en-GB"/>
        </w:rPr>
        <w:t xml:space="preserve"> ) narrated by Abu Hurairah in 1</w:t>
      </w:r>
      <w:r w:rsidRPr="00A26668">
        <w:rPr>
          <w:rFonts w:cstheme="majorBidi"/>
          <w:b/>
          <w:bCs/>
          <w:color w:val="000000" w:themeColor="text1"/>
          <w:kern w:val="24"/>
          <w:position w:val="10"/>
          <w:sz w:val="22"/>
          <w:szCs w:val="22"/>
          <w:vertAlign w:val="superscript"/>
          <w:lang w:val="en-GB"/>
        </w:rPr>
        <w:t>st</w:t>
      </w:r>
      <w:r w:rsidRPr="00A26668">
        <w:rPr>
          <w:rFonts w:cstheme="majorBidi"/>
          <w:b/>
          <w:bCs/>
          <w:color w:val="000000" w:themeColor="text1"/>
          <w:kern w:val="24"/>
          <w:sz w:val="22"/>
          <w:szCs w:val="22"/>
          <w:lang w:val="en-GB"/>
        </w:rPr>
        <w:t xml:space="preserve"> Century of Hijri Calendar:</w:t>
      </w:r>
    </w:p>
    <w:tbl>
      <w:tblPr>
        <w:tblpPr w:leftFromText="180" w:rightFromText="180" w:vertAnchor="text" w:horzAnchor="margin" w:tblpXSpec="center" w:tblpY="273"/>
        <w:tblW w:w="10916" w:type="dxa"/>
        <w:tblCellMar>
          <w:left w:w="0" w:type="dxa"/>
          <w:right w:w="0" w:type="dxa"/>
        </w:tblCellMar>
        <w:tblLook w:val="04A0" w:firstRow="1" w:lastRow="0" w:firstColumn="1" w:lastColumn="0" w:noHBand="0" w:noVBand="1"/>
      </w:tblPr>
      <w:tblGrid>
        <w:gridCol w:w="5529"/>
        <w:gridCol w:w="5387"/>
      </w:tblGrid>
      <w:tr w:rsidR="00A26668" w:rsidRPr="00A26668" w:rsidTr="00642B82">
        <w:trPr>
          <w:trHeight w:val="394"/>
        </w:trPr>
        <w:tc>
          <w:tcPr>
            <w:tcW w:w="5529"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hideMark/>
          </w:tcPr>
          <w:p w:rsidR="00642B82" w:rsidRPr="00A26668" w:rsidRDefault="00642B82" w:rsidP="00642B82">
            <w:pPr>
              <w:bidi w:val="0"/>
              <w:spacing w:after="0" w:line="276" w:lineRule="auto"/>
              <w:jc w:val="center"/>
              <w:rPr>
                <w:rFonts w:ascii="Arial" w:eastAsia="Times New Roman" w:hAnsi="Arial" w:cs="Arial"/>
                <w:color w:val="000000" w:themeColor="text1"/>
              </w:rPr>
            </w:pPr>
            <w:r w:rsidRPr="00A26668">
              <w:rPr>
                <w:rFonts w:ascii="CG Times" w:eastAsia="Times New Roman" w:hAnsi="CG Times" w:cstheme="majorBidi"/>
                <w:b/>
                <w:bCs/>
                <w:color w:val="000000" w:themeColor="text1"/>
                <w:kern w:val="24"/>
              </w:rPr>
              <w:t>Performing Hajj is obligatory</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hideMark/>
          </w:tcPr>
          <w:p w:rsidR="00642B82" w:rsidRPr="00A26668" w:rsidRDefault="00642B82" w:rsidP="00642B82">
            <w:pPr>
              <w:spacing w:after="0" w:line="276" w:lineRule="auto"/>
              <w:jc w:val="center"/>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rPr>
              <w:t>وُجُوبُ الْحَجِّ</w:t>
            </w:r>
          </w:p>
        </w:tc>
      </w:tr>
      <w:tr w:rsidR="00A26668" w:rsidRPr="00A26668" w:rsidTr="00642B82">
        <w:trPr>
          <w:trHeight w:val="5125"/>
        </w:trPr>
        <w:tc>
          <w:tcPr>
            <w:tcW w:w="5529"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hideMark/>
          </w:tcPr>
          <w:p w:rsidR="00642B82" w:rsidRPr="00A26668" w:rsidRDefault="00642B82" w:rsidP="00642B82">
            <w:pPr>
              <w:bidi w:val="0"/>
              <w:spacing w:after="0" w:line="276" w:lineRule="auto"/>
              <w:jc w:val="lowKashida"/>
              <w:rPr>
                <w:rFonts w:ascii="Arial" w:eastAsia="Times New Roman" w:hAnsi="Arial" w:cs="Arial"/>
                <w:color w:val="000000" w:themeColor="text1"/>
                <w:rtl/>
              </w:rPr>
            </w:pPr>
            <w:r w:rsidRPr="00A26668">
              <w:rPr>
                <w:rFonts w:ascii="CG Times" w:eastAsia="Times New Roman" w:hAnsi="CG Times" w:cstheme="majorBidi"/>
                <w:color w:val="000000" w:themeColor="text1"/>
                <w:kern w:val="24"/>
              </w:rPr>
              <w:t xml:space="preserve">    Abu Hurairah reported that the Messenger of Allah (peace and blessings of Allah be upon him) said while he was delivering a speech to us: "Oh people, Allah has made performing Hajj obligatory on you. So do it." A man then asked: "Do we have to do it every year, Messenger of Allah?" The Prophet (p.b.b.u.h) did not reply. After the man asked the same question three times, the Messenger of Allah (p.b.b.u.h) replied: "If I said `yes', it would be an obligation and you would not be able to do it."  The Prophet (p.b.b.u.h) then carried on saying: "Leave out what I do not ask you to do.  People of earlier generations were destroyed because of their tendency to ask unnecessary questions and because they chose a path different from that of their Prophets.  If I ask you to do something, do as much as you can and if I prohibit you from doing something, abstain from it."</w:t>
            </w:r>
          </w:p>
          <w:p w:rsidR="00642B82" w:rsidRPr="00A26668" w:rsidRDefault="00642B82" w:rsidP="00642B82">
            <w:pPr>
              <w:bidi w:val="0"/>
              <w:spacing w:after="0" w:line="276" w:lineRule="auto"/>
              <w:jc w:val="right"/>
              <w:rPr>
                <w:rFonts w:ascii="Arial" w:eastAsia="Times New Roman" w:hAnsi="Arial" w:cs="Arial"/>
                <w:color w:val="000000" w:themeColor="text1"/>
                <w:rtl/>
              </w:rPr>
            </w:pPr>
            <w:r w:rsidRPr="00A26668">
              <w:rPr>
                <w:rFonts w:ascii="CG Times" w:eastAsia="Times New Roman" w:hAnsi="CG Times" w:cstheme="majorBidi"/>
                <w:color w:val="000000" w:themeColor="text1"/>
                <w:kern w:val="24"/>
              </w:rPr>
              <w:t>(Muslim)</w:t>
            </w:r>
          </w:p>
          <w:p w:rsidR="00642B82" w:rsidRPr="00A26668" w:rsidRDefault="00642B82" w:rsidP="00642B82">
            <w:pPr>
              <w:bidi w:val="0"/>
              <w:spacing w:after="0" w:line="276" w:lineRule="auto"/>
              <w:jc w:val="right"/>
              <w:rPr>
                <w:rFonts w:ascii="Arial" w:eastAsia="Times New Roman" w:hAnsi="Arial" w:cs="Arial"/>
                <w:color w:val="000000" w:themeColor="text1"/>
                <w:rtl/>
              </w:rPr>
            </w:pPr>
            <w:r w:rsidRPr="00A26668">
              <w:rPr>
                <w:rFonts w:ascii="CG Times" w:eastAsia="Times New Roman" w:hAnsi="CG Times" w:cstheme="majorBidi"/>
                <w:color w:val="000000" w:themeColor="text1"/>
                <w:kern w:val="24"/>
              </w:rPr>
              <w:t> </w:t>
            </w:r>
          </w:p>
        </w:tc>
        <w:tc>
          <w:tcPr>
            <w:tcW w:w="5387"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hideMark/>
          </w:tcPr>
          <w:p w:rsidR="00642B82" w:rsidRPr="00A26668" w:rsidRDefault="00642B82" w:rsidP="00642B82">
            <w:pPr>
              <w:spacing w:after="0" w:line="276" w:lineRule="auto"/>
              <w:jc w:val="lowKashida"/>
              <w:rPr>
                <w:rFonts w:ascii="Arial" w:eastAsia="Times New Roman" w:hAnsi="Arial" w:cs="Arial"/>
                <w:color w:val="000000" w:themeColor="text1"/>
                <w:rtl/>
              </w:rPr>
            </w:pPr>
            <w:r w:rsidRPr="00A26668">
              <w:rPr>
                <w:rFonts w:ascii="CG Times" w:eastAsia="Times New Roman" w:hAnsi="CG Times" w:cstheme="majorBidi"/>
                <w:color w:val="000000" w:themeColor="text1"/>
                <w:kern w:val="24"/>
              </w:rPr>
              <w:t xml:space="preserve">   </w:t>
            </w:r>
            <w:r w:rsidRPr="00A26668">
              <w:rPr>
                <w:rFonts w:ascii="CG Times" w:eastAsia="Times New Roman" w:hAnsi="CG Times" w:cstheme="majorBidi"/>
                <w:color w:val="000000" w:themeColor="text1"/>
                <w:kern w:val="24"/>
                <w:rtl/>
              </w:rPr>
              <w:t xml:space="preserve"> </w:t>
            </w:r>
            <w:r w:rsidRPr="00A26668">
              <w:rPr>
                <w:rFonts w:ascii="CG Times" w:eastAsia="Times New Roman" w:hAnsi="Times New Roman" w:cstheme="majorBidi"/>
                <w:color w:val="000000" w:themeColor="text1"/>
                <w:kern w:val="24"/>
                <w:rtl/>
              </w:rPr>
              <w:t xml:space="preserve">عَنْ أَبِي هُرَيْرَةَ، قَالَ: خَطَبَنَا رَسُولُ اللهِ </w:t>
            </w:r>
            <w:r w:rsidRPr="00A26668">
              <w:rPr>
                <w:rFonts w:ascii="CG Times" w:eastAsia="Times New Roman" w:hAnsi="AGA Arabesque" w:cstheme="majorBidi"/>
                <w:color w:val="000000" w:themeColor="text1"/>
                <w:kern w:val="24"/>
              </w:rPr>
              <w:sym w:font="AGA Arabesque" w:char="F072"/>
            </w:r>
            <w:r w:rsidRPr="00A26668">
              <w:rPr>
                <w:rFonts w:ascii="CG Times" w:eastAsia="Times New Roman" w:hAnsi="CG Times" w:cstheme="majorBidi"/>
                <w:color w:val="000000" w:themeColor="text1"/>
                <w:kern w:val="24"/>
                <w:rtl/>
              </w:rPr>
              <w:t xml:space="preserve"> فَقَالَ: "أَيُّهَا النَّاسُ، قَدْ فَرَضَ اللهُ عَلَيْكُم الحجَّ فَحُجُّوا". فَقَالَ رَجُلٌ: أَكُلَّ عَامٍ يَا رَسُولَ اللهِ؟ فَسَكَتَ، حَتَّى قَالَهَا ثَلاثَاً فَقَالَ رَسُولُ اللهِ </w:t>
            </w:r>
            <w:r w:rsidRPr="00A26668">
              <w:rPr>
                <w:rFonts w:ascii="CG Times" w:eastAsia="Times New Roman" w:hAnsi="AGA Arabesque" w:cstheme="majorBidi"/>
                <w:color w:val="000000" w:themeColor="text1"/>
                <w:kern w:val="24"/>
              </w:rPr>
              <w:sym w:font="AGA Arabesque" w:char="F072"/>
            </w:r>
            <w:r w:rsidRPr="00A26668">
              <w:rPr>
                <w:rFonts w:ascii="CG Times" w:eastAsia="Times New Roman" w:hAnsi="CG Times" w:cstheme="majorBidi"/>
                <w:color w:val="000000" w:themeColor="text1"/>
                <w:kern w:val="24"/>
                <w:rtl/>
              </w:rPr>
              <w:t xml:space="preserve">: "لَوْ قُلْتُ نَعَمْ لَوَجَبَتْ وَلَمَا اسْتَطَعْتُمْ"، ثُمَّ قَالَ: ذَرُونِي مَا تَرَكْتُكُمْ؛ فَإِنَّمَا هَلَكَ مَنْ كَانَ قَبْلَكُمْ بِكُثْرَةِ سُؤَالِهِمْ، وَاخْتِلافِهِمْ عَلَى أَنْبِيَائِهِمْ، فَإِذَا أَمَرْتُكُمْ بَشِيءٍ فَأْتُوا مِنْهُ مَا اسْتَطَعْتُمْ وَإِذَا نَهَيْتُكُمْ عَنْ شَيْءٍ فَدَعُوهُ". </w:t>
            </w:r>
          </w:p>
          <w:p w:rsidR="00642B82" w:rsidRPr="00A26668" w:rsidRDefault="00642B82" w:rsidP="00642B82">
            <w:pPr>
              <w:spacing w:after="0" w:line="276" w:lineRule="auto"/>
              <w:jc w:val="right"/>
              <w:rPr>
                <w:rFonts w:ascii="Arial" w:eastAsia="Times New Roman" w:hAnsi="Arial" w:cs="Arial"/>
                <w:color w:val="000000" w:themeColor="text1"/>
                <w:rtl/>
              </w:rPr>
            </w:pPr>
            <w:r w:rsidRPr="00A26668">
              <w:rPr>
                <w:rFonts w:ascii="CG Times" w:eastAsia="Times New Roman" w:hAnsi="CG Times" w:cstheme="majorBidi"/>
                <w:color w:val="000000" w:themeColor="text1"/>
                <w:kern w:val="24"/>
                <w:rtl/>
              </w:rPr>
              <w:t xml:space="preserve">(رَوَاهُ مُسْلِم) </w:t>
            </w:r>
          </w:p>
        </w:tc>
      </w:tr>
    </w:tbl>
    <w:p w:rsidR="00D62C3F" w:rsidRPr="00A26668" w:rsidRDefault="00D62C3F" w:rsidP="00D62C3F">
      <w:pPr>
        <w:kinsoku w:val="0"/>
        <w:overflowPunct w:val="0"/>
        <w:bidi w:val="0"/>
        <w:textAlignment w:val="baseline"/>
        <w:rPr>
          <w:color w:val="000000" w:themeColor="text1"/>
          <w:sz w:val="32"/>
          <w:szCs w:val="32"/>
        </w:rPr>
      </w:pPr>
    </w:p>
    <w:p w:rsidR="00D62C3F" w:rsidRPr="00A26668" w:rsidRDefault="00D62C3F" w:rsidP="00D62C3F">
      <w:pPr>
        <w:kinsoku w:val="0"/>
        <w:overflowPunct w:val="0"/>
        <w:bidi w:val="0"/>
        <w:textAlignment w:val="baseline"/>
        <w:rPr>
          <w:color w:val="000000" w:themeColor="text1"/>
          <w:sz w:val="32"/>
          <w:szCs w:val="32"/>
        </w:rPr>
      </w:pPr>
    </w:p>
    <w:p w:rsidR="00E72E18" w:rsidRPr="00A26668" w:rsidRDefault="00E72E18" w:rsidP="00642B82">
      <w:pPr>
        <w:tabs>
          <w:tab w:val="left" w:pos="3660"/>
        </w:tabs>
        <w:bidi w:val="0"/>
        <w:jc w:val="center"/>
        <w:rPr>
          <w:rFonts w:ascii="ae_AlMateen" w:eastAsiaTheme="majorEastAsia" w:hAnsi="ae_AlMateen" w:cs="ae_AlMateen"/>
          <w:color w:val="000000" w:themeColor="text1"/>
          <w:sz w:val="32"/>
          <w:szCs w:val="32"/>
          <w:rtl/>
        </w:rPr>
      </w:pPr>
      <w:r w:rsidRPr="00A26668">
        <w:rPr>
          <w:rFonts w:ascii="ae_AlMateen" w:eastAsiaTheme="majorEastAsia" w:hAnsi="ae_AlMateen" w:cs="ae_AlMateen"/>
          <w:color w:val="000000" w:themeColor="text1"/>
          <w:spacing w:val="-30"/>
          <w:kern w:val="24"/>
          <w:sz w:val="32"/>
          <w:szCs w:val="32"/>
        </w:rPr>
        <w:t>Lecture 3</w:t>
      </w:r>
    </w:p>
    <w:p w:rsidR="00E72E18" w:rsidRPr="00A26668" w:rsidRDefault="00E72E18" w:rsidP="00642B82">
      <w:pPr>
        <w:pStyle w:val="NormalWeb"/>
        <w:spacing w:before="154" w:beforeAutospacing="0" w:after="0" w:afterAutospacing="0"/>
        <w:jc w:val="center"/>
        <w:textAlignment w:val="baseline"/>
        <w:rPr>
          <w:color w:val="000000" w:themeColor="text1"/>
          <w:sz w:val="32"/>
          <w:szCs w:val="32"/>
        </w:rPr>
      </w:pPr>
      <w:r w:rsidRPr="00A26668">
        <w:rPr>
          <w:rFonts w:asciiTheme="minorHAnsi" w:eastAsiaTheme="minorEastAsia" w:hAnsi="Calibri" w:cs="Arial"/>
          <w:b/>
          <w:bCs/>
          <w:color w:val="000000" w:themeColor="text1"/>
          <w:kern w:val="24"/>
          <w:sz w:val="32"/>
          <w:szCs w:val="32"/>
          <w:lang w:val="en-GB"/>
        </w:rPr>
        <w:t>Creative  Translation:</w:t>
      </w:r>
    </w:p>
    <w:p w:rsidR="00E72E18" w:rsidRPr="00A26668" w:rsidRDefault="00E72E18" w:rsidP="00642B82">
      <w:pPr>
        <w:pStyle w:val="NormalWeb"/>
        <w:spacing w:before="154" w:beforeAutospacing="0" w:after="0" w:afterAutospacing="0"/>
        <w:jc w:val="center"/>
        <w:textAlignment w:val="baseline"/>
        <w:rPr>
          <w:color w:val="000000" w:themeColor="text1"/>
          <w:sz w:val="32"/>
          <w:szCs w:val="32"/>
          <w:rtl/>
        </w:rPr>
      </w:pPr>
      <w:r w:rsidRPr="00A26668">
        <w:rPr>
          <w:rFonts w:asciiTheme="minorHAnsi" w:eastAsiaTheme="minorEastAsia" w:hAnsi="Calibri" w:cs="Arial"/>
          <w:b/>
          <w:bCs/>
          <w:color w:val="000000" w:themeColor="text1"/>
          <w:kern w:val="24"/>
          <w:sz w:val="32"/>
          <w:szCs w:val="32"/>
          <w:lang w:val="en-GB"/>
        </w:rPr>
        <w:t>Theory and Practice</w:t>
      </w:r>
    </w:p>
    <w:p w:rsidR="00042652" w:rsidRPr="00A26668" w:rsidRDefault="00042652" w:rsidP="00E72E18">
      <w:pPr>
        <w:bidi w:val="0"/>
        <w:jc w:val="center"/>
        <w:rPr>
          <w:rFonts w:ascii="ae_AlMateen" w:eastAsiaTheme="majorEastAsia" w:hAnsi="ae_AlMateen" w:cs="ae_AlMateen"/>
          <w:color w:val="000000" w:themeColor="text1"/>
          <w:sz w:val="32"/>
          <w:szCs w:val="32"/>
          <w:rtl/>
        </w:rPr>
      </w:pPr>
    </w:p>
    <w:p w:rsidR="00042652" w:rsidRPr="00A26668" w:rsidRDefault="00042652" w:rsidP="00042652">
      <w:pPr>
        <w:bidi w:val="0"/>
        <w:rPr>
          <w:rFonts w:ascii="ae_AlMateen" w:eastAsiaTheme="majorEastAsia" w:hAnsi="ae_AlMateen" w:cs="ae_AlMateen"/>
          <w:color w:val="000000" w:themeColor="text1"/>
          <w:rtl/>
        </w:rPr>
      </w:pPr>
      <w:r w:rsidRPr="00A26668">
        <w:rPr>
          <w:rFonts w:eastAsiaTheme="majorEastAsia"/>
          <w:b/>
          <w:bCs/>
          <w:color w:val="000000" w:themeColor="text1"/>
          <w:kern w:val="24"/>
          <w:position w:val="1"/>
        </w:rPr>
        <w:t>Learning Outcomes</w:t>
      </w:r>
    </w:p>
    <w:p w:rsidR="00042652" w:rsidRPr="00A26668" w:rsidRDefault="00042652" w:rsidP="00042652">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By the end of this lecture, you should be able to</w:t>
      </w:r>
    </w:p>
    <w:p w:rsidR="00042652" w:rsidRPr="00A26668" w:rsidRDefault="00042652" w:rsidP="00D73399">
      <w:pPr>
        <w:numPr>
          <w:ilvl w:val="0"/>
          <w:numId w:val="30"/>
        </w:numPr>
        <w:kinsoku w:val="0"/>
        <w:overflowPunct w:val="0"/>
        <w:bidi w:val="0"/>
        <w:spacing w:after="0" w:line="240" w:lineRule="auto"/>
        <w:ind w:left="1526"/>
        <w:contextualSpacing/>
        <w:textAlignment w:val="baseline"/>
        <w:rPr>
          <w:rFonts w:ascii="Times New Roman" w:eastAsia="Times New Roman" w:hAnsi="Times New Roman" w:cs="Times New Roman"/>
          <w:color w:val="000000" w:themeColor="text1"/>
          <w:rtl/>
        </w:rPr>
      </w:pPr>
      <w:r w:rsidRPr="00A26668">
        <w:rPr>
          <w:rFonts w:ascii="Times New Roman" w:eastAsia="Calibri" w:hAnsi="Times New Roman" w:cs="Times New Roman"/>
          <w:b/>
          <w:bCs/>
          <w:color w:val="000000" w:themeColor="text1"/>
          <w:kern w:val="24"/>
          <w:lang w:val="en-GB"/>
        </w:rPr>
        <w:t>formulate your own definitions and concepts of creativity in general.</w:t>
      </w:r>
    </w:p>
    <w:p w:rsidR="00042652" w:rsidRPr="00A26668" w:rsidRDefault="00042652" w:rsidP="00D73399">
      <w:pPr>
        <w:numPr>
          <w:ilvl w:val="0"/>
          <w:numId w:val="30"/>
        </w:numPr>
        <w:kinsoku w:val="0"/>
        <w:overflowPunct w:val="0"/>
        <w:bidi w:val="0"/>
        <w:spacing w:after="0" w:line="240" w:lineRule="auto"/>
        <w:ind w:left="1526"/>
        <w:contextualSpacing/>
        <w:textAlignment w:val="baseline"/>
        <w:rPr>
          <w:rFonts w:ascii="Times New Roman" w:eastAsia="Times New Roman" w:hAnsi="Times New Roman" w:cs="Times New Roman"/>
          <w:color w:val="000000" w:themeColor="text1"/>
          <w:rtl/>
        </w:rPr>
      </w:pPr>
      <w:r w:rsidRPr="00A26668">
        <w:rPr>
          <w:rFonts w:ascii="Times New Roman" w:eastAsia="Calibri" w:hAnsi="Times New Roman" w:cs="Times New Roman"/>
          <w:b/>
          <w:bCs/>
          <w:color w:val="000000" w:themeColor="text1"/>
          <w:kern w:val="24"/>
          <w:lang w:val="en-GB"/>
        </w:rPr>
        <w:t>form a theoretical and practical framework of the lectures that follow.</w:t>
      </w:r>
    </w:p>
    <w:p w:rsidR="00042652" w:rsidRPr="00A26668" w:rsidRDefault="00042652" w:rsidP="00042652">
      <w:pPr>
        <w:tabs>
          <w:tab w:val="left" w:pos="1380"/>
          <w:tab w:val="right" w:pos="8306"/>
        </w:tabs>
        <w:kinsoku w:val="0"/>
        <w:overflowPunct w:val="0"/>
        <w:bidi w:val="0"/>
        <w:spacing w:before="115" w:after="0" w:line="240" w:lineRule="auto"/>
        <w:ind w:left="1526"/>
        <w:textAlignment w:val="baseline"/>
        <w:rPr>
          <w:rFonts w:eastAsiaTheme="minorEastAsia" w:hAnsi="Calibri" w:cs="Arial"/>
          <w:color w:val="000000" w:themeColor="text1"/>
          <w:kern w:val="24"/>
          <w:sz w:val="48"/>
          <w:szCs w:val="48"/>
          <w:lang w:val="en-GB"/>
        </w:rPr>
      </w:pPr>
    </w:p>
    <w:p w:rsidR="00FE7CC0" w:rsidRPr="00A26668" w:rsidRDefault="00FE7CC0" w:rsidP="00FE7CC0">
      <w:pPr>
        <w:tabs>
          <w:tab w:val="left" w:pos="1380"/>
          <w:tab w:val="right" w:pos="8306"/>
        </w:tabs>
        <w:kinsoku w:val="0"/>
        <w:overflowPunct w:val="0"/>
        <w:bidi w:val="0"/>
        <w:spacing w:before="115" w:after="0" w:line="240" w:lineRule="auto"/>
        <w:ind w:left="1526"/>
        <w:textAlignment w:val="baseline"/>
        <w:rPr>
          <w:rFonts w:eastAsiaTheme="minorEastAsia" w:hAnsi="Calibri" w:cs="Arial"/>
          <w:color w:val="000000" w:themeColor="text1"/>
          <w:kern w:val="24"/>
          <w:sz w:val="48"/>
          <w:szCs w:val="48"/>
          <w:lang w:val="en-GB"/>
        </w:rPr>
      </w:pPr>
    </w:p>
    <w:p w:rsidR="00042652" w:rsidRPr="00A26668" w:rsidRDefault="00042652" w:rsidP="00042652">
      <w:pPr>
        <w:tabs>
          <w:tab w:val="left" w:pos="1380"/>
          <w:tab w:val="right" w:pos="8306"/>
        </w:tabs>
        <w:kinsoku w:val="0"/>
        <w:overflowPunct w:val="0"/>
        <w:bidi w:val="0"/>
        <w:spacing w:before="115"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sz w:val="48"/>
          <w:szCs w:val="48"/>
          <w:lang w:val="en-GB"/>
        </w:rPr>
        <w:lastRenderedPageBreak/>
        <w:t> </w:t>
      </w:r>
      <w:r w:rsidRPr="00A26668">
        <w:rPr>
          <w:rFonts w:eastAsiaTheme="majorEastAsia"/>
          <w:b/>
          <w:bCs/>
          <w:color w:val="000000" w:themeColor="text1"/>
          <w:kern w:val="24"/>
          <w:position w:val="1"/>
        </w:rPr>
        <w:t>Lecture Main Points</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3.1 Introduction</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3.2 Creative Translation in Theory</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3.3 Creative Translation in Practice</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3. 4. Practical 1</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3. 4. Practical 2</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xml:space="preserve">3. 4. Practical </w:t>
      </w:r>
      <w:r w:rsidRPr="00A26668">
        <w:rPr>
          <w:rFonts w:asciiTheme="minorHAnsi" w:eastAsiaTheme="minorEastAsia" w:hAnsi="Calibri" w:cstheme="majorBidi"/>
          <w:b/>
          <w:bCs/>
          <w:color w:val="000000" w:themeColor="text1"/>
          <w:kern w:val="24"/>
          <w:sz w:val="22"/>
          <w:szCs w:val="22"/>
          <w:rtl/>
        </w:rPr>
        <w:t>3</w:t>
      </w:r>
    </w:p>
    <w:p w:rsidR="00042652" w:rsidRPr="00A26668" w:rsidRDefault="00042652" w:rsidP="00042652">
      <w:pPr>
        <w:pStyle w:val="NormalWeb"/>
        <w:kinsoku w:val="0"/>
        <w:overflowPunct w:val="0"/>
        <w:spacing w:before="134"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xml:space="preserve">3. 4. Practical </w:t>
      </w:r>
      <w:r w:rsidRPr="00A26668">
        <w:rPr>
          <w:rFonts w:asciiTheme="minorHAnsi" w:eastAsiaTheme="minorEastAsia" w:hAnsi="Calibri" w:cstheme="majorBidi"/>
          <w:b/>
          <w:bCs/>
          <w:color w:val="000000" w:themeColor="text1"/>
          <w:kern w:val="24"/>
          <w:sz w:val="22"/>
          <w:szCs w:val="22"/>
          <w:rtl/>
        </w:rPr>
        <w:t>4</w:t>
      </w:r>
    </w:p>
    <w:p w:rsidR="00042652" w:rsidRPr="00A26668" w:rsidRDefault="00042652" w:rsidP="00042652">
      <w:pPr>
        <w:bidi w:val="0"/>
        <w:rPr>
          <w:rFonts w:ascii="ae_AlMateen" w:eastAsiaTheme="majorEastAsia" w:hAnsi="ae_AlMateen" w:cs="ae_AlMateen"/>
          <w:color w:val="000000" w:themeColor="text1"/>
          <w:sz w:val="32"/>
          <w:szCs w:val="32"/>
          <w:rtl/>
        </w:rPr>
      </w:pPr>
    </w:p>
    <w:p w:rsidR="00042652" w:rsidRPr="00A26668" w:rsidRDefault="00042652" w:rsidP="00042652">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theme="majorBidi"/>
          <w:b/>
          <w:bCs/>
          <w:color w:val="000000" w:themeColor="text1"/>
          <w:kern w:val="24"/>
          <w:position w:val="1"/>
          <w:sz w:val="32"/>
          <w:szCs w:val="32"/>
          <w:lang w:val="en-GB"/>
        </w:rPr>
        <w:t>3.1 Introduction</w:t>
      </w:r>
    </w:p>
    <w:p w:rsidR="00042652" w:rsidRPr="00A26668" w:rsidRDefault="00042652" w:rsidP="00042652">
      <w:pPr>
        <w:kinsoku w:val="0"/>
        <w:overflowPunct w:val="0"/>
        <w:bidi w:val="0"/>
        <w:spacing w:before="115" w:after="0" w:line="240" w:lineRule="auto"/>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Definition of Creativity</w:t>
      </w:r>
    </w:p>
    <w:p w:rsidR="00042652" w:rsidRPr="00A26668" w:rsidRDefault="00042652" w:rsidP="00D73399">
      <w:pPr>
        <w:numPr>
          <w:ilvl w:val="0"/>
          <w:numId w:val="31"/>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The word </w:t>
      </w:r>
      <w:r w:rsidRPr="00A26668">
        <w:rPr>
          <w:rFonts w:ascii="Times New Roman" w:eastAsiaTheme="minorEastAsia" w:hAnsi="Times New Roman" w:cs="Times New Roman"/>
          <w:b/>
          <w:bCs/>
          <w:i/>
          <w:iCs/>
          <w:color w:val="000000" w:themeColor="text1"/>
          <w:kern w:val="24"/>
          <w:lang w:val="en-GB"/>
        </w:rPr>
        <w:t>creativity</w:t>
      </w:r>
      <w:r w:rsidRPr="00A26668">
        <w:rPr>
          <w:rFonts w:ascii="Times New Roman" w:eastAsiaTheme="minorEastAsia" w:hAnsi="Times New Roman" w:cs="Times New Roman"/>
          <w:b/>
          <w:bCs/>
          <w:color w:val="000000" w:themeColor="text1"/>
          <w:kern w:val="24"/>
          <w:lang w:val="en-GB"/>
        </w:rPr>
        <w:t xml:space="preserve"> originally comes from the Latin term </w:t>
      </w:r>
      <w:r w:rsidRPr="00A26668">
        <w:rPr>
          <w:rFonts w:ascii="Times New Roman" w:eastAsiaTheme="minorEastAsia" w:hAnsi="Times New Roman" w:cs="Times New Roman"/>
          <w:b/>
          <w:bCs/>
          <w:i/>
          <w:iCs/>
          <w:color w:val="000000" w:themeColor="text1"/>
          <w:kern w:val="24"/>
          <w:lang w:val="en-GB"/>
        </w:rPr>
        <w:t>creō</w:t>
      </w:r>
      <w:r w:rsidRPr="00A26668">
        <w:rPr>
          <w:rFonts w:ascii="Times New Roman" w:eastAsiaTheme="minorEastAsia" w:hAnsi="Times New Roman" w:cs="Times New Roman"/>
          <w:b/>
          <w:bCs/>
          <w:color w:val="000000" w:themeColor="text1"/>
          <w:kern w:val="24"/>
          <w:lang w:val="en-GB"/>
        </w:rPr>
        <w:t xml:space="preserve">, </w:t>
      </w:r>
      <w:r w:rsidRPr="00A26668">
        <w:rPr>
          <w:rFonts w:ascii="Times New Roman" w:eastAsiaTheme="minorEastAsia" w:hAnsi="Times New Roman" w:cs="Times New Roman"/>
          <w:color w:val="000000" w:themeColor="text1"/>
          <w:kern w:val="24"/>
          <w:lang w:val="en-GB"/>
        </w:rPr>
        <w:t xml:space="preserve">meaning to create or make. In Arabic, however, you need to be very careful when translating words like </w:t>
      </w:r>
      <w:r w:rsidRPr="00A26668">
        <w:rPr>
          <w:rFonts w:ascii="Times New Roman" w:eastAsiaTheme="minorEastAsia" w:hAnsi="Times New Roman" w:cs="Times New Roman"/>
          <w:i/>
          <w:iCs/>
          <w:color w:val="000000" w:themeColor="text1"/>
          <w:kern w:val="24"/>
          <w:lang w:val="en-GB"/>
        </w:rPr>
        <w:t xml:space="preserve">create, creation, </w:t>
      </w:r>
      <w:r w:rsidRPr="00A26668">
        <w:rPr>
          <w:rFonts w:ascii="Times New Roman" w:eastAsiaTheme="minorEastAsia" w:hAnsi="Times New Roman" w:cs="Times New Roman"/>
          <w:color w:val="000000" w:themeColor="text1"/>
          <w:kern w:val="24"/>
          <w:lang w:val="en-GB"/>
        </w:rPr>
        <w:t>and</w:t>
      </w:r>
      <w:r w:rsidRPr="00A26668">
        <w:rPr>
          <w:rFonts w:ascii="Times New Roman" w:eastAsiaTheme="minorEastAsia" w:hAnsi="Times New Roman" w:cs="Times New Roman"/>
          <w:i/>
          <w:iCs/>
          <w:color w:val="000000" w:themeColor="text1"/>
          <w:kern w:val="24"/>
          <w:lang w:val="en-GB"/>
        </w:rPr>
        <w:t xml:space="preserve"> creator </w:t>
      </w:r>
      <w:r w:rsidRPr="00A26668">
        <w:rPr>
          <w:rFonts w:ascii="Times New Roman" w:eastAsiaTheme="minorEastAsia" w:hAnsi="Times New Roman" w:cs="Times New Roman"/>
          <w:color w:val="000000" w:themeColor="text1"/>
          <w:kern w:val="24"/>
          <w:lang w:val="en-GB"/>
        </w:rPr>
        <w:t xml:space="preserve">because these words still have their own religious connotations and associations such as: </w:t>
      </w:r>
      <w:r w:rsidRPr="00A26668">
        <w:rPr>
          <w:rFonts w:ascii="Times New Roman" w:eastAsiaTheme="minorEastAsia" w:hAnsi="Times New Roman" w:cs="Times New Roman"/>
          <w:color w:val="000000" w:themeColor="text1"/>
          <w:kern w:val="24"/>
          <w:rtl/>
        </w:rPr>
        <w:t>خَلقَ، خَلْقٌ، خَاِلقٌ</w:t>
      </w:r>
      <w:r w:rsidRPr="00A26668">
        <w:rPr>
          <w:rFonts w:ascii="Times New Roman" w:eastAsiaTheme="minorEastAsia" w:hAnsi="Times New Roman" w:cs="Times New Roman"/>
          <w:color w:val="000000" w:themeColor="text1"/>
          <w:kern w:val="24"/>
          <w:lang w:val="en-GB"/>
        </w:rPr>
        <w:t xml:space="preserve">. You could always use alternatives such as: </w:t>
      </w:r>
      <w:r w:rsidRPr="00A26668">
        <w:rPr>
          <w:rFonts w:ascii="Times New Roman" w:eastAsiaTheme="minorEastAsia" w:hAnsi="Times New Roman" w:cs="Times New Roman"/>
          <w:color w:val="000000" w:themeColor="text1"/>
          <w:kern w:val="24"/>
          <w:rtl/>
          <w:lang w:bidi="ar-SY"/>
        </w:rPr>
        <w:t>اخترع، أوجد، أبدع، وغيرها</w:t>
      </w:r>
      <w:r w:rsidRPr="00A26668">
        <w:rPr>
          <w:rFonts w:ascii="Times New Roman" w:eastAsiaTheme="minorEastAsia" w:hAnsi="Times New Roman" w:cs="Times New Roman"/>
          <w:color w:val="000000" w:themeColor="text1"/>
          <w:kern w:val="24"/>
          <w:lang w:val="en-GB"/>
        </w:rPr>
        <w:t>. This will, of course, depend on the type of text and the context it is used in.</w:t>
      </w:r>
    </w:p>
    <w:p w:rsidR="00042652" w:rsidRPr="00A26668" w:rsidRDefault="00042652" w:rsidP="00D73399">
      <w:pPr>
        <w:numPr>
          <w:ilvl w:val="0"/>
          <w:numId w:val="31"/>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The Collins dictionary definition of the word </w:t>
      </w:r>
      <w:r w:rsidRPr="00A26668">
        <w:rPr>
          <w:rFonts w:ascii="Times New Roman" w:eastAsiaTheme="minorEastAsia" w:hAnsi="Times New Roman" w:cs="Times New Roman"/>
          <w:b/>
          <w:bCs/>
          <w:i/>
          <w:iCs/>
          <w:color w:val="000000" w:themeColor="text1"/>
          <w:kern w:val="24"/>
          <w:lang w:val="en-GB"/>
        </w:rPr>
        <w:t xml:space="preserve">creative </w:t>
      </w:r>
      <w:r w:rsidRPr="00A26668">
        <w:rPr>
          <w:rFonts w:ascii="Times New Roman" w:eastAsiaTheme="minorEastAsia" w:hAnsi="Times New Roman" w:cs="Times New Roman"/>
          <w:color w:val="000000" w:themeColor="text1"/>
          <w:kern w:val="24"/>
          <w:lang w:val="en-GB"/>
        </w:rPr>
        <w:t>is ‘inventive and imaginative’; characterized by originality of thought, having or showing imagination, talent, inspiration, productivity, fertility, ingenuity, inventiveness, cleverness.</w:t>
      </w:r>
    </w:p>
    <w:p w:rsidR="009551D4" w:rsidRPr="00A26668" w:rsidRDefault="009551D4" w:rsidP="00D73399">
      <w:pPr>
        <w:numPr>
          <w:ilvl w:val="0"/>
          <w:numId w:val="31"/>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Creativity means different things to different people</w:t>
      </w:r>
      <w:r w:rsidRPr="00A26668">
        <w:rPr>
          <w:rFonts w:ascii="ae_AlMateen" w:eastAsiaTheme="majorEastAsia" w:hAnsi="ae_AlMateen" w:cs="ae_AlMateen"/>
          <w:color w:val="000000" w:themeColor="text1"/>
          <w:lang w:val="en-GB"/>
        </w:rPr>
        <w:t xml:space="preserve">. According to Mumford (2003: 110), creativity involves “the production of novel, useful products”, whereas Linda Naiman (2011) looks at </w:t>
      </w:r>
      <w:r w:rsidRPr="00A26668">
        <w:rPr>
          <w:rFonts w:ascii="ae_AlMateen" w:eastAsiaTheme="majorEastAsia" w:hAnsi="ae_AlMateen" w:cs="ae_AlMateen"/>
          <w:b/>
          <w:bCs/>
          <w:color w:val="000000" w:themeColor="text1"/>
          <w:lang w:val="en-GB"/>
        </w:rPr>
        <w:t xml:space="preserve">creativity as an act of turning new and imaginative ideas into reality; </w:t>
      </w:r>
      <w:r w:rsidRPr="00A26668">
        <w:rPr>
          <w:rFonts w:ascii="ae_AlMateen" w:eastAsiaTheme="majorEastAsia" w:hAnsi="ae_AlMateen" w:cs="ae_AlMateen"/>
          <w:color w:val="000000" w:themeColor="text1"/>
          <w:lang w:val="en-GB"/>
        </w:rPr>
        <w:t xml:space="preserve">she explains, “Creativity involves two processes: thinking, then producing. If you have ideas but don’t act on them, you are imaginative but not creative... Innovation is the implementation” of an idea.  </w:t>
      </w:r>
    </w:p>
    <w:p w:rsidR="009551D4" w:rsidRPr="00A26668" w:rsidRDefault="009551D4" w:rsidP="00D73399">
      <w:pPr>
        <w:numPr>
          <w:ilvl w:val="0"/>
          <w:numId w:val="31"/>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Creativity may also refer to the invention or origination of any new thing </w:t>
      </w:r>
      <w:r w:rsidRPr="00A26668">
        <w:rPr>
          <w:rFonts w:ascii="ae_AlMateen" w:eastAsiaTheme="majorEastAsia" w:hAnsi="ae_AlMateen" w:cs="ae_AlMateen"/>
          <w:color w:val="000000" w:themeColor="text1"/>
          <w:lang w:val="en-GB"/>
        </w:rPr>
        <w:t>(</w:t>
      </w:r>
      <w:r w:rsidRPr="00A26668">
        <w:rPr>
          <w:rFonts w:ascii="ae_AlMateen" w:eastAsiaTheme="majorEastAsia" w:hAnsi="ae_AlMateen" w:cs="ae_AlMateen"/>
          <w:b/>
          <w:bCs/>
          <w:color w:val="000000" w:themeColor="text1"/>
          <w:lang w:val="en-GB"/>
        </w:rPr>
        <w:t>product, solution, artwork, literary work, joke</w:t>
      </w:r>
      <w:r w:rsidRPr="00A26668">
        <w:rPr>
          <w:rFonts w:ascii="ae_AlMateen" w:eastAsiaTheme="majorEastAsia" w:hAnsi="ae_AlMateen" w:cs="ae_AlMateen"/>
          <w:color w:val="000000" w:themeColor="text1"/>
          <w:lang w:val="en-GB"/>
        </w:rPr>
        <w:t xml:space="preserve">, etc.) that has value. In short, if you want to be creative, you need to think creatively, act creatively and reflect creatively, so that you are able to produce something novel, imaginative, inventive, appropriate and worthwhile. </w:t>
      </w:r>
    </w:p>
    <w:p w:rsidR="00042652" w:rsidRPr="00A26668" w:rsidRDefault="00042652" w:rsidP="00042652">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3.2 Creative Translation in Theory</w:t>
      </w:r>
    </w:p>
    <w:p w:rsidR="00042652" w:rsidRPr="00A26668" w:rsidRDefault="00042652" w:rsidP="00D73399">
      <w:pPr>
        <w:numPr>
          <w:ilvl w:val="0"/>
          <w:numId w:val="32"/>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 xml:space="preserve">Approaches to translation go far back to ancient times, </w:t>
      </w:r>
      <w:r w:rsidRPr="00A26668">
        <w:rPr>
          <w:rFonts w:ascii="Times New Roman" w:eastAsiaTheme="minorEastAsia" w:hAnsi="Times New Roman" w:cs="Times New Roman"/>
          <w:color w:val="000000" w:themeColor="text1"/>
          <w:kern w:val="24"/>
          <w:lang w:val="en-GB"/>
        </w:rPr>
        <w:t xml:space="preserve">with Cicero and Horace (first century BCE), who both advocated non-literal translation. For Marcus Cicero (106-43 BCE), the translating of a passage of oratory, for example, cannot be achieved by translating it word-for-word because the main purpose of a successful oratory is that it should “instruct, delight and move the minds of the audience”. Since it should be able to maintain the “force and flavour of the passage”, we </w:t>
      </w:r>
      <w:r w:rsidRPr="00A26668">
        <w:rPr>
          <w:rFonts w:ascii="Times New Roman" w:eastAsiaTheme="minorEastAsia" w:hAnsi="Times New Roman" w:cs="Times New Roman"/>
          <w:b/>
          <w:bCs/>
          <w:color w:val="000000" w:themeColor="text1"/>
          <w:kern w:val="24"/>
          <w:lang w:val="en-GB"/>
        </w:rPr>
        <w:t xml:space="preserve">should use a sense-for-sense or even a ‘free’ translation approach </w:t>
      </w:r>
      <w:r w:rsidRPr="00A26668">
        <w:rPr>
          <w:rFonts w:ascii="Times New Roman" w:eastAsiaTheme="minorEastAsia" w:hAnsi="Times New Roman" w:cs="Times New Roman"/>
          <w:color w:val="000000" w:themeColor="text1"/>
          <w:kern w:val="24"/>
          <w:lang w:val="en-GB"/>
        </w:rPr>
        <w:t xml:space="preserve">to it. </w:t>
      </w:r>
    </w:p>
    <w:p w:rsidR="00042652" w:rsidRPr="00A26668" w:rsidRDefault="00042652" w:rsidP="00D73399">
      <w:pPr>
        <w:numPr>
          <w:ilvl w:val="0"/>
          <w:numId w:val="32"/>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In contrast, St Jerome (348-420 CE), author of the Vulgate Latin translation of the Bible, s</w:t>
      </w:r>
      <w:r w:rsidRPr="00A26668">
        <w:rPr>
          <w:rFonts w:ascii="Times New Roman" w:eastAsiaTheme="minorEastAsia" w:hAnsi="Times New Roman" w:cs="Times New Roman"/>
          <w:color w:val="000000" w:themeColor="text1"/>
          <w:kern w:val="24"/>
          <w:lang w:val="en-GB"/>
        </w:rPr>
        <w:t xml:space="preserve">eemed to use </w:t>
      </w:r>
      <w:r w:rsidRPr="00A26668">
        <w:rPr>
          <w:rFonts w:ascii="Times New Roman" w:eastAsiaTheme="minorEastAsia" w:hAnsi="Times New Roman" w:cs="Times New Roman"/>
          <w:b/>
          <w:bCs/>
          <w:color w:val="000000" w:themeColor="text1"/>
          <w:kern w:val="24"/>
          <w:lang w:val="en-GB"/>
        </w:rPr>
        <w:t xml:space="preserve">a word-for-word approach to </w:t>
      </w:r>
      <w:r w:rsidRPr="00A26668">
        <w:rPr>
          <w:rFonts w:ascii="Times New Roman" w:eastAsiaTheme="minorEastAsia" w:hAnsi="Times New Roman" w:cs="Times New Roman"/>
          <w:b/>
          <w:bCs/>
          <w:color w:val="000000" w:themeColor="text1"/>
          <w:kern w:val="24"/>
          <w:lang w:val="en-GB"/>
        </w:rPr>
        <w:lastRenderedPageBreak/>
        <w:t>translating the scripture from Greek to Latin, trying to be as faithful as possible to the original text</w:t>
      </w:r>
      <w:r w:rsidRPr="00A26668">
        <w:rPr>
          <w:rFonts w:ascii="Times New Roman" w:eastAsiaTheme="minorEastAsia" w:hAnsi="Times New Roman" w:cs="Times New Roman"/>
          <w:color w:val="000000" w:themeColor="text1"/>
          <w:kern w:val="24"/>
          <w:lang w:val="en-GB"/>
        </w:rPr>
        <w:t>. In other literary translations, though, especially poetry, he advocated a sense-for sense approach to translation (Weissbort &amp; Eysteinsson, 2006).</w:t>
      </w:r>
    </w:p>
    <w:p w:rsidR="00042652" w:rsidRPr="00A26668" w:rsidRDefault="00042652" w:rsidP="00D73399">
      <w:pPr>
        <w:numPr>
          <w:ilvl w:val="0"/>
          <w:numId w:val="3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In the Arab world, as early as the Abbasid Age (750-1258</w:t>
      </w:r>
      <w:r w:rsidRPr="00A26668">
        <w:rPr>
          <w:rFonts w:ascii="Times New Roman" w:eastAsiaTheme="minorEastAsia" w:hAnsi="Times New Roman" w:cs="Times New Roman"/>
          <w:color w:val="000000" w:themeColor="text1"/>
          <w:kern w:val="24"/>
          <w:lang w:val="en-GB"/>
        </w:rPr>
        <w:t xml:space="preserve">), there were two principal methods of translating from Greek and Persian into Arabic. The first was called </w:t>
      </w:r>
      <w:r w:rsidRPr="00A26668">
        <w:rPr>
          <w:rFonts w:ascii="Times New Roman" w:eastAsiaTheme="minorEastAsia" w:hAnsi="Times New Roman" w:cs="Times New Roman"/>
          <w:b/>
          <w:bCs/>
          <w:color w:val="000000" w:themeColor="text1"/>
          <w:kern w:val="24"/>
          <w:lang w:val="en-GB"/>
        </w:rPr>
        <w:t>Yuhanna ibn Batriq’s method, or ‘the literal way</w:t>
      </w:r>
      <w:r w:rsidRPr="00A26668">
        <w:rPr>
          <w:rFonts w:ascii="Times New Roman" w:eastAsiaTheme="minorEastAsia" w:hAnsi="Times New Roman" w:cs="Times New Roman"/>
          <w:color w:val="000000" w:themeColor="text1"/>
          <w:kern w:val="24"/>
          <w:lang w:val="en-GB"/>
        </w:rPr>
        <w:t xml:space="preserve">’, and the second was called </w:t>
      </w:r>
      <w:r w:rsidRPr="00A26668">
        <w:rPr>
          <w:rFonts w:ascii="Times New Roman" w:eastAsiaTheme="minorEastAsia" w:hAnsi="Times New Roman" w:cs="Times New Roman"/>
          <w:b/>
          <w:bCs/>
          <w:color w:val="000000" w:themeColor="text1"/>
          <w:kern w:val="24"/>
          <w:lang w:val="en-GB"/>
        </w:rPr>
        <w:t>Hunayn bin Is-haq’s method, or ‘the free way</w:t>
      </w:r>
      <w:r w:rsidRPr="00A26668">
        <w:rPr>
          <w:rFonts w:ascii="Times New Roman" w:eastAsiaTheme="minorEastAsia" w:hAnsi="Times New Roman" w:cs="Times New Roman"/>
          <w:color w:val="000000" w:themeColor="text1"/>
          <w:kern w:val="24"/>
          <w:lang w:val="en-GB"/>
        </w:rPr>
        <w:t>’. (See Chapter One above for more details.)</w:t>
      </w:r>
    </w:p>
    <w:p w:rsidR="00042652" w:rsidRPr="00A26668" w:rsidRDefault="00042652" w:rsidP="00D73399">
      <w:pPr>
        <w:numPr>
          <w:ilvl w:val="0"/>
          <w:numId w:val="3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However, in modern times, new theories or models of translation have been developed to enhance the art of translation</w:t>
      </w:r>
      <w:r w:rsidRPr="00A26668">
        <w:rPr>
          <w:rFonts w:ascii="Times New Roman" w:eastAsiaTheme="minorEastAsia" w:hAnsi="Times New Roman" w:cs="Times New Roman"/>
          <w:color w:val="000000" w:themeColor="text1"/>
          <w:kern w:val="24"/>
          <w:lang w:val="en-GB"/>
        </w:rPr>
        <w:t xml:space="preserve">. In spite of the emergence of linguistic, socio-linguistic, functional, semiotic, and communicative or manipulative methodologies, there is still a debate between those who believe that nothing is translatable and those who believe that everything is translatable into any language if we accept the fact that humanity shares certain characteristics. </w:t>
      </w:r>
    </w:p>
    <w:p w:rsidR="00042652" w:rsidRPr="00A26668" w:rsidRDefault="00042652" w:rsidP="00D73399">
      <w:pPr>
        <w:pStyle w:val="ListParagraph"/>
        <w:numPr>
          <w:ilvl w:val="0"/>
          <w:numId w:val="34"/>
        </w:numPr>
        <w:kinsoku w:val="0"/>
        <w:overflowPunct w:val="0"/>
        <w:textAlignment w:val="baseline"/>
        <w:rPr>
          <w:color w:val="000000" w:themeColor="text1"/>
          <w:sz w:val="22"/>
          <w:szCs w:val="22"/>
        </w:rPr>
      </w:pPr>
      <w:r w:rsidRPr="00A26668">
        <w:rPr>
          <w:rFonts w:ascii="Calibri" w:hAnsi="Calibri"/>
          <w:color w:val="000000" w:themeColor="text1"/>
          <w:kern w:val="24"/>
          <w:sz w:val="22"/>
          <w:szCs w:val="22"/>
          <w:lang w:val="en-GB"/>
        </w:rPr>
        <w:tab/>
      </w:r>
      <w:r w:rsidRPr="00A26668">
        <w:rPr>
          <w:rFonts w:eastAsiaTheme="minorEastAsia"/>
          <w:b/>
          <w:bCs/>
          <w:color w:val="000000" w:themeColor="text1"/>
          <w:kern w:val="24"/>
          <w:sz w:val="22"/>
          <w:szCs w:val="22"/>
          <w:lang w:val="en-GB"/>
        </w:rPr>
        <w:t>Standing halfway between these two extreme ends of the debate</w:t>
      </w:r>
      <w:r w:rsidRPr="00A26668">
        <w:rPr>
          <w:rFonts w:eastAsiaTheme="minorEastAsia"/>
          <w:color w:val="000000" w:themeColor="text1"/>
          <w:kern w:val="24"/>
          <w:sz w:val="22"/>
          <w:szCs w:val="22"/>
          <w:lang w:val="en-GB"/>
        </w:rPr>
        <w:t xml:space="preserve">, Susan Bassnett, a prominent professor of comparative literature and cultural studies, suggests that </w:t>
      </w:r>
      <w:r w:rsidRPr="00A26668">
        <w:rPr>
          <w:rFonts w:eastAsiaTheme="minorEastAsia"/>
          <w:b/>
          <w:bCs/>
          <w:color w:val="000000" w:themeColor="text1"/>
          <w:kern w:val="24"/>
          <w:sz w:val="22"/>
          <w:szCs w:val="22"/>
          <w:lang w:val="en-GB"/>
        </w:rPr>
        <w:t>“exact translation is impossible</w:t>
      </w:r>
      <w:r w:rsidRPr="00A26668">
        <w:rPr>
          <w:rFonts w:eastAsiaTheme="minorEastAsia"/>
          <w:color w:val="000000" w:themeColor="text1"/>
          <w:kern w:val="24"/>
          <w:sz w:val="22"/>
          <w:szCs w:val="22"/>
          <w:lang w:val="en-GB"/>
        </w:rPr>
        <w:t>,” implying the translatability of untranslatable things but with certain degrees of approximation or sameness (Bassnett, 1991: 22 ).</w:t>
      </w:r>
    </w:p>
    <w:p w:rsidR="00042652" w:rsidRPr="00A26668" w:rsidRDefault="00042652" w:rsidP="00D73399">
      <w:pPr>
        <w:numPr>
          <w:ilvl w:val="0"/>
          <w:numId w:val="3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In this respect, as a creative translator, you need to be familiar with the Skopos </w:t>
      </w:r>
      <w:r w:rsidRPr="00A26668">
        <w:rPr>
          <w:rFonts w:ascii="Times New Roman" w:eastAsiaTheme="minorEastAsia" w:hAnsi="Times New Roman" w:cs="Times New Roman"/>
          <w:color w:val="000000" w:themeColor="text1"/>
          <w:kern w:val="24"/>
          <w:lang w:val="en-GB"/>
        </w:rPr>
        <w:t xml:space="preserve">theory of translation and be able to utilise it appropriately. The term </w:t>
      </w:r>
      <w:r w:rsidRPr="00A26668">
        <w:rPr>
          <w:rFonts w:ascii="Times New Roman" w:eastAsiaTheme="minorEastAsia" w:hAnsi="Times New Roman" w:cs="Times New Roman"/>
          <w:b/>
          <w:bCs/>
          <w:i/>
          <w:iCs/>
          <w:color w:val="000000" w:themeColor="text1"/>
          <w:kern w:val="24"/>
          <w:lang w:val="en-GB"/>
        </w:rPr>
        <w:t>skopos</w:t>
      </w:r>
      <w:r w:rsidRPr="00A26668">
        <w:rPr>
          <w:rFonts w:ascii="Times New Roman" w:eastAsiaTheme="minorEastAsia" w:hAnsi="Times New Roman" w:cs="Times New Roman"/>
          <w:color w:val="000000" w:themeColor="text1"/>
          <w:kern w:val="24"/>
          <w:lang w:val="en-GB"/>
        </w:rPr>
        <w:t xml:space="preserve"> derives from the Greek word meaning </w:t>
      </w:r>
      <w:r w:rsidRPr="00A26668">
        <w:rPr>
          <w:rFonts w:ascii="Times New Roman" w:eastAsiaTheme="minorEastAsia" w:hAnsi="Times New Roman" w:cs="Times New Roman"/>
          <w:b/>
          <w:bCs/>
          <w:color w:val="000000" w:themeColor="text1"/>
          <w:kern w:val="24"/>
          <w:lang w:val="en-GB"/>
        </w:rPr>
        <w:t>‘purpose’.</w:t>
      </w:r>
      <w:r w:rsidRPr="00A26668">
        <w:rPr>
          <w:rFonts w:ascii="Times New Roman" w:eastAsiaTheme="minorEastAsia" w:hAnsi="Times New Roman" w:cs="Times New Roman"/>
          <w:b/>
          <w:bCs/>
          <w:i/>
          <w:iCs/>
          <w:color w:val="000000" w:themeColor="text1"/>
          <w:kern w:val="24"/>
          <w:lang w:val="en-GB"/>
        </w:rPr>
        <w:t xml:space="preserve"> </w:t>
      </w:r>
      <w:r w:rsidRPr="00A26668">
        <w:rPr>
          <w:rFonts w:ascii="Times New Roman" w:eastAsiaTheme="minorEastAsia" w:hAnsi="Times New Roman" w:cs="Times New Roman"/>
          <w:color w:val="000000" w:themeColor="text1"/>
          <w:kern w:val="24"/>
          <w:lang w:val="en-GB"/>
        </w:rPr>
        <w:t xml:space="preserve">The name of the theory was coined by </w:t>
      </w:r>
      <w:r w:rsidRPr="00A26668">
        <w:rPr>
          <w:rFonts w:ascii="Times New Roman" w:eastAsiaTheme="minorEastAsia" w:hAnsi="Times New Roman" w:cs="Times New Roman"/>
          <w:b/>
          <w:bCs/>
          <w:color w:val="000000" w:themeColor="text1"/>
          <w:kern w:val="24"/>
          <w:lang w:val="en-GB"/>
        </w:rPr>
        <w:t xml:space="preserve">Katharina Reiss and Hans Vermeer in their book </w:t>
      </w:r>
      <w:r w:rsidRPr="00A26668">
        <w:rPr>
          <w:rFonts w:ascii="Times New Roman" w:eastAsiaTheme="minorEastAsia" w:hAnsi="Times New Roman" w:cs="Times New Roman"/>
          <w:i/>
          <w:iCs/>
          <w:color w:val="000000" w:themeColor="text1"/>
          <w:kern w:val="24"/>
          <w:lang w:val="en-GB"/>
        </w:rPr>
        <w:t xml:space="preserve">The general theory of translation </w:t>
      </w:r>
      <w:r w:rsidRPr="00A26668">
        <w:rPr>
          <w:rFonts w:ascii="Times New Roman" w:eastAsiaTheme="minorEastAsia" w:hAnsi="Times New Roman" w:cs="Times New Roman"/>
          <w:color w:val="000000" w:themeColor="text1"/>
          <w:kern w:val="24"/>
          <w:lang w:val="en-GB"/>
        </w:rPr>
        <w:t xml:space="preserve">(1984), and then </w:t>
      </w:r>
      <w:r w:rsidRPr="00A26668">
        <w:rPr>
          <w:rFonts w:ascii="Times New Roman" w:eastAsiaTheme="minorEastAsia" w:hAnsi="Times New Roman" w:cs="Times New Roman"/>
          <w:b/>
          <w:bCs/>
          <w:color w:val="000000" w:themeColor="text1"/>
          <w:kern w:val="24"/>
          <w:lang w:val="en-GB"/>
        </w:rPr>
        <w:t xml:space="preserve">developed further by Christian Nord </w:t>
      </w:r>
      <w:r w:rsidRPr="00A26668">
        <w:rPr>
          <w:rFonts w:ascii="Times New Roman" w:eastAsiaTheme="minorEastAsia" w:hAnsi="Times New Roman" w:cs="Times New Roman"/>
          <w:color w:val="000000" w:themeColor="text1"/>
          <w:kern w:val="24"/>
          <w:lang w:val="en-GB"/>
        </w:rPr>
        <w:t xml:space="preserve">in </w:t>
      </w:r>
      <w:r w:rsidRPr="00A26668">
        <w:rPr>
          <w:rFonts w:ascii="Times New Roman" w:eastAsiaTheme="minorEastAsia" w:hAnsi="Times New Roman" w:cs="Times New Roman"/>
          <w:i/>
          <w:iCs/>
          <w:color w:val="000000" w:themeColor="text1"/>
          <w:kern w:val="24"/>
          <w:lang w:val="en-GB"/>
        </w:rPr>
        <w:t>Translation as a purposeful activity: Functionalist approach</w:t>
      </w:r>
      <w:r w:rsidRPr="00A26668">
        <w:rPr>
          <w:rFonts w:ascii="Times New Roman" w:eastAsiaTheme="minorEastAsia" w:hAnsi="Times New Roman" w:cs="Times New Roman"/>
          <w:color w:val="000000" w:themeColor="text1"/>
          <w:kern w:val="24"/>
          <w:lang w:val="en-GB"/>
        </w:rPr>
        <w:t xml:space="preserve"> </w:t>
      </w:r>
      <w:r w:rsidRPr="00A26668">
        <w:rPr>
          <w:rFonts w:ascii="Times New Roman" w:eastAsiaTheme="minorEastAsia" w:hAnsi="Times New Roman" w:cs="Times New Roman"/>
          <w:i/>
          <w:iCs/>
          <w:color w:val="000000" w:themeColor="text1"/>
          <w:kern w:val="24"/>
          <w:lang w:val="en-GB"/>
        </w:rPr>
        <w:t>explained</w:t>
      </w:r>
      <w:r w:rsidRPr="00A26668">
        <w:rPr>
          <w:rFonts w:ascii="Times New Roman" w:eastAsiaTheme="minorEastAsia" w:hAnsi="Times New Roman" w:cs="Times New Roman"/>
          <w:color w:val="000000" w:themeColor="text1"/>
          <w:kern w:val="24"/>
          <w:lang w:val="en-GB"/>
        </w:rPr>
        <w:t xml:space="preserve"> (1997) to be known as a functionalist theory. According to this theory, you need to be pragmatic. In other words, you need to determine what purpose the text you are translating should serve and then translate according to that aim (Bassnett, 2014: 84).</w:t>
      </w:r>
    </w:p>
    <w:p w:rsidR="00042652" w:rsidRPr="00A26668" w:rsidRDefault="00042652" w:rsidP="00D73399">
      <w:pPr>
        <w:pStyle w:val="ListParagraph"/>
        <w:numPr>
          <w:ilvl w:val="0"/>
          <w:numId w:val="35"/>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In her book </w:t>
      </w:r>
      <w:r w:rsidRPr="00A26668">
        <w:rPr>
          <w:rFonts w:eastAsiaTheme="minorEastAsia"/>
          <w:b/>
          <w:bCs/>
          <w:i/>
          <w:iCs/>
          <w:color w:val="000000" w:themeColor="text1"/>
          <w:kern w:val="24"/>
          <w:sz w:val="22"/>
          <w:szCs w:val="22"/>
          <w:lang w:val="en-GB"/>
        </w:rPr>
        <w:t>Translation studies</w:t>
      </w:r>
      <w:r w:rsidRPr="00A26668">
        <w:rPr>
          <w:rFonts w:eastAsiaTheme="minorEastAsia"/>
          <w:b/>
          <w:bCs/>
          <w:color w:val="000000" w:themeColor="text1"/>
          <w:kern w:val="24"/>
          <w:sz w:val="22"/>
          <w:szCs w:val="22"/>
          <w:lang w:val="en-GB"/>
        </w:rPr>
        <w:t xml:space="preserve"> (</w:t>
      </w:r>
      <w:r w:rsidRPr="00A26668">
        <w:rPr>
          <w:rFonts w:eastAsiaTheme="minorEastAsia"/>
          <w:color w:val="000000" w:themeColor="text1"/>
          <w:kern w:val="24"/>
          <w:sz w:val="22"/>
          <w:szCs w:val="22"/>
          <w:lang w:val="en-GB"/>
        </w:rPr>
        <w:t xml:space="preserve">2014), Susan Bassnett gives a brief survey of the criteria governing the translation of poetry. </w:t>
      </w:r>
    </w:p>
    <w:p w:rsidR="00042652" w:rsidRPr="00A26668" w:rsidRDefault="00042652" w:rsidP="00D73399">
      <w:pPr>
        <w:numPr>
          <w:ilvl w:val="0"/>
          <w:numId w:val="3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This ranges from a structural approach</w:t>
      </w:r>
      <w:r w:rsidRPr="00A26668">
        <w:rPr>
          <w:rFonts w:ascii="Times New Roman" w:eastAsiaTheme="minorEastAsia" w:hAnsi="Times New Roman" w:cs="Times New Roman"/>
          <w:color w:val="000000" w:themeColor="text1"/>
          <w:kern w:val="24"/>
          <w:lang w:val="en-GB"/>
        </w:rPr>
        <w:t>, where the linguistic and formal structures of the original poem form the basis of the criteria used by the translator, to the seven different strategies suggested by</w:t>
      </w:r>
    </w:p>
    <w:p w:rsidR="00042652" w:rsidRPr="00A26668" w:rsidRDefault="00042652" w:rsidP="00D73399">
      <w:pPr>
        <w:numPr>
          <w:ilvl w:val="0"/>
          <w:numId w:val="3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w:t>
      </w:r>
      <w:r w:rsidRPr="00A26668">
        <w:rPr>
          <w:rFonts w:ascii="Times New Roman" w:eastAsiaTheme="minorEastAsia" w:hAnsi="Times New Roman" w:cs="Times New Roman"/>
          <w:b/>
          <w:bCs/>
          <w:color w:val="000000" w:themeColor="text1"/>
          <w:kern w:val="24"/>
          <w:lang w:val="en-GB"/>
        </w:rPr>
        <w:t>Andre Lefevere (1975</w:t>
      </w:r>
      <w:r w:rsidRPr="00A26668">
        <w:rPr>
          <w:rFonts w:ascii="Times New Roman" w:eastAsiaTheme="minorEastAsia" w:hAnsi="Times New Roman" w:cs="Times New Roman"/>
          <w:color w:val="000000" w:themeColor="text1"/>
          <w:kern w:val="24"/>
          <w:lang w:val="en-GB"/>
        </w:rPr>
        <w:t xml:space="preserve">): </w:t>
      </w:r>
      <w:r w:rsidRPr="00A26668">
        <w:rPr>
          <w:rFonts w:ascii="Times New Roman" w:eastAsiaTheme="minorEastAsia" w:hAnsi="Times New Roman" w:cs="Times New Roman"/>
          <w:i/>
          <w:iCs/>
          <w:color w:val="000000" w:themeColor="text1"/>
          <w:kern w:val="24"/>
          <w:lang w:val="en-GB"/>
        </w:rPr>
        <w:t xml:space="preserve">phonemic translation, literal translation, metrical translation, poetry into prose, rhymed translation, blank verse translation </w:t>
      </w:r>
      <w:r w:rsidRPr="00A26668">
        <w:rPr>
          <w:rFonts w:ascii="Times New Roman" w:eastAsiaTheme="minorEastAsia" w:hAnsi="Times New Roman" w:cs="Times New Roman"/>
          <w:color w:val="000000" w:themeColor="text1"/>
          <w:kern w:val="24"/>
          <w:lang w:val="en-GB"/>
        </w:rPr>
        <w:t>and</w:t>
      </w:r>
      <w:r w:rsidRPr="00A26668">
        <w:rPr>
          <w:rFonts w:ascii="Times New Roman" w:eastAsiaTheme="minorEastAsia" w:hAnsi="Times New Roman" w:cs="Times New Roman"/>
          <w:i/>
          <w:iCs/>
          <w:color w:val="000000" w:themeColor="text1"/>
          <w:kern w:val="24"/>
          <w:lang w:val="en-GB"/>
        </w:rPr>
        <w:t xml:space="preserve"> interpretation</w:t>
      </w:r>
      <w:r w:rsidRPr="00A26668">
        <w:rPr>
          <w:rFonts w:ascii="Times New Roman" w:eastAsiaTheme="minorEastAsia" w:hAnsi="Times New Roman" w:cs="Times New Roman"/>
          <w:color w:val="000000" w:themeColor="text1"/>
          <w:kern w:val="24"/>
        </w:rPr>
        <w:t xml:space="preserve">, as well as </w:t>
      </w:r>
      <w:r w:rsidRPr="00A26668">
        <w:rPr>
          <w:rFonts w:ascii="Times New Roman" w:eastAsiaTheme="minorEastAsia" w:hAnsi="Times New Roman" w:cs="Times New Roman"/>
          <w:color w:val="000000" w:themeColor="text1"/>
          <w:kern w:val="24"/>
          <w:lang w:val="en-GB"/>
        </w:rPr>
        <w:t xml:space="preserve">criteria of length, shape, organisation of lines and tone of poetry translation and discoursal translation giving priority to conversational tone and mood, to principles of interpretation and accuracy of translation. </w:t>
      </w:r>
    </w:p>
    <w:p w:rsidR="009551D4" w:rsidRPr="00A26668" w:rsidRDefault="009551D4" w:rsidP="00D73399">
      <w:pPr>
        <w:numPr>
          <w:ilvl w:val="0"/>
          <w:numId w:val="35"/>
        </w:numPr>
        <w:kinsoku w:val="0"/>
        <w:overflowPunct w:val="0"/>
        <w:bidi w:val="0"/>
        <w:spacing w:before="53" w:after="200" w:line="240" w:lineRule="auto"/>
        <w:jc w:val="right"/>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Times New Roman"/>
          <w:color w:val="000000" w:themeColor="text1"/>
          <w:lang w:val="en-GB"/>
        </w:rPr>
        <w:t> </w:t>
      </w:r>
      <w:r w:rsidRPr="00A26668">
        <w:rPr>
          <w:rFonts w:ascii="Times New Roman" w:eastAsia="Times New Roman" w:hAnsi="Times New Roman" w:cs="Times New Roman"/>
          <w:b/>
          <w:bCs/>
          <w:color w:val="000000" w:themeColor="text1"/>
          <w:lang w:val="en-GB"/>
        </w:rPr>
        <w:t>Style in literary translation also plays an important role in maintaining the quality of the translated text</w:t>
      </w:r>
      <w:r w:rsidRPr="00A26668">
        <w:rPr>
          <w:rFonts w:ascii="Times New Roman" w:eastAsia="Times New Roman" w:hAnsi="Times New Roman" w:cs="Times New Roman"/>
          <w:color w:val="000000" w:themeColor="text1"/>
          <w:lang w:val="en-GB"/>
        </w:rPr>
        <w:t xml:space="preserve">. According to Landers (2001: 91), </w:t>
      </w:r>
      <w:r w:rsidRPr="00A26668">
        <w:rPr>
          <w:rFonts w:ascii="Times New Roman" w:eastAsia="Times New Roman" w:hAnsi="Times New Roman" w:cs="Times New Roman"/>
          <w:b/>
          <w:bCs/>
          <w:color w:val="000000" w:themeColor="text1"/>
          <w:lang w:val="en-GB"/>
        </w:rPr>
        <w:t>“a style is the idiolect of the ST author”</w:t>
      </w:r>
      <w:r w:rsidRPr="00A26668">
        <w:rPr>
          <w:rFonts w:ascii="Times New Roman" w:eastAsia="Times New Roman" w:hAnsi="Times New Roman" w:cs="Times New Roman"/>
          <w:color w:val="000000" w:themeColor="text1"/>
          <w:lang w:val="en-GB"/>
        </w:rPr>
        <w:t>. In other words, it is the unique linguistic system used by a single speaker. Therefore, as a literary translator, you are not supposed to change or improve the style of the original text but rather do your utmost to transfer the author’s style, with all its spatial and temporal stylistic features.</w:t>
      </w:r>
    </w:p>
    <w:p w:rsidR="009551D4" w:rsidRPr="00A26668" w:rsidRDefault="009551D4" w:rsidP="00D73399">
      <w:pPr>
        <w:numPr>
          <w:ilvl w:val="0"/>
          <w:numId w:val="35"/>
        </w:numPr>
        <w:kinsoku w:val="0"/>
        <w:overflowPunct w:val="0"/>
        <w:bidi w:val="0"/>
        <w:spacing w:before="53" w:after="200" w:line="240" w:lineRule="auto"/>
        <w:jc w:val="right"/>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imes New Roman"/>
          <w:b/>
          <w:bCs/>
          <w:color w:val="000000" w:themeColor="text1"/>
          <w:lang w:val="en-GB"/>
        </w:rPr>
        <w:t>Moreover, for evaluating literary translations in general and poetry in particular</w:t>
      </w:r>
      <w:r w:rsidRPr="00A26668">
        <w:rPr>
          <w:rFonts w:ascii="Times New Roman" w:eastAsia="Times New Roman" w:hAnsi="Times New Roman" w:cs="Times New Roman"/>
          <w:color w:val="000000" w:themeColor="text1"/>
          <w:lang w:val="en-GB"/>
        </w:rPr>
        <w:t>, terms like ‘accuracy’ (Bassnett, 2014: 180), ‘clearness’, (Fadaee, 2011: 200), ‘naturalness’ (Newmark, 1988: 75), ‘communicative purpose’ (Nord, 2006: 44), and ‘style’ (Landers, 2001: 90) have been used as criteria to guide translators in their processing and producing the TT, be it a poem, a story, a play, or even an oration.</w:t>
      </w:r>
    </w:p>
    <w:p w:rsidR="00042652" w:rsidRPr="00A26668" w:rsidRDefault="00042652" w:rsidP="00042652">
      <w:pPr>
        <w:pStyle w:val="NormalWeb"/>
        <w:kinsoku w:val="0"/>
        <w:overflowPunct w:val="0"/>
        <w:spacing w:before="77" w:beforeAutospacing="0" w:after="0" w:afterAutospacing="0"/>
        <w:textAlignment w:val="baseline"/>
        <w:rPr>
          <w:color w:val="000000" w:themeColor="text1"/>
          <w:sz w:val="22"/>
          <w:szCs w:val="22"/>
        </w:rPr>
      </w:pPr>
      <w:r w:rsidRPr="00A26668">
        <w:rPr>
          <w:rFonts w:ascii="Calibri" w:hAnsi="Calibri"/>
          <w:color w:val="000000" w:themeColor="text1"/>
          <w:kern w:val="24"/>
          <w:sz w:val="22"/>
          <w:szCs w:val="22"/>
          <w:lang w:val="en-GB"/>
        </w:rPr>
        <w:lastRenderedPageBreak/>
        <w:tab/>
      </w:r>
      <w:r w:rsidRPr="00A26668">
        <w:rPr>
          <w:rFonts w:ascii="Calibri" w:hAnsi="Calibri"/>
          <w:color w:val="000000" w:themeColor="text1"/>
          <w:kern w:val="24"/>
          <w:sz w:val="22"/>
          <w:szCs w:val="22"/>
          <w:lang w:val="en-GB"/>
        </w:rPr>
        <w:tab/>
      </w:r>
      <w:r w:rsidRPr="00A26668">
        <w:rPr>
          <w:rFonts w:eastAsiaTheme="minorEastAsia" w:cstheme="majorBidi"/>
          <w:b/>
          <w:bCs/>
          <w:color w:val="000000" w:themeColor="text1"/>
          <w:kern w:val="24"/>
          <w:sz w:val="22"/>
          <w:szCs w:val="22"/>
          <w:lang w:val="en-GB"/>
        </w:rPr>
        <w:t xml:space="preserve">The following are summrised criteria or a checklist </w:t>
      </w:r>
      <w:r w:rsidRPr="00A26668">
        <w:rPr>
          <w:rFonts w:asciiTheme="minorHAnsi" w:eastAsiaTheme="minorEastAsia" w:hAnsi="Calibri" w:cstheme="majorBidi"/>
          <w:b/>
          <w:bCs/>
          <w:color w:val="000000" w:themeColor="text1"/>
          <w:kern w:val="24"/>
          <w:sz w:val="22"/>
          <w:szCs w:val="22"/>
          <w:lang w:val="en-GB"/>
        </w:rPr>
        <w:t>that enables you to assess the quality of your translated text.</w:t>
      </w:r>
      <w:r w:rsidRPr="00A26668">
        <w:rPr>
          <w:rFonts w:eastAsiaTheme="minorEastAsia" w:cstheme="majorBidi"/>
          <w:b/>
          <w:bCs/>
          <w:color w:val="000000" w:themeColor="text1"/>
          <w:kern w:val="24"/>
          <w:sz w:val="22"/>
          <w:szCs w:val="22"/>
          <w:lang w:val="en-GB"/>
        </w:rPr>
        <w:t xml:space="preserve"> you could always refer to while you are engaged in the process and product of the translation. (Halimah, 2015: 35): </w:t>
      </w:r>
    </w:p>
    <w:p w:rsidR="00042652" w:rsidRPr="00A26668" w:rsidRDefault="00042652" w:rsidP="00D73399">
      <w:pPr>
        <w:numPr>
          <w:ilvl w:val="0"/>
          <w:numId w:val="3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Accuracy:</w:t>
      </w:r>
      <w:r w:rsidRPr="00A26668">
        <w:rPr>
          <w:rFonts w:eastAsiaTheme="minorEastAsia" w:hAnsi="Calibri" w:cstheme="majorBidi"/>
          <w:color w:val="000000" w:themeColor="text1"/>
          <w:kern w:val="24"/>
          <w:lang w:val="en-GB"/>
        </w:rPr>
        <w:t xml:space="preserve"> To be accurate is to represent something in accordance with the way it actually is. It refers to your ability in conveying the exact and precise meanings of the source text to the target text.</w:t>
      </w:r>
    </w:p>
    <w:p w:rsidR="00042652" w:rsidRPr="00A26668" w:rsidRDefault="00042652" w:rsidP="00D73399">
      <w:pPr>
        <w:numPr>
          <w:ilvl w:val="0"/>
          <w:numId w:val="3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Clarity :</w:t>
      </w:r>
      <w:r w:rsidRPr="00A26668">
        <w:rPr>
          <w:rFonts w:eastAsiaTheme="minorEastAsia" w:hAnsi="Calibri" w:cstheme="majorBidi"/>
          <w:color w:val="000000" w:themeColor="text1"/>
          <w:kern w:val="24"/>
          <w:lang w:val="en-GB"/>
        </w:rPr>
        <w:t xml:space="preserve"> To be clear is to be intelligible without causing the TT reader to exert any mental effort to understand what is meant by the content of the TT. In other words, clarity in translation means that the reader can understand it without any difficulty or referring to any off-site explanation, whether inside the text or in the form of a footnote. </w:t>
      </w:r>
    </w:p>
    <w:p w:rsidR="00042652" w:rsidRPr="00A26668" w:rsidRDefault="00042652" w:rsidP="00D73399">
      <w:pPr>
        <w:numPr>
          <w:ilvl w:val="0"/>
          <w:numId w:val="3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Naturalness:</w:t>
      </w:r>
      <w:r w:rsidRPr="00A26668">
        <w:rPr>
          <w:rFonts w:eastAsiaTheme="minorEastAsia" w:hAnsi="Calibri" w:cstheme="majorBidi"/>
          <w:color w:val="000000" w:themeColor="text1"/>
          <w:kern w:val="24"/>
          <w:lang w:val="en-GB"/>
        </w:rPr>
        <w:t xml:space="preserve"> is used here to simply refer to the ability of the creative translator to apply appropriate natural forms and norms of the TL to the source text which is being translated, be these forms and norms linguistic, sociolinguistic, psychological, sociocultural, communicative or other. </w:t>
      </w:r>
    </w:p>
    <w:p w:rsidR="00042652" w:rsidRPr="00A26668" w:rsidRDefault="00042652" w:rsidP="00D73399">
      <w:pPr>
        <w:numPr>
          <w:ilvl w:val="0"/>
          <w:numId w:val="3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Communication</w:t>
      </w:r>
      <w:r w:rsidRPr="00A26668">
        <w:rPr>
          <w:rFonts w:eastAsiaTheme="minorEastAsia" w:hAnsi="Calibri" w:cstheme="majorBidi"/>
          <w:color w:val="000000" w:themeColor="text1"/>
          <w:kern w:val="24"/>
          <w:lang w:val="en-GB"/>
        </w:rPr>
        <w:t xml:space="preserve">:  involves the ability of the translator to transfer not only the meaning but also the emotional aspects of the ST to the target reader as effectively and faithfully as they are communicated to the ST readers in the first place.  </w:t>
      </w:r>
    </w:p>
    <w:p w:rsidR="00042652" w:rsidRPr="00A26668" w:rsidRDefault="00042652" w:rsidP="00D73399">
      <w:pPr>
        <w:numPr>
          <w:ilvl w:val="0"/>
          <w:numId w:val="36"/>
        </w:numPr>
        <w:kinsoku w:val="0"/>
        <w:overflowPunct w:val="0"/>
        <w:bidi w:val="0"/>
        <w:spacing w:after="120" w:line="320" w:lineRule="exact"/>
        <w:ind w:left="1267"/>
        <w:contextualSpacing/>
        <w:jc w:val="both"/>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Style: r</w:t>
      </w:r>
      <w:r w:rsidRPr="00A26668">
        <w:rPr>
          <w:rFonts w:eastAsiaTheme="minorEastAsia" w:hAnsi="Calibri" w:cstheme="majorBidi"/>
          <w:color w:val="000000" w:themeColor="text1"/>
          <w:kern w:val="24"/>
          <w:lang w:val="en-GB"/>
        </w:rPr>
        <w:t xml:space="preserve">efers to the linguistic choices the author uses in his or her writing to tell a narrative, to describe events, objects and characters, or to voice ideas and views in a manner of his or her choosing, whether it is formal, informal, casual, or archaic.  </w:t>
      </w:r>
      <w:r w:rsidRPr="00A26668">
        <w:rPr>
          <w:rFonts w:ascii="Times New Roman" w:eastAsia="Calibri" w:hAnsi="Times New Roman" w:cstheme="majorBidi"/>
          <w:color w:val="000000" w:themeColor="text1"/>
          <w:kern w:val="24"/>
          <w:lang w:val="en-GB"/>
        </w:rPr>
        <w:t xml:space="preserve"> </w:t>
      </w:r>
    </w:p>
    <w:p w:rsidR="00042652" w:rsidRPr="00A26668" w:rsidRDefault="00042652" w:rsidP="00042652">
      <w:pPr>
        <w:tabs>
          <w:tab w:val="left" w:pos="735"/>
          <w:tab w:val="right" w:pos="8306"/>
        </w:tabs>
        <w:kinsoku w:val="0"/>
        <w:overflowPunct w:val="0"/>
        <w:bidi w:val="0"/>
        <w:spacing w:before="53" w:after="200" w:line="240" w:lineRule="auto"/>
        <w:ind w:left="547" w:hanging="547"/>
        <w:textAlignment w:val="baseline"/>
        <w:rPr>
          <w:rFonts w:ascii="Times New Roman" w:eastAsia="Times New Roman" w:hAnsi="Times New Roman" w:cs="Times New Roman"/>
          <w:color w:val="000000" w:themeColor="text1"/>
          <w:rtl/>
        </w:rPr>
      </w:pPr>
      <w:r w:rsidRPr="00A26668">
        <w:rPr>
          <w:rFonts w:ascii="Calibri" w:eastAsia="Times New Roman" w:hAnsi="Calibri" w:cs="Times New Roman"/>
          <w:color w:val="000000" w:themeColor="text1"/>
          <w:kern w:val="24"/>
          <w:lang w:val="en-GB"/>
        </w:rPr>
        <w:t> </w:t>
      </w:r>
    </w:p>
    <w:p w:rsidR="009551D4" w:rsidRPr="00A26668" w:rsidRDefault="009551D4" w:rsidP="00D73399">
      <w:pPr>
        <w:numPr>
          <w:ilvl w:val="0"/>
          <w:numId w:val="3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 xml:space="preserve">The question of </w:t>
      </w:r>
      <w:r w:rsidRPr="00A26668">
        <w:rPr>
          <w:rFonts w:ascii="Times New Roman" w:eastAsiaTheme="minorEastAsia" w:hAnsi="Times New Roman" w:cs="Times New Roman"/>
          <w:b/>
          <w:bCs/>
          <w:i/>
          <w:iCs/>
          <w:color w:val="000000" w:themeColor="text1"/>
          <w:kern w:val="24"/>
          <w:lang w:val="en-GB"/>
        </w:rPr>
        <w:t>equivalence</w:t>
      </w:r>
      <w:r w:rsidRPr="00A26668">
        <w:rPr>
          <w:rFonts w:ascii="Times New Roman" w:eastAsiaTheme="minorEastAsia" w:hAnsi="Times New Roman" w:cs="Times New Roman"/>
          <w:b/>
          <w:bCs/>
          <w:color w:val="000000" w:themeColor="text1"/>
          <w:kern w:val="24"/>
          <w:lang w:val="en-GB"/>
        </w:rPr>
        <w:t xml:space="preserve"> </w:t>
      </w:r>
      <w:r w:rsidRPr="00A26668">
        <w:rPr>
          <w:rFonts w:ascii="Times New Roman" w:eastAsiaTheme="minorEastAsia" w:hAnsi="Times New Roman" w:cs="Times New Roman"/>
          <w:color w:val="000000" w:themeColor="text1"/>
          <w:kern w:val="24"/>
          <w:lang w:val="en-GB"/>
        </w:rPr>
        <w:t xml:space="preserve">in translation has been a hot issue among translation theorists and practitioners for so many years because it has been used as </w:t>
      </w:r>
      <w:r w:rsidRPr="00A26668">
        <w:rPr>
          <w:rFonts w:ascii="Times New Roman" w:eastAsiaTheme="minorEastAsia" w:hAnsi="Times New Roman" w:cs="Times New Roman"/>
          <w:b/>
          <w:bCs/>
          <w:color w:val="000000" w:themeColor="text1"/>
          <w:kern w:val="24"/>
          <w:lang w:val="en-GB"/>
        </w:rPr>
        <w:t xml:space="preserve">a yardstick to judge the validity and adequacy of translations. </w:t>
      </w:r>
      <w:r w:rsidRPr="00A26668">
        <w:rPr>
          <w:rFonts w:ascii="Times New Roman" w:eastAsiaTheme="minorEastAsia" w:hAnsi="Times New Roman" w:cs="Times New Roman"/>
          <w:color w:val="000000" w:themeColor="text1"/>
          <w:kern w:val="24"/>
          <w:lang w:val="en-GB"/>
        </w:rPr>
        <w:t xml:space="preserve">According to Nida (2001: 116) who coined the phrase </w:t>
      </w:r>
      <w:r w:rsidRPr="00A26668">
        <w:rPr>
          <w:rFonts w:ascii="Times New Roman" w:eastAsiaTheme="minorEastAsia" w:hAnsi="Times New Roman" w:cs="Times New Roman"/>
          <w:b/>
          <w:bCs/>
          <w:color w:val="000000" w:themeColor="text1"/>
          <w:kern w:val="24"/>
          <w:lang w:val="en-GB"/>
        </w:rPr>
        <w:t>“dynamic equivalence and formal equivalence</w:t>
      </w:r>
      <w:r w:rsidRPr="00A26668">
        <w:rPr>
          <w:rFonts w:ascii="Times New Roman" w:eastAsiaTheme="minorEastAsia" w:hAnsi="Times New Roman" w:cs="Times New Roman"/>
          <w:color w:val="000000" w:themeColor="text1"/>
          <w:kern w:val="24"/>
          <w:lang w:val="en-GB"/>
        </w:rPr>
        <w:t>”, for example, the term ‘equivalence’ refers not only to the correspondence in “</w:t>
      </w:r>
      <w:r w:rsidRPr="00A26668">
        <w:rPr>
          <w:rFonts w:ascii="Times New Roman" w:eastAsiaTheme="minorEastAsia" w:hAnsi="Times New Roman" w:cs="Times New Roman"/>
          <w:b/>
          <w:bCs/>
          <w:color w:val="000000" w:themeColor="text1"/>
          <w:kern w:val="24"/>
          <w:lang w:val="en-GB"/>
        </w:rPr>
        <w:t>lexical meanings, grammatical classes and rhetorical devices</w:t>
      </w:r>
      <w:r w:rsidRPr="00A26668">
        <w:rPr>
          <w:rFonts w:ascii="Times New Roman" w:eastAsiaTheme="minorEastAsia" w:hAnsi="Times New Roman" w:cs="Times New Roman"/>
          <w:color w:val="000000" w:themeColor="text1"/>
          <w:kern w:val="24"/>
          <w:lang w:val="en-GB"/>
        </w:rPr>
        <w:t>”</w:t>
      </w:r>
      <w:r w:rsidRPr="00A26668">
        <w:rPr>
          <w:rFonts w:ascii="Times New Roman" w:eastAsiaTheme="minorEastAsia" w:hAnsi="Times New Roman" w:cs="Times New Roman"/>
          <w:i/>
          <w:iCs/>
          <w:color w:val="000000" w:themeColor="text1"/>
          <w:kern w:val="24"/>
          <w:lang w:val="en-GB"/>
        </w:rPr>
        <w:t xml:space="preserve"> </w:t>
      </w:r>
      <w:r w:rsidRPr="00A26668">
        <w:rPr>
          <w:rFonts w:ascii="Times New Roman" w:eastAsiaTheme="minorEastAsia" w:hAnsi="Times New Roman" w:cs="Times New Roman"/>
          <w:color w:val="000000" w:themeColor="text1"/>
          <w:kern w:val="24"/>
          <w:lang w:val="en-GB"/>
        </w:rPr>
        <w:t xml:space="preserve">between the source and target languages but also to “the </w:t>
      </w:r>
      <w:r w:rsidRPr="00A26668">
        <w:rPr>
          <w:rFonts w:ascii="Times New Roman" w:eastAsiaTheme="minorEastAsia" w:hAnsi="Times New Roman" w:cs="Times New Roman"/>
          <w:b/>
          <w:bCs/>
          <w:color w:val="000000" w:themeColor="text1"/>
          <w:kern w:val="24"/>
          <w:lang w:val="en-GB"/>
        </w:rPr>
        <w:t>extent to which the receptors correctly understand and appreciate the translated text</w:t>
      </w:r>
      <w:r w:rsidRPr="00A26668">
        <w:rPr>
          <w:rFonts w:ascii="Times New Roman" w:eastAsiaTheme="minorEastAsia" w:hAnsi="Times New Roman" w:cs="Times New Roman"/>
          <w:color w:val="000000" w:themeColor="text1"/>
          <w:kern w:val="24"/>
          <w:lang w:val="en-GB"/>
        </w:rPr>
        <w:t xml:space="preserve">”. He also emphasises that there are other factors which can be used to judge the adequacy of a translation, such as: </w:t>
      </w:r>
      <w:r w:rsidRPr="00A26668">
        <w:rPr>
          <w:rFonts w:ascii="Times New Roman" w:eastAsiaTheme="minorEastAsia" w:hAnsi="Times New Roman" w:cs="Times New Roman"/>
          <w:b/>
          <w:bCs/>
          <w:color w:val="000000" w:themeColor="text1"/>
          <w:kern w:val="24"/>
          <w:lang w:val="en-GB"/>
        </w:rPr>
        <w:t xml:space="preserve">the reliability of the text </w:t>
      </w:r>
      <w:r w:rsidRPr="00A26668">
        <w:rPr>
          <w:rFonts w:ascii="Times New Roman" w:eastAsiaTheme="minorEastAsia" w:hAnsi="Times New Roman" w:cs="Times New Roman"/>
          <w:color w:val="000000" w:themeColor="text1"/>
          <w:kern w:val="24"/>
          <w:lang w:val="en-GB"/>
        </w:rPr>
        <w:t xml:space="preserve">itself; </w:t>
      </w:r>
      <w:r w:rsidRPr="00A26668">
        <w:rPr>
          <w:rFonts w:ascii="Times New Roman" w:eastAsiaTheme="minorEastAsia" w:hAnsi="Times New Roman" w:cs="Times New Roman"/>
          <w:b/>
          <w:bCs/>
          <w:color w:val="000000" w:themeColor="text1"/>
          <w:kern w:val="24"/>
          <w:lang w:val="en-GB"/>
        </w:rPr>
        <w:t>the discourse type</w:t>
      </w:r>
      <w:r w:rsidRPr="00A26668">
        <w:rPr>
          <w:rFonts w:ascii="Times New Roman" w:eastAsiaTheme="minorEastAsia" w:hAnsi="Times New Roman" w:cs="Times New Roman"/>
          <w:color w:val="000000" w:themeColor="text1"/>
          <w:kern w:val="24"/>
          <w:lang w:val="en-GB"/>
        </w:rPr>
        <w:t xml:space="preserve">, the </w:t>
      </w:r>
      <w:r w:rsidRPr="00A26668">
        <w:rPr>
          <w:rFonts w:ascii="Times New Roman" w:eastAsiaTheme="minorEastAsia" w:hAnsi="Times New Roman" w:cs="Times New Roman"/>
          <w:b/>
          <w:bCs/>
          <w:color w:val="000000" w:themeColor="text1"/>
          <w:kern w:val="24"/>
          <w:lang w:val="en-GB"/>
        </w:rPr>
        <w:t xml:space="preserve">intended audience, the manner </w:t>
      </w:r>
      <w:r w:rsidRPr="00A26668">
        <w:rPr>
          <w:rFonts w:ascii="Times New Roman" w:eastAsiaTheme="minorEastAsia" w:hAnsi="Times New Roman" w:cs="Times New Roman"/>
          <w:color w:val="000000" w:themeColor="text1"/>
          <w:kern w:val="24"/>
          <w:lang w:val="en-GB"/>
        </w:rPr>
        <w:t xml:space="preserve">in which the translated text is to be used; and </w:t>
      </w:r>
      <w:r w:rsidRPr="00A26668">
        <w:rPr>
          <w:rFonts w:ascii="Times New Roman" w:eastAsiaTheme="minorEastAsia" w:hAnsi="Times New Roman" w:cs="Times New Roman"/>
          <w:b/>
          <w:bCs/>
          <w:color w:val="000000" w:themeColor="text1"/>
          <w:kern w:val="24"/>
          <w:lang w:val="en-GB"/>
        </w:rPr>
        <w:t xml:space="preserve">the purpose </w:t>
      </w:r>
      <w:r w:rsidRPr="00A26668">
        <w:rPr>
          <w:rFonts w:ascii="Times New Roman" w:eastAsiaTheme="minorEastAsia" w:hAnsi="Times New Roman" w:cs="Times New Roman"/>
          <w:color w:val="000000" w:themeColor="text1"/>
          <w:kern w:val="24"/>
          <w:lang w:val="en-GB"/>
        </w:rPr>
        <w:t>of the translated text, e.g. to inform, to change behaviour, to amuse or to sell a product (Nida, 2001: 117).</w:t>
      </w:r>
    </w:p>
    <w:p w:rsidR="009551D4" w:rsidRPr="00A26668" w:rsidRDefault="009551D4" w:rsidP="00D73399">
      <w:pPr>
        <w:numPr>
          <w:ilvl w:val="0"/>
          <w:numId w:val="3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color w:val="000000" w:themeColor="text1"/>
          <w:kern w:val="24"/>
          <w:lang w:val="en-GB"/>
        </w:rPr>
        <w:t xml:space="preserve">As a working definition, ‘creative translation’  is used to refer to </w:t>
      </w:r>
      <w:r w:rsidRPr="00A26668">
        <w:rPr>
          <w:rFonts w:ascii="Times New Roman" w:eastAsiaTheme="minorEastAsia" w:hAnsi="Times New Roman" w:cs="Times New Roman"/>
          <w:b/>
          <w:bCs/>
          <w:color w:val="000000" w:themeColor="text1"/>
          <w:kern w:val="24"/>
          <w:lang w:val="en-GB"/>
        </w:rPr>
        <w:t xml:space="preserve">the process of transferring a literary text in one language with utmost accuracy, clarity, naturalness, communicative effects and stylistic features of the source text into a target literary text in another language </w:t>
      </w:r>
      <w:r w:rsidRPr="00A26668">
        <w:rPr>
          <w:rFonts w:ascii="Times New Roman" w:eastAsiaTheme="minorEastAsia" w:hAnsi="Times New Roman" w:cs="Times New Roman"/>
          <w:color w:val="000000" w:themeColor="text1"/>
          <w:kern w:val="24"/>
          <w:lang w:val="en-GB"/>
        </w:rPr>
        <w:t xml:space="preserve">(henceforth ACNCS criteria). </w:t>
      </w:r>
    </w:p>
    <w:p w:rsidR="00FE7CC0" w:rsidRPr="00A26668" w:rsidRDefault="00FE7CC0" w:rsidP="00FE7CC0">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p>
    <w:p w:rsidR="009551D4" w:rsidRPr="00A26668" w:rsidRDefault="009551D4" w:rsidP="00042652">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3.3 Creative Translation in Practice</w:t>
      </w:r>
    </w:p>
    <w:p w:rsidR="009551D4" w:rsidRPr="00A26668" w:rsidRDefault="009551D4" w:rsidP="00D73399">
      <w:pPr>
        <w:numPr>
          <w:ilvl w:val="0"/>
          <w:numId w:val="38"/>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Throughout history</w:t>
      </w:r>
      <w:r w:rsidRPr="00A26668">
        <w:rPr>
          <w:rFonts w:ascii="Times New Roman" w:eastAsiaTheme="minorEastAsia" w:hAnsi="Times New Roman" w:cs="Times New Roman"/>
          <w:color w:val="000000" w:themeColor="text1"/>
          <w:kern w:val="24"/>
          <w:lang w:val="en-GB"/>
        </w:rPr>
        <w:t>, translation strategies could be dichotomised into opposites such as literal vs. free, formal correspondence vs. dynamic equivalence, foreignising vs. domesticating, direct translation vs. indirect translation, and communicative vs. semantic translation.</w:t>
      </w:r>
    </w:p>
    <w:p w:rsidR="009551D4" w:rsidRPr="00A26668" w:rsidRDefault="009551D4" w:rsidP="00D73399">
      <w:pPr>
        <w:numPr>
          <w:ilvl w:val="0"/>
          <w:numId w:val="38"/>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w:t>
      </w:r>
      <w:r w:rsidRPr="00A26668">
        <w:rPr>
          <w:rFonts w:ascii="Times New Roman" w:eastAsiaTheme="minorEastAsia" w:hAnsi="Times New Roman" w:cs="Times New Roman"/>
          <w:b/>
          <w:bCs/>
          <w:color w:val="000000" w:themeColor="text1"/>
          <w:kern w:val="24"/>
          <w:lang w:val="en-GB"/>
        </w:rPr>
        <w:t xml:space="preserve">In general, full authenticity, clarity, naturalness and communicative force </w:t>
      </w:r>
      <w:r w:rsidRPr="00A26668">
        <w:rPr>
          <w:rFonts w:ascii="Times New Roman" w:eastAsiaTheme="minorEastAsia" w:hAnsi="Times New Roman" w:cs="Times New Roman"/>
          <w:color w:val="000000" w:themeColor="text1"/>
          <w:kern w:val="24"/>
          <w:lang w:val="en-GB"/>
        </w:rPr>
        <w:t xml:space="preserve">tend to be very difficult </w:t>
      </w:r>
      <w:r w:rsidRPr="00A26668">
        <w:rPr>
          <w:rFonts w:ascii="Times New Roman" w:eastAsiaTheme="minorEastAsia" w:hAnsi="Times New Roman" w:cs="Times New Roman"/>
          <w:color w:val="000000" w:themeColor="text1"/>
          <w:kern w:val="24"/>
        </w:rPr>
        <w:t>–</w:t>
      </w:r>
      <w:r w:rsidRPr="00A26668">
        <w:rPr>
          <w:rFonts w:ascii="Times New Roman" w:eastAsiaTheme="minorEastAsia" w:hAnsi="Times New Roman" w:cs="Times New Roman"/>
          <w:color w:val="000000" w:themeColor="text1"/>
          <w:kern w:val="24"/>
          <w:lang w:val="en-GB"/>
        </w:rPr>
        <w:t xml:space="preserve"> if not impossible </w:t>
      </w:r>
      <w:r w:rsidRPr="00A26668">
        <w:rPr>
          <w:rFonts w:ascii="Times New Roman" w:eastAsiaTheme="minorEastAsia" w:hAnsi="Times New Roman" w:cs="Times New Roman"/>
          <w:color w:val="000000" w:themeColor="text1"/>
          <w:kern w:val="24"/>
        </w:rPr>
        <w:t>–</w:t>
      </w:r>
      <w:r w:rsidRPr="00A26668">
        <w:rPr>
          <w:rFonts w:ascii="Times New Roman" w:eastAsiaTheme="minorEastAsia" w:hAnsi="Times New Roman" w:cs="Times New Roman"/>
          <w:color w:val="000000" w:themeColor="text1"/>
          <w:kern w:val="24"/>
          <w:lang w:val="en-GB"/>
        </w:rPr>
        <w:t xml:space="preserve"> to achieve in translating literary </w:t>
      </w:r>
      <w:r w:rsidRPr="00A26668">
        <w:rPr>
          <w:rFonts w:ascii="Times New Roman" w:eastAsiaTheme="minorEastAsia" w:hAnsi="Times New Roman" w:cs="Times New Roman"/>
          <w:color w:val="000000" w:themeColor="text1"/>
          <w:kern w:val="24"/>
          <w:lang w:val="en-GB"/>
        </w:rPr>
        <w:lastRenderedPageBreak/>
        <w:t xml:space="preserve">texts like those of poetry, novels, drama or even oratory, since the source and target languages, cultures and thoughts are very different. </w:t>
      </w:r>
    </w:p>
    <w:p w:rsidR="009551D4" w:rsidRPr="00A26668" w:rsidRDefault="009551D4" w:rsidP="00D73399">
      <w:pPr>
        <w:numPr>
          <w:ilvl w:val="0"/>
          <w:numId w:val="38"/>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A balance </w:t>
      </w:r>
      <w:r w:rsidRPr="00A26668">
        <w:rPr>
          <w:rFonts w:ascii="Times New Roman" w:eastAsiaTheme="minorEastAsia" w:hAnsi="Times New Roman" w:cs="Times New Roman"/>
          <w:color w:val="000000" w:themeColor="text1"/>
          <w:kern w:val="24"/>
          <w:lang w:val="en-GB"/>
        </w:rPr>
        <w:t xml:space="preserve">then must be made between meeting the linguistic and cultural expectations of the TL reader and satisfying him or her, on the one hand, and violating the main stylistic features and literary concepts of the text, on the other hand. </w:t>
      </w:r>
    </w:p>
    <w:p w:rsidR="009551D4" w:rsidRPr="00A26668" w:rsidRDefault="009551D4" w:rsidP="00D73399">
      <w:pPr>
        <w:numPr>
          <w:ilvl w:val="0"/>
          <w:numId w:val="38"/>
        </w:numPr>
        <w:bidi w:val="0"/>
        <w:rPr>
          <w:rFonts w:ascii="ae_AlMateen" w:eastAsiaTheme="majorEastAsia" w:hAnsi="ae_AlMateen" w:cs="ae_AlMateen"/>
          <w:color w:val="000000" w:themeColor="text1"/>
        </w:rPr>
      </w:pPr>
      <w:r w:rsidRPr="00A26668">
        <w:rPr>
          <w:rFonts w:ascii="ae_AlMateen" w:eastAsiaTheme="majorEastAsia" w:hAnsi="ae_AlMateen" w:cs="ae_AlMateen"/>
          <w:color w:val="000000" w:themeColor="text1"/>
          <w:lang w:val="en-GB"/>
        </w:rPr>
        <w:t xml:space="preserve">Unlike machine translation, for example, creative translation is considered one of the highest of human creative activities. </w:t>
      </w:r>
    </w:p>
    <w:p w:rsidR="009551D4" w:rsidRPr="00A26668" w:rsidRDefault="009551D4" w:rsidP="00D73399">
      <w:pPr>
        <w:numPr>
          <w:ilvl w:val="0"/>
          <w:numId w:val="38"/>
        </w:numPr>
        <w:bidi w:val="0"/>
        <w:rPr>
          <w:rFonts w:ascii="ae_AlMateen" w:eastAsiaTheme="majorEastAsia" w:hAnsi="ae_AlMateen" w:cs="ae_AlMateen"/>
          <w:color w:val="000000" w:themeColor="text1"/>
          <w:rtl/>
        </w:rPr>
      </w:pPr>
      <w:r w:rsidRPr="00A26668">
        <w:rPr>
          <w:rFonts w:ascii="ae_AlMateen" w:eastAsiaTheme="majorEastAsia" w:hAnsi="ae_AlMateen" w:cs="ae_AlMateen"/>
          <w:b/>
          <w:bCs/>
          <w:color w:val="000000" w:themeColor="text1"/>
          <w:lang w:val="en-GB"/>
        </w:rPr>
        <w:t xml:space="preserve">According to Pendlebury (2005: 15), </w:t>
      </w:r>
      <w:r w:rsidRPr="00A26668">
        <w:rPr>
          <w:rFonts w:ascii="ae_AlMateen" w:eastAsiaTheme="majorEastAsia" w:hAnsi="ae_AlMateen" w:cs="ae_AlMateen"/>
          <w:color w:val="000000" w:themeColor="text1"/>
          <w:lang w:val="en-GB"/>
        </w:rPr>
        <w:t xml:space="preserve">creative translation is </w:t>
      </w:r>
      <w:r w:rsidRPr="00A26668">
        <w:rPr>
          <w:rFonts w:ascii="ae_AlMateen" w:eastAsiaTheme="majorEastAsia" w:hAnsi="ae_AlMateen" w:cs="ae_AlMateen"/>
          <w:b/>
          <w:bCs/>
          <w:color w:val="000000" w:themeColor="text1"/>
          <w:lang w:val="en-GB"/>
        </w:rPr>
        <w:t xml:space="preserve">“an amalgamation of surprise, simplicity and utter rightness </w:t>
      </w:r>
      <w:r w:rsidRPr="00A26668">
        <w:rPr>
          <w:rFonts w:ascii="ae_AlMateen" w:eastAsiaTheme="majorEastAsia" w:hAnsi="ae_AlMateen" w:cs="ae_AlMateen"/>
          <w:color w:val="000000" w:themeColor="text1"/>
          <w:lang w:val="en-GB"/>
        </w:rPr>
        <w:t xml:space="preserve">(leading one to exclaim, ‘Now, why didn’t I think of that before?’)”. </w:t>
      </w:r>
    </w:p>
    <w:p w:rsidR="009551D4" w:rsidRPr="00A26668" w:rsidRDefault="009551D4" w:rsidP="00D73399">
      <w:pPr>
        <w:numPr>
          <w:ilvl w:val="0"/>
          <w:numId w:val="38"/>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xml:space="preserve">No matter how advanced a machine translation computer software programme may be, it will still fail to replace the human mind when it comes to translating texts of different literary genres. </w:t>
      </w:r>
    </w:p>
    <w:p w:rsidR="009551D4" w:rsidRPr="00A26668" w:rsidRDefault="009551D4" w:rsidP="00D73399">
      <w:pPr>
        <w:numPr>
          <w:ilvl w:val="0"/>
          <w:numId w:val="38"/>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This was illustrated by a computer programme when it was made to translate the proverbial phrase “out of sight, out of mind” into Russian and then translate from that translation back into English; the resulting printout read, “invisible idiot”. Its translation in Arabic was: “</w:t>
      </w:r>
      <w:r w:rsidRPr="00A26668">
        <w:rPr>
          <w:rFonts w:ascii="ae_AlMateen" w:eastAsiaTheme="majorEastAsia" w:hAnsi="ae_AlMateen" w:cs="Times New Roman"/>
          <w:color w:val="000000" w:themeColor="text1"/>
          <w:rtl/>
          <w:lang w:bidi="ar-SY"/>
        </w:rPr>
        <w:t>بعيدا عن الأنظار، من العقل</w:t>
      </w:r>
      <w:r w:rsidRPr="00A26668">
        <w:rPr>
          <w:rFonts w:ascii="ae_AlMateen" w:eastAsiaTheme="majorEastAsia" w:hAnsi="ae_AlMateen" w:cs="ae_AlMateen"/>
          <w:color w:val="000000" w:themeColor="text1"/>
          <w:lang w:val="en-GB"/>
        </w:rPr>
        <w:t>”</w:t>
      </w:r>
    </w:p>
    <w:p w:rsidR="009551D4" w:rsidRPr="00A26668" w:rsidRDefault="009551D4" w:rsidP="00D73399">
      <w:pPr>
        <w:numPr>
          <w:ilvl w:val="0"/>
          <w:numId w:val="39"/>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 xml:space="preserve">Here is an illustrative example to confirm the </w:t>
      </w:r>
      <w:r w:rsidRPr="00A26668">
        <w:rPr>
          <w:rFonts w:ascii="ae_AlMateen" w:eastAsiaTheme="majorEastAsia" w:hAnsi="ae_AlMateen" w:cs="ae_AlMateen"/>
          <w:b/>
          <w:bCs/>
          <w:i/>
          <w:iCs/>
          <w:color w:val="000000" w:themeColor="text1"/>
          <w:lang w:val="en-GB"/>
        </w:rPr>
        <w:t>disability</w:t>
      </w:r>
      <w:r w:rsidRPr="00A26668">
        <w:rPr>
          <w:rFonts w:ascii="ae_AlMateen" w:eastAsiaTheme="majorEastAsia" w:hAnsi="ae_AlMateen" w:cs="ae_AlMateen"/>
          <w:b/>
          <w:bCs/>
          <w:color w:val="000000" w:themeColor="text1"/>
          <w:lang w:val="en-GB"/>
        </w:rPr>
        <w:t xml:space="preserve"> of a machine translation </w:t>
      </w:r>
      <w:r w:rsidRPr="00A26668">
        <w:rPr>
          <w:rFonts w:ascii="ae_AlMateen" w:eastAsiaTheme="majorEastAsia" w:hAnsi="ae_AlMateen" w:cs="ae_AlMateen"/>
          <w:color w:val="000000" w:themeColor="text1"/>
          <w:lang w:val="en-GB"/>
        </w:rPr>
        <w:t>programme and the amazing ability of a creative human mind in applying the ACNCS criteria in translating a literary statement. The following statements express the same idea as the proverbial phrase “out of sight, out of mind”, but do they have the same level of ACNCS features as the source text? I leave this for you to judge and to choose the most appropriate translation, making an analytical comparison between them:</w:t>
      </w:r>
      <w:r w:rsidRPr="00A26668">
        <w:rPr>
          <w:rFonts w:ascii="ae_AlMateen" w:eastAsiaTheme="majorEastAsia" w:hAnsi="ae_AlMateen" w:cs="ae_AlMateen"/>
          <w:color w:val="000000" w:themeColor="text1"/>
          <w:rtl/>
        </w:rPr>
        <w:t> </w:t>
      </w:r>
    </w:p>
    <w:p w:rsidR="009551D4" w:rsidRPr="00A26668" w:rsidRDefault="009551D4" w:rsidP="00D73399">
      <w:pPr>
        <w:numPr>
          <w:ilvl w:val="0"/>
          <w:numId w:val="40"/>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خارجٌ عنِ البصرِ، خارجٌ عنِ العقلِ</w:t>
      </w:r>
    </w:p>
    <w:p w:rsidR="009551D4" w:rsidRPr="00A26668" w:rsidRDefault="009551D4" w:rsidP="00D73399">
      <w:pPr>
        <w:numPr>
          <w:ilvl w:val="0"/>
          <w:numId w:val="40"/>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بعيدٌ عنِ الأنظارِ، بعيدٌ عنِ العقلِ</w:t>
      </w:r>
    </w:p>
    <w:p w:rsidR="009551D4" w:rsidRPr="00A26668" w:rsidRDefault="009551D4" w:rsidP="00D73399">
      <w:pPr>
        <w:numPr>
          <w:ilvl w:val="0"/>
          <w:numId w:val="40"/>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بعيدٌ عنْ بصرِكَ، بعيدٌ عنْ عقلِكَ</w:t>
      </w:r>
    </w:p>
    <w:p w:rsidR="009551D4" w:rsidRPr="00A26668" w:rsidRDefault="009551D4" w:rsidP="00D73399">
      <w:pPr>
        <w:numPr>
          <w:ilvl w:val="0"/>
          <w:numId w:val="40"/>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بعيدٌ عنِ العينِ، بعيدٌ عنِ القلبِ</w:t>
      </w:r>
    </w:p>
    <w:p w:rsidR="009551D4" w:rsidRPr="00A26668" w:rsidRDefault="009551D4" w:rsidP="00D73399">
      <w:pPr>
        <w:numPr>
          <w:ilvl w:val="0"/>
          <w:numId w:val="40"/>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xml:space="preserve"> </w:t>
      </w:r>
      <w:r w:rsidRPr="00A26668">
        <w:rPr>
          <w:rFonts w:ascii="ae_AlMateen" w:eastAsiaTheme="majorEastAsia" w:hAnsi="ae_AlMateen" w:cs="Times New Roman"/>
          <w:color w:val="000000" w:themeColor="text1"/>
          <w:rtl/>
          <w:lang w:bidi="ar-SY"/>
        </w:rPr>
        <w:t>بعيدٌ عنْ عينِكَ، بعيدٌ عنْ قلبِكَ</w:t>
      </w:r>
    </w:p>
    <w:p w:rsidR="009551D4" w:rsidRPr="00A26668" w:rsidRDefault="009551D4" w:rsidP="00D73399">
      <w:pPr>
        <w:numPr>
          <w:ilvl w:val="0"/>
          <w:numId w:val="40"/>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البعدُ جفاءٌ، والقربُ رخاءٌ</w:t>
      </w:r>
    </w:p>
    <w:p w:rsidR="009551D4" w:rsidRPr="00A26668" w:rsidRDefault="009551D4" w:rsidP="00D73399">
      <w:pPr>
        <w:numPr>
          <w:ilvl w:val="0"/>
          <w:numId w:val="41"/>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w:t>
      </w:r>
    </w:p>
    <w:p w:rsidR="009551D4" w:rsidRPr="00A26668" w:rsidRDefault="009551D4" w:rsidP="00D73399">
      <w:pPr>
        <w:numPr>
          <w:ilvl w:val="0"/>
          <w:numId w:val="42"/>
        </w:numPr>
        <w:bidi w:val="0"/>
        <w:rPr>
          <w:rFonts w:ascii="ae_AlMateen" w:eastAsiaTheme="majorEastAsia" w:hAnsi="ae_AlMateen" w:cs="ae_AlMateen"/>
          <w:color w:val="000000" w:themeColor="text1"/>
        </w:rPr>
      </w:pPr>
      <w:r w:rsidRPr="00A26668">
        <w:rPr>
          <w:rFonts w:ascii="ae_AlMateen" w:eastAsiaTheme="majorEastAsia" w:hAnsi="ae_AlMateen" w:cs="ae_AlMateen"/>
          <w:color w:val="000000" w:themeColor="text1"/>
          <w:lang w:val="en-GB"/>
        </w:rPr>
        <w:t xml:space="preserve">According to Francis Jones (2011: 154), </w:t>
      </w:r>
      <w:r w:rsidRPr="00A26668">
        <w:rPr>
          <w:rFonts w:ascii="ae_AlMateen" w:eastAsiaTheme="majorEastAsia" w:hAnsi="ae_AlMateen" w:cs="ae_AlMateen"/>
          <w:b/>
          <w:bCs/>
          <w:color w:val="000000" w:themeColor="text1"/>
          <w:lang w:val="en-GB"/>
        </w:rPr>
        <w:t>“creativity in translation means generating target text solutions that are both novel and appropriate</w:t>
      </w:r>
      <w:r w:rsidRPr="00A26668">
        <w:rPr>
          <w:rFonts w:ascii="ae_AlMateen" w:eastAsiaTheme="majorEastAsia" w:hAnsi="ae_AlMateen" w:cs="ae_AlMateen"/>
          <w:color w:val="000000" w:themeColor="text1"/>
          <w:lang w:val="en-GB"/>
        </w:rPr>
        <w:t xml:space="preserve">”. In other words, as illustrated in the example above, the Arabic creative translation of the English expression </w:t>
      </w:r>
      <w:r w:rsidRPr="00A26668">
        <w:rPr>
          <w:rFonts w:ascii="ae_AlMateen" w:eastAsiaTheme="majorEastAsia" w:hAnsi="ae_AlMateen" w:cs="ae_AlMateen"/>
          <w:b/>
          <w:bCs/>
          <w:color w:val="000000" w:themeColor="text1"/>
          <w:lang w:val="en-GB"/>
        </w:rPr>
        <w:t>“Mother Nature is angry</w:t>
      </w:r>
      <w:r w:rsidRPr="00A26668">
        <w:rPr>
          <w:rFonts w:ascii="ae_AlMateen" w:eastAsiaTheme="majorEastAsia" w:hAnsi="ae_AlMateen" w:cs="ae_AlMateen"/>
          <w:color w:val="000000" w:themeColor="text1"/>
          <w:lang w:val="en-GB"/>
        </w:rPr>
        <w:t xml:space="preserve">” should be </w:t>
      </w:r>
      <w:r w:rsidRPr="00A26668">
        <w:rPr>
          <w:rFonts w:ascii="ae_AlMateen" w:eastAsiaTheme="majorEastAsia" w:hAnsi="ae_AlMateen" w:cs="ae_AlMateen"/>
          <w:b/>
          <w:bCs/>
          <w:color w:val="000000" w:themeColor="text1"/>
          <w:lang w:val="en-GB"/>
        </w:rPr>
        <w:t>“new and adequate</w:t>
      </w:r>
      <w:r w:rsidRPr="00A26668">
        <w:rPr>
          <w:rFonts w:ascii="ae_AlMateen" w:eastAsiaTheme="majorEastAsia" w:hAnsi="ae_AlMateen" w:cs="ae_AlMateen"/>
          <w:color w:val="000000" w:themeColor="text1"/>
          <w:lang w:val="en-GB"/>
        </w:rPr>
        <w:t xml:space="preserve">” and have the </w:t>
      </w:r>
      <w:r w:rsidRPr="00A26668">
        <w:rPr>
          <w:rFonts w:ascii="ae_AlMateen" w:eastAsiaTheme="majorEastAsia" w:hAnsi="ae_AlMateen" w:cs="ae_AlMateen"/>
          <w:b/>
          <w:bCs/>
          <w:color w:val="000000" w:themeColor="text1"/>
          <w:lang w:val="en-GB"/>
        </w:rPr>
        <w:t xml:space="preserve">‘wow factor in translation”! </w:t>
      </w:r>
      <w:r w:rsidRPr="00A26668">
        <w:rPr>
          <w:rFonts w:ascii="ae_AlMateen" w:eastAsiaTheme="majorEastAsia" w:hAnsi="ae_AlMateen" w:cs="ae_AlMateen"/>
          <w:color w:val="000000" w:themeColor="text1"/>
          <w:lang w:val="en-GB"/>
        </w:rPr>
        <w:t>The following statements express different equivalents to the statement “Mother nature is angry”, but do they have the same level of accuracy, clarity, naturalness, communicative force and stylistic features as the source text? Which one or ones would sound ‘novel and appropriate’ and meet the ACNCS criteria? Is it A, B, C, D, E, or something else?</w:t>
      </w:r>
    </w:p>
    <w:p w:rsidR="009551D4" w:rsidRPr="00A26668" w:rsidRDefault="009551D4" w:rsidP="00D73399">
      <w:pPr>
        <w:numPr>
          <w:ilvl w:val="0"/>
          <w:numId w:val="43"/>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rtl/>
        </w:rPr>
        <w:t> </w:t>
      </w:r>
      <w:r w:rsidRPr="00A26668">
        <w:rPr>
          <w:rFonts w:ascii="ae_AlMateen" w:eastAsiaTheme="majorEastAsia" w:hAnsi="ae_AlMateen" w:cs="Times New Roman"/>
          <w:color w:val="000000" w:themeColor="text1"/>
          <w:rtl/>
          <w:lang w:bidi="ar-SY"/>
        </w:rPr>
        <w:t>الطبيعةُ الأمُّ غاضبةٌ</w:t>
      </w:r>
    </w:p>
    <w:p w:rsidR="009551D4" w:rsidRPr="00A26668" w:rsidRDefault="009551D4" w:rsidP="00D73399">
      <w:pPr>
        <w:numPr>
          <w:ilvl w:val="0"/>
          <w:numId w:val="43"/>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الكونُ غاضبٌ علينا</w:t>
      </w:r>
    </w:p>
    <w:p w:rsidR="009551D4" w:rsidRPr="00A26668" w:rsidRDefault="009551D4" w:rsidP="00D73399">
      <w:pPr>
        <w:numPr>
          <w:ilvl w:val="0"/>
          <w:numId w:val="43"/>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lastRenderedPageBreak/>
        <w:t>الآلهةُ غاضبةٌ علينا</w:t>
      </w:r>
    </w:p>
    <w:p w:rsidR="009551D4" w:rsidRPr="00A26668" w:rsidRDefault="009551D4" w:rsidP="00D73399">
      <w:pPr>
        <w:numPr>
          <w:ilvl w:val="0"/>
          <w:numId w:val="43"/>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 xml:space="preserve"> </w:t>
      </w:r>
      <w:r w:rsidRPr="00A26668">
        <w:rPr>
          <w:rFonts w:ascii="ae_AlMateen" w:eastAsiaTheme="majorEastAsia" w:hAnsi="ae_AlMateen" w:cs="Times New Roman"/>
          <w:color w:val="000000" w:themeColor="text1"/>
          <w:rtl/>
          <w:lang w:bidi="ar-SY"/>
        </w:rPr>
        <w:t>ربنُّا غاضبٌ علينا</w:t>
      </w:r>
    </w:p>
    <w:p w:rsidR="009551D4" w:rsidRPr="00A26668" w:rsidRDefault="009551D4" w:rsidP="00D73399">
      <w:pPr>
        <w:numPr>
          <w:ilvl w:val="0"/>
          <w:numId w:val="43"/>
        </w:numPr>
        <w:bidi w:val="0"/>
        <w:rPr>
          <w:rFonts w:ascii="ae_AlMateen" w:eastAsiaTheme="majorEastAsia" w:hAnsi="ae_AlMateen" w:cs="ae_AlMateen"/>
          <w:color w:val="000000" w:themeColor="text1"/>
          <w:rtl/>
        </w:rPr>
      </w:pPr>
      <w:r w:rsidRPr="00A26668">
        <w:rPr>
          <w:rFonts w:ascii="ae_AlMateen" w:eastAsiaTheme="majorEastAsia" w:hAnsi="ae_AlMateen" w:cs="Times New Roman"/>
          <w:color w:val="000000" w:themeColor="text1"/>
          <w:rtl/>
          <w:lang w:bidi="ar-SY"/>
        </w:rPr>
        <w:t>الربُّ غاضبٌ</w:t>
      </w:r>
    </w:p>
    <w:p w:rsidR="009551D4" w:rsidRPr="00A26668" w:rsidRDefault="009551D4" w:rsidP="00D73399">
      <w:pPr>
        <w:numPr>
          <w:ilvl w:val="0"/>
          <w:numId w:val="44"/>
        </w:numPr>
        <w:bidi w:val="0"/>
        <w:rPr>
          <w:rFonts w:ascii="ae_AlMateen" w:eastAsiaTheme="majorEastAsia" w:hAnsi="ae_AlMateen" w:cs="ae_AlMateen"/>
          <w:color w:val="000000" w:themeColor="text1"/>
        </w:rPr>
      </w:pPr>
      <w:r w:rsidRPr="00A26668">
        <w:rPr>
          <w:rFonts w:ascii="ae_AlMateen" w:eastAsiaTheme="majorEastAsia" w:hAnsi="ae_AlMateen" w:cs="ae_AlMateen"/>
          <w:b/>
          <w:bCs/>
          <w:color w:val="000000" w:themeColor="text1"/>
          <w:lang w:val="en-GB"/>
        </w:rPr>
        <w:t>Susan Bassnett is aware of such cases of untranslatability</w:t>
      </w:r>
      <w:r w:rsidRPr="00A26668">
        <w:rPr>
          <w:rFonts w:ascii="ae_AlMateen" w:eastAsiaTheme="majorEastAsia" w:hAnsi="ae_AlMateen" w:cs="ae_AlMateen"/>
          <w:color w:val="000000" w:themeColor="text1"/>
          <w:lang w:val="en-GB"/>
        </w:rPr>
        <w:t xml:space="preserve">, implying that only a creative mind can provide an appropriate translation. She presents many examples, such as the word </w:t>
      </w:r>
      <w:r w:rsidRPr="00A26668">
        <w:rPr>
          <w:rFonts w:ascii="ae_AlMateen" w:eastAsiaTheme="majorEastAsia" w:hAnsi="ae_AlMateen" w:cs="ae_AlMateen"/>
          <w:b/>
          <w:bCs/>
          <w:color w:val="000000" w:themeColor="text1"/>
          <w:lang w:val="en-GB"/>
        </w:rPr>
        <w:t>‘bathroom</w:t>
      </w:r>
      <w:r w:rsidRPr="00A26668">
        <w:rPr>
          <w:rFonts w:ascii="ae_AlMateen" w:eastAsiaTheme="majorEastAsia" w:hAnsi="ae_AlMateen" w:cs="ae_AlMateen"/>
          <w:color w:val="000000" w:themeColor="text1"/>
          <w:lang w:val="en-GB"/>
        </w:rPr>
        <w:t>’ being explored as having different cultural contexts in English, Finnish and Japanese. In addition, one can claim that this word also has no existence in the Arabic language dictionaries, and is alien to ancient Arabic culture, even though it is used much in the modern Arab world (Bassnett, 2014.)</w:t>
      </w:r>
    </w:p>
    <w:p w:rsidR="009551D4" w:rsidRPr="00A26668" w:rsidRDefault="009551D4" w:rsidP="00D73399">
      <w:pPr>
        <w:numPr>
          <w:ilvl w:val="0"/>
          <w:numId w:val="44"/>
        </w:numPr>
        <w:bidi w:val="0"/>
        <w:rPr>
          <w:rFonts w:ascii="ae_AlMateen" w:eastAsiaTheme="majorEastAsia" w:hAnsi="ae_AlMateen" w:cs="ae_AlMateen"/>
          <w:color w:val="000000" w:themeColor="text1"/>
          <w:rtl/>
        </w:rPr>
      </w:pPr>
      <w:r w:rsidRPr="00A26668">
        <w:rPr>
          <w:rFonts w:ascii="ae_AlMateen" w:eastAsiaTheme="majorEastAsia" w:hAnsi="ae_AlMateen" w:cs="ae_AlMateen"/>
          <w:color w:val="000000" w:themeColor="text1"/>
          <w:lang w:val="en-GB"/>
        </w:rPr>
        <w:t>So now, as a creative translator, how would you translate the word ‘bathroom’ into Arabic? Is it A, B, C, D, E, F, or something else?</w:t>
      </w:r>
    </w:p>
    <w:p w:rsidR="009551D4" w:rsidRPr="00A26668" w:rsidRDefault="009551D4" w:rsidP="00D73399">
      <w:pPr>
        <w:numPr>
          <w:ilvl w:val="0"/>
          <w:numId w:val="45"/>
        </w:numPr>
        <w:bidi w:val="0"/>
        <w:rPr>
          <w:rFonts w:ascii="ae_AlMateen" w:eastAsiaTheme="majorEastAsia" w:hAnsi="ae_AlMateen" w:cs="ae_AlMateen"/>
          <w:color w:val="000000" w:themeColor="text1"/>
          <w:rtl/>
        </w:rPr>
      </w:pPr>
      <w:r w:rsidRPr="00A26668">
        <w:rPr>
          <w:rFonts w:ascii="ae_AlMateen" w:eastAsiaTheme="majorEastAsia" w:hAnsi="ae_AlMateen" w:cs="Times New Roman"/>
          <w:b/>
          <w:bCs/>
          <w:color w:val="000000" w:themeColor="text1"/>
          <w:rtl/>
          <w:lang w:bidi="ar-SY"/>
        </w:rPr>
        <w:t>بيتُ الخلاءِ</w:t>
      </w:r>
    </w:p>
    <w:p w:rsidR="009551D4" w:rsidRPr="00A26668" w:rsidRDefault="009551D4" w:rsidP="00D73399">
      <w:pPr>
        <w:numPr>
          <w:ilvl w:val="0"/>
          <w:numId w:val="45"/>
        </w:numPr>
        <w:bidi w:val="0"/>
        <w:rPr>
          <w:rFonts w:ascii="ae_AlMateen" w:eastAsiaTheme="majorEastAsia" w:hAnsi="ae_AlMateen" w:cs="ae_AlMateen"/>
          <w:color w:val="000000" w:themeColor="text1"/>
          <w:rtl/>
        </w:rPr>
      </w:pPr>
      <w:r w:rsidRPr="00A26668">
        <w:rPr>
          <w:rFonts w:ascii="ae_AlMateen" w:eastAsiaTheme="majorEastAsia" w:hAnsi="ae_AlMateen" w:cs="Times New Roman"/>
          <w:b/>
          <w:bCs/>
          <w:color w:val="000000" w:themeColor="text1"/>
          <w:rtl/>
          <w:lang w:bidi="ar-SY"/>
        </w:rPr>
        <w:t>بيتُ الراحةِ</w:t>
      </w:r>
    </w:p>
    <w:p w:rsidR="009551D4" w:rsidRPr="00A26668" w:rsidRDefault="009551D4" w:rsidP="00D73399">
      <w:pPr>
        <w:numPr>
          <w:ilvl w:val="0"/>
          <w:numId w:val="45"/>
        </w:numPr>
        <w:bidi w:val="0"/>
        <w:rPr>
          <w:rFonts w:ascii="ae_AlMateen" w:eastAsiaTheme="majorEastAsia" w:hAnsi="ae_AlMateen" w:cs="ae_AlMateen"/>
          <w:color w:val="000000" w:themeColor="text1"/>
          <w:rtl/>
        </w:rPr>
      </w:pPr>
      <w:r w:rsidRPr="00A26668">
        <w:rPr>
          <w:rFonts w:ascii="ae_AlMateen" w:eastAsiaTheme="majorEastAsia" w:hAnsi="ae_AlMateen" w:cs="Times New Roman"/>
          <w:b/>
          <w:bCs/>
          <w:color w:val="000000" w:themeColor="text1"/>
          <w:rtl/>
          <w:lang w:bidi="ar-SY"/>
        </w:rPr>
        <w:t>بيتُ الغائطِ</w:t>
      </w:r>
    </w:p>
    <w:p w:rsidR="009551D4" w:rsidRPr="00A26668" w:rsidRDefault="009551D4" w:rsidP="00D73399">
      <w:pPr>
        <w:numPr>
          <w:ilvl w:val="0"/>
          <w:numId w:val="45"/>
        </w:numPr>
        <w:bidi w:val="0"/>
        <w:rPr>
          <w:rFonts w:ascii="ae_AlMateen" w:eastAsiaTheme="majorEastAsia" w:hAnsi="ae_AlMateen" w:cs="ae_AlMateen"/>
          <w:color w:val="000000" w:themeColor="text1"/>
          <w:rtl/>
        </w:rPr>
      </w:pPr>
      <w:r w:rsidRPr="00A26668">
        <w:rPr>
          <w:rFonts w:ascii="ae_AlMateen" w:eastAsiaTheme="majorEastAsia" w:hAnsi="ae_AlMateen" w:cs="Times New Roman"/>
          <w:b/>
          <w:bCs/>
          <w:color w:val="000000" w:themeColor="text1"/>
          <w:rtl/>
          <w:lang w:bidi="ar-SY"/>
        </w:rPr>
        <w:t>الحمَّامُ</w:t>
      </w:r>
    </w:p>
    <w:p w:rsidR="009551D4" w:rsidRPr="00A26668" w:rsidRDefault="009551D4" w:rsidP="00D73399">
      <w:pPr>
        <w:numPr>
          <w:ilvl w:val="0"/>
          <w:numId w:val="45"/>
        </w:numPr>
        <w:bidi w:val="0"/>
        <w:rPr>
          <w:rFonts w:ascii="ae_AlMateen" w:eastAsiaTheme="majorEastAsia" w:hAnsi="ae_AlMateen" w:cs="ae_AlMateen"/>
          <w:color w:val="000000" w:themeColor="text1"/>
          <w:rtl/>
        </w:rPr>
      </w:pPr>
      <w:r w:rsidRPr="00A26668">
        <w:rPr>
          <w:rFonts w:ascii="ae_AlMateen" w:eastAsiaTheme="majorEastAsia" w:hAnsi="ae_AlMateen" w:cs="Times New Roman"/>
          <w:b/>
          <w:bCs/>
          <w:color w:val="000000" w:themeColor="text1"/>
          <w:rtl/>
          <w:lang w:bidi="ar-SY"/>
        </w:rPr>
        <w:t>مَحَلُّ الأدبِ</w:t>
      </w:r>
    </w:p>
    <w:p w:rsidR="009551D4" w:rsidRPr="00A26668" w:rsidRDefault="009551D4" w:rsidP="009551D4">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3. 4. Practical 1</w:t>
      </w:r>
    </w:p>
    <w:p w:rsidR="009551D4" w:rsidRPr="00A26668" w:rsidRDefault="009551D4" w:rsidP="00D73399">
      <w:pPr>
        <w:numPr>
          <w:ilvl w:val="0"/>
          <w:numId w:val="4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Translate the following into Arabic, paying particular attention to the connotative meanings in your translation.</w:t>
      </w:r>
    </w:p>
    <w:p w:rsidR="009551D4" w:rsidRPr="00A26668" w:rsidRDefault="009551D4" w:rsidP="009551D4">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 </w:t>
      </w:r>
    </w:p>
    <w:p w:rsidR="009551D4" w:rsidRPr="00A26668" w:rsidRDefault="009551D4" w:rsidP="00D73399">
      <w:pPr>
        <w:numPr>
          <w:ilvl w:val="0"/>
          <w:numId w:val="4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Creator of the universe.</w:t>
      </w:r>
    </w:p>
    <w:p w:rsidR="009551D4" w:rsidRPr="00A26668" w:rsidRDefault="009551D4" w:rsidP="00D73399">
      <w:pPr>
        <w:numPr>
          <w:ilvl w:val="0"/>
          <w:numId w:val="4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There must be a maker of this world.</w:t>
      </w:r>
    </w:p>
    <w:p w:rsidR="009551D4" w:rsidRPr="00A26668" w:rsidRDefault="009551D4" w:rsidP="00D73399">
      <w:pPr>
        <w:numPr>
          <w:ilvl w:val="0"/>
          <w:numId w:val="4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creator of this beautiful machine.</w:t>
      </w:r>
    </w:p>
    <w:p w:rsidR="009551D4" w:rsidRPr="00A26668" w:rsidRDefault="009551D4" w:rsidP="00D73399">
      <w:pPr>
        <w:numPr>
          <w:ilvl w:val="0"/>
          <w:numId w:val="4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maker of Mercedes must have been a genius.</w:t>
      </w:r>
    </w:p>
    <w:p w:rsidR="009551D4" w:rsidRPr="00A26668" w:rsidRDefault="009551D4" w:rsidP="00D73399">
      <w:pPr>
        <w:numPr>
          <w:ilvl w:val="0"/>
          <w:numId w:val="4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inventor of the light bulb is Thomas Edison.</w:t>
      </w:r>
    </w:p>
    <w:p w:rsidR="009551D4" w:rsidRPr="00A26668" w:rsidRDefault="009551D4" w:rsidP="009551D4">
      <w:pPr>
        <w:bidi w:val="0"/>
        <w:rPr>
          <w:rFonts w:ascii="ae_AlMateen" w:eastAsiaTheme="majorEastAsia" w:hAnsi="ae_AlMateen" w:cs="ae_AlMateen"/>
          <w:color w:val="000000" w:themeColor="text1"/>
          <w:sz w:val="32"/>
          <w:szCs w:val="32"/>
          <w:rtl/>
        </w:rPr>
      </w:pPr>
      <w:r w:rsidRPr="00A26668">
        <w:rPr>
          <w:rFonts w:asciiTheme="majorHAnsi" w:eastAsiaTheme="majorEastAsia" w:hAnsi="Calibri" w:cstheme="majorBidi"/>
          <w:b/>
          <w:bCs/>
          <w:color w:val="000000" w:themeColor="text1"/>
          <w:kern w:val="24"/>
          <w:position w:val="1"/>
          <w:sz w:val="32"/>
          <w:szCs w:val="32"/>
          <w:lang w:val="en-GB"/>
        </w:rPr>
        <w:t xml:space="preserve">3. 4. Practical </w:t>
      </w:r>
      <w:r w:rsidRPr="00A26668">
        <w:rPr>
          <w:rFonts w:asciiTheme="majorHAnsi" w:eastAsiaTheme="majorEastAsia" w:hAnsi="Calibri" w:cstheme="majorBidi"/>
          <w:b/>
          <w:bCs/>
          <w:color w:val="000000" w:themeColor="text1"/>
          <w:kern w:val="24"/>
          <w:position w:val="1"/>
          <w:sz w:val="32"/>
          <w:szCs w:val="32"/>
          <w:rtl/>
        </w:rPr>
        <w:t>2</w:t>
      </w:r>
    </w:p>
    <w:p w:rsidR="009551D4" w:rsidRPr="00A26668" w:rsidRDefault="009551D4" w:rsidP="00D73399">
      <w:pPr>
        <w:numPr>
          <w:ilvl w:val="0"/>
          <w:numId w:val="48"/>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 xml:space="preserve">Translate the following poetry couplet Taken from Pendlebury (2005: 11) into Arabic, trying to achieve the ‘wow factor in your creative translation’! </w:t>
      </w:r>
    </w:p>
    <w:p w:rsidR="009551D4" w:rsidRPr="00A26668" w:rsidRDefault="009551D4" w:rsidP="009551D4">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 </w:t>
      </w:r>
    </w:p>
    <w:p w:rsidR="009551D4" w:rsidRPr="00A26668" w:rsidRDefault="009551D4" w:rsidP="009551D4">
      <w:pPr>
        <w:kinsoku w:val="0"/>
        <w:overflowPunct w:val="0"/>
        <w:bidi w:val="0"/>
        <w:spacing w:before="96" w:after="0" w:line="240" w:lineRule="auto"/>
        <w:ind w:left="547" w:hanging="86"/>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When he smells the scent of the rose, he wants to see it,</w:t>
      </w:r>
    </w:p>
    <w:p w:rsidR="009551D4" w:rsidRPr="00A26668" w:rsidRDefault="009551D4" w:rsidP="009551D4">
      <w:pPr>
        <w:kinsoku w:val="0"/>
        <w:overflowPunct w:val="0"/>
        <w:bidi w:val="0"/>
        <w:spacing w:before="96" w:after="0" w:line="240" w:lineRule="auto"/>
        <w:ind w:left="547" w:hanging="86"/>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When he sees the face of the rose, he wants to pluck it.</w:t>
      </w:r>
    </w:p>
    <w:p w:rsidR="009551D4" w:rsidRPr="00A26668" w:rsidRDefault="009551D4" w:rsidP="009551D4">
      <w:pPr>
        <w:bidi w:val="0"/>
        <w:rPr>
          <w:rFonts w:ascii="ae_AlMateen" w:eastAsiaTheme="majorEastAsia" w:hAnsi="ae_AlMateen" w:cs="ae_AlMateen"/>
          <w:color w:val="000000" w:themeColor="text1"/>
          <w:rtl/>
        </w:rPr>
      </w:pPr>
      <w:r w:rsidRPr="00A26668">
        <w:rPr>
          <w:rFonts w:asciiTheme="majorHAnsi" w:eastAsiaTheme="majorEastAsia" w:hAnsi="Calibri" w:cstheme="majorBidi"/>
          <w:b/>
          <w:bCs/>
          <w:color w:val="000000" w:themeColor="text1"/>
          <w:kern w:val="24"/>
          <w:position w:val="1"/>
          <w:sz w:val="32"/>
          <w:szCs w:val="32"/>
          <w:lang w:val="en-GB"/>
        </w:rPr>
        <w:t xml:space="preserve">3. 4. Practical </w:t>
      </w:r>
      <w:r w:rsidRPr="00A26668">
        <w:rPr>
          <w:rFonts w:asciiTheme="majorHAnsi" w:eastAsiaTheme="majorEastAsia" w:hAnsi="Calibri" w:cstheme="majorBidi"/>
          <w:b/>
          <w:bCs/>
          <w:color w:val="000000" w:themeColor="text1"/>
          <w:kern w:val="24"/>
          <w:position w:val="1"/>
          <w:sz w:val="32"/>
          <w:szCs w:val="32"/>
          <w:rtl/>
        </w:rPr>
        <w:t>3</w:t>
      </w:r>
    </w:p>
    <w:p w:rsidR="009551D4" w:rsidRPr="00A26668" w:rsidRDefault="009551D4" w:rsidP="00D73399">
      <w:pPr>
        <w:numPr>
          <w:ilvl w:val="0"/>
          <w:numId w:val="49"/>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Translate the following into English, paying particular attention to the connotative meanings in your translation.</w:t>
      </w:r>
    </w:p>
    <w:p w:rsidR="009551D4" w:rsidRPr="00A26668" w:rsidRDefault="009551D4" w:rsidP="00D73399">
      <w:pPr>
        <w:numPr>
          <w:ilvl w:val="0"/>
          <w:numId w:val="50"/>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color w:val="000000" w:themeColor="text1"/>
          <w:kern w:val="24"/>
          <w:rtl/>
          <w:lang w:bidi="ar-SY"/>
        </w:rPr>
        <w:t>نفحاتٌ منَ الإيمانِ في مكةَ والمدينةِ المنورةِ.</w:t>
      </w:r>
    </w:p>
    <w:p w:rsidR="009551D4" w:rsidRPr="00A26668" w:rsidRDefault="009551D4" w:rsidP="00D73399">
      <w:pPr>
        <w:numPr>
          <w:ilvl w:val="0"/>
          <w:numId w:val="50"/>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color w:val="000000" w:themeColor="text1"/>
          <w:kern w:val="24"/>
          <w:rtl/>
          <w:lang w:bidi="ar-SY"/>
        </w:rPr>
        <w:t>نفحاتُ الأُنْسِ في دُبَيٍّ.</w:t>
      </w:r>
    </w:p>
    <w:p w:rsidR="009551D4" w:rsidRPr="00A26668" w:rsidRDefault="009551D4" w:rsidP="00D73399">
      <w:pPr>
        <w:numPr>
          <w:ilvl w:val="0"/>
          <w:numId w:val="50"/>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color w:val="000000" w:themeColor="text1"/>
          <w:kern w:val="24"/>
          <w:rtl/>
          <w:lang w:bidi="ar-SY"/>
        </w:rPr>
        <w:t xml:space="preserve">ليالي الأُنْسِ في باريسَ. </w:t>
      </w:r>
    </w:p>
    <w:p w:rsidR="00D5485E" w:rsidRPr="00A26668" w:rsidRDefault="00D5485E" w:rsidP="009551D4">
      <w:pPr>
        <w:bidi w:val="0"/>
        <w:rPr>
          <w:rFonts w:ascii="ae_AlMateen" w:eastAsiaTheme="majorEastAsia" w:hAnsi="ae_AlMateen" w:cs="ae_AlMateen"/>
          <w:color w:val="000000" w:themeColor="text1"/>
          <w:sz w:val="32"/>
          <w:szCs w:val="32"/>
        </w:rPr>
      </w:pPr>
    </w:p>
    <w:p w:rsidR="00FE7CC0" w:rsidRPr="00A26668" w:rsidRDefault="00FE7CC0" w:rsidP="00FE7CC0">
      <w:pPr>
        <w:pStyle w:val="ListParagraph"/>
        <w:rPr>
          <w:rFonts w:asciiTheme="majorHAnsi" w:eastAsiaTheme="majorEastAsia" w:hAnsi="Calibri" w:cstheme="majorBidi"/>
          <w:b/>
          <w:bCs/>
          <w:color w:val="000000" w:themeColor="text1"/>
          <w:kern w:val="24"/>
          <w:position w:val="1"/>
          <w:sz w:val="32"/>
          <w:szCs w:val="32"/>
          <w:lang w:val="en-GB"/>
        </w:rPr>
      </w:pPr>
    </w:p>
    <w:p w:rsidR="009551D4" w:rsidRPr="00A26668" w:rsidRDefault="00FE7CC0" w:rsidP="00FE7CC0">
      <w:pPr>
        <w:pStyle w:val="ListParagraph"/>
        <w:rPr>
          <w:rFonts w:ascii="ae_AlMateen" w:eastAsiaTheme="majorEastAsia" w:hAnsi="ae_AlMateen" w:cs="ae_AlMateen"/>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lang w:val="en-GB"/>
        </w:rPr>
        <w:lastRenderedPageBreak/>
        <w:t>3.</w:t>
      </w:r>
      <w:r w:rsidR="009551D4" w:rsidRPr="00A26668">
        <w:rPr>
          <w:rFonts w:asciiTheme="majorHAnsi" w:eastAsiaTheme="majorEastAsia" w:hAnsi="Calibri" w:cstheme="majorBidi"/>
          <w:b/>
          <w:bCs/>
          <w:color w:val="000000" w:themeColor="text1"/>
          <w:kern w:val="24"/>
          <w:position w:val="1"/>
          <w:sz w:val="32"/>
          <w:szCs w:val="32"/>
          <w:lang w:val="en-GB"/>
        </w:rPr>
        <w:t xml:space="preserve">4. Practical </w:t>
      </w:r>
      <w:r w:rsidR="009551D4" w:rsidRPr="00A26668">
        <w:rPr>
          <w:rFonts w:asciiTheme="majorHAnsi" w:eastAsiaTheme="majorEastAsia" w:hAnsi="Calibri" w:cstheme="majorBidi"/>
          <w:b/>
          <w:bCs/>
          <w:color w:val="000000" w:themeColor="text1"/>
          <w:kern w:val="24"/>
          <w:position w:val="1"/>
          <w:sz w:val="32"/>
          <w:szCs w:val="32"/>
          <w:rtl/>
        </w:rPr>
        <w:t>4</w:t>
      </w:r>
    </w:p>
    <w:p w:rsidR="009551D4" w:rsidRPr="00A26668" w:rsidRDefault="009551D4" w:rsidP="009551D4">
      <w:pPr>
        <w:pStyle w:val="ListParagraph"/>
        <w:rPr>
          <w:rFonts w:ascii="ae_AlMateen" w:eastAsiaTheme="majorEastAsia" w:hAnsi="ae_AlMateen" w:cs="ae_AlMateen"/>
          <w:color w:val="000000" w:themeColor="text1"/>
          <w:sz w:val="32"/>
          <w:szCs w:val="32"/>
        </w:rPr>
      </w:pPr>
    </w:p>
    <w:p w:rsidR="009551D4" w:rsidRPr="00A26668" w:rsidRDefault="009551D4" w:rsidP="00D73399">
      <w:pPr>
        <w:numPr>
          <w:ilvl w:val="0"/>
          <w:numId w:val="51"/>
        </w:numPr>
        <w:kinsoku w:val="0"/>
        <w:overflowPunct w:val="0"/>
        <w:bidi w:val="0"/>
        <w:spacing w:after="0" w:line="240" w:lineRule="auto"/>
        <w:ind w:left="1440"/>
        <w:contextualSpacing/>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Translate the following into English, paying particular attention to the ACNCS criteria in your creative translation.</w:t>
      </w:r>
    </w:p>
    <w:p w:rsidR="009551D4" w:rsidRPr="00A26668" w:rsidRDefault="009551D4" w:rsidP="00D73399">
      <w:pPr>
        <w:numPr>
          <w:ilvl w:val="0"/>
          <w:numId w:val="52"/>
        </w:numPr>
        <w:kinsoku w:val="0"/>
        <w:overflowPunct w:val="0"/>
        <w:spacing w:after="0" w:line="240" w:lineRule="auto"/>
        <w:ind w:left="1526"/>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b/>
          <w:bCs/>
          <w:color w:val="000000" w:themeColor="text1"/>
          <w:kern w:val="24"/>
          <w:rtl/>
          <w:lang w:bidi="ar-SY"/>
        </w:rPr>
        <w:t>دخلَ أحمدُ وبشائرُ الخيرِ على وجهِهِ الصبوحِ</w:t>
      </w:r>
      <w:r w:rsidRPr="00A26668">
        <w:rPr>
          <w:rFonts w:eastAsiaTheme="minorEastAsia" w:hAnsi="Calibri" w:cstheme="majorBidi"/>
          <w:b/>
          <w:bCs/>
          <w:color w:val="000000" w:themeColor="text1"/>
          <w:kern w:val="24"/>
          <w:lang w:val="en-GB"/>
        </w:rPr>
        <w:t>.</w:t>
      </w:r>
    </w:p>
    <w:p w:rsidR="009551D4" w:rsidRPr="00A26668" w:rsidRDefault="009551D4" w:rsidP="00D73399">
      <w:pPr>
        <w:numPr>
          <w:ilvl w:val="0"/>
          <w:numId w:val="52"/>
        </w:numPr>
        <w:kinsoku w:val="0"/>
        <w:overflowPunct w:val="0"/>
        <w:spacing w:after="0" w:line="240" w:lineRule="auto"/>
        <w:ind w:left="1526"/>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b/>
          <w:bCs/>
          <w:color w:val="000000" w:themeColor="text1"/>
          <w:kern w:val="24"/>
          <w:rtl/>
          <w:lang w:bidi="ar-SY"/>
        </w:rPr>
        <w:t>أشرقَتِ الشمسُ والعصافيرُ تغردُ أنشودةَ حبٍّ وسلامٍ</w:t>
      </w:r>
      <w:r w:rsidRPr="00A26668">
        <w:rPr>
          <w:rFonts w:eastAsiaTheme="minorEastAsia" w:hAnsi="Calibri" w:cstheme="majorBidi"/>
          <w:b/>
          <w:bCs/>
          <w:color w:val="000000" w:themeColor="text1"/>
          <w:kern w:val="24"/>
          <w:lang w:val="en-GB"/>
        </w:rPr>
        <w:t>.</w:t>
      </w:r>
    </w:p>
    <w:p w:rsidR="009551D4" w:rsidRPr="00A26668" w:rsidRDefault="009551D4" w:rsidP="00D73399">
      <w:pPr>
        <w:numPr>
          <w:ilvl w:val="0"/>
          <w:numId w:val="52"/>
        </w:numPr>
        <w:kinsoku w:val="0"/>
        <w:overflowPunct w:val="0"/>
        <w:spacing w:after="0" w:line="240" w:lineRule="auto"/>
        <w:ind w:left="1526"/>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b/>
          <w:bCs/>
          <w:color w:val="000000" w:themeColor="text1"/>
          <w:kern w:val="24"/>
          <w:rtl/>
          <w:lang w:bidi="ar-SY"/>
        </w:rPr>
        <w:t>اصغوا لأنغامِ الطُّيورِ، وحفيفِ الأغصانِ، وخريرِ الجدولِ، إنّ الجمالَ قسمةُ السَّامعينَ</w:t>
      </w:r>
      <w:r w:rsidRPr="00A26668">
        <w:rPr>
          <w:rFonts w:eastAsiaTheme="minorEastAsia" w:hAnsi="Calibri" w:cstheme="majorBidi"/>
          <w:b/>
          <w:bCs/>
          <w:color w:val="000000" w:themeColor="text1"/>
          <w:kern w:val="24"/>
          <w:lang w:val="en-GB"/>
        </w:rPr>
        <w:t>.</w:t>
      </w:r>
    </w:p>
    <w:p w:rsidR="009551D4" w:rsidRPr="00A26668" w:rsidRDefault="009551D4" w:rsidP="009551D4">
      <w:pPr>
        <w:pStyle w:val="ListParagraph"/>
        <w:rPr>
          <w:rFonts w:ascii="ae_AlMateen" w:eastAsiaTheme="majorEastAsia" w:hAnsi="ae_AlMateen" w:cs="ae_AlMateen"/>
          <w:color w:val="000000" w:themeColor="text1"/>
          <w:sz w:val="22"/>
          <w:szCs w:val="22"/>
        </w:rPr>
      </w:pPr>
    </w:p>
    <w:p w:rsidR="00725286" w:rsidRPr="00A26668" w:rsidRDefault="00725286" w:rsidP="00725286">
      <w:pPr>
        <w:pStyle w:val="ListParagraph"/>
        <w:jc w:val="center"/>
        <w:rPr>
          <w:rFonts w:ascii="ae_AlMateen" w:eastAsiaTheme="majorEastAsia" w:hAnsi="ae_AlMateen" w:cs="ae_AlMateen"/>
          <w:color w:val="000000" w:themeColor="text1"/>
          <w:sz w:val="32"/>
          <w:szCs w:val="32"/>
          <w:rtl/>
        </w:rPr>
      </w:pPr>
      <w:r w:rsidRPr="00A26668">
        <w:rPr>
          <w:rFonts w:ascii="ae_AlMateen" w:eastAsiaTheme="majorEastAsia" w:hAnsi="ae_AlMateen" w:cs="ae_AlMateen"/>
          <w:color w:val="000000" w:themeColor="text1"/>
          <w:spacing w:val="-30"/>
          <w:kern w:val="24"/>
          <w:sz w:val="32"/>
          <w:szCs w:val="32"/>
        </w:rPr>
        <w:t>Lecture 4</w:t>
      </w:r>
    </w:p>
    <w:p w:rsidR="00725286" w:rsidRPr="00A26668" w:rsidRDefault="00725286" w:rsidP="00725286">
      <w:pPr>
        <w:pStyle w:val="NormalWeb"/>
        <w:spacing w:before="154" w:beforeAutospacing="0" w:after="0" w:afterAutospacing="0"/>
        <w:jc w:val="center"/>
        <w:textAlignment w:val="baseline"/>
        <w:rPr>
          <w:color w:val="000000" w:themeColor="text1"/>
          <w:sz w:val="32"/>
          <w:szCs w:val="32"/>
        </w:rPr>
      </w:pPr>
      <w:r w:rsidRPr="00A26668">
        <w:rPr>
          <w:rFonts w:asciiTheme="minorHAnsi" w:eastAsiaTheme="minorEastAsia" w:hAnsi="Calibri" w:cs="Arial"/>
          <w:b/>
          <w:bCs/>
          <w:color w:val="000000" w:themeColor="text1"/>
          <w:kern w:val="24"/>
          <w:sz w:val="32"/>
          <w:szCs w:val="32"/>
          <w:lang w:val="en-GB"/>
        </w:rPr>
        <w:t>Problems &amp; Difficulties</w:t>
      </w:r>
    </w:p>
    <w:p w:rsidR="00725286" w:rsidRPr="00A26668" w:rsidRDefault="00725286" w:rsidP="00725286">
      <w:pPr>
        <w:pStyle w:val="NormalWeb"/>
        <w:spacing w:before="154" w:beforeAutospacing="0" w:after="0" w:afterAutospacing="0"/>
        <w:jc w:val="center"/>
        <w:textAlignment w:val="baseline"/>
        <w:rPr>
          <w:color w:val="000000" w:themeColor="text1"/>
          <w:sz w:val="32"/>
          <w:szCs w:val="32"/>
          <w:rtl/>
        </w:rPr>
      </w:pPr>
      <w:r w:rsidRPr="00A26668">
        <w:rPr>
          <w:rFonts w:asciiTheme="minorHAnsi" w:eastAsiaTheme="minorEastAsia" w:hAnsi="Calibri" w:cs="Arial"/>
          <w:b/>
          <w:bCs/>
          <w:color w:val="000000" w:themeColor="text1"/>
          <w:kern w:val="24"/>
          <w:sz w:val="32"/>
          <w:szCs w:val="32"/>
          <w:lang w:val="en-GB"/>
        </w:rPr>
        <w:t xml:space="preserve"> in Creative Translation</w:t>
      </w:r>
    </w:p>
    <w:p w:rsidR="00725286" w:rsidRPr="00A26668" w:rsidRDefault="00725286" w:rsidP="00725286">
      <w:pPr>
        <w:jc w:val="center"/>
        <w:rPr>
          <w:color w:val="000000" w:themeColor="text1"/>
        </w:rPr>
      </w:pPr>
    </w:p>
    <w:p w:rsidR="00725286" w:rsidRPr="00A26668" w:rsidRDefault="00725286" w:rsidP="00725286">
      <w:pPr>
        <w:bidi w:val="0"/>
        <w:rPr>
          <w:color w:val="000000" w:themeColor="text1"/>
        </w:rPr>
      </w:pPr>
      <w:r w:rsidRPr="00A26668">
        <w:rPr>
          <w:rFonts w:eastAsiaTheme="majorEastAsia"/>
          <w:b/>
          <w:bCs/>
          <w:color w:val="000000" w:themeColor="text1"/>
          <w:kern w:val="24"/>
          <w:position w:val="1"/>
        </w:rPr>
        <w:t>Learning Outcomes</w:t>
      </w:r>
    </w:p>
    <w:p w:rsidR="00725286" w:rsidRPr="00A26668" w:rsidRDefault="00725286" w:rsidP="00725286">
      <w:pPr>
        <w:kinsoku w:val="0"/>
        <w:overflowPunct w:val="0"/>
        <w:bidi w:val="0"/>
        <w:spacing w:before="115"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By the end of this lecture, you should be able to</w:t>
      </w:r>
    </w:p>
    <w:p w:rsidR="00725286" w:rsidRPr="00A26668" w:rsidRDefault="00725286" w:rsidP="00D73399">
      <w:pPr>
        <w:numPr>
          <w:ilvl w:val="0"/>
          <w:numId w:val="53"/>
        </w:numPr>
        <w:kinsoku w:val="0"/>
        <w:overflowPunct w:val="0"/>
        <w:bidi w:val="0"/>
        <w:spacing w:after="0" w:line="276" w:lineRule="auto"/>
        <w:ind w:left="1267"/>
        <w:contextualSpacing/>
        <w:jc w:val="both"/>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imes New Roman"/>
          <w:color w:val="000000" w:themeColor="text1"/>
          <w:kern w:val="24"/>
          <w:lang w:val="en-GB"/>
        </w:rPr>
        <w:t>identify problems and difficulties in creative  translation.</w:t>
      </w:r>
    </w:p>
    <w:p w:rsidR="00725286" w:rsidRPr="00A26668" w:rsidRDefault="00725286" w:rsidP="00D73399">
      <w:pPr>
        <w:numPr>
          <w:ilvl w:val="0"/>
          <w:numId w:val="53"/>
        </w:numPr>
        <w:kinsoku w:val="0"/>
        <w:overflowPunct w:val="0"/>
        <w:bidi w:val="0"/>
        <w:spacing w:after="0" w:line="276" w:lineRule="auto"/>
        <w:ind w:left="1267"/>
        <w:contextualSpacing/>
        <w:jc w:val="both"/>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imes New Roman"/>
          <w:color w:val="000000" w:themeColor="text1"/>
          <w:kern w:val="24"/>
          <w:lang w:val="en-GB"/>
        </w:rPr>
        <w:t>start translating creatively.</w:t>
      </w:r>
    </w:p>
    <w:p w:rsidR="00725286" w:rsidRPr="00A26668" w:rsidRDefault="00725286" w:rsidP="00725286">
      <w:pPr>
        <w:bidi w:val="0"/>
        <w:rPr>
          <w:color w:val="000000" w:themeColor="text1"/>
        </w:rPr>
      </w:pPr>
      <w:r w:rsidRPr="00A26668">
        <w:rPr>
          <w:rFonts w:asciiTheme="majorHAnsi" w:eastAsiaTheme="majorEastAsia" w:hAnsi="Calibri" w:cstheme="majorBidi"/>
          <w:b/>
          <w:bCs/>
          <w:color w:val="000000" w:themeColor="text1"/>
          <w:kern w:val="24"/>
          <w:position w:val="1"/>
        </w:rPr>
        <w:t>Lecture Main Points</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theme="majorBidi"/>
          <w:color w:val="000000" w:themeColor="text1"/>
          <w:kern w:val="24"/>
        </w:rPr>
        <w:t xml:space="preserve">4.1 </w:t>
      </w:r>
      <w:r w:rsidRPr="00A26668">
        <w:rPr>
          <w:rFonts w:eastAsiaTheme="minorEastAsia" w:hAnsi="Calibri" w:cstheme="majorBidi"/>
          <w:b/>
          <w:bCs/>
          <w:color w:val="000000" w:themeColor="text1"/>
          <w:kern w:val="24"/>
        </w:rPr>
        <w:t>Introduction</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Pr>
        <w:t>4.2 Types of Problems and Difficulties in Creative Translation</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Pr>
        <w:t xml:space="preserve">    4.2.1 Semantic Shifts over Time</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Pr>
        <w:t xml:space="preserve">    4.2.2 Poetry</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Pr>
        <w:t xml:space="preserve">    4.2.3 Rhyming and versing in Poetry</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heme="majorBidi"/>
          <w:b/>
          <w:bCs/>
          <w:color w:val="000000" w:themeColor="text1"/>
          <w:kern w:val="24"/>
        </w:rPr>
        <w:t xml:space="preserve">   4.2.4 Cultural Allusion</w:t>
      </w:r>
    </w:p>
    <w:p w:rsidR="00725286" w:rsidRPr="00A26668" w:rsidRDefault="00725286" w:rsidP="0072528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 xml:space="preserve">   4.2.5</w:t>
      </w:r>
      <w:r w:rsidRPr="00A26668">
        <w:rPr>
          <w:rFonts w:eastAsia="Times New Roman" w:hAnsi="Calibri" w:cstheme="majorBidi"/>
          <w:b/>
          <w:bCs/>
          <w:color w:val="000000" w:themeColor="text1"/>
          <w:kern w:val="24"/>
          <w:lang w:val="en-GB"/>
        </w:rPr>
        <w:t>. Multiple or Compound Multiple Meaning</w:t>
      </w:r>
    </w:p>
    <w:p w:rsidR="00725286" w:rsidRPr="00A26668" w:rsidRDefault="00725286" w:rsidP="00725286">
      <w:pPr>
        <w:bidi w:val="0"/>
        <w:rPr>
          <w:color w:val="000000" w:themeColor="text1"/>
        </w:rPr>
      </w:pPr>
      <w:r w:rsidRPr="00A26668">
        <w:rPr>
          <w:rFonts w:ascii="Times New Roman" w:eastAsia="Times New Roman" w:hAnsi="Times New Roman" w:cs="Arial"/>
          <w:b/>
          <w:bCs/>
          <w:color w:val="000000" w:themeColor="text1"/>
          <w:kern w:val="24"/>
          <w:lang w:val="en-GB"/>
        </w:rPr>
        <w:t xml:space="preserve">   4.2.6. Technical Terms</w:t>
      </w:r>
    </w:p>
    <w:p w:rsidR="00725286" w:rsidRPr="00A26668" w:rsidRDefault="00725286" w:rsidP="00725286">
      <w:pPr>
        <w:bidi w:val="0"/>
        <w:rPr>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rPr>
        <w:t>4.1 Introduction</w:t>
      </w:r>
    </w:p>
    <w:p w:rsidR="00725286" w:rsidRPr="00A26668" w:rsidRDefault="00725286" w:rsidP="00D73399">
      <w:pPr>
        <w:numPr>
          <w:ilvl w:val="0"/>
          <w:numId w:val="5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rPr>
        <w:t>T</w:t>
      </w:r>
      <w:r w:rsidRPr="00A26668">
        <w:rPr>
          <w:rFonts w:ascii="Times New Roman" w:eastAsiaTheme="minorEastAsia" w:hAnsi="Times New Roman" w:cstheme="majorBidi"/>
          <w:b/>
          <w:bCs/>
          <w:color w:val="000000" w:themeColor="text1"/>
          <w:kern w:val="24"/>
        </w:rPr>
        <w:t xml:space="preserve">ranslation is not simply confined to </w:t>
      </w:r>
      <w:r w:rsidRPr="00A26668">
        <w:rPr>
          <w:rFonts w:ascii="Times New Roman" w:eastAsiaTheme="minorEastAsia" w:hAnsi="Times New Roman" w:cstheme="majorBidi"/>
          <w:color w:val="000000" w:themeColor="text1"/>
          <w:kern w:val="24"/>
        </w:rPr>
        <w:t>“the replacement of textual material in one language SL by equivalent textual material in another language TL” (Catford, 1965: 20), or defined as “a craft consisting in the attempt to replace a written message and/or statement in one language by the same message and/or statement in another language” (Newmark, 1982: 7).</w:t>
      </w:r>
    </w:p>
    <w:p w:rsidR="00725286" w:rsidRPr="00A26668" w:rsidRDefault="00725286" w:rsidP="00D73399">
      <w:pPr>
        <w:numPr>
          <w:ilvl w:val="0"/>
          <w:numId w:val="5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heme="majorBidi"/>
          <w:color w:val="000000" w:themeColor="text1"/>
          <w:kern w:val="24"/>
        </w:rPr>
        <w:t xml:space="preserve"> </w:t>
      </w:r>
      <w:r w:rsidRPr="00A26668">
        <w:rPr>
          <w:rFonts w:ascii="Times New Roman" w:eastAsiaTheme="minorEastAsia" w:hAnsi="Times New Roman" w:cstheme="majorBidi"/>
          <w:b/>
          <w:bCs/>
          <w:color w:val="000000" w:themeColor="text1"/>
          <w:kern w:val="24"/>
        </w:rPr>
        <w:t>I</w:t>
      </w:r>
      <w:r w:rsidRPr="00A26668">
        <w:rPr>
          <w:rFonts w:ascii="Times New Roman" w:eastAsiaTheme="minorEastAsia" w:hAnsi="Times New Roman" w:cstheme="majorBidi"/>
          <w:b/>
          <w:bCs/>
          <w:color w:val="000000" w:themeColor="text1"/>
          <w:kern w:val="24"/>
          <w:lang w:val="en-GB"/>
        </w:rPr>
        <w:t>t is rather more complicated than that</w:t>
      </w:r>
      <w:r w:rsidRPr="00A26668">
        <w:rPr>
          <w:rFonts w:ascii="Times New Roman" w:eastAsiaTheme="minorEastAsia" w:hAnsi="Times New Roman" w:cstheme="majorBidi"/>
          <w:color w:val="000000" w:themeColor="text1"/>
          <w:kern w:val="24"/>
          <w:lang w:val="en-GB"/>
        </w:rPr>
        <w:t xml:space="preserve">, for it involves the movement of ideas and information with their linguistic meanings, historical associations, cultural connotations and stylistic features between two different states of mind, the mind of an ST reader and that of a TT reader. </w:t>
      </w:r>
    </w:p>
    <w:p w:rsidR="00725286" w:rsidRPr="00A26668" w:rsidRDefault="00725286" w:rsidP="00D73399">
      <w:pPr>
        <w:numPr>
          <w:ilvl w:val="0"/>
          <w:numId w:val="5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heme="majorBidi"/>
          <w:color w:val="000000" w:themeColor="text1"/>
          <w:kern w:val="24"/>
          <w:lang w:val="en-GB"/>
        </w:rPr>
        <w:t>To achieve equivalence in translation and the highest degree of approximation in terms of ACNCS, translators of literary texts are bound to encounter different types of problems and difficulties in translating literary texts, as illustrated below.</w:t>
      </w:r>
    </w:p>
    <w:p w:rsidR="00125176" w:rsidRPr="00A26668" w:rsidRDefault="00125176" w:rsidP="00E41228">
      <w:pPr>
        <w:bidi w:val="0"/>
        <w:rPr>
          <w:rFonts w:asciiTheme="majorHAnsi" w:eastAsiaTheme="majorEastAsia" w:hAnsi="Calibri" w:cs="Arial"/>
          <w:b/>
          <w:bCs/>
          <w:color w:val="000000" w:themeColor="text1"/>
          <w:kern w:val="24"/>
          <w:position w:val="1"/>
          <w:sz w:val="32"/>
          <w:szCs w:val="32"/>
        </w:rPr>
      </w:pPr>
    </w:p>
    <w:p w:rsidR="00E41228" w:rsidRPr="00A26668" w:rsidRDefault="00E41228" w:rsidP="00125176">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rPr>
        <w:lastRenderedPageBreak/>
        <w:t>4.2 Types of Problems &amp; Difficulties in Creative Translation</w:t>
      </w:r>
      <w:r w:rsidRPr="00A26668">
        <w:rPr>
          <w:rFonts w:asciiTheme="majorHAnsi" w:eastAsiaTheme="majorEastAsia" w:hAnsi="Calibri" w:cs="Arial"/>
          <w:b/>
          <w:bCs/>
          <w:color w:val="000000" w:themeColor="text1"/>
          <w:kern w:val="24"/>
          <w:position w:val="1"/>
          <w:sz w:val="32"/>
          <w:szCs w:val="32"/>
        </w:rPr>
        <w:br/>
        <w:t>4.2.1 Semantic Shifts over Time</w:t>
      </w:r>
    </w:p>
    <w:p w:rsidR="00E41228" w:rsidRPr="00A26668" w:rsidRDefault="00E41228" w:rsidP="00D73399">
      <w:pPr>
        <w:numPr>
          <w:ilvl w:val="0"/>
          <w:numId w:val="5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color w:val="000000" w:themeColor="text1"/>
          <w:kern w:val="24"/>
          <w:lang w:val="en-GB"/>
        </w:rPr>
        <w:t xml:space="preserve">The meanings of certain words tend to change over time. This mainly happens due to sociolinguistic factors, which are relevant here. For example, we have been told that when Shakespeare (1564-1616) wrote the words, </w:t>
      </w:r>
      <w:r w:rsidRPr="00A26668">
        <w:rPr>
          <w:rFonts w:eastAsiaTheme="minorEastAsia" w:hAnsi="Calibri" w:cstheme="majorBidi"/>
          <w:color w:val="000000" w:themeColor="text1"/>
          <w:kern w:val="24"/>
        </w:rPr>
        <w:t>“</w:t>
      </w:r>
      <w:r w:rsidRPr="00A26668">
        <w:rPr>
          <w:rFonts w:eastAsiaTheme="minorEastAsia" w:hAnsi="Calibri" w:cstheme="majorBidi"/>
          <w:color w:val="000000" w:themeColor="text1"/>
          <w:kern w:val="24"/>
          <w:lang w:val="en-GB"/>
        </w:rPr>
        <w:t>Do you use to chant it? It is silly sooth</w:t>
      </w:r>
      <w:r w:rsidRPr="00A26668">
        <w:rPr>
          <w:rFonts w:eastAsiaTheme="minorEastAsia" w:hAnsi="Calibri" w:cstheme="majorBidi"/>
          <w:color w:val="000000" w:themeColor="text1"/>
          <w:kern w:val="24"/>
        </w:rPr>
        <w:t>”</w:t>
      </w:r>
      <w:r w:rsidRPr="00A26668">
        <w:rPr>
          <w:rFonts w:eastAsiaTheme="minorEastAsia" w:hAnsi="Calibri" w:cstheme="majorBidi"/>
          <w:color w:val="000000" w:themeColor="text1"/>
          <w:kern w:val="24"/>
          <w:lang w:val="en-GB"/>
        </w:rPr>
        <w:t xml:space="preserve">, he actually meant </w:t>
      </w:r>
      <w:r w:rsidRPr="00A26668">
        <w:rPr>
          <w:rFonts w:eastAsiaTheme="minorEastAsia" w:hAnsi="Calibri" w:cstheme="majorBidi"/>
          <w:color w:val="000000" w:themeColor="text1"/>
          <w:kern w:val="24"/>
        </w:rPr>
        <w:t>“</w:t>
      </w:r>
      <w:r w:rsidRPr="00A26668">
        <w:rPr>
          <w:rFonts w:eastAsiaTheme="minorEastAsia" w:hAnsi="Calibri" w:cstheme="majorBidi"/>
          <w:color w:val="000000" w:themeColor="text1"/>
          <w:kern w:val="24"/>
          <w:lang w:val="en-GB"/>
        </w:rPr>
        <w:t>simple truth</w:t>
      </w:r>
      <w:r w:rsidRPr="00A26668">
        <w:rPr>
          <w:rFonts w:eastAsiaTheme="minorEastAsia" w:hAnsi="Calibri" w:cstheme="majorBidi"/>
          <w:color w:val="000000" w:themeColor="text1"/>
          <w:kern w:val="24"/>
        </w:rPr>
        <w:t>”</w:t>
      </w:r>
      <w:r w:rsidRPr="00A26668">
        <w:rPr>
          <w:rFonts w:eastAsiaTheme="minorEastAsia" w:hAnsi="Calibri" w:cstheme="majorBidi"/>
          <w:color w:val="000000" w:themeColor="text1"/>
          <w:kern w:val="24"/>
          <w:lang w:val="en-GB"/>
        </w:rPr>
        <w:t xml:space="preserve"> </w:t>
      </w:r>
      <w:r w:rsidRPr="00A26668">
        <w:rPr>
          <w:rFonts w:eastAsiaTheme="minorEastAsia" w:hAnsi="Calibri" w:cstheme="majorBidi"/>
          <w:b/>
          <w:bCs/>
          <w:color w:val="000000" w:themeColor="text1"/>
          <w:kern w:val="24"/>
          <w:lang w:val="en-GB"/>
        </w:rPr>
        <w:t>about innocent love</w:t>
      </w:r>
      <w:r w:rsidRPr="00A26668">
        <w:rPr>
          <w:rFonts w:eastAsiaTheme="minorEastAsia" w:hAnsi="Calibri" w:cstheme="majorBidi"/>
          <w:color w:val="000000" w:themeColor="text1"/>
          <w:kern w:val="24"/>
          <w:lang w:val="en-GB"/>
        </w:rPr>
        <w:t xml:space="preserve"> as it was in the good old days. So when you encounter such words in a literary text such as that of William Shakespeare, and you want to translate them into Arabic, you need to be aware of the semantic changes that might have happened to such words over time. </w:t>
      </w:r>
    </w:p>
    <w:p w:rsidR="00E41228" w:rsidRPr="00A26668" w:rsidRDefault="00E41228" w:rsidP="00D73399">
      <w:pPr>
        <w:numPr>
          <w:ilvl w:val="0"/>
          <w:numId w:val="5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 xml:space="preserve">So how would you translate ‘silly sooth’ as mentioned in the example above into Arabic? Would you translate them as in A, B, C, D, E, F, G, or something else? </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w:t>
      </w:r>
      <w:r w:rsidRPr="00A26668">
        <w:rPr>
          <w:rFonts w:eastAsiaTheme="minorEastAsia" w:hAnsi="Arial" w:cs="Arial"/>
          <w:color w:val="000000" w:themeColor="text1"/>
          <w:kern w:val="24"/>
          <w:rtl/>
        </w:rPr>
        <w:t>تهدئةٌ سخيفةٌ.</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الحقيقةُ البسيطةُ.</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الحقيقةُ السهلةُ.</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الحقيقةُ المطلقةُ.</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الحقيقةُ المجردةُ.</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الصراحةُ المطلقةُ.</w:t>
      </w:r>
    </w:p>
    <w:p w:rsidR="00E41228" w:rsidRPr="00A26668" w:rsidRDefault="00E41228" w:rsidP="00D73399">
      <w:pPr>
        <w:numPr>
          <w:ilvl w:val="0"/>
          <w:numId w:val="56"/>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lang w:bidi="ar-SY"/>
        </w:rPr>
        <w:t>الحقيقةُ الفطريةُ.</w:t>
      </w:r>
      <w:r w:rsidRPr="00A26668">
        <w:rPr>
          <w:rFonts w:eastAsiaTheme="minorEastAsia" w:hAnsi="Calibri" w:cs="Arial"/>
          <w:color w:val="000000" w:themeColor="text1"/>
          <w:kern w:val="24"/>
          <w:lang w:val="en-GB"/>
        </w:rPr>
        <w:t>.</w:t>
      </w:r>
    </w:p>
    <w:p w:rsidR="00E41228" w:rsidRPr="00A26668" w:rsidRDefault="00E41228" w:rsidP="00D73399">
      <w:pPr>
        <w:numPr>
          <w:ilvl w:val="0"/>
          <w:numId w:val="5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 xml:space="preserve">Like any other language, Arabic also has words whose meanings have changed over time. </w:t>
      </w:r>
      <w:r w:rsidRPr="00A26668">
        <w:rPr>
          <w:rFonts w:eastAsiaTheme="minorEastAsia" w:hAnsi="Calibri" w:cstheme="majorBidi"/>
          <w:color w:val="000000" w:themeColor="text1"/>
          <w:kern w:val="24"/>
          <w:lang w:val="en-GB"/>
        </w:rPr>
        <w:t>For instance, the word ‘</w:t>
      </w:r>
      <w:r w:rsidRPr="00A26668">
        <w:rPr>
          <w:rFonts w:eastAsiaTheme="minorEastAsia" w:hAnsi="Times New Roman" w:cstheme="majorBidi"/>
          <w:b/>
          <w:bCs/>
          <w:color w:val="000000" w:themeColor="text1"/>
          <w:kern w:val="24"/>
          <w:rtl/>
          <w:lang w:bidi="ar-SY"/>
        </w:rPr>
        <w:t>الذُبابُ</w:t>
      </w:r>
      <w:r w:rsidRPr="00A26668">
        <w:rPr>
          <w:rFonts w:eastAsiaTheme="minorEastAsia" w:hAnsi="Calibri" w:cstheme="majorBidi"/>
          <w:color w:val="000000" w:themeColor="text1"/>
          <w:kern w:val="24"/>
          <w:lang w:val="en-GB"/>
        </w:rPr>
        <w:t>’ in the following line from Antara, a pre-Islamic poet, meant ‘bees’ in his own time, but now the usage of this word tends to mean ‘flies’, the insects that live on rubbish and carry diseases.</w:t>
      </w:r>
    </w:p>
    <w:p w:rsidR="00E41228" w:rsidRPr="00A26668" w:rsidRDefault="00E41228" w:rsidP="00E41228">
      <w:pPr>
        <w:kinsoku w:val="0"/>
        <w:overflowPunct w:val="0"/>
        <w:spacing w:before="8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b/>
          <w:bCs/>
          <w:color w:val="000000" w:themeColor="text1"/>
          <w:kern w:val="24"/>
          <w:rtl/>
          <w:lang w:bidi="ar-SY"/>
        </w:rPr>
        <w:t xml:space="preserve">وَخَلا الذُّبابُ بِها فَلَيسَ بِبارِحٍ </w:t>
      </w:r>
      <w:r w:rsidRPr="00A26668">
        <w:rPr>
          <w:rFonts w:eastAsiaTheme="minorEastAsia" w:hAnsi="Calibri" w:cstheme="majorBidi"/>
          <w:b/>
          <w:bCs/>
          <w:color w:val="000000" w:themeColor="text1"/>
          <w:kern w:val="24"/>
          <w:lang w:val="en-GB"/>
        </w:rPr>
        <w:t xml:space="preserve">        </w:t>
      </w:r>
      <w:r w:rsidRPr="00A26668">
        <w:rPr>
          <w:rFonts w:eastAsiaTheme="minorEastAsia" w:hAnsi="Times New Roman" w:cstheme="majorBidi"/>
          <w:b/>
          <w:bCs/>
          <w:color w:val="000000" w:themeColor="text1"/>
          <w:kern w:val="24"/>
          <w:rtl/>
          <w:lang w:bidi="ar-SY"/>
        </w:rPr>
        <w:t>غَرِداً كَفِعلِ الشَّارِبِ المُتَرَنِّمِ</w:t>
      </w:r>
    </w:p>
    <w:p w:rsidR="00E41228" w:rsidRPr="00A26668" w:rsidRDefault="00E41228" w:rsidP="00D73399">
      <w:pPr>
        <w:numPr>
          <w:ilvl w:val="0"/>
          <w:numId w:val="58"/>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The former has a positive connotation, whereas the latter has a negative connotation</w:t>
      </w:r>
      <w:r w:rsidRPr="00A26668">
        <w:rPr>
          <w:rFonts w:eastAsiaTheme="minorEastAsia" w:hAnsi="Calibri" w:cstheme="majorBidi"/>
          <w:color w:val="000000" w:themeColor="text1"/>
          <w:kern w:val="24"/>
          <w:lang w:val="en-GB"/>
        </w:rPr>
        <w:t xml:space="preserve">. It was reported that Prophet Muhammad </w:t>
      </w:r>
      <w:r w:rsidRPr="00A26668">
        <w:rPr>
          <w:rFonts w:ascii="Times New Roman" w:eastAsia="SimSun" w:hAnsi="AGA Arabesque" w:cs="Times New Roman" w:hint="eastAsia"/>
          <w:color w:val="000000" w:themeColor="text1"/>
        </w:rPr>
        <w:sym w:font="AGA Arabesque" w:char="F072"/>
      </w:r>
      <w:r w:rsidRPr="00A26668">
        <w:rPr>
          <w:rFonts w:eastAsiaTheme="minorEastAsia" w:hAnsi="Calibri" w:cstheme="majorBidi"/>
          <w:color w:val="000000" w:themeColor="text1"/>
          <w:kern w:val="24"/>
          <w:lang w:val="en-GB"/>
        </w:rPr>
        <w:t xml:space="preserve"> said, “</w:t>
      </w:r>
      <w:r w:rsidRPr="00A26668">
        <w:rPr>
          <w:rFonts w:eastAsiaTheme="minorEastAsia" w:hAnsi="Times New Roman" w:cstheme="majorBidi"/>
          <w:b/>
          <w:bCs/>
          <w:color w:val="000000" w:themeColor="text1"/>
          <w:kern w:val="24"/>
          <w:rtl/>
          <w:lang w:bidi="ar-SY"/>
        </w:rPr>
        <w:t>كل ذُبابٍ في النّار إلا النّحلة</w:t>
      </w:r>
      <w:r w:rsidRPr="00A26668">
        <w:rPr>
          <w:rFonts w:eastAsiaTheme="minorEastAsia" w:hAnsi="Calibri" w:cstheme="majorBidi"/>
          <w:b/>
          <w:bCs/>
          <w:color w:val="000000" w:themeColor="text1"/>
          <w:kern w:val="24"/>
          <w:lang w:val="en-GB"/>
        </w:rPr>
        <w:t xml:space="preserve">”. (All flies will end in Hellfire except the bee). </w:t>
      </w:r>
      <w:r w:rsidRPr="00A26668">
        <w:rPr>
          <w:rFonts w:eastAsiaTheme="minorEastAsia" w:hAnsi="Calibri" w:cstheme="majorBidi"/>
          <w:color w:val="000000" w:themeColor="text1"/>
          <w:kern w:val="24"/>
          <w:lang w:val="en-GB"/>
        </w:rPr>
        <w:t xml:space="preserve">Moreover, Arabs generally tend to refer to butterflies, bees and wasps as ‘flies’. </w:t>
      </w:r>
    </w:p>
    <w:p w:rsidR="00E41228" w:rsidRPr="00A26668" w:rsidRDefault="00E41228" w:rsidP="00D73399">
      <w:pPr>
        <w:numPr>
          <w:ilvl w:val="0"/>
          <w:numId w:val="58"/>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If you were to translate Antara’s word ‘</w:t>
      </w:r>
      <w:r w:rsidRPr="00A26668">
        <w:rPr>
          <w:rFonts w:eastAsiaTheme="minorEastAsia" w:hAnsi="Times New Roman" w:cstheme="majorBidi"/>
          <w:b/>
          <w:bCs/>
          <w:color w:val="000000" w:themeColor="text1"/>
          <w:kern w:val="24"/>
          <w:rtl/>
          <w:lang w:bidi="ar-SY"/>
        </w:rPr>
        <w:t>الذُّبابُ</w:t>
      </w:r>
      <w:r w:rsidRPr="00A26668">
        <w:rPr>
          <w:rFonts w:eastAsiaTheme="minorEastAsia" w:hAnsi="Calibri" w:cstheme="majorBidi"/>
          <w:color w:val="000000" w:themeColor="text1"/>
          <w:kern w:val="24"/>
          <w:lang w:val="en-GB"/>
        </w:rPr>
        <w:t xml:space="preserve">’ as ‘flies’, taking its contemporary derogatory meaning, you would be not only distorting the actual meaning of the word but also depriving a poet like Antara of his poetic ‘greatness’ because he would never have used it if it had carried </w:t>
      </w:r>
      <w:r w:rsidRPr="00A26668">
        <w:rPr>
          <w:rFonts w:eastAsiaTheme="minorEastAsia" w:hAnsi="Calibri" w:cstheme="majorBidi"/>
          <w:b/>
          <w:bCs/>
          <w:color w:val="000000" w:themeColor="text1"/>
          <w:kern w:val="24"/>
          <w:lang w:val="en-GB"/>
        </w:rPr>
        <w:t>any derogatory connotation</w:t>
      </w:r>
      <w:r w:rsidRPr="00A26668">
        <w:rPr>
          <w:rFonts w:eastAsiaTheme="minorEastAsia" w:hAnsi="Calibri" w:cstheme="majorBidi"/>
          <w:color w:val="000000" w:themeColor="text1"/>
          <w:kern w:val="24"/>
          <w:lang w:val="en-GB"/>
        </w:rPr>
        <w:t>. Therefore, it is advisable to always be aware of such pitfalls and try to refer to the ACNCS criteria mentioned earlier, so that your translation is contextually, functionally and creatively ‘novel and appropriate’.</w:t>
      </w:r>
    </w:p>
    <w:p w:rsidR="00E41228" w:rsidRPr="00A26668" w:rsidRDefault="00E41228" w:rsidP="00D73399">
      <w:pPr>
        <w:numPr>
          <w:ilvl w:val="0"/>
          <w:numId w:val="58"/>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Times New Roman" w:cstheme="majorBidi"/>
          <w:color w:val="000000" w:themeColor="text1"/>
          <w:kern w:val="24"/>
          <w:rtl/>
          <w:lang w:bidi="ar-SY"/>
        </w:rPr>
        <w:t>أي بالروضة أُخذ من بيت سابق قي</w:t>
      </w:r>
      <w:r w:rsidRPr="00A26668">
        <w:rPr>
          <w:rFonts w:eastAsiaTheme="minorEastAsia" w:hAnsi="Calibri" w:cstheme="majorBidi"/>
          <w:color w:val="000000" w:themeColor="text1"/>
          <w:kern w:val="24"/>
          <w:rtl/>
          <w:lang w:bidi="ar-SY"/>
        </w:rPr>
        <w:t xml:space="preserve"> </w:t>
      </w:r>
      <w:r w:rsidRPr="00A26668">
        <w:rPr>
          <w:rFonts w:eastAsiaTheme="minorEastAsia" w:hAnsi="Times New Roman" w:cstheme="majorBidi"/>
          <w:color w:val="000000" w:themeColor="text1"/>
          <w:kern w:val="24"/>
          <w:rtl/>
          <w:lang w:bidi="ar-SY"/>
        </w:rPr>
        <w:t>القصيدة</w:t>
      </w:r>
      <w:r w:rsidRPr="00A26668">
        <w:rPr>
          <w:rFonts w:eastAsiaTheme="minorEastAsia" w:hAnsi="Calibri" w:cstheme="majorBidi"/>
          <w:color w:val="000000" w:themeColor="text1"/>
          <w:kern w:val="24"/>
        </w:rPr>
        <w:t xml:space="preserve">   </w:t>
      </w:r>
      <w:r w:rsidRPr="00A26668">
        <w:rPr>
          <w:rFonts w:eastAsiaTheme="minorEastAsia" w:hAnsi="Times New Roman" w:cstheme="majorBidi"/>
          <w:color w:val="000000" w:themeColor="text1"/>
          <w:kern w:val="24"/>
          <w:rtl/>
          <w:lang w:bidi="ar-SY"/>
        </w:rPr>
        <w:t>كتاب المعاني الكبير في أبيات المعاني: (2\604)</w:t>
      </w:r>
    </w:p>
    <w:p w:rsidR="00E41228" w:rsidRPr="00A26668" w:rsidRDefault="00E41228" w:rsidP="00D73399">
      <w:pPr>
        <w:numPr>
          <w:ilvl w:val="0"/>
          <w:numId w:val="59"/>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color w:val="000000" w:themeColor="text1"/>
          <w:kern w:val="24"/>
          <w:lang w:val="en-GB"/>
        </w:rPr>
        <w:t>With regard to the translation of Antara’s line of verse, I would like to ask you to choose the most appropriate equivalent of the following translations and then justify your choice using the ACNCS criteria:</w:t>
      </w:r>
    </w:p>
    <w:p w:rsidR="00E41228" w:rsidRPr="00A26668" w:rsidRDefault="00E41228" w:rsidP="00BC69D5">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 </w:t>
      </w:r>
      <w:r w:rsidR="00BC69D5" w:rsidRPr="00A26668">
        <w:rPr>
          <w:rFonts w:eastAsiaTheme="minorEastAsia" w:hAnsi="Calibri" w:cstheme="majorBidi"/>
          <w:color w:val="000000" w:themeColor="text1"/>
          <w:kern w:val="24"/>
          <w:lang w:val="en-GB"/>
        </w:rPr>
        <w:t>A-</w:t>
      </w:r>
      <w:r w:rsidRPr="00A26668">
        <w:rPr>
          <w:rFonts w:eastAsiaTheme="minorEastAsia" w:hAnsi="Calibri" w:cstheme="majorBidi"/>
          <w:color w:val="000000" w:themeColor="text1"/>
          <w:kern w:val="24"/>
          <w:lang w:val="en-GB"/>
        </w:rPr>
        <w:t>I</w:t>
      </w:r>
      <w:r w:rsidRPr="00A26668">
        <w:rPr>
          <w:rFonts w:eastAsiaTheme="minorEastAsia" w:hAnsi="Calibri" w:cstheme="majorBidi"/>
          <w:b/>
          <w:bCs/>
          <w:color w:val="000000" w:themeColor="text1"/>
          <w:kern w:val="24"/>
          <w:lang w:val="en-GB"/>
        </w:rPr>
        <w:t xml:space="preserve">n it flies live alone forever               and sing happily like a rapt drunken </w:t>
      </w:r>
    </w:p>
    <w:p w:rsidR="00E41228" w:rsidRPr="00A26668" w:rsidRDefault="00BC69D5" w:rsidP="00BC69D5">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B-</w:t>
      </w:r>
      <w:r w:rsidR="00E41228" w:rsidRPr="00A26668">
        <w:rPr>
          <w:rFonts w:eastAsiaTheme="minorEastAsia" w:hAnsi="Calibri" w:cstheme="majorBidi"/>
          <w:b/>
          <w:bCs/>
          <w:color w:val="000000" w:themeColor="text1"/>
          <w:kern w:val="24"/>
          <w:lang w:val="en-GB"/>
        </w:rPr>
        <w:t> In a solitary meadow flies live          and fly gleefully like a rapt drunken</w:t>
      </w:r>
    </w:p>
    <w:p w:rsidR="00E41228" w:rsidRPr="00A26668" w:rsidRDefault="00BC69D5" w:rsidP="00BC69D5">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C-</w:t>
      </w:r>
      <w:r w:rsidR="00E41228" w:rsidRPr="00A26668">
        <w:rPr>
          <w:rFonts w:eastAsiaTheme="minorEastAsia" w:hAnsi="Calibri" w:cstheme="majorBidi"/>
          <w:b/>
          <w:bCs/>
          <w:color w:val="000000" w:themeColor="text1"/>
          <w:kern w:val="24"/>
          <w:lang w:val="en-GB"/>
        </w:rPr>
        <w:t xml:space="preserve"> Butterflies live alone in a meadow and sing happily like a drunken rapt in joy</w:t>
      </w:r>
    </w:p>
    <w:p w:rsidR="00E41228" w:rsidRPr="00A26668" w:rsidRDefault="00BC69D5" w:rsidP="00BC69D5">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D-</w:t>
      </w:r>
      <w:r w:rsidR="00E41228" w:rsidRPr="00A26668">
        <w:rPr>
          <w:rFonts w:eastAsiaTheme="minorEastAsia" w:hAnsi="Calibri" w:cstheme="majorBidi"/>
          <w:b/>
          <w:bCs/>
          <w:color w:val="000000" w:themeColor="text1"/>
          <w:kern w:val="24"/>
          <w:lang w:val="en-GB"/>
        </w:rPr>
        <w:t> Wasps live alone in a meadow            singing happily like a joyful drunken</w:t>
      </w:r>
    </w:p>
    <w:p w:rsidR="00125176" w:rsidRPr="00A26668" w:rsidRDefault="00BC69D5" w:rsidP="00125176">
      <w:pPr>
        <w:kinsoku w:val="0"/>
        <w:overflowPunct w:val="0"/>
        <w:bidi w:val="0"/>
        <w:spacing w:after="0" w:line="240" w:lineRule="auto"/>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E-</w:t>
      </w:r>
      <w:r w:rsidR="00E41228" w:rsidRPr="00A26668">
        <w:rPr>
          <w:rFonts w:eastAsiaTheme="minorEastAsia" w:hAnsi="Calibri" w:cstheme="majorBidi"/>
          <w:b/>
          <w:bCs/>
          <w:color w:val="000000" w:themeColor="text1"/>
          <w:kern w:val="24"/>
          <w:lang w:val="en-GB"/>
        </w:rPr>
        <w:t> Bees sing forever alone in a meadow like a happy drunken seeking a shadow.</w:t>
      </w:r>
    </w:p>
    <w:p w:rsidR="00125176" w:rsidRPr="00A26668" w:rsidRDefault="00125176" w:rsidP="00125176">
      <w:pPr>
        <w:kinsoku w:val="0"/>
        <w:overflowPunct w:val="0"/>
        <w:bidi w:val="0"/>
        <w:spacing w:after="0" w:line="240" w:lineRule="auto"/>
        <w:contextualSpacing/>
        <w:textAlignment w:val="baseline"/>
        <w:rPr>
          <w:rFonts w:ascii="Times New Roman" w:eastAsia="Times New Roman" w:hAnsi="Times New Roman" w:cs="Times New Roman"/>
          <w:color w:val="000000" w:themeColor="text1"/>
        </w:rPr>
      </w:pPr>
    </w:p>
    <w:p w:rsidR="00125176" w:rsidRPr="00A26668" w:rsidRDefault="00125176" w:rsidP="00125176">
      <w:pPr>
        <w:kinsoku w:val="0"/>
        <w:overflowPunct w:val="0"/>
        <w:bidi w:val="0"/>
        <w:spacing w:after="0" w:line="240" w:lineRule="auto"/>
        <w:contextualSpacing/>
        <w:textAlignment w:val="baseline"/>
        <w:rPr>
          <w:rFonts w:ascii="Times New Roman" w:eastAsia="Times New Roman" w:hAnsi="Times New Roman" w:cs="Times New Roman"/>
          <w:color w:val="000000" w:themeColor="text1"/>
        </w:rPr>
      </w:pPr>
    </w:p>
    <w:p w:rsidR="00125176" w:rsidRPr="00A26668" w:rsidRDefault="00125176" w:rsidP="00125176">
      <w:pPr>
        <w:kinsoku w:val="0"/>
        <w:overflowPunct w:val="0"/>
        <w:bidi w:val="0"/>
        <w:spacing w:after="0" w:line="240" w:lineRule="auto"/>
        <w:contextualSpacing/>
        <w:textAlignment w:val="baseline"/>
        <w:rPr>
          <w:rFonts w:ascii="Times New Roman" w:eastAsia="Times New Roman" w:hAnsi="Times New Roman" w:cs="Times New Roman"/>
          <w:color w:val="000000" w:themeColor="text1"/>
        </w:rPr>
      </w:pPr>
    </w:p>
    <w:p w:rsidR="00125176" w:rsidRPr="00A26668" w:rsidRDefault="00125176" w:rsidP="00125176">
      <w:pPr>
        <w:kinsoku w:val="0"/>
        <w:overflowPunct w:val="0"/>
        <w:bidi w:val="0"/>
        <w:spacing w:after="0" w:line="240" w:lineRule="auto"/>
        <w:contextualSpacing/>
        <w:textAlignment w:val="baseline"/>
        <w:rPr>
          <w:rFonts w:asciiTheme="majorHAnsi" w:eastAsiaTheme="majorEastAsia" w:hAnsi="Calibri" w:cs="Arial"/>
          <w:b/>
          <w:bCs/>
          <w:color w:val="000000" w:themeColor="text1"/>
          <w:kern w:val="24"/>
          <w:position w:val="1"/>
          <w:sz w:val="32"/>
          <w:szCs w:val="32"/>
        </w:rPr>
      </w:pPr>
    </w:p>
    <w:p w:rsidR="00E41228" w:rsidRPr="00A26668" w:rsidRDefault="00E41228" w:rsidP="00125176">
      <w:pPr>
        <w:kinsoku w:val="0"/>
        <w:overflowPunct w:val="0"/>
        <w:bidi w:val="0"/>
        <w:spacing w:after="0" w:line="240" w:lineRule="auto"/>
        <w:contextualSpacing/>
        <w:textAlignment w:val="baseline"/>
        <w:rPr>
          <w:color w:val="000000" w:themeColor="text1"/>
          <w:sz w:val="32"/>
          <w:szCs w:val="32"/>
        </w:rPr>
      </w:pPr>
      <w:r w:rsidRPr="00A26668">
        <w:rPr>
          <w:rFonts w:asciiTheme="majorHAnsi" w:eastAsiaTheme="majorEastAsia" w:hAnsi="Calibri" w:cs="Arial"/>
          <w:b/>
          <w:bCs/>
          <w:color w:val="000000" w:themeColor="text1"/>
          <w:kern w:val="24"/>
          <w:position w:val="1"/>
          <w:sz w:val="32"/>
          <w:szCs w:val="32"/>
        </w:rPr>
        <w:lastRenderedPageBreak/>
        <w:t>4.2.2 Poetry</w:t>
      </w:r>
    </w:p>
    <w:p w:rsidR="00E41228" w:rsidRPr="00A26668" w:rsidRDefault="00E41228" w:rsidP="00D73399">
      <w:pPr>
        <w:numPr>
          <w:ilvl w:val="0"/>
          <w:numId w:val="60"/>
        </w:numPr>
        <w:kinsoku w:val="0"/>
        <w:overflowPunct w:val="0"/>
        <w:bidi w:val="0"/>
        <w:spacing w:after="0" w:line="240" w:lineRule="auto"/>
        <w:ind w:left="1267"/>
        <w:contextualSpacing/>
        <w:jc w:val="both"/>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Poetry as a literary genre tends to cause serious problems and difficulties for creative translators in terms of both form and content</w:t>
      </w:r>
      <w:r w:rsidRPr="00A26668">
        <w:rPr>
          <w:rFonts w:ascii="Times New Roman" w:eastAsiaTheme="minorEastAsia" w:hAnsi="Times New Roman" w:cs="Times New Roman"/>
          <w:color w:val="000000" w:themeColor="text1"/>
          <w:kern w:val="24"/>
          <w:lang w:val="en-GB"/>
        </w:rPr>
        <w:t xml:space="preserve">. To illustrate the nature of the difficulties a poetry translator might encounter in his or her translation, it seems quite appropriate that our next example should be a line from ash-Shafi‘i’s poem: </w:t>
      </w:r>
      <w:r w:rsidRPr="00A26668">
        <w:rPr>
          <w:rFonts w:ascii="Times New Roman" w:eastAsiaTheme="minorEastAsia" w:hAnsi="Times New Roman" w:cs="Times New Roman"/>
          <w:color w:val="000000" w:themeColor="text1"/>
          <w:kern w:val="24"/>
          <w:rtl/>
        </w:rPr>
        <w:t xml:space="preserve">         </w:t>
      </w:r>
      <w:r w:rsidRPr="00A26668">
        <w:rPr>
          <w:rFonts w:ascii="Times New Roman" w:eastAsiaTheme="minorEastAsia" w:hAnsi="Times New Roman" w:cs="Times New Roman"/>
          <w:b/>
          <w:bCs/>
          <w:color w:val="000000" w:themeColor="text1"/>
          <w:kern w:val="24"/>
          <w:rtl/>
          <w:lang w:bidi="ar-SY"/>
        </w:rPr>
        <w:t>دعِ الأيامَ تفعلْ ما تشاءُ</w:t>
      </w:r>
    </w:p>
    <w:p w:rsidR="00E41228" w:rsidRPr="00A26668" w:rsidRDefault="00E41228" w:rsidP="00E41228">
      <w:pPr>
        <w:kinsoku w:val="0"/>
        <w:overflowPunct w:val="0"/>
        <w:spacing w:before="86" w:after="0" w:line="240" w:lineRule="auto"/>
        <w:jc w:val="center"/>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tl/>
        </w:rPr>
        <w:t xml:space="preserve">      </w:t>
      </w:r>
    </w:p>
    <w:p w:rsidR="00E41228" w:rsidRPr="00A26668" w:rsidRDefault="00E41228" w:rsidP="00E41228">
      <w:pPr>
        <w:kinsoku w:val="0"/>
        <w:overflowPunct w:val="0"/>
        <w:spacing w:before="86" w:after="0" w:line="240" w:lineRule="auto"/>
        <w:jc w:val="center"/>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tl/>
        </w:rPr>
        <w:t xml:space="preserve"> </w:t>
      </w:r>
      <w:r w:rsidRPr="00A26668">
        <w:rPr>
          <w:rFonts w:eastAsiaTheme="minorEastAsia" w:hAnsi="Times New Roman" w:cstheme="majorBidi"/>
          <w:b/>
          <w:bCs/>
          <w:color w:val="000000" w:themeColor="text1"/>
          <w:kern w:val="24"/>
          <w:rtl/>
          <w:lang w:bidi="ar-SY"/>
        </w:rPr>
        <w:t xml:space="preserve">دعِ الأيامَ تفعلْ ما تشاءُ </w:t>
      </w:r>
      <w:r w:rsidRPr="00A26668">
        <w:rPr>
          <w:rFonts w:eastAsiaTheme="minorEastAsia" w:hAnsi="Calibri" w:cstheme="majorBidi"/>
          <w:b/>
          <w:bCs/>
          <w:color w:val="000000" w:themeColor="text1"/>
          <w:kern w:val="24"/>
          <w:lang w:val="en-GB"/>
        </w:rPr>
        <w:t xml:space="preserve">       </w:t>
      </w:r>
      <w:r w:rsidRPr="00A26668">
        <w:rPr>
          <w:rFonts w:eastAsiaTheme="minorEastAsia" w:hAnsi="Times New Roman" w:cstheme="majorBidi"/>
          <w:b/>
          <w:bCs/>
          <w:color w:val="000000" w:themeColor="text1"/>
          <w:kern w:val="24"/>
          <w:rtl/>
          <w:lang w:bidi="ar-SY"/>
        </w:rPr>
        <w:t>وطِبْ نَفْساً إذا حكمَ القضاءُ</w:t>
      </w:r>
    </w:p>
    <w:p w:rsidR="00E41228" w:rsidRPr="00A26668" w:rsidRDefault="00E41228" w:rsidP="00D73399">
      <w:pPr>
        <w:numPr>
          <w:ilvl w:val="0"/>
          <w:numId w:val="61"/>
        </w:numPr>
        <w:kinsoku w:val="0"/>
        <w:overflowPunct w:val="0"/>
        <w:bidi w:val="0"/>
        <w:spacing w:after="0" w:line="240" w:lineRule="auto"/>
        <w:ind w:left="1267"/>
        <w:contextualSpacing/>
        <w:jc w:val="both"/>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 </w:t>
      </w:r>
      <w:r w:rsidRPr="00A26668">
        <w:rPr>
          <w:rFonts w:ascii="Times New Roman" w:eastAsiaTheme="minorEastAsia" w:hAnsi="Times New Roman" w:cs="Times New Roman"/>
          <w:color w:val="000000" w:themeColor="text1"/>
          <w:kern w:val="24"/>
          <w:lang w:val="en-GB"/>
        </w:rPr>
        <w:t xml:space="preserve">When trying to translate such a poetic line, the translator is bound to face difficulties not only in conveying the religious implications of the poem, which was written more than twelve hundred years ago, but also in transferring the poetic form implied in the rhyming and rhythm of the line. </w:t>
      </w:r>
    </w:p>
    <w:p w:rsidR="00E41228" w:rsidRPr="00A26668" w:rsidRDefault="00E41228" w:rsidP="00D73399">
      <w:pPr>
        <w:numPr>
          <w:ilvl w:val="0"/>
          <w:numId w:val="62"/>
        </w:numPr>
        <w:kinsoku w:val="0"/>
        <w:overflowPunct w:val="0"/>
        <w:bidi w:val="0"/>
        <w:spacing w:after="0" w:line="240" w:lineRule="auto"/>
        <w:ind w:left="1267"/>
        <w:contextualSpacing/>
        <w:jc w:val="both"/>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Look now at the following different translations of the above line</w:t>
      </w:r>
      <w:r w:rsidRPr="00A26668">
        <w:rPr>
          <w:rFonts w:ascii="Times New Roman" w:eastAsiaTheme="minorEastAsia" w:hAnsi="Times New Roman" w:cs="Times New Roman"/>
          <w:color w:val="000000" w:themeColor="text1"/>
          <w:kern w:val="24"/>
          <w:lang w:val="en-GB"/>
        </w:rPr>
        <w:t xml:space="preserve">, apply the ACNCS criteria to your analysis and evaluation, and then decide which one sounds most appropriate in terms of ‘novelty and appropriacy’. </w:t>
      </w:r>
    </w:p>
    <w:p w:rsidR="00E41228" w:rsidRPr="00A26668" w:rsidRDefault="00E41228" w:rsidP="00BC69D5">
      <w:pPr>
        <w:kinsoku w:val="0"/>
        <w:overflowPunct w:val="0"/>
        <w:bidi w:val="0"/>
        <w:spacing w:after="0" w:line="240" w:lineRule="auto"/>
        <w:contextualSpacing/>
        <w:jc w:val="both"/>
        <w:textAlignment w:val="baseline"/>
        <w:rPr>
          <w:rFonts w:ascii="Times New Roman" w:eastAsia="Times New Roman" w:hAnsi="Times New Roman" w:cs="Times New Roman"/>
          <w:color w:val="000000" w:themeColor="text1"/>
        </w:rPr>
      </w:pPr>
    </w:p>
    <w:p w:rsidR="00E41228" w:rsidRPr="00A26668" w:rsidRDefault="00E41228" w:rsidP="00E41228">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rPr>
        <w:t>A-</w:t>
      </w:r>
      <w:r w:rsidRPr="00A26668">
        <w:rPr>
          <w:rFonts w:eastAsiaTheme="minorEastAsia" w:hAnsi="Calibri" w:cstheme="majorBidi"/>
          <w:b/>
          <w:bCs/>
          <w:color w:val="000000" w:themeColor="text1"/>
          <w:kern w:val="24"/>
          <w:lang w:val="en-GB"/>
        </w:rPr>
        <w:t>Let the days do what they want  and be satisfied with whatever that might happen</w:t>
      </w:r>
    </w:p>
    <w:p w:rsidR="00E41228" w:rsidRPr="00A26668" w:rsidRDefault="00E41228" w:rsidP="00E41228">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B-Let the days do what they want        and be happy with whatever fate has ruled</w:t>
      </w:r>
    </w:p>
    <w:p w:rsidR="00E41228" w:rsidRPr="00A26668" w:rsidRDefault="00E41228" w:rsidP="00E41228">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 xml:space="preserve">C-Let life takes its toll                              whether you rise or fall </w:t>
      </w:r>
    </w:p>
    <w:p w:rsidR="00E41228" w:rsidRPr="00A26668" w:rsidRDefault="00E41228" w:rsidP="00E41228">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D-Let the days take their toll                  and be happy whether you rise or fall</w:t>
      </w:r>
    </w:p>
    <w:p w:rsidR="00E41228" w:rsidRPr="00A26668" w:rsidRDefault="00E41228" w:rsidP="00E41228">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E-Let life takes its toll                               and be happy whether you rise or fall</w:t>
      </w:r>
    </w:p>
    <w:p w:rsidR="00E41228" w:rsidRPr="00A26668" w:rsidRDefault="00E41228" w:rsidP="00E41228">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F-Let life takes its toll                               be happy whether you rise or fall</w:t>
      </w:r>
    </w:p>
    <w:p w:rsidR="00725286" w:rsidRPr="00A26668" w:rsidRDefault="00725286" w:rsidP="00E41228">
      <w:pPr>
        <w:bidi w:val="0"/>
        <w:rPr>
          <w:color w:val="000000" w:themeColor="text1"/>
        </w:rPr>
      </w:pPr>
    </w:p>
    <w:p w:rsidR="00BC69D5" w:rsidRPr="00A26668" w:rsidRDefault="00BC69D5" w:rsidP="00E41228">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rPr>
        <w:t>4.2.3 Rhyming and versing in Poetry</w:t>
      </w:r>
    </w:p>
    <w:p w:rsidR="00BC69D5" w:rsidRPr="00A26668" w:rsidRDefault="00BC69D5" w:rsidP="00D73399">
      <w:pPr>
        <w:numPr>
          <w:ilvl w:val="0"/>
          <w:numId w:val="6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color w:val="000000" w:themeColor="text1"/>
          <w:kern w:val="24"/>
          <w:lang w:val="en-GB"/>
        </w:rPr>
        <w:t xml:space="preserve">How to achieve creativity with accuracy and clarity of meaning, supported by rhythmic and stylistic elegance, is not only of paramount importance in the translation of poetry but is also an ongoing challenge facing creative translators in general, and poetry translators in particular. </w:t>
      </w:r>
    </w:p>
    <w:p w:rsidR="00BC69D5" w:rsidRPr="00A26668" w:rsidRDefault="00BC69D5" w:rsidP="00D73399">
      <w:pPr>
        <w:numPr>
          <w:ilvl w:val="0"/>
          <w:numId w:val="6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Now let us look again at the following example, and see how four different translators translated it into Arabic.  Who do you think successfully achieved the most appropriate translation of the following in terms of ‘novelty and appropriacy’,  why? Is it translator A, B, C or D ?</w:t>
      </w:r>
    </w:p>
    <w:p w:rsidR="00BC69D5" w:rsidRPr="00A26668" w:rsidRDefault="00BC69D5" w:rsidP="00BC69D5">
      <w:pPr>
        <w:kinsoku w:val="0"/>
        <w:overflowPunct w:val="0"/>
        <w:bidi w:val="0"/>
        <w:spacing w:before="8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Calibri" w:cs="Arial"/>
          <w:b/>
          <w:bCs/>
          <w:i/>
          <w:iCs/>
          <w:color w:val="000000" w:themeColor="text1"/>
          <w:kern w:val="24"/>
          <w:lang w:val="en-GB"/>
        </w:rPr>
        <w:t>When he smells the scent of the rose, he wants to see it,</w:t>
      </w:r>
    </w:p>
    <w:p w:rsidR="00BC69D5" w:rsidRPr="00A26668" w:rsidRDefault="00BC69D5" w:rsidP="00BC69D5">
      <w:pPr>
        <w:kinsoku w:val="0"/>
        <w:overflowPunct w:val="0"/>
        <w:bidi w:val="0"/>
        <w:spacing w:before="8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Calibri" w:cs="Arial"/>
          <w:b/>
          <w:bCs/>
          <w:i/>
          <w:iCs/>
          <w:color w:val="000000" w:themeColor="text1"/>
          <w:kern w:val="24"/>
          <w:lang w:val="en-GB"/>
        </w:rPr>
        <w:t>When he sees the face of the rose, he wants to pluck it.</w:t>
      </w:r>
      <w:r w:rsidRPr="00A26668">
        <w:rPr>
          <w:rFonts w:eastAsiaTheme="minorEastAsia" w:hAnsi="Calibri" w:cs="Arial"/>
          <w:b/>
          <w:bCs/>
          <w:color w:val="000000" w:themeColor="text1"/>
          <w:kern w:val="24"/>
          <w:rtl/>
        </w:rPr>
        <w:t> </w:t>
      </w:r>
    </w:p>
    <w:p w:rsidR="00BC69D5" w:rsidRPr="00A26668" w:rsidRDefault="00BC69D5" w:rsidP="00D73399">
      <w:pPr>
        <w:numPr>
          <w:ilvl w:val="0"/>
          <w:numId w:val="64"/>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b/>
          <w:bCs/>
          <w:color w:val="000000" w:themeColor="text1"/>
          <w:kern w:val="24"/>
          <w:rtl/>
          <w:lang w:bidi="ar-SY"/>
        </w:rPr>
        <w:t>عندما يشمُّ رائحةَ الوردةِ يريدُ أنْ يراها  عندما يرى وجهَ الوردةِ يريدُ أنْ يقطفَها</w:t>
      </w:r>
      <w:r w:rsidRPr="00A26668">
        <w:rPr>
          <w:rFonts w:eastAsiaTheme="minorEastAsia" w:hAnsi="Calibri" w:cs="Arial"/>
          <w:b/>
          <w:bCs/>
          <w:color w:val="000000" w:themeColor="text1"/>
          <w:kern w:val="24"/>
          <w:lang w:val="en-GB"/>
        </w:rPr>
        <w:t>.</w:t>
      </w:r>
    </w:p>
    <w:p w:rsidR="00BC69D5" w:rsidRPr="00A26668" w:rsidRDefault="00BC69D5" w:rsidP="00D73399">
      <w:pPr>
        <w:numPr>
          <w:ilvl w:val="0"/>
          <w:numId w:val="64"/>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b/>
          <w:bCs/>
          <w:color w:val="000000" w:themeColor="text1"/>
          <w:kern w:val="24"/>
          <w:rtl/>
          <w:lang w:bidi="ar-SY"/>
        </w:rPr>
        <w:t xml:space="preserve">إنْ شمَّها استحلى رؤيتَها  </w:t>
      </w:r>
      <w:r w:rsidRPr="00A26668">
        <w:rPr>
          <w:rFonts w:eastAsiaTheme="minorEastAsia" w:hAnsi="Calibri" w:cs="Arial"/>
          <w:b/>
          <w:bCs/>
          <w:color w:val="000000" w:themeColor="text1"/>
          <w:kern w:val="24"/>
          <w:lang w:val="en-GB"/>
        </w:rPr>
        <w:t xml:space="preserve">                   </w:t>
      </w:r>
      <w:r w:rsidRPr="00A26668">
        <w:rPr>
          <w:rFonts w:eastAsiaTheme="minorEastAsia" w:hAnsi="Arial" w:cs="Arial"/>
          <w:b/>
          <w:bCs/>
          <w:color w:val="000000" w:themeColor="text1"/>
          <w:kern w:val="24"/>
          <w:rtl/>
          <w:lang w:bidi="ar-SY"/>
        </w:rPr>
        <w:t>وإنْ رآها استحلى قطافَها</w:t>
      </w:r>
      <w:r w:rsidRPr="00A26668">
        <w:rPr>
          <w:rFonts w:eastAsiaTheme="minorEastAsia" w:hAnsi="Calibri" w:cs="Arial"/>
          <w:b/>
          <w:bCs/>
          <w:color w:val="000000" w:themeColor="text1"/>
          <w:kern w:val="24"/>
          <w:lang w:val="en-GB"/>
        </w:rPr>
        <w:t>.</w:t>
      </w:r>
    </w:p>
    <w:p w:rsidR="00BC69D5" w:rsidRPr="00A26668" w:rsidRDefault="00BC69D5" w:rsidP="00D73399">
      <w:pPr>
        <w:numPr>
          <w:ilvl w:val="0"/>
          <w:numId w:val="64"/>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b/>
          <w:bCs/>
          <w:color w:val="000000" w:themeColor="text1"/>
          <w:kern w:val="24"/>
          <w:rtl/>
          <w:lang w:bidi="ar-SY"/>
        </w:rPr>
        <w:t>عبيرُها</w:t>
      </w:r>
      <w:r w:rsidRPr="00A26668">
        <w:rPr>
          <w:rFonts w:eastAsiaTheme="minorEastAsia" w:hAnsi="Calibri" w:cs="Arial"/>
          <w:b/>
          <w:bCs/>
          <w:color w:val="000000" w:themeColor="text1"/>
          <w:kern w:val="24"/>
          <w:rtl/>
          <w:lang w:bidi="ar-SY"/>
        </w:rPr>
        <w:t xml:space="preserve"> استهواه، فطلبَ رؤياها </w:t>
      </w:r>
      <w:r w:rsidRPr="00A26668">
        <w:rPr>
          <w:rFonts w:eastAsiaTheme="minorEastAsia" w:hAnsi="Calibri" w:cs="Arial"/>
          <w:b/>
          <w:bCs/>
          <w:color w:val="000000" w:themeColor="text1"/>
          <w:kern w:val="24"/>
          <w:lang w:val="en-GB"/>
        </w:rPr>
        <w:t xml:space="preserve">            </w:t>
      </w:r>
      <w:r w:rsidRPr="00A26668">
        <w:rPr>
          <w:rFonts w:eastAsiaTheme="minorEastAsia" w:hAnsi="Arial" w:cs="Arial"/>
          <w:b/>
          <w:bCs/>
          <w:color w:val="000000" w:themeColor="text1"/>
          <w:kern w:val="24"/>
          <w:rtl/>
          <w:lang w:bidi="ar-SY"/>
        </w:rPr>
        <w:t>ولمَّا رآها، أرادها</w:t>
      </w:r>
      <w:r w:rsidRPr="00A26668">
        <w:rPr>
          <w:rFonts w:eastAsiaTheme="minorEastAsia" w:hAnsi="Calibri" w:cs="Arial"/>
          <w:b/>
          <w:bCs/>
          <w:color w:val="000000" w:themeColor="text1"/>
          <w:kern w:val="24"/>
          <w:lang w:val="en-GB"/>
        </w:rPr>
        <w:t>.</w:t>
      </w:r>
    </w:p>
    <w:p w:rsidR="00BC69D5" w:rsidRPr="00A26668" w:rsidRDefault="00BC69D5" w:rsidP="00D73399">
      <w:pPr>
        <w:numPr>
          <w:ilvl w:val="0"/>
          <w:numId w:val="64"/>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Arial" w:cs="Arial"/>
          <w:b/>
          <w:bCs/>
          <w:color w:val="000000" w:themeColor="text1"/>
          <w:kern w:val="24"/>
          <w:rtl/>
          <w:lang w:bidi="ar-SY"/>
        </w:rPr>
        <w:t xml:space="preserve">إنْ شمَّ ريحَ الوردِ في أغصانِها  </w:t>
      </w:r>
      <w:r w:rsidRPr="00A26668">
        <w:rPr>
          <w:rFonts w:eastAsiaTheme="minorEastAsia" w:hAnsi="Calibri" w:cs="Arial"/>
          <w:b/>
          <w:bCs/>
          <w:color w:val="000000" w:themeColor="text1"/>
          <w:kern w:val="24"/>
        </w:rPr>
        <w:t xml:space="preserve">        </w:t>
      </w:r>
      <w:r w:rsidRPr="00A26668">
        <w:rPr>
          <w:rFonts w:eastAsiaTheme="minorEastAsia" w:hAnsi="Calibri" w:cs="Arial"/>
          <w:b/>
          <w:bCs/>
          <w:color w:val="000000" w:themeColor="text1"/>
          <w:kern w:val="24"/>
          <w:lang w:val="en-GB"/>
        </w:rPr>
        <w:t xml:space="preserve">    </w:t>
      </w:r>
      <w:r w:rsidRPr="00A26668">
        <w:rPr>
          <w:rFonts w:eastAsiaTheme="minorEastAsia" w:hAnsi="Arial" w:cs="Arial"/>
          <w:b/>
          <w:bCs/>
          <w:color w:val="000000" w:themeColor="text1"/>
          <w:kern w:val="24"/>
          <w:rtl/>
          <w:lang w:bidi="ar-SY"/>
        </w:rPr>
        <w:t>فمُناهُ في ألوانِها وبَهاها</w:t>
      </w:r>
    </w:p>
    <w:p w:rsidR="00BC69D5" w:rsidRPr="00A26668" w:rsidRDefault="00BC69D5" w:rsidP="00D73399">
      <w:pPr>
        <w:numPr>
          <w:ilvl w:val="0"/>
          <w:numId w:val="64"/>
        </w:numPr>
        <w:kinsoku w:val="0"/>
        <w:overflowPunct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Arial" w:cs="Arial"/>
          <w:b/>
          <w:bCs/>
          <w:color w:val="000000" w:themeColor="text1"/>
          <w:kern w:val="24"/>
          <w:rtl/>
          <w:lang w:bidi="ar-SY"/>
        </w:rPr>
        <w:t xml:space="preserve">وبَدَوْتِ في ثَوب الجمالِ   </w:t>
      </w:r>
      <w:r w:rsidRPr="00A26668">
        <w:rPr>
          <w:rFonts w:eastAsiaTheme="minorEastAsia" w:hAnsi="Calibri" w:cs="Arial"/>
          <w:b/>
          <w:bCs/>
          <w:color w:val="000000" w:themeColor="text1"/>
          <w:kern w:val="24"/>
          <w:lang w:val="en-GB"/>
        </w:rPr>
        <w:t xml:space="preserve">                     </w:t>
      </w:r>
      <w:r w:rsidRPr="00A26668">
        <w:rPr>
          <w:rFonts w:eastAsiaTheme="minorEastAsia" w:hAnsi="Arial" w:cs="Arial"/>
          <w:b/>
          <w:bCs/>
          <w:color w:val="000000" w:themeColor="text1"/>
          <w:kern w:val="24"/>
          <w:rtl/>
          <w:lang w:bidi="ar-SY"/>
        </w:rPr>
        <w:t xml:space="preserve">فكنْتِ بين أصابعٍ، رَبَّاهُ ما أحلاها! </w:t>
      </w:r>
    </w:p>
    <w:p w:rsidR="00BC69D5" w:rsidRPr="00A26668" w:rsidRDefault="00BC69D5" w:rsidP="00BC69D5">
      <w:pPr>
        <w:kinsoku w:val="0"/>
        <w:overflowPunct w:val="0"/>
        <w:spacing w:after="0" w:line="240" w:lineRule="auto"/>
        <w:contextualSpacing/>
        <w:textAlignment w:val="baseline"/>
        <w:rPr>
          <w:rFonts w:ascii="Times New Roman" w:eastAsia="Times New Roman" w:hAnsi="Times New Roman" w:cs="Times New Roman"/>
          <w:color w:val="000000" w:themeColor="text1"/>
          <w:rtl/>
        </w:rPr>
      </w:pPr>
    </w:p>
    <w:p w:rsidR="00BC69D5" w:rsidRPr="00A26668" w:rsidRDefault="00BC69D5" w:rsidP="00D73399">
      <w:pPr>
        <w:numPr>
          <w:ilvl w:val="0"/>
          <w:numId w:val="6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 xml:space="preserve">Some of you might argue that all of the above versions seem to be acceptable translations; some others might say the opposite, for each version seems to achieve one, two, or three of the ACNCS creative translation criteria. </w:t>
      </w:r>
      <w:r w:rsidRPr="00A26668">
        <w:rPr>
          <w:rFonts w:ascii="Times New Roman" w:eastAsiaTheme="minorEastAsia" w:hAnsi="Times New Roman" w:cs="Times New Roman"/>
          <w:color w:val="000000" w:themeColor="text1"/>
          <w:kern w:val="24"/>
          <w:lang w:val="en-GB"/>
        </w:rPr>
        <w:t xml:space="preserve">Translation A, for example, is semantically accurate and clear but lacks the communicative purpose, let alone naturalness and poetic style. </w:t>
      </w:r>
      <w:r w:rsidRPr="00A26668">
        <w:rPr>
          <w:rFonts w:ascii="Times New Roman" w:eastAsiaTheme="minorEastAsia" w:hAnsi="Times New Roman" w:cs="Times New Roman"/>
          <w:b/>
          <w:bCs/>
          <w:color w:val="000000" w:themeColor="text1"/>
          <w:kern w:val="24"/>
          <w:lang w:val="en-GB"/>
        </w:rPr>
        <w:t>As for Translation B</w:t>
      </w:r>
      <w:r w:rsidRPr="00A26668">
        <w:rPr>
          <w:rFonts w:ascii="Times New Roman" w:eastAsiaTheme="minorEastAsia" w:hAnsi="Times New Roman" w:cs="Times New Roman"/>
          <w:color w:val="000000" w:themeColor="text1"/>
          <w:kern w:val="24"/>
          <w:lang w:val="en-GB"/>
        </w:rPr>
        <w:t xml:space="preserve">, it is one level up on the ladder of creativity because it reads better, denotes better and smells better. Translation C obviously occupies a better place than that of Translation B, because the former tends to invade our nostrils and request that our eyes look at her and see whether they could resist her beauty. </w:t>
      </w:r>
    </w:p>
    <w:p w:rsidR="00BC69D5" w:rsidRPr="00A26668" w:rsidRDefault="00BC69D5" w:rsidP="00D73399">
      <w:pPr>
        <w:numPr>
          <w:ilvl w:val="0"/>
          <w:numId w:val="6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color w:val="000000" w:themeColor="text1"/>
          <w:kern w:val="24"/>
          <w:lang w:val="en-GB"/>
        </w:rPr>
        <w:lastRenderedPageBreak/>
        <w:t xml:space="preserve">However, when we read the version of Translation D, we not only feel ecstasy running in our veins, and smell the scent of the diffusing odours of her body in our nostrils, but we also feed our eyes with the pleasure of looking at her in a beautifully coloured dress which ruthlessly drives our instincts to wish to touch her, hold her, kiss her. This is what I call a “wow translation!” </w:t>
      </w:r>
      <w:r w:rsidRPr="00A26668">
        <w:rPr>
          <w:rFonts w:ascii="Times New Roman" w:eastAsiaTheme="minorEastAsia" w:hAnsi="Times New Roman" w:cs="Times New Roman"/>
          <w:color w:val="000000" w:themeColor="text1"/>
          <w:kern w:val="24"/>
        </w:rPr>
        <w:t>–</w:t>
      </w:r>
      <w:r w:rsidRPr="00A26668">
        <w:rPr>
          <w:rFonts w:ascii="Times New Roman" w:eastAsiaTheme="minorEastAsia" w:hAnsi="Times New Roman" w:cs="Times New Roman"/>
          <w:color w:val="000000" w:themeColor="text1"/>
          <w:kern w:val="24"/>
          <w:lang w:val="en-GB"/>
        </w:rPr>
        <w:t xml:space="preserve"> </w:t>
      </w:r>
      <w:r w:rsidRPr="00A26668">
        <w:rPr>
          <w:rFonts w:ascii="Times New Roman" w:eastAsiaTheme="minorEastAsia" w:hAnsi="Times New Roman" w:cs="Times New Roman"/>
          <w:b/>
          <w:bCs/>
          <w:color w:val="000000" w:themeColor="text1"/>
          <w:kern w:val="24"/>
          <w:lang w:val="en-GB"/>
        </w:rPr>
        <w:t xml:space="preserve">a translation that is novel but appropriate, creative and imaginative. Above all, it is so BEAUTIFUL! </w:t>
      </w:r>
    </w:p>
    <w:p w:rsidR="00125176" w:rsidRPr="00A26668" w:rsidRDefault="00125176" w:rsidP="00125176">
      <w:pPr>
        <w:kinsoku w:val="0"/>
        <w:overflowPunct w:val="0"/>
        <w:bidi w:val="0"/>
        <w:spacing w:after="0" w:line="240" w:lineRule="auto"/>
        <w:contextualSpacing/>
        <w:textAlignment w:val="baseline"/>
        <w:rPr>
          <w:rFonts w:ascii="Times New Roman" w:eastAsia="Times New Roman" w:hAnsi="Times New Roman" w:cs="Times New Roman"/>
          <w:color w:val="000000" w:themeColor="text1"/>
          <w:rtl/>
        </w:rPr>
      </w:pPr>
    </w:p>
    <w:p w:rsidR="00BC69D5" w:rsidRPr="00A26668" w:rsidRDefault="00BC69D5" w:rsidP="00BC69D5">
      <w:pPr>
        <w:bidi w:val="0"/>
        <w:rPr>
          <w:color w:val="000000" w:themeColor="text1"/>
          <w:sz w:val="32"/>
          <w:szCs w:val="32"/>
        </w:rPr>
      </w:pPr>
      <w:r w:rsidRPr="00A26668">
        <w:rPr>
          <w:rFonts w:eastAsiaTheme="majorEastAsia"/>
          <w:b/>
          <w:bCs/>
          <w:color w:val="000000" w:themeColor="text1"/>
          <w:kern w:val="24"/>
          <w:position w:val="1"/>
          <w:sz w:val="32"/>
          <w:szCs w:val="32"/>
        </w:rPr>
        <w:t>4.2.4 Cultural Allusion</w:t>
      </w:r>
    </w:p>
    <w:p w:rsidR="00BC69D5" w:rsidRPr="00A26668" w:rsidRDefault="00BC69D5" w:rsidP="00D73399">
      <w:pPr>
        <w:numPr>
          <w:ilvl w:val="0"/>
          <w:numId w:val="6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color w:val="000000" w:themeColor="text1"/>
          <w:kern w:val="24"/>
          <w:lang w:val="en-GB"/>
        </w:rPr>
        <w:t xml:space="preserve">Another type of problem the translator can face is </w:t>
      </w:r>
      <w:r w:rsidRPr="00A26668">
        <w:rPr>
          <w:rFonts w:ascii="Times New Roman" w:eastAsiaTheme="minorEastAsia" w:hAnsi="Times New Roman" w:cs="Times New Roman"/>
          <w:b/>
          <w:bCs/>
          <w:color w:val="000000" w:themeColor="text1"/>
          <w:kern w:val="24"/>
          <w:lang w:val="en-GB"/>
        </w:rPr>
        <w:t xml:space="preserve">recognising an allusion </w:t>
      </w:r>
      <w:r w:rsidRPr="00A26668">
        <w:rPr>
          <w:rFonts w:ascii="Times New Roman" w:eastAsiaTheme="minorEastAsia" w:hAnsi="Times New Roman" w:cs="Times New Roman"/>
          <w:color w:val="000000" w:themeColor="text1"/>
          <w:kern w:val="24"/>
          <w:lang w:val="en-GB"/>
        </w:rPr>
        <w:t xml:space="preserve">that is common knowledge in the cultural environment of the source language. </w:t>
      </w:r>
      <w:r w:rsidRPr="00A26668">
        <w:rPr>
          <w:rFonts w:ascii="Times New Roman" w:eastAsiaTheme="minorEastAsia" w:hAnsi="Times New Roman" w:cs="Times New Roman"/>
          <w:b/>
          <w:bCs/>
          <w:color w:val="000000" w:themeColor="text1"/>
          <w:kern w:val="24"/>
          <w:lang w:val="en-GB"/>
        </w:rPr>
        <w:t xml:space="preserve">The owl, </w:t>
      </w:r>
      <w:r w:rsidRPr="00A26668">
        <w:rPr>
          <w:rFonts w:ascii="Times New Roman" w:eastAsiaTheme="minorEastAsia" w:hAnsi="Times New Roman" w:cs="Times New Roman"/>
          <w:color w:val="000000" w:themeColor="text1"/>
          <w:kern w:val="24"/>
          <w:lang w:val="en-GB"/>
        </w:rPr>
        <w:t xml:space="preserve">for example, is normally used in Arabic </w:t>
      </w:r>
      <w:r w:rsidRPr="00A26668">
        <w:rPr>
          <w:rFonts w:ascii="Times New Roman" w:eastAsiaTheme="minorEastAsia" w:hAnsi="Times New Roman" w:cs="Times New Roman"/>
          <w:b/>
          <w:bCs/>
          <w:color w:val="000000" w:themeColor="text1"/>
          <w:kern w:val="24"/>
          <w:lang w:val="en-GB"/>
        </w:rPr>
        <w:t>to refer to a bad omen and bad luck</w:t>
      </w:r>
      <w:r w:rsidRPr="00A26668">
        <w:rPr>
          <w:rFonts w:ascii="Times New Roman" w:eastAsiaTheme="minorEastAsia" w:hAnsi="Times New Roman" w:cs="Times New Roman"/>
          <w:color w:val="000000" w:themeColor="text1"/>
          <w:kern w:val="24"/>
          <w:lang w:val="en-GB"/>
        </w:rPr>
        <w:t xml:space="preserve">, whereas in English culture, it is not necessarily a bad omen but rather </w:t>
      </w:r>
      <w:r w:rsidRPr="00A26668">
        <w:rPr>
          <w:rFonts w:ascii="Times New Roman" w:eastAsiaTheme="minorEastAsia" w:hAnsi="Times New Roman" w:cs="Times New Roman"/>
          <w:b/>
          <w:bCs/>
          <w:color w:val="000000" w:themeColor="text1"/>
          <w:kern w:val="24"/>
          <w:lang w:val="en-GB"/>
        </w:rPr>
        <w:t xml:space="preserve">a symbol of wisdom and sometimes love, </w:t>
      </w:r>
      <w:r w:rsidRPr="00A26668">
        <w:rPr>
          <w:rFonts w:ascii="Times New Roman" w:eastAsiaTheme="minorEastAsia" w:hAnsi="Times New Roman" w:cs="Times New Roman"/>
          <w:color w:val="000000" w:themeColor="text1"/>
          <w:kern w:val="24"/>
          <w:lang w:val="en-GB"/>
        </w:rPr>
        <w:t>as exemplified by Figure 1 below :</w:t>
      </w:r>
    </w:p>
    <w:p w:rsidR="00BC69D5" w:rsidRPr="00A26668" w:rsidRDefault="00BC69D5" w:rsidP="00BC69D5">
      <w:pPr>
        <w:kinsoku w:val="0"/>
        <w:overflowPunct w:val="0"/>
        <w:bidi w:val="0"/>
        <w:spacing w:after="0" w:line="240" w:lineRule="auto"/>
        <w:contextualSpacing/>
        <w:textAlignment w:val="baseline"/>
        <w:rPr>
          <w:rFonts w:ascii="Times New Roman" w:eastAsia="Times New Roman" w:hAnsi="Times New Roman" w:cs="Times New Roman"/>
          <w:color w:val="000000" w:themeColor="text1"/>
          <w:sz w:val="40"/>
          <w:szCs w:val="24"/>
        </w:rPr>
      </w:pPr>
      <w:r w:rsidRPr="00A26668">
        <w:rPr>
          <w:noProof/>
          <w:color w:val="000000" w:themeColor="text1"/>
        </w:rPr>
        <w:drawing>
          <wp:inline distT="0" distB="0" distL="0" distR="0" wp14:anchorId="011B5813" wp14:editId="110E747F">
            <wp:extent cx="4844436" cy="1013619"/>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7"/>
                    <a:stretch>
                      <a:fillRect/>
                    </a:stretch>
                  </pic:blipFill>
                  <pic:spPr>
                    <a:xfrm>
                      <a:off x="0" y="0"/>
                      <a:ext cx="4844436" cy="1013619"/>
                    </a:xfrm>
                    <a:prstGeom prst="rect">
                      <a:avLst/>
                    </a:prstGeom>
                  </pic:spPr>
                </pic:pic>
              </a:graphicData>
            </a:graphic>
          </wp:inline>
        </w:drawing>
      </w:r>
    </w:p>
    <w:p w:rsidR="00BC69D5" w:rsidRPr="00A26668" w:rsidRDefault="00BC69D5" w:rsidP="00D73399">
      <w:pPr>
        <w:numPr>
          <w:ilvl w:val="0"/>
          <w:numId w:val="6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The above example shows that people’s attitudes towards animals differ from one society to another. Each society has its own value system, which is reflected in the writings of the people. This difference in value system gives rise to serious problems in Arabic-English-Arabic translation as illustrated above; thus, creative translators should be aware of such potential problems. </w:t>
      </w:r>
    </w:p>
    <w:p w:rsidR="00BC69D5" w:rsidRPr="00A26668" w:rsidRDefault="00BC69D5" w:rsidP="00BC69D5">
      <w:pPr>
        <w:bidi w:val="0"/>
        <w:rPr>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lang w:val="en-GB"/>
        </w:rPr>
        <w:t>4.2.5</w:t>
      </w:r>
      <w:r w:rsidRPr="00A26668">
        <w:rPr>
          <w:rFonts w:asciiTheme="majorHAnsi" w:hAnsi="Calibri" w:cstheme="majorBidi"/>
          <w:b/>
          <w:bCs/>
          <w:color w:val="000000" w:themeColor="text1"/>
          <w:kern w:val="24"/>
          <w:position w:val="1"/>
          <w:sz w:val="32"/>
          <w:szCs w:val="32"/>
          <w:lang w:val="en-GB"/>
        </w:rPr>
        <w:t>. Multiple or Compound Multiple Meaning</w:t>
      </w:r>
    </w:p>
    <w:p w:rsidR="00BC69D5" w:rsidRPr="00A26668" w:rsidRDefault="00BC69D5" w:rsidP="00D73399">
      <w:pPr>
        <w:numPr>
          <w:ilvl w:val="0"/>
          <w:numId w:val="67"/>
        </w:numPr>
        <w:kinsoku w:val="0"/>
        <w:overflowPunct w:val="0"/>
        <w:bidi w:val="0"/>
        <w:spacing w:after="0" w:line="276" w:lineRule="auto"/>
        <w:ind w:left="1166"/>
        <w:contextualSpacing/>
        <w:jc w:val="both"/>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theme="majorBidi"/>
          <w:b/>
          <w:bCs/>
          <w:color w:val="000000" w:themeColor="text1"/>
          <w:kern w:val="24"/>
          <w:lang w:val="en-GB"/>
        </w:rPr>
        <w:t>Multiple meaning or compound multiple meaning of any expression in literary texts tends to pose serious problems for translators in general and creative translators in particular</w:t>
      </w:r>
      <w:r w:rsidRPr="00A26668">
        <w:rPr>
          <w:rFonts w:ascii="Times New Roman" w:eastAsia="Times New Roman" w:hAnsi="Times New Roman" w:cstheme="majorBidi"/>
          <w:color w:val="000000" w:themeColor="text1"/>
          <w:kern w:val="24"/>
          <w:lang w:val="en-GB"/>
        </w:rPr>
        <w:t>.  We could take as an example the Arabic expression (</w:t>
      </w:r>
      <w:r w:rsidRPr="00A26668">
        <w:rPr>
          <w:rFonts w:ascii="Times New Roman" w:eastAsia="Times New Roman" w:hAnsi="Times New Roman" w:cstheme="majorBidi"/>
          <w:b/>
          <w:bCs/>
          <w:color w:val="000000" w:themeColor="text1"/>
          <w:kern w:val="24"/>
          <w:rtl/>
        </w:rPr>
        <w:t>نفحات الانس</w:t>
      </w:r>
      <w:r w:rsidRPr="00A26668">
        <w:rPr>
          <w:rFonts w:ascii="Times New Roman" w:eastAsia="Times New Roman" w:hAnsi="Times New Roman" w:cstheme="majorBidi"/>
          <w:b/>
          <w:bCs/>
          <w:color w:val="000000" w:themeColor="text1"/>
          <w:kern w:val="24"/>
          <w:lang w:val="en-GB"/>
        </w:rPr>
        <w:t xml:space="preserve">) </w:t>
      </w:r>
      <w:r w:rsidRPr="00A26668">
        <w:rPr>
          <w:rFonts w:ascii="Times New Roman" w:eastAsia="Times New Roman" w:hAnsi="Times New Roman" w:cstheme="majorBidi"/>
          <w:color w:val="000000" w:themeColor="text1"/>
          <w:kern w:val="24"/>
          <w:lang w:val="en-GB"/>
        </w:rPr>
        <w:t>and make a list of some of the alternative meanings that could be given to the elements in this short phrase that could be used in different contexts:</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eastAsia="Times New Roman" w:hAnsi="Calibri" w:cs="Times New Roman"/>
          <w:color w:val="000000" w:themeColor="text1"/>
          <w:kern w:val="24"/>
          <w:rtl/>
        </w:rPr>
        <w:tab/>
      </w:r>
      <w:r w:rsidRPr="00A26668">
        <w:rPr>
          <w:rFonts w:eastAsia="Times New Roman" w:hAnsi="Times New Roman" w:cs="Times New Roman"/>
          <w:b/>
          <w:bCs/>
          <w:color w:val="000000" w:themeColor="text1"/>
          <w:kern w:val="24"/>
          <w:u w:val="single"/>
          <w:rtl/>
        </w:rPr>
        <w:t>نفحات</w:t>
      </w:r>
      <w:r w:rsidRPr="00A26668">
        <w:rPr>
          <w:rFonts w:eastAsia="Times New Roman" w:hAnsi="Calibri" w:cs="Times New Roman"/>
          <w:color w:val="000000" w:themeColor="text1"/>
          <w:kern w:val="24"/>
          <w:rtl/>
        </w:rPr>
        <w:tab/>
        <w:t> </w:t>
      </w:r>
      <w:r w:rsidRPr="00A26668">
        <w:rPr>
          <w:rFonts w:eastAsia="Times New Roman" w:hAnsi="Calibri" w:cs="Times New Roman"/>
          <w:b/>
          <w:bCs/>
          <w:color w:val="000000" w:themeColor="text1"/>
          <w:kern w:val="24"/>
          <w:rtl/>
        </w:rPr>
        <w:tab/>
      </w:r>
      <w:r w:rsidRPr="00A26668">
        <w:rPr>
          <w:rFonts w:eastAsia="Times New Roman" w:hAnsi="Calibri" w:cs="Times New Roman"/>
          <w:b/>
          <w:bCs/>
          <w:color w:val="000000" w:themeColor="text1"/>
          <w:kern w:val="24"/>
          <w:rtl/>
        </w:rPr>
        <w:tab/>
      </w:r>
      <w:r w:rsidRPr="00A26668">
        <w:rPr>
          <w:rFonts w:eastAsia="Times New Roman" w:hAnsi="Times New Roman" w:cs="Times New Roman"/>
          <w:b/>
          <w:bCs/>
          <w:color w:val="000000" w:themeColor="text1"/>
          <w:kern w:val="24"/>
          <w:u w:val="single"/>
          <w:rtl/>
        </w:rPr>
        <w:t>انس</w:t>
      </w:r>
      <w:r w:rsidRPr="00A26668">
        <w:rPr>
          <w:rFonts w:eastAsia="Times New Roman" w:hAnsi="Calibri" w:cs="Times New Roman"/>
          <w:b/>
          <w:bCs/>
          <w:color w:val="000000" w:themeColor="text1"/>
          <w:kern w:val="24"/>
        </w:rPr>
        <w:t xml:space="preserve">     </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gusts</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t>being intimate</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puffs  </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t>companionship</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outbursts</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t xml:space="preserve">tranquillity </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breaths (of wind)</w:t>
      </w:r>
      <w:r w:rsidRPr="00A26668">
        <w:rPr>
          <w:rFonts w:ascii="Times New Roman" w:eastAsia="Times New Roman" w:hAnsi="Times New Roman" w:cs="Arial"/>
          <w:b/>
          <w:bCs/>
          <w:color w:val="000000" w:themeColor="text1"/>
          <w:kern w:val="24"/>
          <w:lang w:val="en-GB"/>
        </w:rPr>
        <w:tab/>
        <w:t>familiarity</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diffusing odours</w:t>
      </w:r>
      <w:r w:rsidRPr="00A26668">
        <w:rPr>
          <w:rFonts w:ascii="Times New Roman" w:eastAsia="Times New Roman" w:hAnsi="Times New Roman" w:cs="Arial"/>
          <w:b/>
          <w:bCs/>
          <w:color w:val="000000" w:themeColor="text1"/>
          <w:kern w:val="24"/>
          <w:lang w:val="en-GB"/>
        </w:rPr>
        <w:tab/>
        <w:t>friendliness</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scents,</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t xml:space="preserve">            friendly atmosphere</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fragrances</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t>love</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fragrant breezes</w:t>
      </w:r>
      <w:r w:rsidRPr="00A26668">
        <w:rPr>
          <w:rFonts w:ascii="Times New Roman" w:eastAsia="Times New Roman" w:hAnsi="Times New Roman" w:cs="Arial"/>
          <w:b/>
          <w:bCs/>
          <w:color w:val="000000" w:themeColor="text1"/>
          <w:kern w:val="24"/>
          <w:lang w:val="en-GB"/>
        </w:rPr>
        <w:tab/>
        <w:t xml:space="preserve"> affection</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fragrant gales</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rtl/>
        </w:rPr>
        <w:t xml:space="preserve">            </w:t>
      </w:r>
      <w:r w:rsidRPr="00A26668">
        <w:rPr>
          <w:rFonts w:ascii="Times New Roman" w:eastAsia="Times New Roman" w:hAnsi="Times New Roman" w:cs="Arial"/>
          <w:b/>
          <w:bCs/>
          <w:color w:val="000000" w:themeColor="text1"/>
          <w:kern w:val="24"/>
          <w:lang w:val="en-GB"/>
        </w:rPr>
        <w:t>cheerfulness</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                    </w:t>
      </w:r>
      <w:r w:rsidRPr="00A26668">
        <w:rPr>
          <w:rFonts w:ascii="Times New Roman" w:eastAsia="Times New Roman" w:hAnsi="Times New Roman" w:cs="Arial"/>
          <w:b/>
          <w:bCs/>
          <w:color w:val="000000" w:themeColor="text1"/>
          <w:kern w:val="24"/>
          <w:lang w:val="en-GB"/>
        </w:rPr>
        <w:tab/>
      </w:r>
      <w:r w:rsidRPr="00A26668">
        <w:rPr>
          <w:rFonts w:ascii="Times New Roman" w:eastAsia="Times New Roman" w:hAnsi="Times New Roman" w:cs="Arial"/>
          <w:b/>
          <w:bCs/>
          <w:color w:val="000000" w:themeColor="text1"/>
          <w:kern w:val="24"/>
          <w:lang w:val="en-GB"/>
        </w:rPr>
        <w:tab/>
        <w:t>serenity</w:t>
      </w:r>
    </w:p>
    <w:p w:rsidR="00BC69D5" w:rsidRPr="00A26668" w:rsidRDefault="00BC69D5" w:rsidP="00BC69D5">
      <w:pPr>
        <w:kinsoku w:val="0"/>
        <w:overflowPunct w:val="0"/>
        <w:bidi w:val="0"/>
        <w:spacing w:before="58" w:after="0" w:line="276" w:lineRule="auto"/>
        <w:ind w:left="547" w:firstLine="878"/>
        <w:textAlignment w:val="baseline"/>
        <w:rPr>
          <w:rFonts w:ascii="Times New Roman" w:eastAsia="Times New Roman" w:hAnsi="Times New Roman" w:cs="Times New Roman"/>
          <w:color w:val="000000" w:themeColor="text1"/>
          <w:sz w:val="24"/>
          <w:szCs w:val="24"/>
          <w:rtl/>
        </w:rPr>
      </w:pPr>
      <w:r w:rsidRPr="00A26668">
        <w:rPr>
          <w:rFonts w:ascii="Times New Roman" w:eastAsia="Times New Roman" w:hAnsi="Times New Roman" w:cs="Arial"/>
          <w:b/>
          <w:bCs/>
          <w:color w:val="000000" w:themeColor="text1"/>
          <w:kern w:val="24"/>
          <w:sz w:val="24"/>
          <w:szCs w:val="24"/>
          <w:lang w:val="en-GB"/>
        </w:rPr>
        <w:t xml:space="preserve">                                         </w:t>
      </w:r>
      <w:r w:rsidRPr="00A26668">
        <w:rPr>
          <w:rFonts w:ascii="Times New Roman" w:eastAsia="Times New Roman" w:hAnsi="Times New Roman" w:cs="Arial"/>
          <w:b/>
          <w:bCs/>
          <w:color w:val="000000" w:themeColor="text1"/>
          <w:kern w:val="24"/>
          <w:sz w:val="24"/>
          <w:szCs w:val="24"/>
          <w:lang w:val="en-GB"/>
        </w:rPr>
        <w:tab/>
      </w:r>
      <w:r w:rsidRPr="00A26668">
        <w:rPr>
          <w:rFonts w:ascii="Times New Roman" w:eastAsia="Times New Roman" w:hAnsi="Times New Roman" w:cs="Arial"/>
          <w:b/>
          <w:bCs/>
          <w:color w:val="000000" w:themeColor="text1"/>
          <w:kern w:val="24"/>
          <w:sz w:val="24"/>
          <w:szCs w:val="24"/>
          <w:lang w:val="en-GB"/>
        </w:rPr>
        <w:tab/>
      </w:r>
    </w:p>
    <w:p w:rsidR="00125176" w:rsidRPr="00A26668" w:rsidRDefault="00125176" w:rsidP="00126964">
      <w:pPr>
        <w:kinsoku w:val="0"/>
        <w:overflowPunct w:val="0"/>
        <w:bidi w:val="0"/>
        <w:spacing w:before="58" w:after="0" w:line="276" w:lineRule="auto"/>
        <w:textAlignment w:val="baseline"/>
        <w:rPr>
          <w:rFonts w:asciiTheme="majorHAnsi" w:eastAsiaTheme="majorEastAsia" w:hAnsi="Calibri" w:cs="Arial"/>
          <w:b/>
          <w:bCs/>
          <w:color w:val="000000" w:themeColor="text1"/>
          <w:kern w:val="24"/>
          <w:position w:val="1"/>
          <w:sz w:val="32"/>
          <w:szCs w:val="32"/>
          <w:lang w:val="en-GB"/>
        </w:rPr>
      </w:pPr>
    </w:p>
    <w:p w:rsidR="00BC69D5" w:rsidRPr="00A26668" w:rsidRDefault="00126964" w:rsidP="00125176">
      <w:pPr>
        <w:kinsoku w:val="0"/>
        <w:overflowPunct w:val="0"/>
        <w:bidi w:val="0"/>
        <w:spacing w:before="58" w:after="0" w:line="276" w:lineRule="auto"/>
        <w:textAlignment w:val="baseline"/>
        <w:rPr>
          <w:rFonts w:ascii="Times New Roman" w:eastAsia="Times New Roman" w:hAnsi="Times New Roman" w:cs="Times New Roman"/>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lastRenderedPageBreak/>
        <w:t>Example</w:t>
      </w:r>
      <w:r w:rsidRPr="00A26668">
        <w:rPr>
          <w:rFonts w:asciiTheme="majorHAnsi" w:eastAsiaTheme="majorEastAsia" w:hAnsi="Calibri" w:cs="Arial"/>
          <w:b/>
          <w:bCs/>
          <w:color w:val="000000" w:themeColor="text1"/>
          <w:kern w:val="24"/>
          <w:position w:val="1"/>
          <w:sz w:val="32"/>
          <w:szCs w:val="32"/>
        </w:rPr>
        <w:t>1</w:t>
      </w:r>
      <w:r w:rsidR="00BC69D5" w:rsidRPr="00A26668">
        <w:rPr>
          <w:rFonts w:ascii="Times New Roman" w:eastAsia="Times New Roman" w:hAnsi="Times New Roman" w:cs="Arial"/>
          <w:b/>
          <w:bCs/>
          <w:color w:val="000000" w:themeColor="text1"/>
          <w:kern w:val="24"/>
          <w:sz w:val="32"/>
          <w:szCs w:val="32"/>
          <w:lang w:val="en-GB"/>
        </w:rPr>
        <w:t xml:space="preserve">                                                </w:t>
      </w:r>
      <w:r w:rsidR="00BC69D5" w:rsidRPr="00A26668">
        <w:rPr>
          <w:rFonts w:ascii="Times New Roman" w:eastAsia="Times New Roman" w:hAnsi="Times New Roman" w:cs="Arial"/>
          <w:b/>
          <w:bCs/>
          <w:color w:val="000000" w:themeColor="text1"/>
          <w:kern w:val="24"/>
          <w:sz w:val="32"/>
          <w:szCs w:val="32"/>
          <w:lang w:val="en-GB"/>
        </w:rPr>
        <w:tab/>
      </w:r>
    </w:p>
    <w:p w:rsidR="00126964" w:rsidRPr="00A26668" w:rsidRDefault="00126964" w:rsidP="00D73399">
      <w:pPr>
        <w:numPr>
          <w:ilvl w:val="0"/>
          <w:numId w:val="68"/>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Looking at the two elements above (which we may link together with the word ‘of’), we can realize that the phrase is capable of up to a hundred possible interpretations, depending on how ambiguous the elements may be.</w:t>
      </w:r>
    </w:p>
    <w:p w:rsidR="00126964" w:rsidRPr="00A26668" w:rsidRDefault="00126964" w:rsidP="00D73399">
      <w:pPr>
        <w:numPr>
          <w:ilvl w:val="0"/>
          <w:numId w:val="68"/>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So how would you translate the following expressions? </w:t>
      </w:r>
    </w:p>
    <w:p w:rsidR="00126964" w:rsidRPr="00A26668" w:rsidRDefault="00126964" w:rsidP="00D73399">
      <w:pPr>
        <w:numPr>
          <w:ilvl w:val="0"/>
          <w:numId w:val="69"/>
        </w:numPr>
        <w:tabs>
          <w:tab w:val="right" w:pos="969"/>
        </w:tabs>
        <w:kinsoku w:val="0"/>
        <w:overflowPunct w:val="0"/>
        <w:spacing w:after="0" w:line="276" w:lineRule="auto"/>
        <w:ind w:left="1829"/>
        <w:contextualSpacing/>
        <w:textAlignment w:val="baseline"/>
        <w:rPr>
          <w:rFonts w:ascii="Times New Roman" w:eastAsia="Times New Roman" w:hAnsi="Times New Roman" w:cs="Times New Roman"/>
          <w:color w:val="000000" w:themeColor="text1"/>
          <w:rtl/>
        </w:rPr>
      </w:pPr>
      <w:r w:rsidRPr="00A26668">
        <w:rPr>
          <w:rFonts w:eastAsia="Times New Roman" w:hAnsi="Times New Roman" w:cs="Times New Roman"/>
          <w:color w:val="000000" w:themeColor="text1"/>
          <w:kern w:val="24"/>
          <w:rtl/>
        </w:rPr>
        <w:t>نفحات من الإيمان في مكة والمدينة المنورة</w:t>
      </w:r>
    </w:p>
    <w:p w:rsidR="00126964" w:rsidRPr="00A26668" w:rsidRDefault="00126964" w:rsidP="00D73399">
      <w:pPr>
        <w:numPr>
          <w:ilvl w:val="0"/>
          <w:numId w:val="69"/>
        </w:numPr>
        <w:tabs>
          <w:tab w:val="right" w:pos="969"/>
        </w:tabs>
        <w:kinsoku w:val="0"/>
        <w:overflowPunct w:val="0"/>
        <w:spacing w:after="0" w:line="276" w:lineRule="auto"/>
        <w:ind w:left="1829"/>
        <w:contextualSpacing/>
        <w:textAlignment w:val="baseline"/>
        <w:rPr>
          <w:rFonts w:ascii="Times New Roman" w:eastAsia="Times New Roman" w:hAnsi="Times New Roman" w:cs="Times New Roman"/>
          <w:color w:val="000000" w:themeColor="text1"/>
          <w:rtl/>
        </w:rPr>
      </w:pPr>
      <w:r w:rsidRPr="00A26668">
        <w:rPr>
          <w:rFonts w:eastAsia="Times New Roman" w:hAnsi="Times New Roman" w:cs="Times New Roman"/>
          <w:color w:val="000000" w:themeColor="text1"/>
          <w:kern w:val="24"/>
          <w:rtl/>
        </w:rPr>
        <w:t>نفحات الأنس في دبي</w:t>
      </w:r>
    </w:p>
    <w:p w:rsidR="00126964" w:rsidRPr="00A26668" w:rsidRDefault="00126964" w:rsidP="00D73399">
      <w:pPr>
        <w:numPr>
          <w:ilvl w:val="0"/>
          <w:numId w:val="69"/>
        </w:numPr>
        <w:tabs>
          <w:tab w:val="right" w:pos="969"/>
        </w:tabs>
        <w:kinsoku w:val="0"/>
        <w:overflowPunct w:val="0"/>
        <w:spacing w:after="0" w:line="276" w:lineRule="auto"/>
        <w:ind w:left="1829"/>
        <w:contextualSpacing/>
        <w:textAlignment w:val="baseline"/>
        <w:rPr>
          <w:rFonts w:ascii="Times New Roman" w:eastAsia="Times New Roman" w:hAnsi="Times New Roman" w:cs="Times New Roman"/>
          <w:color w:val="000000" w:themeColor="text1"/>
          <w:rtl/>
        </w:rPr>
      </w:pPr>
      <w:r w:rsidRPr="00A26668">
        <w:rPr>
          <w:rFonts w:eastAsia="Times New Roman" w:hAnsi="Times New Roman" w:cs="Times New Roman"/>
          <w:color w:val="000000" w:themeColor="text1"/>
          <w:kern w:val="24"/>
          <w:rtl/>
        </w:rPr>
        <w:t>ليالي الأنس في باريس</w:t>
      </w:r>
    </w:p>
    <w:p w:rsidR="00126964" w:rsidRPr="00A26668" w:rsidRDefault="00126964" w:rsidP="00D73399">
      <w:pPr>
        <w:numPr>
          <w:ilvl w:val="0"/>
          <w:numId w:val="70"/>
        </w:numPr>
        <w:kinsoku w:val="0"/>
        <w:overflowPunct w:val="0"/>
        <w:bidi w:val="0"/>
        <w:spacing w:after="0" w:line="276" w:lineRule="auto"/>
        <w:ind w:left="1152"/>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 Would your answer be in line with the following or something else?</w:t>
      </w:r>
    </w:p>
    <w:p w:rsidR="00126964" w:rsidRPr="00A26668" w:rsidRDefault="00126964" w:rsidP="00126964">
      <w:pPr>
        <w:kinsoku w:val="0"/>
        <w:overflowPunct w:val="0"/>
        <w:bidi w:val="0"/>
        <w:spacing w:before="67" w:after="0" w:line="276"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 </w:t>
      </w:r>
    </w:p>
    <w:p w:rsidR="00126964" w:rsidRPr="00A26668" w:rsidRDefault="00126964" w:rsidP="00D73399">
      <w:pPr>
        <w:numPr>
          <w:ilvl w:val="0"/>
          <w:numId w:val="71"/>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Outbursts of humbleness/serenity/faith in Makkah and Madinah AlMunawarh</w:t>
      </w:r>
    </w:p>
    <w:p w:rsidR="00126964" w:rsidRPr="00A26668" w:rsidRDefault="00126964" w:rsidP="00D73399">
      <w:pPr>
        <w:numPr>
          <w:ilvl w:val="0"/>
          <w:numId w:val="71"/>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Diffusing odours of friendly atmosphere in Dubai.</w:t>
      </w:r>
    </w:p>
    <w:p w:rsidR="00126964" w:rsidRPr="00A26668" w:rsidRDefault="00126964" w:rsidP="00D73399">
      <w:pPr>
        <w:numPr>
          <w:ilvl w:val="0"/>
          <w:numId w:val="71"/>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Nights of friendliness and intimacy in Paris.</w:t>
      </w:r>
    </w:p>
    <w:p w:rsidR="00126964" w:rsidRPr="00A26668" w:rsidRDefault="00126964" w:rsidP="00BC69D5">
      <w:pPr>
        <w:bidi w:val="0"/>
        <w:rPr>
          <w:color w:val="000000" w:themeColor="text1"/>
          <w:sz w:val="32"/>
          <w:szCs w:val="32"/>
        </w:rPr>
      </w:pPr>
      <w:r w:rsidRPr="00A26668">
        <w:rPr>
          <w:rFonts w:cs="Arial"/>
          <w:b/>
          <w:bCs/>
          <w:color w:val="000000" w:themeColor="text1"/>
          <w:kern w:val="24"/>
          <w:position w:val="1"/>
          <w:sz w:val="32"/>
          <w:szCs w:val="32"/>
          <w:lang w:val="en-GB"/>
        </w:rPr>
        <w:t>4.2.6. Technical Terms</w:t>
      </w:r>
    </w:p>
    <w:p w:rsidR="00126964" w:rsidRPr="00A26668" w:rsidRDefault="00126964" w:rsidP="00D73399">
      <w:pPr>
        <w:numPr>
          <w:ilvl w:val="0"/>
          <w:numId w:val="72"/>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Every language has certain technical terms which pose problems and difficulties for translators in general and translators of literary texts in particular</w:t>
      </w:r>
      <w:r w:rsidRPr="00A26668">
        <w:rPr>
          <w:rFonts w:ascii="Times New Roman" w:eastAsia="Times New Roman" w:hAnsi="Times New Roman" w:cs="Arial"/>
          <w:color w:val="000000" w:themeColor="text1"/>
          <w:kern w:val="24"/>
          <w:lang w:val="en-GB"/>
        </w:rPr>
        <w:t xml:space="preserve">. A glance comparison between the word </w:t>
      </w:r>
      <w:r w:rsidRPr="00A26668">
        <w:rPr>
          <w:rFonts w:ascii="Times New Roman" w:eastAsia="Times New Roman" w:hAnsi="Times New Roman" w:cs="Arial"/>
          <w:b/>
          <w:bCs/>
          <w:color w:val="000000" w:themeColor="text1"/>
          <w:kern w:val="24"/>
          <w:u w:val="single"/>
          <w:lang w:val="en-GB"/>
        </w:rPr>
        <w:t>‘love</w:t>
      </w:r>
      <w:r w:rsidRPr="00A26668">
        <w:rPr>
          <w:rFonts w:ascii="Times New Roman" w:eastAsia="Times New Roman" w:hAnsi="Times New Roman" w:cs="Arial"/>
          <w:color w:val="000000" w:themeColor="text1"/>
          <w:kern w:val="24"/>
          <w:lang w:val="en-GB"/>
        </w:rPr>
        <w:t xml:space="preserve">’ in the following example and the one that follows shows that the term  </w:t>
      </w:r>
      <w:r w:rsidRPr="00A26668">
        <w:rPr>
          <w:rFonts w:ascii="Times New Roman" w:eastAsia="Times New Roman" w:hAnsi="Times New Roman" w:cs="Arial"/>
          <w:b/>
          <w:bCs/>
          <w:color w:val="000000" w:themeColor="text1"/>
          <w:kern w:val="24"/>
          <w:u w:val="single"/>
          <w:lang w:val="en-GB"/>
        </w:rPr>
        <w:t xml:space="preserve">‘love’ </w:t>
      </w:r>
      <w:r w:rsidRPr="00A26668">
        <w:rPr>
          <w:rFonts w:ascii="Times New Roman" w:eastAsia="Times New Roman" w:hAnsi="Times New Roman" w:cs="Arial"/>
          <w:b/>
          <w:bCs/>
          <w:color w:val="000000" w:themeColor="text1"/>
          <w:kern w:val="24"/>
          <w:lang w:val="en-GB"/>
        </w:rPr>
        <w:t xml:space="preserve">is </w:t>
      </w:r>
      <w:r w:rsidRPr="00A26668">
        <w:rPr>
          <w:rFonts w:ascii="Times New Roman" w:eastAsia="Times New Roman" w:hAnsi="Times New Roman" w:cs="Arial"/>
          <w:color w:val="000000" w:themeColor="text1"/>
          <w:kern w:val="24"/>
          <w:lang w:val="en-GB"/>
        </w:rPr>
        <w:t>a problematic term in Arabic as it may mean different  things expressed in different words as illustrated below:</w:t>
      </w:r>
    </w:p>
    <w:p w:rsidR="00126964" w:rsidRPr="00A26668" w:rsidRDefault="00126964" w:rsidP="00D73399">
      <w:pPr>
        <w:numPr>
          <w:ilvl w:val="0"/>
          <w:numId w:val="72"/>
        </w:numPr>
        <w:kinsoku w:val="0"/>
        <w:overflowPunct w:val="0"/>
        <w:bidi w:val="0"/>
        <w:spacing w:after="0" w:line="276" w:lineRule="auto"/>
        <w:ind w:left="1296"/>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 xml:space="preserve">In </w:t>
      </w:r>
      <w:r w:rsidRPr="00A26668">
        <w:rPr>
          <w:rFonts w:ascii="Times New Roman" w:eastAsia="Times New Roman" w:hAnsi="Times New Roman" w:cs="Arial"/>
          <w:color w:val="000000" w:themeColor="text1"/>
          <w:kern w:val="24"/>
        </w:rPr>
        <w:t>the</w:t>
      </w:r>
      <w:r w:rsidRPr="00A26668">
        <w:rPr>
          <w:rFonts w:ascii="Times New Roman" w:eastAsia="Times New Roman" w:hAnsi="Times New Roman" w:cs="Arial"/>
          <w:color w:val="000000" w:themeColor="text1"/>
          <w:kern w:val="24"/>
          <w:lang w:val="en-GB"/>
        </w:rPr>
        <w:t xml:space="preserve"> play ‘</w:t>
      </w:r>
      <w:r w:rsidRPr="00A26668">
        <w:rPr>
          <w:rFonts w:ascii="Times New Roman" w:eastAsia="Times New Roman" w:hAnsi="Times New Roman" w:cs="Arial"/>
          <w:b/>
          <w:bCs/>
          <w:color w:val="000000" w:themeColor="text1"/>
          <w:kern w:val="24"/>
          <w:u w:val="single"/>
          <w:lang w:val="en-GB"/>
        </w:rPr>
        <w:t>As you like i</w:t>
      </w:r>
      <w:r w:rsidRPr="00A26668">
        <w:rPr>
          <w:rFonts w:ascii="Times New Roman" w:eastAsia="Times New Roman" w:hAnsi="Times New Roman" w:cs="Arial"/>
          <w:b/>
          <w:bCs/>
          <w:color w:val="000000" w:themeColor="text1"/>
          <w:kern w:val="24"/>
          <w:lang w:val="en-GB"/>
        </w:rPr>
        <w:t xml:space="preserve">t’ </w:t>
      </w:r>
      <w:r w:rsidRPr="00A26668">
        <w:rPr>
          <w:rFonts w:ascii="Times New Roman" w:eastAsia="Times New Roman" w:hAnsi="Times New Roman" w:cs="Arial"/>
          <w:color w:val="000000" w:themeColor="text1"/>
          <w:kern w:val="24"/>
          <w:lang w:val="en-GB"/>
        </w:rPr>
        <w:t>by Shakespeare, a character called Celia says to Touchstone:</w:t>
      </w:r>
    </w:p>
    <w:p w:rsidR="00126964" w:rsidRPr="00A26668" w:rsidRDefault="00126964" w:rsidP="00D73399">
      <w:pPr>
        <w:numPr>
          <w:ilvl w:val="0"/>
          <w:numId w:val="73"/>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 xml:space="preserve">‘My </w:t>
      </w:r>
      <w:r w:rsidRPr="00A26668">
        <w:rPr>
          <w:rFonts w:ascii="Times New Roman" w:eastAsia="Times New Roman" w:hAnsi="Times New Roman" w:cs="Arial"/>
          <w:b/>
          <w:bCs/>
          <w:i/>
          <w:iCs/>
          <w:color w:val="000000" w:themeColor="text1"/>
          <w:kern w:val="24"/>
          <w:lang w:val="en-GB"/>
        </w:rPr>
        <w:t>father’s love</w:t>
      </w:r>
      <w:r w:rsidRPr="00A26668">
        <w:rPr>
          <w:rFonts w:ascii="Times New Roman" w:eastAsia="Times New Roman" w:hAnsi="Times New Roman" w:cs="Arial"/>
          <w:b/>
          <w:bCs/>
          <w:color w:val="000000" w:themeColor="text1"/>
          <w:kern w:val="24"/>
          <w:lang w:val="en-GB"/>
        </w:rPr>
        <w:t xml:space="preserve"> is </w:t>
      </w:r>
      <w:r w:rsidRPr="00A26668">
        <w:rPr>
          <w:rFonts w:ascii="Times New Roman" w:eastAsia="Times New Roman" w:hAnsi="Times New Roman" w:cs="Arial"/>
          <w:color w:val="000000" w:themeColor="text1"/>
          <w:kern w:val="24"/>
          <w:lang w:val="en-GB"/>
        </w:rPr>
        <w:t>enough to honour him enough: Speak no more of him; you will be whipped for taxation one of these days’. </w:t>
      </w:r>
    </w:p>
    <w:p w:rsidR="00126964" w:rsidRPr="00A26668" w:rsidRDefault="00126964" w:rsidP="00D73399">
      <w:pPr>
        <w:numPr>
          <w:ilvl w:val="0"/>
          <w:numId w:val="73"/>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 xml:space="preserve">In Romeo and Juliet, Romeo says: “in sadness, cousin, I do </w:t>
      </w:r>
      <w:r w:rsidRPr="00A26668">
        <w:rPr>
          <w:rFonts w:ascii="Times New Roman" w:eastAsia="Times New Roman" w:hAnsi="Times New Roman" w:cs="Arial"/>
          <w:i/>
          <w:iCs/>
          <w:color w:val="000000" w:themeColor="text1"/>
          <w:kern w:val="24"/>
          <w:lang w:val="en-GB"/>
        </w:rPr>
        <w:t>love</w:t>
      </w:r>
      <w:r w:rsidRPr="00A26668">
        <w:rPr>
          <w:rFonts w:ascii="Times New Roman" w:eastAsia="Times New Roman" w:hAnsi="Times New Roman" w:cs="Arial"/>
          <w:color w:val="000000" w:themeColor="text1"/>
          <w:kern w:val="24"/>
          <w:lang w:val="en-GB"/>
        </w:rPr>
        <w:t xml:space="preserve"> a woman” page 247 </w:t>
      </w:r>
    </w:p>
    <w:p w:rsidR="00126964" w:rsidRPr="00A26668" w:rsidRDefault="00126964" w:rsidP="00D73399">
      <w:pPr>
        <w:numPr>
          <w:ilvl w:val="0"/>
          <w:numId w:val="73"/>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On another occasion he says:  “</w:t>
      </w:r>
      <w:r w:rsidRPr="00A26668">
        <w:rPr>
          <w:rFonts w:ascii="Times New Roman" w:eastAsia="Times New Roman" w:hAnsi="Times New Roman" w:cs="Arial"/>
          <w:b/>
          <w:bCs/>
          <w:color w:val="000000" w:themeColor="text1"/>
          <w:kern w:val="24"/>
          <w:lang w:val="en-GB"/>
        </w:rPr>
        <w:t xml:space="preserve">Is love </w:t>
      </w:r>
      <w:r w:rsidRPr="00A26668">
        <w:rPr>
          <w:rFonts w:ascii="Times New Roman" w:eastAsia="Times New Roman" w:hAnsi="Times New Roman" w:cs="Arial"/>
          <w:color w:val="000000" w:themeColor="text1"/>
          <w:kern w:val="24"/>
          <w:lang w:val="en-GB"/>
        </w:rPr>
        <w:t>a tender thing? It is too rough, too rude, too boisterous, and pricks like thorn” (page 250)</w:t>
      </w:r>
    </w:p>
    <w:p w:rsidR="00126964" w:rsidRPr="00A26668" w:rsidRDefault="00126964" w:rsidP="00126964">
      <w:pPr>
        <w:kinsoku w:val="0"/>
        <w:overflowPunct w:val="0"/>
        <w:bidi w:val="0"/>
        <w:spacing w:before="77" w:after="0" w:line="276" w:lineRule="auto"/>
        <w:ind w:left="547" w:hanging="547"/>
        <w:textAlignment w:val="baseline"/>
        <w:rPr>
          <w:rFonts w:ascii="Times New Roman" w:eastAsia="Times New Roman" w:hAnsi="Times New Roman" w:cs="Times New Roman"/>
          <w:color w:val="000000" w:themeColor="text1"/>
          <w:sz w:val="24"/>
          <w:szCs w:val="24"/>
          <w:rtl/>
        </w:rPr>
      </w:pPr>
      <w:r w:rsidRPr="00A26668">
        <w:rPr>
          <w:rFonts w:ascii="Times New Roman" w:eastAsia="Times New Roman" w:hAnsi="Times New Roman" w:cs="Arial"/>
          <w:b/>
          <w:bCs/>
          <w:color w:val="000000" w:themeColor="text1"/>
          <w:kern w:val="24"/>
          <w:sz w:val="32"/>
          <w:szCs w:val="32"/>
          <w:lang w:val="en-GB"/>
        </w:rPr>
        <w:t> </w:t>
      </w:r>
    </w:p>
    <w:p w:rsidR="00126964" w:rsidRPr="00A26668" w:rsidRDefault="00126964" w:rsidP="00126964">
      <w:pPr>
        <w:bidi w:val="0"/>
        <w:rPr>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lang w:val="en-GB"/>
        </w:rPr>
        <w:t>Example 2</w:t>
      </w:r>
    </w:p>
    <w:p w:rsidR="00126964" w:rsidRPr="00A26668" w:rsidRDefault="00126964" w:rsidP="00D73399">
      <w:pPr>
        <w:numPr>
          <w:ilvl w:val="0"/>
          <w:numId w:val="74"/>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color w:val="000000" w:themeColor="text1"/>
          <w:kern w:val="24"/>
          <w:lang w:val="en-GB"/>
        </w:rPr>
        <w:t xml:space="preserve">Is the translation of </w:t>
      </w:r>
      <w:r w:rsidRPr="00A26668">
        <w:rPr>
          <w:rFonts w:ascii="Times New Roman" w:eastAsia="Times New Roman" w:hAnsi="Times New Roman" w:cs="Arial"/>
          <w:b/>
          <w:bCs/>
          <w:color w:val="000000" w:themeColor="text1"/>
          <w:kern w:val="24"/>
          <w:lang w:val="en-GB"/>
        </w:rPr>
        <w:t xml:space="preserve">‘love’ </w:t>
      </w:r>
      <w:r w:rsidRPr="00A26668">
        <w:rPr>
          <w:rFonts w:ascii="Times New Roman" w:eastAsia="Times New Roman" w:hAnsi="Times New Roman" w:cs="Arial"/>
          <w:color w:val="000000" w:themeColor="text1"/>
          <w:kern w:val="24"/>
          <w:lang w:val="en-GB"/>
        </w:rPr>
        <w:t xml:space="preserve">in A example above like that of B or B example is like that of C? How would you translate a technical term like </w:t>
      </w:r>
      <w:r w:rsidRPr="00A26668">
        <w:rPr>
          <w:rFonts w:ascii="Times New Roman" w:eastAsia="Times New Roman" w:hAnsi="Times New Roman" w:cs="Arial"/>
          <w:b/>
          <w:bCs/>
          <w:color w:val="000000" w:themeColor="text1"/>
          <w:kern w:val="24"/>
          <w:u w:val="single"/>
          <w:lang w:val="en-GB"/>
        </w:rPr>
        <w:t xml:space="preserve">‘love’ </w:t>
      </w:r>
      <w:r w:rsidRPr="00A26668">
        <w:rPr>
          <w:rFonts w:ascii="Times New Roman" w:eastAsia="Times New Roman" w:hAnsi="Times New Roman" w:cs="Arial"/>
          <w:color w:val="000000" w:themeColor="text1"/>
          <w:kern w:val="24"/>
          <w:lang w:val="en-GB"/>
        </w:rPr>
        <w:t xml:space="preserve">into Arabic?  </w:t>
      </w:r>
      <w:r w:rsidRPr="00A26668">
        <w:rPr>
          <w:rFonts w:ascii="Times New Roman" w:eastAsia="Times New Roman" w:hAnsi="Times New Roman" w:cs="Arial"/>
          <w:b/>
          <w:bCs/>
          <w:color w:val="000000" w:themeColor="text1"/>
          <w:kern w:val="24"/>
          <w:lang w:val="en-GB"/>
        </w:rPr>
        <w:t xml:space="preserve">Which one of the following would suit it best? </w:t>
      </w:r>
    </w:p>
    <w:p w:rsidR="00126964" w:rsidRPr="00A26668" w:rsidRDefault="00126964" w:rsidP="00D73399">
      <w:pPr>
        <w:numPr>
          <w:ilvl w:val="0"/>
          <w:numId w:val="75"/>
        </w:numPr>
        <w:kinsoku w:val="0"/>
        <w:overflowPunct w:val="0"/>
        <w:spacing w:after="0" w:line="276" w:lineRule="auto"/>
        <w:ind w:left="198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Arial" w:cs="Arial"/>
          <w:color w:val="000000" w:themeColor="text1"/>
          <w:kern w:val="24"/>
          <w:rtl/>
        </w:rPr>
        <w:t>الحب</w:t>
      </w:r>
    </w:p>
    <w:p w:rsidR="00126964" w:rsidRPr="00A26668" w:rsidRDefault="00126964" w:rsidP="00D73399">
      <w:pPr>
        <w:numPr>
          <w:ilvl w:val="0"/>
          <w:numId w:val="75"/>
        </w:numPr>
        <w:kinsoku w:val="0"/>
        <w:overflowPunct w:val="0"/>
        <w:spacing w:after="0" w:line="276" w:lineRule="auto"/>
        <w:ind w:left="198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Arial" w:cs="Arial"/>
          <w:color w:val="000000" w:themeColor="text1"/>
          <w:kern w:val="24"/>
          <w:rtl/>
        </w:rPr>
        <w:t>العشق</w:t>
      </w:r>
    </w:p>
    <w:p w:rsidR="00126964" w:rsidRPr="00A26668" w:rsidRDefault="00126964" w:rsidP="00D73399">
      <w:pPr>
        <w:numPr>
          <w:ilvl w:val="0"/>
          <w:numId w:val="75"/>
        </w:numPr>
        <w:kinsoku w:val="0"/>
        <w:overflowPunct w:val="0"/>
        <w:spacing w:after="0" w:line="276" w:lineRule="auto"/>
        <w:ind w:left="198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Arial" w:cs="Arial"/>
          <w:color w:val="000000" w:themeColor="text1"/>
          <w:kern w:val="24"/>
          <w:rtl/>
        </w:rPr>
        <w:t>كلاهما معاً</w:t>
      </w:r>
    </w:p>
    <w:p w:rsidR="00126964" w:rsidRPr="00A26668" w:rsidRDefault="00126964" w:rsidP="00D73399">
      <w:pPr>
        <w:numPr>
          <w:ilvl w:val="0"/>
          <w:numId w:val="75"/>
        </w:numPr>
        <w:kinsoku w:val="0"/>
        <w:overflowPunct w:val="0"/>
        <w:spacing w:after="0" w:line="276" w:lineRule="auto"/>
        <w:ind w:left="198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Arial" w:cs="Arial"/>
          <w:color w:val="000000" w:themeColor="text1"/>
          <w:kern w:val="24"/>
          <w:rtl/>
        </w:rPr>
        <w:t>غيرهما</w:t>
      </w:r>
    </w:p>
    <w:p w:rsidR="00126964" w:rsidRPr="00A26668" w:rsidRDefault="00126964" w:rsidP="00D73399">
      <w:pPr>
        <w:numPr>
          <w:ilvl w:val="0"/>
          <w:numId w:val="76"/>
        </w:numPr>
        <w:kinsoku w:val="0"/>
        <w:overflowPunct w:val="0"/>
        <w:bidi w:val="0"/>
        <w:spacing w:after="0" w:line="276" w:lineRule="auto"/>
        <w:ind w:left="1440"/>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 </w:t>
      </w:r>
      <w:r w:rsidRPr="00A26668">
        <w:rPr>
          <w:rFonts w:ascii="Times New Roman" w:eastAsia="Times New Roman" w:hAnsi="Times New Roman" w:cs="Arial"/>
          <w:b/>
          <w:bCs/>
          <w:color w:val="000000" w:themeColor="text1"/>
          <w:kern w:val="24"/>
          <w:lang w:val="en-GB"/>
        </w:rPr>
        <w:t>Does Arabic make any distinction between the following expressions? Try to provide creative translation for them if you can!</w:t>
      </w:r>
    </w:p>
    <w:p w:rsidR="00126964" w:rsidRPr="00A26668" w:rsidRDefault="00126964" w:rsidP="00D73399">
      <w:pPr>
        <w:numPr>
          <w:ilvl w:val="0"/>
          <w:numId w:val="77"/>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‘very hot’ and ‘too hot’</w:t>
      </w:r>
    </w:p>
    <w:p w:rsidR="00126964" w:rsidRPr="00A26668" w:rsidRDefault="00126964" w:rsidP="00D73399">
      <w:pPr>
        <w:numPr>
          <w:ilvl w:val="0"/>
          <w:numId w:val="77"/>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‘cool’ and ‘cold’</w:t>
      </w:r>
    </w:p>
    <w:p w:rsidR="00126964" w:rsidRPr="00A26668" w:rsidRDefault="00126964" w:rsidP="00D73399">
      <w:pPr>
        <w:numPr>
          <w:ilvl w:val="0"/>
          <w:numId w:val="77"/>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color w:val="000000" w:themeColor="text1"/>
          <w:kern w:val="24"/>
          <w:lang w:val="en-GB"/>
        </w:rPr>
        <w:t>‘</w:t>
      </w:r>
      <w:r w:rsidRPr="00A26668">
        <w:rPr>
          <w:rFonts w:ascii="Times New Roman" w:eastAsia="Times New Roman" w:hAnsi="Arial" w:cs="Arial"/>
          <w:color w:val="000000" w:themeColor="text1"/>
          <w:kern w:val="24"/>
          <w:rtl/>
        </w:rPr>
        <w:t>المحبة</w:t>
      </w:r>
      <w:r w:rsidRPr="00A26668">
        <w:rPr>
          <w:rFonts w:ascii="Times New Roman" w:eastAsia="Times New Roman" w:hAnsi="Times New Roman" w:cs="Arial"/>
          <w:color w:val="000000" w:themeColor="text1"/>
          <w:kern w:val="24"/>
          <w:lang w:val="en-GB"/>
        </w:rPr>
        <w:t>’ and ‘</w:t>
      </w:r>
      <w:r w:rsidRPr="00A26668">
        <w:rPr>
          <w:rFonts w:ascii="Times New Roman" w:eastAsia="Times New Roman" w:hAnsi="Arial" w:cs="Arial"/>
          <w:color w:val="000000" w:themeColor="text1"/>
          <w:kern w:val="24"/>
          <w:rtl/>
        </w:rPr>
        <w:t>العشق</w:t>
      </w:r>
      <w:r w:rsidRPr="00A26668">
        <w:rPr>
          <w:rFonts w:ascii="Times New Roman" w:eastAsia="Times New Roman" w:hAnsi="Times New Roman" w:cs="Arial"/>
          <w:color w:val="000000" w:themeColor="text1"/>
          <w:kern w:val="24"/>
          <w:lang w:val="en-GB"/>
        </w:rPr>
        <w:t>’</w:t>
      </w:r>
    </w:p>
    <w:p w:rsidR="00126964" w:rsidRPr="00A26668" w:rsidRDefault="00126964" w:rsidP="00126964">
      <w:pPr>
        <w:bidi w:val="0"/>
        <w:rPr>
          <w:color w:val="000000" w:themeColor="text1"/>
          <w:sz w:val="32"/>
          <w:szCs w:val="32"/>
        </w:rPr>
      </w:pPr>
      <w:r w:rsidRPr="00A26668">
        <w:rPr>
          <w:rFonts w:eastAsia="Calibri" w:cs="Arial"/>
          <w:b/>
          <w:bCs/>
          <w:color w:val="000000" w:themeColor="text1"/>
          <w:kern w:val="24"/>
          <w:position w:val="1"/>
          <w:sz w:val="56"/>
          <w:szCs w:val="56"/>
          <w:lang w:val="en-GB"/>
        </w:rPr>
        <w:lastRenderedPageBreak/>
        <w:br/>
      </w:r>
      <w:r w:rsidRPr="00A26668">
        <w:rPr>
          <w:rFonts w:eastAsia="Calibri" w:cstheme="majorBidi"/>
          <w:b/>
          <w:bCs/>
          <w:color w:val="000000" w:themeColor="text1"/>
          <w:kern w:val="24"/>
          <w:position w:val="1"/>
          <w:sz w:val="32"/>
          <w:szCs w:val="32"/>
          <w:lang w:val="en-GB"/>
        </w:rPr>
        <w:t>4.3. Practical 1</w:t>
      </w:r>
    </w:p>
    <w:p w:rsidR="00126964" w:rsidRPr="00A26668" w:rsidRDefault="00126964" w:rsidP="00D73399">
      <w:pPr>
        <w:numPr>
          <w:ilvl w:val="0"/>
          <w:numId w:val="78"/>
        </w:numPr>
        <w:kinsoku w:val="0"/>
        <w:overflowPunct w:val="0"/>
        <w:bidi w:val="0"/>
        <w:spacing w:after="0" w:line="276"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Translate the following expressions into Arabic, paying particular attention to the technicality of these terms in both English and Arabic.</w:t>
      </w:r>
    </w:p>
    <w:p w:rsidR="00126964" w:rsidRPr="00A26668" w:rsidRDefault="00126964" w:rsidP="00D73399">
      <w:pPr>
        <w:numPr>
          <w:ilvl w:val="0"/>
          <w:numId w:val="79"/>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heme="majorBidi"/>
          <w:color w:val="000000" w:themeColor="text1"/>
          <w:kern w:val="24"/>
          <w:lang w:val="en-GB"/>
        </w:rPr>
        <w:t xml:space="preserve">Divine love  </w:t>
      </w:r>
      <w:r w:rsidRPr="00A26668">
        <w:rPr>
          <w:rFonts w:ascii="Times New Roman" w:eastAsia="Times New Roman" w:hAnsi="Times New Roman" w:cstheme="majorBidi"/>
          <w:color w:val="000000" w:themeColor="text1"/>
          <w:kern w:val="24"/>
          <w:rtl/>
        </w:rPr>
        <w:t xml:space="preserve">              </w:t>
      </w:r>
      <w:r w:rsidRPr="00A26668">
        <w:rPr>
          <w:rFonts w:ascii="Times New Roman" w:eastAsia="Times New Roman" w:hAnsi="Times New Roman" w:cstheme="majorBidi"/>
          <w:color w:val="000000" w:themeColor="text1"/>
          <w:kern w:val="24"/>
          <w:rtl/>
        </w:rPr>
        <w:tab/>
      </w:r>
    </w:p>
    <w:p w:rsidR="00126964" w:rsidRPr="00A26668" w:rsidRDefault="00126964" w:rsidP="00D73399">
      <w:pPr>
        <w:numPr>
          <w:ilvl w:val="0"/>
          <w:numId w:val="79"/>
        </w:numPr>
        <w:kinsoku w:val="0"/>
        <w:overflowPunct w:val="0"/>
        <w:bidi w:val="0"/>
        <w:spacing w:after="0"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heme="majorBidi"/>
          <w:color w:val="000000" w:themeColor="text1"/>
          <w:kern w:val="24"/>
          <w:lang w:val="en-GB"/>
        </w:rPr>
        <w:t xml:space="preserve">Platonic love </w:t>
      </w:r>
      <w:r w:rsidRPr="00A26668">
        <w:rPr>
          <w:rFonts w:ascii="Times New Roman" w:eastAsia="Times New Roman" w:hAnsi="Times New Roman" w:cstheme="majorBidi"/>
          <w:color w:val="000000" w:themeColor="text1"/>
          <w:kern w:val="24"/>
          <w:rtl/>
        </w:rPr>
        <w:t xml:space="preserve">                           </w:t>
      </w:r>
    </w:p>
    <w:p w:rsidR="00126964" w:rsidRPr="00A26668" w:rsidRDefault="00126964" w:rsidP="00D73399">
      <w:pPr>
        <w:numPr>
          <w:ilvl w:val="0"/>
          <w:numId w:val="79"/>
        </w:numPr>
        <w:kinsoku w:val="0"/>
        <w:overflowPunct w:val="0"/>
        <w:bidi w:val="0"/>
        <w:spacing w:line="276" w:lineRule="auto"/>
        <w:ind w:left="1843"/>
        <w:contextualSpacing/>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heme="majorBidi"/>
          <w:color w:val="000000" w:themeColor="text1"/>
          <w:kern w:val="24"/>
          <w:lang w:val="en-GB"/>
        </w:rPr>
        <w:t>Brotherly love</w:t>
      </w:r>
      <w:r w:rsidRPr="00A26668">
        <w:rPr>
          <w:rFonts w:ascii="Times New Roman" w:eastAsia="Times New Roman" w:hAnsi="Times New Roman" w:cstheme="majorBidi"/>
          <w:color w:val="000000" w:themeColor="text1"/>
          <w:kern w:val="24"/>
          <w:rtl/>
        </w:rPr>
        <w:t xml:space="preserve">                          </w:t>
      </w:r>
    </w:p>
    <w:p w:rsidR="00126964" w:rsidRPr="00A26668" w:rsidRDefault="00126964" w:rsidP="00D73399">
      <w:pPr>
        <w:numPr>
          <w:ilvl w:val="0"/>
          <w:numId w:val="79"/>
        </w:numPr>
        <w:kinsoku w:val="0"/>
        <w:overflowPunct w:val="0"/>
        <w:bidi w:val="0"/>
        <w:spacing w:after="0" w:line="240" w:lineRule="auto"/>
        <w:ind w:left="1843"/>
        <w:contextualSpacing/>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theme="majorBidi"/>
          <w:color w:val="000000" w:themeColor="text1"/>
          <w:kern w:val="24"/>
          <w:lang w:val="en-GB"/>
        </w:rPr>
        <w:t>Profane love</w:t>
      </w:r>
    </w:p>
    <w:p w:rsidR="00126964" w:rsidRPr="00A26668" w:rsidRDefault="00126964" w:rsidP="00126964">
      <w:pPr>
        <w:kinsoku w:val="0"/>
        <w:overflowPunct w:val="0"/>
        <w:bidi w:val="0"/>
        <w:spacing w:after="0" w:line="240" w:lineRule="auto"/>
        <w:contextualSpacing/>
        <w:textAlignment w:val="baseline"/>
        <w:rPr>
          <w:rFonts w:ascii="Times New Roman" w:eastAsia="Times New Roman" w:hAnsi="Times New Roman" w:cs="Times New Roman"/>
          <w:color w:val="000000" w:themeColor="text1"/>
          <w:sz w:val="32"/>
          <w:szCs w:val="32"/>
          <w:rtl/>
        </w:rPr>
      </w:pPr>
    </w:p>
    <w:p w:rsidR="00126964" w:rsidRPr="00A26668" w:rsidRDefault="00126964" w:rsidP="00126964">
      <w:pPr>
        <w:bidi w:val="0"/>
        <w:rPr>
          <w:color w:val="000000" w:themeColor="text1"/>
          <w:sz w:val="32"/>
          <w:szCs w:val="32"/>
        </w:rPr>
      </w:pPr>
      <w:r w:rsidRPr="00A26668">
        <w:rPr>
          <w:rFonts w:eastAsia="Calibri" w:cstheme="majorBidi"/>
          <w:b/>
          <w:bCs/>
          <w:color w:val="000000" w:themeColor="text1"/>
          <w:kern w:val="24"/>
          <w:position w:val="1"/>
          <w:sz w:val="32"/>
          <w:szCs w:val="32"/>
          <w:lang w:val="en-GB"/>
        </w:rPr>
        <w:t>4.3. Practical 2</w:t>
      </w:r>
    </w:p>
    <w:p w:rsidR="00126964" w:rsidRPr="00A26668" w:rsidRDefault="00126964" w:rsidP="00D73399">
      <w:pPr>
        <w:numPr>
          <w:ilvl w:val="0"/>
          <w:numId w:val="80"/>
        </w:numPr>
        <w:kinsoku w:val="0"/>
        <w:overflowPunct w:val="0"/>
        <w:bidi w:val="0"/>
        <w:spacing w:after="0" w:line="240" w:lineRule="auto"/>
        <w:ind w:left="1166"/>
        <w:contextualSpacing/>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Translate the following excerpt of short story into Arabic; then identify the types of translation problems you encountered in the process of your translation, be they linguistic, cultural or literary</w:t>
      </w:r>
      <w:r w:rsidRPr="00A26668">
        <w:rPr>
          <w:rFonts w:eastAsiaTheme="minorEastAsia" w:hAnsi="Calibri" w:cstheme="majorBidi"/>
          <w:color w:val="000000" w:themeColor="text1"/>
          <w:kern w:val="24"/>
          <w:lang w:val="en-GB"/>
        </w:rPr>
        <w:t xml:space="preserve">. </w:t>
      </w:r>
      <w:r w:rsidRPr="00A26668">
        <w:rPr>
          <w:rFonts w:eastAsiaTheme="minorEastAsia" w:hAnsi="Calibri" w:cstheme="majorBidi"/>
          <w:b/>
          <w:bCs/>
          <w:i/>
          <w:iCs/>
          <w:color w:val="000000" w:themeColor="text1"/>
          <w:kern w:val="24"/>
          <w:lang w:val="en-GB"/>
        </w:rPr>
        <w:t>(from The Little Snowman I,  By M. A. Halimah)</w:t>
      </w:r>
    </w:p>
    <w:p w:rsidR="00126964" w:rsidRPr="00A26668" w:rsidRDefault="00126964" w:rsidP="00126964">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 xml:space="preserve">             “  Once upon a time, in the far lands of Mount Everest, there lived a poor woodcutter named Frank Blowhead. He lived all alone in a wooden house with no pipes or electricity. He loved making snowmen in the winter, although he was not very good at it.</w:t>
      </w:r>
    </w:p>
    <w:p w:rsidR="00126964" w:rsidRPr="00A26668" w:rsidRDefault="00126964" w:rsidP="00126964">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ab/>
        <w:t xml:space="preserve">     One day, Frank made a little snowman. He named it Frosto. It was a dear little snowman with a hat and a scarf. It also had some cute buttons and beautiful eyes. But then a terrible thing happened. Frosto’s body fell off! The woodcutter picked up Frosto’s body and chucked him up across the mountain. </w:t>
      </w:r>
    </w:p>
    <w:p w:rsidR="00126964" w:rsidRPr="00A26668" w:rsidRDefault="00126964" w:rsidP="00126964">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color w:val="000000" w:themeColor="text1"/>
          <w:kern w:val="24"/>
          <w:lang w:val="en-GB"/>
        </w:rPr>
        <w:tab/>
        <w:t xml:space="preserve">    The next day, Frank was awoken by a startling knock on his door and then a cough. He leapt to his feet. Slowly, he opened the door. A tiny person stepped in. Surprisingly, it was Frosto! But Frosto’s body was not to be seen. “Good morning, sir,” he sniffed. “But not to me. As you can see, some gentleman picked up my gorgeous body and threw it across the snow! Do you know who did it?” Frank shuffled his feet nervously. He had a bad feeling that Frosto would think it was him.” </w:t>
      </w:r>
    </w:p>
    <w:p w:rsidR="00126964" w:rsidRPr="00A26668" w:rsidRDefault="00126964" w:rsidP="00126964">
      <w:pPr>
        <w:bidi w:val="0"/>
        <w:rPr>
          <w:color w:val="000000" w:themeColor="text1"/>
          <w:sz w:val="32"/>
          <w:szCs w:val="32"/>
        </w:rPr>
      </w:pPr>
      <w:r w:rsidRPr="00A26668">
        <w:rPr>
          <w:rFonts w:eastAsia="Calibri" w:cstheme="majorBidi"/>
          <w:b/>
          <w:bCs/>
          <w:color w:val="000000" w:themeColor="text1"/>
          <w:kern w:val="24"/>
          <w:position w:val="1"/>
          <w:sz w:val="32"/>
          <w:szCs w:val="32"/>
          <w:lang w:val="en-GB"/>
        </w:rPr>
        <w:t>4.3. Practical 3</w:t>
      </w:r>
    </w:p>
    <w:p w:rsidR="00126964" w:rsidRPr="00A26668" w:rsidRDefault="00126964" w:rsidP="00D73399">
      <w:pPr>
        <w:numPr>
          <w:ilvl w:val="0"/>
          <w:numId w:val="81"/>
        </w:numPr>
        <w:kinsoku w:val="0"/>
        <w:overflowPunct w:val="0"/>
        <w:bidi w:val="0"/>
        <w:spacing w:line="276" w:lineRule="auto"/>
        <w:ind w:left="1166"/>
        <w:contextualSpacing/>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Translate the following into English, paying particular attention to the ACNCS criteria in your creative translation.</w:t>
      </w:r>
    </w:p>
    <w:p w:rsidR="00126964" w:rsidRPr="00A26668" w:rsidRDefault="00126964" w:rsidP="00126964">
      <w:pPr>
        <w:kinsoku w:val="0"/>
        <w:overflowPunct w:val="0"/>
        <w:bidi w:val="0"/>
        <w:spacing w:before="96" w:after="200" w:line="276" w:lineRule="auto"/>
        <w:jc w:val="right"/>
        <w:textAlignment w:val="baseline"/>
        <w:rPr>
          <w:rFonts w:ascii="Times New Roman" w:eastAsia="Times New Roman" w:hAnsi="Times New Roman" w:cs="Times New Roman"/>
          <w:color w:val="000000" w:themeColor="text1"/>
          <w:rtl/>
        </w:rPr>
      </w:pPr>
      <w:r w:rsidRPr="00A26668">
        <w:rPr>
          <w:rFonts w:ascii="Times New Roman" w:eastAsia="Calibri" w:hAnsi="Times New Roman" w:cstheme="majorBidi"/>
          <w:b/>
          <w:bCs/>
          <w:color w:val="000000" w:themeColor="text1"/>
          <w:kern w:val="24"/>
          <w:lang w:val="en-GB"/>
        </w:rPr>
        <w:t>.</w:t>
      </w:r>
      <w:r w:rsidRPr="00A26668">
        <w:rPr>
          <w:rFonts w:eastAsia="Calibri" w:hAnsi="Calibri" w:cstheme="majorBidi"/>
          <w:b/>
          <w:bCs/>
          <w:color w:val="000000" w:themeColor="text1"/>
          <w:kern w:val="24"/>
          <w:lang w:val="en-GB"/>
        </w:rPr>
        <w:br/>
      </w:r>
      <w:r w:rsidRPr="00A26668">
        <w:rPr>
          <w:rFonts w:eastAsia="Times New Roman" w:hAnsi="Arial" w:cs="Arial"/>
          <w:b/>
          <w:bCs/>
          <w:color w:val="000000" w:themeColor="text1"/>
          <w:kern w:val="24"/>
          <w:rtl/>
        </w:rPr>
        <w:t xml:space="preserve">عنْ عَبْدِ اللَّهِ بْنِ عُمَرَ ، قَالَ : قَالَ </w:t>
      </w:r>
      <w:hyperlink r:id="rId8" w:history="1">
        <w:r w:rsidRPr="00A26668">
          <w:rPr>
            <w:rFonts w:eastAsia="Times New Roman" w:hAnsi="Arial" w:cs="Arial"/>
            <w:b/>
            <w:bCs/>
            <w:color w:val="000000" w:themeColor="text1"/>
            <w:kern w:val="24"/>
            <w:u w:val="single"/>
            <w:rtl/>
          </w:rPr>
          <w:t xml:space="preserve">عُمَرُ بْنُ الْخَطَّابِ </w:t>
        </w:r>
      </w:hyperlink>
      <w:r w:rsidRPr="00A26668">
        <w:rPr>
          <w:rFonts w:eastAsia="Times New Roman" w:hAnsi="Calibri" w:cs="Arial"/>
          <w:b/>
          <w:bCs/>
          <w:color w:val="000000" w:themeColor="text1"/>
          <w:kern w:val="24"/>
          <w:rtl/>
        </w:rPr>
        <w:t xml:space="preserve">: " لَوْ كَانَ الصَّبْرُ وَالشُّكْرُ بَعِيرَيْنِ ، مَا بَالَيْتُ أَيُّهُمَا رَكِبْتُ " . </w:t>
      </w:r>
    </w:p>
    <w:p w:rsidR="00125176" w:rsidRPr="00A26668" w:rsidRDefault="00125176" w:rsidP="00C223FA">
      <w:pPr>
        <w:tabs>
          <w:tab w:val="left" w:pos="4710"/>
        </w:tabs>
        <w:bidi w:val="0"/>
        <w:jc w:val="center"/>
        <w:rPr>
          <w:color w:val="000000" w:themeColor="text1"/>
          <w:sz w:val="32"/>
          <w:szCs w:val="32"/>
        </w:rPr>
      </w:pPr>
    </w:p>
    <w:p w:rsidR="00125176" w:rsidRPr="00A26668" w:rsidRDefault="00125176" w:rsidP="00125176">
      <w:pPr>
        <w:tabs>
          <w:tab w:val="left" w:pos="4710"/>
        </w:tabs>
        <w:bidi w:val="0"/>
        <w:jc w:val="center"/>
        <w:rPr>
          <w:color w:val="000000" w:themeColor="text1"/>
          <w:sz w:val="32"/>
          <w:szCs w:val="32"/>
        </w:rPr>
      </w:pPr>
    </w:p>
    <w:p w:rsidR="00125176" w:rsidRPr="00A26668" w:rsidRDefault="00125176" w:rsidP="00125176">
      <w:pPr>
        <w:tabs>
          <w:tab w:val="left" w:pos="4710"/>
        </w:tabs>
        <w:bidi w:val="0"/>
        <w:jc w:val="center"/>
        <w:rPr>
          <w:color w:val="000000" w:themeColor="text1"/>
          <w:sz w:val="32"/>
          <w:szCs w:val="32"/>
        </w:rPr>
      </w:pPr>
    </w:p>
    <w:p w:rsidR="00125176" w:rsidRPr="00A26668" w:rsidRDefault="00125176" w:rsidP="00125176">
      <w:pPr>
        <w:tabs>
          <w:tab w:val="left" w:pos="4710"/>
        </w:tabs>
        <w:bidi w:val="0"/>
        <w:jc w:val="center"/>
        <w:rPr>
          <w:color w:val="000000" w:themeColor="text1"/>
          <w:sz w:val="32"/>
          <w:szCs w:val="32"/>
        </w:rPr>
      </w:pPr>
    </w:p>
    <w:p w:rsidR="00C223FA" w:rsidRPr="00A26668" w:rsidRDefault="00C223FA" w:rsidP="00125176">
      <w:pPr>
        <w:tabs>
          <w:tab w:val="left" w:pos="4710"/>
        </w:tabs>
        <w:bidi w:val="0"/>
        <w:jc w:val="center"/>
        <w:rPr>
          <w:color w:val="000000" w:themeColor="text1"/>
          <w:sz w:val="32"/>
          <w:szCs w:val="32"/>
        </w:rPr>
      </w:pPr>
      <w:r w:rsidRPr="00A26668">
        <w:rPr>
          <w:rFonts w:ascii="ae_AlMateen" w:eastAsiaTheme="majorEastAsia" w:hAnsi="ae_AlMateen" w:cs="ae_AlMateen"/>
          <w:color w:val="000000" w:themeColor="text1"/>
          <w:spacing w:val="-30"/>
          <w:kern w:val="24"/>
          <w:sz w:val="32"/>
          <w:szCs w:val="32"/>
        </w:rPr>
        <w:t>Lecture 5</w:t>
      </w:r>
    </w:p>
    <w:p w:rsidR="00C223FA" w:rsidRPr="00A26668" w:rsidRDefault="00C223FA" w:rsidP="00C223FA">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lang w:val="en-GB"/>
        </w:rPr>
        <w:lastRenderedPageBreak/>
        <w:t>Creative Translation:</w:t>
      </w:r>
    </w:p>
    <w:p w:rsidR="00C223FA" w:rsidRPr="00A26668" w:rsidRDefault="00C223FA" w:rsidP="00C223FA">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Methods &amp; Approaches</w:t>
      </w:r>
    </w:p>
    <w:p w:rsidR="00C223FA" w:rsidRPr="00A26668" w:rsidRDefault="00C223FA" w:rsidP="00C223FA">
      <w:pPr>
        <w:bidi w:val="0"/>
        <w:jc w:val="center"/>
        <w:rPr>
          <w:color w:val="000000" w:themeColor="text1"/>
          <w:sz w:val="32"/>
          <w:szCs w:val="32"/>
        </w:rPr>
      </w:pPr>
    </w:p>
    <w:p w:rsidR="00C223FA" w:rsidRPr="00A26668" w:rsidRDefault="00C223FA" w:rsidP="00C223FA">
      <w:pPr>
        <w:bidi w:val="0"/>
        <w:rPr>
          <w:color w:val="000000" w:themeColor="text1"/>
        </w:rPr>
      </w:pPr>
      <w:r w:rsidRPr="00A26668">
        <w:rPr>
          <w:rFonts w:eastAsiaTheme="majorEastAsia"/>
          <w:b/>
          <w:bCs/>
          <w:color w:val="000000" w:themeColor="text1"/>
          <w:kern w:val="24"/>
          <w:position w:val="1"/>
        </w:rPr>
        <w:t>Learning Outcomes</w:t>
      </w:r>
    </w:p>
    <w:p w:rsidR="00C223FA" w:rsidRPr="00A26668" w:rsidRDefault="00C223FA" w:rsidP="00C223FA">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By the end of this lecture, you should be </w:t>
      </w:r>
    </w:p>
    <w:p w:rsidR="00C223FA" w:rsidRPr="00A26668" w:rsidRDefault="00C223FA" w:rsidP="00C223FA">
      <w:pPr>
        <w:pStyle w:val="ListParagraph"/>
        <w:numPr>
          <w:ilvl w:val="0"/>
          <w:numId w:val="82"/>
        </w:numPr>
        <w:kinsoku w:val="0"/>
        <w:overflowPunct w:val="0"/>
        <w:spacing w:line="276" w:lineRule="auto"/>
        <w:jc w:val="both"/>
        <w:textAlignment w:val="baseline"/>
        <w:rPr>
          <w:color w:val="000000" w:themeColor="text1"/>
          <w:sz w:val="22"/>
          <w:szCs w:val="22"/>
          <w:rtl/>
        </w:rPr>
      </w:pPr>
      <w:r w:rsidRPr="00A26668">
        <w:rPr>
          <w:color w:val="000000" w:themeColor="text1"/>
          <w:kern w:val="24"/>
          <w:sz w:val="22"/>
          <w:szCs w:val="22"/>
          <w:lang w:val="en-GB"/>
        </w:rPr>
        <w:t>familiar with the major methods and approaches for creative translators to use.</w:t>
      </w:r>
    </w:p>
    <w:p w:rsidR="00C223FA" w:rsidRPr="00A26668" w:rsidRDefault="00C223FA" w:rsidP="00C223FA">
      <w:pPr>
        <w:pStyle w:val="ListParagraph"/>
        <w:numPr>
          <w:ilvl w:val="0"/>
          <w:numId w:val="82"/>
        </w:numPr>
        <w:kinsoku w:val="0"/>
        <w:overflowPunct w:val="0"/>
        <w:spacing w:line="276" w:lineRule="auto"/>
        <w:jc w:val="both"/>
        <w:textAlignment w:val="baseline"/>
        <w:rPr>
          <w:color w:val="000000" w:themeColor="text1"/>
          <w:sz w:val="22"/>
          <w:szCs w:val="22"/>
          <w:rtl/>
        </w:rPr>
      </w:pPr>
      <w:r w:rsidRPr="00A26668">
        <w:rPr>
          <w:color w:val="000000" w:themeColor="text1"/>
          <w:kern w:val="24"/>
          <w:sz w:val="22"/>
          <w:szCs w:val="22"/>
          <w:lang w:val="en-GB"/>
        </w:rPr>
        <w:t>able to demonstrate how these methods/approaches can be used in creative translation.</w:t>
      </w:r>
    </w:p>
    <w:p w:rsidR="00C223FA" w:rsidRPr="00A26668" w:rsidRDefault="00C223FA" w:rsidP="00C223FA">
      <w:pPr>
        <w:bidi w:val="0"/>
        <w:rPr>
          <w:color w:val="000000" w:themeColor="text1"/>
        </w:rPr>
      </w:pPr>
      <w:r w:rsidRPr="00A26668">
        <w:rPr>
          <w:rFonts w:asciiTheme="majorHAnsi" w:eastAsiaTheme="majorEastAsia" w:hAnsi="Calibri" w:cs="Arial"/>
          <w:b/>
          <w:bCs/>
          <w:color w:val="000000" w:themeColor="text1"/>
          <w:kern w:val="24"/>
          <w:position w:val="1"/>
        </w:rPr>
        <w:t>Lecture Main Points</w:t>
      </w:r>
    </w:p>
    <w:p w:rsidR="00C223FA" w:rsidRPr="00A26668" w:rsidRDefault="00C223FA" w:rsidP="00C223FA">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rPr>
        <w:t>5.1 Introduction</w:t>
      </w:r>
    </w:p>
    <w:p w:rsidR="00C223FA" w:rsidRPr="00A26668" w:rsidRDefault="00C223FA" w:rsidP="00C223FA">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5.2 Approaches to Creative Translation</w:t>
      </w:r>
    </w:p>
    <w:p w:rsidR="00C223FA" w:rsidRPr="00A26668" w:rsidRDefault="00C223FA" w:rsidP="00C223FA">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5.3 Practical 1</w:t>
      </w:r>
    </w:p>
    <w:p w:rsidR="00C223FA" w:rsidRPr="00A26668" w:rsidRDefault="00C223FA" w:rsidP="00C223FA">
      <w:pPr>
        <w:kinsoku w:val="0"/>
        <w:overflowPunct w:val="0"/>
        <w:bidi w:val="0"/>
        <w:spacing w:before="154" w:after="0" w:line="240" w:lineRule="auto"/>
        <w:ind w:left="547" w:hanging="547"/>
        <w:textAlignment w:val="baseline"/>
        <w:rPr>
          <w:rFonts w:eastAsiaTheme="minorEastAsia" w:hAnsi="Calibri" w:cs="Arial"/>
          <w:b/>
          <w:bCs/>
          <w:color w:val="000000" w:themeColor="text1"/>
          <w:kern w:val="24"/>
        </w:rPr>
      </w:pPr>
      <w:r w:rsidRPr="00A26668">
        <w:rPr>
          <w:rFonts w:eastAsiaTheme="minorEastAsia" w:hAnsi="Calibri" w:cs="Arial"/>
          <w:b/>
          <w:bCs/>
          <w:color w:val="000000" w:themeColor="text1"/>
          <w:kern w:val="24"/>
        </w:rPr>
        <w:t>5.3 Practical 2</w:t>
      </w:r>
    </w:p>
    <w:p w:rsidR="00C223FA" w:rsidRPr="00A26668" w:rsidRDefault="00C223FA" w:rsidP="00C223FA">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p>
    <w:p w:rsidR="00C223FA" w:rsidRPr="00A26668" w:rsidRDefault="00C223FA" w:rsidP="00C223FA">
      <w:pPr>
        <w:bidi w:val="0"/>
        <w:rPr>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rPr>
        <w:t>5.1 Introduction</w:t>
      </w:r>
    </w:p>
    <w:p w:rsidR="00C223FA" w:rsidRPr="00A26668" w:rsidRDefault="00C223FA" w:rsidP="00C223FA">
      <w:pPr>
        <w:pStyle w:val="ListParagraph"/>
        <w:numPr>
          <w:ilvl w:val="0"/>
          <w:numId w:val="83"/>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To translate literally or freely has been the central problem of translating since the first century BCE. Up to the nineteenth century, many translation theorists favoured some kind of free translation: the spirit, not the letter; the sense, not the word; the message rather than the form. At the turn of the nineteenth century, however, and as a result of cultural anthropology studies, they had the view that translation must be as literal as possible. </w:t>
      </w:r>
    </w:p>
    <w:p w:rsidR="00C223FA" w:rsidRPr="00A26668" w:rsidRDefault="00C223FA" w:rsidP="00C223FA">
      <w:pPr>
        <w:pStyle w:val="ListParagraph"/>
        <w:numPr>
          <w:ilvl w:val="0"/>
          <w:numId w:val="83"/>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This swing between two major methods has led to dichotomising translation methods into two major types of emphasis: </w:t>
      </w:r>
    </w:p>
    <w:p w:rsidR="00C223FA" w:rsidRPr="00A26668" w:rsidRDefault="00C223FA" w:rsidP="00C223FA">
      <w:pPr>
        <w:pStyle w:val="ListParagraph"/>
        <w:numPr>
          <w:ilvl w:val="0"/>
          <w:numId w:val="84"/>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methods that emphasise Source Language, such as Word-for-word translation, Literal Translation, Faithful Translation and Semantic Translation </w:t>
      </w:r>
    </w:p>
    <w:p w:rsidR="00C223FA" w:rsidRPr="00A26668" w:rsidRDefault="00C223FA" w:rsidP="00C223FA">
      <w:pPr>
        <w:pStyle w:val="ListParagraph"/>
        <w:numPr>
          <w:ilvl w:val="0"/>
          <w:numId w:val="84"/>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methods that emphasise Target Language, such as Adaptation, Free Translation, Idiomatic Translation and Communicative Translation. (For more details, see Newmark, 1988.)</w:t>
      </w:r>
    </w:p>
    <w:p w:rsidR="00C223FA" w:rsidRPr="00A26668" w:rsidRDefault="00C223FA" w:rsidP="00C223FA">
      <w:pPr>
        <w:bidi w:val="0"/>
        <w:rPr>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rPr>
        <w:t>5.2 Approaches to Creative Translation</w:t>
      </w:r>
    </w:p>
    <w:p w:rsidR="00C223FA" w:rsidRPr="00A26668" w:rsidRDefault="00C223FA" w:rsidP="00C223FA">
      <w:pPr>
        <w:pStyle w:val="ListParagraph"/>
        <w:numPr>
          <w:ilvl w:val="0"/>
          <w:numId w:val="85"/>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While you can use any, or a combination</w:t>
      </w:r>
      <w:r w:rsidRPr="00A26668">
        <w:rPr>
          <w:rFonts w:asciiTheme="minorHAnsi" w:eastAsiaTheme="minorEastAsia" w:hAnsi="Calibri" w:cs="Arial"/>
          <w:color w:val="000000" w:themeColor="text1"/>
          <w:kern w:val="24"/>
          <w:sz w:val="22"/>
          <w:szCs w:val="22"/>
          <w:lang w:val="en-GB"/>
        </w:rPr>
        <w:t xml:space="preserve">, of the methods mentioned above when translating literary texts of poetry, short stories, novels, dramas or religious texts, you still need to sit back and think twice before embarking on translating any piece of creative writing. In other words, </w:t>
      </w:r>
      <w:r w:rsidRPr="00A26668">
        <w:rPr>
          <w:rFonts w:asciiTheme="minorHAnsi" w:eastAsiaTheme="minorEastAsia" w:hAnsi="Calibri" w:cs="Arial"/>
          <w:b/>
          <w:bCs/>
          <w:color w:val="000000" w:themeColor="text1"/>
          <w:kern w:val="24"/>
          <w:sz w:val="22"/>
          <w:szCs w:val="22"/>
          <w:lang w:val="en-GB"/>
        </w:rPr>
        <w:t xml:space="preserve">you need to choose an approach that allows you to translate creatively but without violating the main linguistic, sociocultural and stylistic features of the original text. </w:t>
      </w:r>
    </w:p>
    <w:p w:rsidR="00C223FA" w:rsidRPr="00A26668" w:rsidRDefault="00C223FA" w:rsidP="00C223FA">
      <w:pPr>
        <w:pStyle w:val="ListParagraph"/>
        <w:numPr>
          <w:ilvl w:val="0"/>
          <w:numId w:val="85"/>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In more general terms, Landers (2001: 32-33) suggests the following four steps for a </w:t>
      </w:r>
      <w:r w:rsidRPr="00A26668">
        <w:rPr>
          <w:rFonts w:asciiTheme="minorHAnsi" w:eastAsiaTheme="minorEastAsia" w:hAnsi="Calibri" w:cs="Arial"/>
          <w:b/>
          <w:bCs/>
          <w:color w:val="000000" w:themeColor="text1"/>
          <w:kern w:val="24"/>
          <w:sz w:val="22"/>
          <w:szCs w:val="22"/>
          <w:lang w:val="en-GB"/>
        </w:rPr>
        <w:t>literary translator to take when translating a literary text:</w:t>
      </w:r>
    </w:p>
    <w:p w:rsidR="00C223FA" w:rsidRPr="00A26668" w:rsidRDefault="00C223FA" w:rsidP="00C223FA">
      <w:pPr>
        <w:pStyle w:val="ListParagraph"/>
        <w:numPr>
          <w:ilvl w:val="0"/>
          <w:numId w:val="86"/>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w:t>
      </w:r>
      <w:r w:rsidRPr="00A26668">
        <w:rPr>
          <w:rFonts w:asciiTheme="minorHAnsi" w:eastAsiaTheme="minorEastAsia" w:hAnsi="Calibri" w:cs="Arial"/>
          <w:b/>
          <w:bCs/>
          <w:color w:val="000000" w:themeColor="text1"/>
          <w:kern w:val="24"/>
          <w:sz w:val="22"/>
          <w:szCs w:val="22"/>
          <w:lang w:val="en-GB"/>
        </w:rPr>
        <w:t>Read the entire text at least once</w:t>
      </w:r>
      <w:r w:rsidRPr="00A26668">
        <w:rPr>
          <w:rFonts w:asciiTheme="minorHAnsi" w:eastAsiaTheme="minorEastAsia" w:hAnsi="Calibri" w:cs="Arial"/>
          <w:color w:val="000000" w:themeColor="text1"/>
          <w:kern w:val="24"/>
          <w:sz w:val="22"/>
          <w:szCs w:val="22"/>
          <w:lang w:val="en-GB"/>
        </w:rPr>
        <w:t>” so that you can have not only an overview of the whole text, but also the “authorial voice”, which will affect your translation throughout.</w:t>
      </w:r>
    </w:p>
    <w:p w:rsidR="00C223FA" w:rsidRPr="00A26668" w:rsidRDefault="00C223FA" w:rsidP="00C223FA">
      <w:pPr>
        <w:pStyle w:val="ListParagraph"/>
        <w:numPr>
          <w:ilvl w:val="0"/>
          <w:numId w:val="86"/>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w:t>
      </w:r>
      <w:r w:rsidRPr="00A26668">
        <w:rPr>
          <w:rFonts w:asciiTheme="minorHAnsi" w:eastAsiaTheme="minorEastAsia" w:hAnsi="Calibri" w:cs="Arial"/>
          <w:b/>
          <w:bCs/>
          <w:color w:val="000000" w:themeColor="text1"/>
          <w:kern w:val="24"/>
          <w:sz w:val="22"/>
          <w:szCs w:val="22"/>
          <w:lang w:val="en-GB"/>
        </w:rPr>
        <w:t>Do any necessary research first</w:t>
      </w:r>
      <w:r w:rsidRPr="00A26668">
        <w:rPr>
          <w:rFonts w:asciiTheme="minorHAnsi" w:eastAsiaTheme="minorEastAsia" w:hAnsi="Calibri" w:cs="Arial"/>
          <w:color w:val="000000" w:themeColor="text1"/>
          <w:kern w:val="24"/>
          <w:sz w:val="22"/>
          <w:szCs w:val="22"/>
          <w:lang w:val="en-GB"/>
        </w:rPr>
        <w:t>”, especially if there are any discrepancies or confusion over dates, names, and the like.</w:t>
      </w:r>
    </w:p>
    <w:p w:rsidR="00C223FA" w:rsidRPr="00A26668" w:rsidRDefault="00C223FA" w:rsidP="00C223FA">
      <w:pPr>
        <w:pStyle w:val="ListParagraph"/>
        <w:numPr>
          <w:ilvl w:val="0"/>
          <w:numId w:val="86"/>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w:t>
      </w:r>
      <w:r w:rsidRPr="00A26668">
        <w:rPr>
          <w:rFonts w:asciiTheme="minorHAnsi" w:eastAsiaTheme="minorEastAsia" w:hAnsi="Calibri" w:cs="Arial"/>
          <w:b/>
          <w:bCs/>
          <w:color w:val="000000" w:themeColor="text1"/>
          <w:kern w:val="24"/>
          <w:sz w:val="22"/>
          <w:szCs w:val="22"/>
          <w:lang w:val="en-GB"/>
        </w:rPr>
        <w:t>Deal with possible roadblocks at an early stage</w:t>
      </w:r>
      <w:r w:rsidRPr="00A26668">
        <w:rPr>
          <w:rFonts w:asciiTheme="minorHAnsi" w:eastAsiaTheme="minorEastAsia" w:hAnsi="Calibri" w:cs="Arial"/>
          <w:color w:val="000000" w:themeColor="text1"/>
          <w:kern w:val="24"/>
          <w:sz w:val="22"/>
          <w:szCs w:val="22"/>
          <w:lang w:val="en-GB"/>
        </w:rPr>
        <w:t>”; these are problems that you might encounter in your second, or even third, reading of the text, such as underlined problematic words, phrases or even sentences.</w:t>
      </w:r>
    </w:p>
    <w:p w:rsidR="00C223FA" w:rsidRPr="00A26668" w:rsidRDefault="00C223FA" w:rsidP="00C223FA">
      <w:pPr>
        <w:pStyle w:val="ListParagraph"/>
        <w:numPr>
          <w:ilvl w:val="0"/>
          <w:numId w:val="86"/>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lastRenderedPageBreak/>
        <w:t> </w:t>
      </w:r>
      <w:r w:rsidRPr="00A26668">
        <w:rPr>
          <w:rFonts w:asciiTheme="minorHAnsi" w:eastAsiaTheme="minorEastAsia" w:hAnsi="Calibri" w:cs="Arial"/>
          <w:b/>
          <w:bCs/>
          <w:color w:val="000000" w:themeColor="text1"/>
          <w:kern w:val="24"/>
          <w:sz w:val="22"/>
          <w:szCs w:val="22"/>
          <w:lang w:val="en-GB"/>
        </w:rPr>
        <w:t>“Negotiate a reasonable deadline</w:t>
      </w:r>
      <w:r w:rsidRPr="00A26668">
        <w:rPr>
          <w:rFonts w:asciiTheme="minorHAnsi" w:eastAsiaTheme="minorEastAsia" w:hAnsi="Calibri" w:cs="Arial"/>
          <w:color w:val="000000" w:themeColor="text1"/>
          <w:kern w:val="24"/>
          <w:sz w:val="22"/>
          <w:szCs w:val="22"/>
          <w:lang w:val="en-GB"/>
        </w:rPr>
        <w:t>”. In other words, try to set a fixed time to finish your work, whether you are under exam conditions or any other circumstances. To have a deadline to finish your translation is also good.</w:t>
      </w:r>
    </w:p>
    <w:p w:rsidR="00C223FA" w:rsidRPr="00A26668" w:rsidRDefault="00C223FA" w:rsidP="00C223FA">
      <w:pPr>
        <w:numPr>
          <w:ilvl w:val="0"/>
          <w:numId w:val="87"/>
        </w:numPr>
        <w:bidi w:val="0"/>
        <w:rPr>
          <w:color w:val="000000" w:themeColor="text1"/>
        </w:rPr>
      </w:pPr>
      <w:r w:rsidRPr="00A26668">
        <w:rPr>
          <w:b/>
          <w:bCs/>
          <w:color w:val="000000" w:themeColor="text1"/>
          <w:lang w:val="en-GB"/>
        </w:rPr>
        <w:t>According to David Pendlebury (2005</w:t>
      </w:r>
      <w:r w:rsidRPr="00A26668">
        <w:rPr>
          <w:color w:val="000000" w:themeColor="text1"/>
          <w:lang w:val="en-GB"/>
        </w:rPr>
        <w:t>), creative translation usually involves two recognisable main stages:</w:t>
      </w:r>
    </w:p>
    <w:p w:rsidR="00C223FA" w:rsidRPr="00A26668" w:rsidRDefault="00C223FA" w:rsidP="00C223FA">
      <w:pPr>
        <w:numPr>
          <w:ilvl w:val="0"/>
          <w:numId w:val="88"/>
        </w:numPr>
        <w:bidi w:val="0"/>
        <w:rPr>
          <w:color w:val="000000" w:themeColor="text1"/>
          <w:rtl/>
        </w:rPr>
      </w:pPr>
      <w:r w:rsidRPr="00A26668">
        <w:rPr>
          <w:b/>
          <w:bCs/>
          <w:color w:val="000000" w:themeColor="text1"/>
          <w:lang w:val="en-GB"/>
        </w:rPr>
        <w:t xml:space="preserve">Firstly we produce a draft translation of the original that is as literal and accurate as possible. </w:t>
      </w:r>
    </w:p>
    <w:p w:rsidR="00C223FA" w:rsidRPr="00A26668" w:rsidRDefault="00C223FA" w:rsidP="00C223FA">
      <w:pPr>
        <w:numPr>
          <w:ilvl w:val="0"/>
          <w:numId w:val="88"/>
        </w:numPr>
        <w:bidi w:val="0"/>
        <w:rPr>
          <w:color w:val="000000" w:themeColor="text1"/>
          <w:rtl/>
        </w:rPr>
      </w:pPr>
      <w:r w:rsidRPr="00A26668">
        <w:rPr>
          <w:b/>
          <w:bCs/>
          <w:color w:val="000000" w:themeColor="text1"/>
          <w:lang w:val="en-GB"/>
        </w:rPr>
        <w:t>We then ‘translate’ this draft, with only minimal reference to the original</w:t>
      </w:r>
      <w:r w:rsidRPr="00A26668">
        <w:rPr>
          <w:color w:val="000000" w:themeColor="text1"/>
          <w:lang w:val="en-GB"/>
        </w:rPr>
        <w:t xml:space="preserve">, into a form that as far as possible reflects and does justice to the author’s overall intention, while doing minimum violence to the target  language. This stage of ‘weaning away’ from the original is nearly always necessary; otherwise the end result is likely to remain unduly influenced by what are arbitrary features of source language. </w:t>
      </w:r>
    </w:p>
    <w:p w:rsidR="00C223FA" w:rsidRPr="00A26668" w:rsidRDefault="00C223FA" w:rsidP="00C223FA">
      <w:pPr>
        <w:bidi w:val="0"/>
        <w:rPr>
          <w:color w:val="000000" w:themeColor="text1"/>
          <w:sz w:val="32"/>
          <w:szCs w:val="32"/>
        </w:rPr>
      </w:pPr>
      <w:r w:rsidRPr="00A26668">
        <w:rPr>
          <w:rFonts w:eastAsiaTheme="majorEastAsia"/>
          <w:b/>
          <w:bCs/>
          <w:color w:val="000000" w:themeColor="text1"/>
          <w:kern w:val="24"/>
          <w:position w:val="1"/>
          <w:sz w:val="32"/>
          <w:szCs w:val="32"/>
          <w:lang w:val="en-GB"/>
        </w:rPr>
        <w:t>Example 1</w:t>
      </w:r>
    </w:p>
    <w:p w:rsidR="00C223FA" w:rsidRPr="00A26668" w:rsidRDefault="00C223FA" w:rsidP="00C223FA">
      <w:pPr>
        <w:pStyle w:val="ListParagraph"/>
        <w:numPr>
          <w:ilvl w:val="0"/>
          <w:numId w:val="89"/>
        </w:numPr>
        <w:kinsoku w:val="0"/>
        <w:overflowPunct w:val="0"/>
        <w:spacing w:line="276" w:lineRule="auto"/>
        <w:jc w:val="both"/>
        <w:textAlignment w:val="baseline"/>
        <w:rPr>
          <w:color w:val="000000" w:themeColor="text1"/>
          <w:sz w:val="22"/>
          <w:szCs w:val="22"/>
        </w:rPr>
      </w:pPr>
      <w:r w:rsidRPr="00A26668">
        <w:rPr>
          <w:rFonts w:cs="Arial"/>
          <w:color w:val="000000" w:themeColor="text1"/>
          <w:kern w:val="24"/>
          <w:sz w:val="22"/>
          <w:szCs w:val="22"/>
          <w:lang w:val="en-GB"/>
        </w:rPr>
        <w:t>Now let’s look at the translation of the following excerpt taken from a short story</w:t>
      </w:r>
    </w:p>
    <w:p w:rsidR="00C223FA" w:rsidRPr="00A26668" w:rsidRDefault="00C223FA" w:rsidP="00C223FA">
      <w:pPr>
        <w:pStyle w:val="NormalWeb"/>
        <w:kinsoku w:val="0"/>
        <w:overflowPunct w:val="0"/>
        <w:spacing w:before="86" w:beforeAutospacing="0" w:after="0" w:afterAutospacing="0" w:line="276" w:lineRule="auto"/>
        <w:jc w:val="both"/>
        <w:textAlignment w:val="baseline"/>
        <w:rPr>
          <w:color w:val="000000" w:themeColor="text1"/>
          <w:sz w:val="22"/>
          <w:szCs w:val="22"/>
          <w:rtl/>
        </w:rPr>
      </w:pPr>
      <w:r w:rsidRPr="00A26668">
        <w:rPr>
          <w:rFonts w:cs="Arial"/>
          <w:color w:val="000000" w:themeColor="text1"/>
          <w:kern w:val="24"/>
          <w:sz w:val="22"/>
          <w:szCs w:val="22"/>
          <w:rtl/>
        </w:rPr>
        <w:t xml:space="preserve">      </w:t>
      </w:r>
      <w:r w:rsidRPr="00A26668">
        <w:rPr>
          <w:rFonts w:cs="Arial"/>
          <w:color w:val="000000" w:themeColor="text1"/>
          <w:kern w:val="24"/>
          <w:sz w:val="22"/>
          <w:szCs w:val="22"/>
          <w:lang w:val="en-GB"/>
        </w:rPr>
        <w:t>written by M. Alnaimi and see the difference between versions A and B</w:t>
      </w:r>
    </w:p>
    <w:p w:rsidR="00C223FA" w:rsidRPr="00A26668" w:rsidRDefault="00C223FA" w:rsidP="00C223FA">
      <w:pPr>
        <w:pStyle w:val="NormalWeb"/>
        <w:kinsoku w:val="0"/>
        <w:overflowPunct w:val="0"/>
        <w:bidi/>
        <w:spacing w:before="96" w:beforeAutospacing="0" w:after="0" w:afterAutospacing="0" w:line="276" w:lineRule="auto"/>
        <w:ind w:left="547" w:right="706" w:hanging="547"/>
        <w:textAlignment w:val="baseline"/>
        <w:rPr>
          <w:color w:val="000000" w:themeColor="text1"/>
          <w:sz w:val="22"/>
          <w:szCs w:val="22"/>
          <w:rtl/>
        </w:rPr>
      </w:pPr>
      <w:r w:rsidRPr="00A26668">
        <w:rPr>
          <w:rFonts w:asciiTheme="minorHAnsi" w:hAnsi="Calibri"/>
          <w:b/>
          <w:bCs/>
          <w:color w:val="000000" w:themeColor="text1"/>
          <w:kern w:val="24"/>
          <w:sz w:val="22"/>
          <w:szCs w:val="22"/>
          <w:rtl/>
          <w:lang w:bidi="ar-SY"/>
        </w:rPr>
        <w:t xml:space="preserve">         </w:t>
      </w:r>
      <w:r w:rsidRPr="00A26668">
        <w:rPr>
          <w:rFonts w:asciiTheme="minorHAnsi"/>
          <w:b/>
          <w:bCs/>
          <w:color w:val="000000" w:themeColor="text1"/>
          <w:kern w:val="24"/>
          <w:sz w:val="22"/>
          <w:szCs w:val="22"/>
          <w:rtl/>
        </w:rPr>
        <w:t>كان يوماً ملتهباً كطفل نالت منه الحمى. الشارع الإسفلتي عربيد أسود ضل طريقه. أما الشجيرات على جانبي الطريق فقد كانت تلهث لأن هناك من نسي ارواءها. الغبار حناء تناثرت في المكان لتصبغ حتى ثناياه، وأغطية البوظة الورقية الذهبية والفضية والمحارم الناعمة المستخدمة تناثرت على مد البصر</w:t>
      </w:r>
      <w:r w:rsidRPr="00A26668">
        <w:rPr>
          <w:rFonts w:cs="Arial"/>
          <w:b/>
          <w:bCs/>
          <w:color w:val="000000" w:themeColor="text1"/>
          <w:kern w:val="24"/>
          <w:sz w:val="22"/>
          <w:szCs w:val="22"/>
          <w:lang w:val="en-GB"/>
        </w:rPr>
        <w:t>.</w:t>
      </w:r>
    </w:p>
    <w:p w:rsidR="00C223FA" w:rsidRPr="00A26668" w:rsidRDefault="00C223FA" w:rsidP="00C223FA">
      <w:pPr>
        <w:pStyle w:val="ListParagraph"/>
        <w:numPr>
          <w:ilvl w:val="0"/>
          <w:numId w:val="90"/>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It was a very hot afternoon as the child experienced the heat of a fever. The Street was like a drunk who had lost his way</w:t>
      </w:r>
      <w:r w:rsidRPr="00A26668">
        <w:rPr>
          <w:rFonts w:cs="Arial"/>
          <w:color w:val="000000" w:themeColor="text1"/>
          <w:kern w:val="24"/>
          <w:sz w:val="22"/>
          <w:szCs w:val="22"/>
          <w:lang w:val="en-GB"/>
        </w:rPr>
        <w:t xml:space="preserve">.  Trees on sides of the road were bare, thirsty and gasping as if someone had forgotten to water them. Dust covered the trees, and ice cream covers yellow and silver and used tissues scattered as far as one can see. </w:t>
      </w:r>
    </w:p>
    <w:p w:rsidR="00C223FA" w:rsidRPr="00A26668" w:rsidRDefault="00C223FA" w:rsidP="00C223FA">
      <w:pPr>
        <w:pStyle w:val="ListParagraph"/>
        <w:numPr>
          <w:ilvl w:val="0"/>
          <w:numId w:val="90"/>
        </w:numPr>
        <w:kinsoku w:val="0"/>
        <w:overflowPunct w:val="0"/>
        <w:spacing w:line="276" w:lineRule="auto"/>
        <w:jc w:val="both"/>
        <w:textAlignment w:val="baseline"/>
        <w:rPr>
          <w:color w:val="000000" w:themeColor="text1"/>
          <w:sz w:val="22"/>
          <w:szCs w:val="22"/>
          <w:rtl/>
        </w:rPr>
      </w:pPr>
      <w:r w:rsidRPr="00A26668">
        <w:rPr>
          <w:rFonts w:asciiTheme="minorHAnsi" w:hAnsi="Calibri"/>
          <w:color w:val="000000" w:themeColor="text1"/>
          <w:kern w:val="24"/>
          <w:sz w:val="22"/>
          <w:szCs w:val="22"/>
          <w:rtl/>
        </w:rPr>
        <w:t xml:space="preserve"> </w:t>
      </w:r>
      <w:r w:rsidRPr="00A26668">
        <w:rPr>
          <w:rFonts w:cs="Arial"/>
          <w:color w:val="000000" w:themeColor="text1"/>
          <w:kern w:val="24"/>
          <w:sz w:val="22"/>
          <w:szCs w:val="22"/>
          <w:lang w:val="en-GB"/>
        </w:rPr>
        <w:t>It was a scorching summer afternoon. The feverish heat of the day made people stay indoors. The street was as quiet as a mouse in the locker room.  The trees on both sides of the street were as thirsty as a dog left behind in a desert panting for a sip of water.   Dust was like henna scattered all over the place and used golden and silver ice-cream wrappers and facial tissues had already littered the street for a distance as far as one can see.</w:t>
      </w:r>
    </w:p>
    <w:p w:rsidR="00C223FA" w:rsidRPr="00A26668" w:rsidRDefault="00C223FA" w:rsidP="00C223FA">
      <w:pPr>
        <w:numPr>
          <w:ilvl w:val="0"/>
          <w:numId w:val="90"/>
        </w:numPr>
        <w:bidi w:val="0"/>
        <w:rPr>
          <w:rFonts w:ascii="Times New Roman" w:eastAsia="Times New Roman" w:hAnsi="Times New Roman" w:cs="Arial"/>
          <w:b/>
          <w:bCs/>
          <w:color w:val="000000" w:themeColor="text1"/>
          <w:kern w:val="24"/>
        </w:rPr>
      </w:pPr>
      <w:r w:rsidRPr="00A26668">
        <w:rPr>
          <w:rFonts w:ascii="Times New Roman" w:eastAsia="Times New Roman" w:hAnsi="Times New Roman" w:cs="Arial"/>
          <w:b/>
          <w:bCs/>
          <w:color w:val="000000" w:themeColor="text1"/>
          <w:kern w:val="24"/>
          <w:lang w:val="en-GB"/>
        </w:rPr>
        <w:t xml:space="preserve">Discussing how to construct one’s own blueprint for translating poetry, for example, Robert Bly suggests that ‘one will find the challenges intertwined into ‘one difficulty, something immense, knotted, exasperating, fond of disguises, resistant, confusing, all of a piece’ (1970:13). </w:t>
      </w:r>
    </w:p>
    <w:p w:rsidR="00C223FA" w:rsidRPr="00A26668" w:rsidRDefault="00C223FA" w:rsidP="00C223FA">
      <w:pPr>
        <w:numPr>
          <w:ilvl w:val="0"/>
          <w:numId w:val="90"/>
        </w:numPr>
        <w:bidi w:val="0"/>
        <w:rPr>
          <w:rFonts w:ascii="Times New Roman" w:eastAsia="Times New Roman" w:hAnsi="Times New Roman" w:cs="Arial"/>
          <w:b/>
          <w:bCs/>
          <w:color w:val="000000" w:themeColor="text1"/>
          <w:kern w:val="24"/>
          <w:rtl/>
          <w:lang w:val="en-GB"/>
        </w:rPr>
      </w:pPr>
      <w:r w:rsidRPr="00A26668">
        <w:rPr>
          <w:rFonts w:ascii="Times New Roman" w:eastAsia="Times New Roman" w:hAnsi="Times New Roman" w:cs="Arial"/>
          <w:b/>
          <w:bCs/>
          <w:color w:val="000000" w:themeColor="text1"/>
          <w:kern w:val="24"/>
          <w:lang w:val="en-GB"/>
        </w:rPr>
        <w:t xml:space="preserve"> It becomes obvious that it is impossible to find any blueprint that can tackle this complexity without missing something.  The ‘holisticness’ in poetry translation originates in the very essence of poetry, as well as in all forms of literature and art: the unity and dynamism, the shell and the kernel in the work, may prove one (Dixon 1995:19).</w:t>
      </w:r>
    </w:p>
    <w:p w:rsidR="00C223FA" w:rsidRPr="00A26668" w:rsidRDefault="00C223FA" w:rsidP="00C223FA">
      <w:pPr>
        <w:numPr>
          <w:ilvl w:val="0"/>
          <w:numId w:val="90"/>
        </w:numPr>
        <w:bidi w:val="0"/>
        <w:rPr>
          <w:rFonts w:ascii="Times New Roman" w:eastAsia="Times New Roman" w:hAnsi="Times New Roman" w:cs="Arial"/>
          <w:b/>
          <w:bCs/>
          <w:color w:val="000000" w:themeColor="text1"/>
          <w:kern w:val="24"/>
          <w:rtl/>
          <w:lang w:val="en-GB"/>
        </w:rPr>
      </w:pPr>
      <w:r w:rsidRPr="00A26668">
        <w:rPr>
          <w:rFonts w:ascii="Times New Roman" w:eastAsia="Times New Roman" w:hAnsi="Times New Roman" w:cs="Arial"/>
          <w:b/>
          <w:bCs/>
          <w:color w:val="000000" w:themeColor="text1"/>
          <w:kern w:val="24"/>
          <w:lang w:val="en-GB"/>
        </w:rPr>
        <w:t>This organic interrelation of the elements inside a poem is unavoidable ‘highlighted by translation.  And in translation, this ‘holisticness’, or aesthetic coherence, will need to be regenerated through the system that the translator fabricates</w:t>
      </w:r>
    </w:p>
    <w:p w:rsidR="006D1CCA" w:rsidRPr="00A26668" w:rsidRDefault="006D1CCA" w:rsidP="00C223FA">
      <w:pPr>
        <w:bidi w:val="0"/>
        <w:rPr>
          <w:rFonts w:eastAsiaTheme="majorEastAsia"/>
          <w:b/>
          <w:bCs/>
          <w:color w:val="000000" w:themeColor="text1"/>
          <w:kern w:val="24"/>
          <w:position w:val="1"/>
          <w:sz w:val="32"/>
          <w:szCs w:val="32"/>
          <w:lang w:val="en-GB"/>
        </w:rPr>
      </w:pPr>
    </w:p>
    <w:p w:rsidR="00C223FA" w:rsidRPr="00A26668" w:rsidRDefault="00C223FA" w:rsidP="006D1CCA">
      <w:pPr>
        <w:bidi w:val="0"/>
        <w:rPr>
          <w:color w:val="000000" w:themeColor="text1"/>
          <w:sz w:val="32"/>
          <w:szCs w:val="32"/>
        </w:rPr>
      </w:pPr>
      <w:r w:rsidRPr="00A26668">
        <w:rPr>
          <w:rFonts w:eastAsiaTheme="majorEastAsia"/>
          <w:b/>
          <w:bCs/>
          <w:color w:val="000000" w:themeColor="text1"/>
          <w:kern w:val="24"/>
          <w:position w:val="1"/>
          <w:sz w:val="32"/>
          <w:szCs w:val="32"/>
          <w:lang w:val="en-GB"/>
        </w:rPr>
        <w:lastRenderedPageBreak/>
        <w:t>Example</w:t>
      </w:r>
    </w:p>
    <w:p w:rsidR="00C223FA" w:rsidRPr="00A26668" w:rsidRDefault="00C223FA" w:rsidP="000D7AEE">
      <w:pPr>
        <w:pStyle w:val="ListParagraph"/>
        <w:numPr>
          <w:ilvl w:val="0"/>
          <w:numId w:val="91"/>
        </w:numPr>
        <w:kinsoku w:val="0"/>
        <w:overflowPunct w:val="0"/>
        <w:spacing w:line="276" w:lineRule="auto"/>
        <w:jc w:val="both"/>
        <w:textAlignment w:val="baseline"/>
        <w:rPr>
          <w:color w:val="000000" w:themeColor="text1"/>
          <w:sz w:val="22"/>
          <w:szCs w:val="22"/>
        </w:rPr>
      </w:pPr>
      <w:r w:rsidRPr="00A26668">
        <w:rPr>
          <w:b/>
          <w:bCs/>
          <w:color w:val="000000" w:themeColor="text1"/>
          <w:kern w:val="24"/>
          <w:sz w:val="22"/>
          <w:szCs w:val="22"/>
          <w:lang w:val="en-GB"/>
        </w:rPr>
        <w:t xml:space="preserve">It can be helpful for us as translators to visualize the complex holistic process </w:t>
      </w:r>
      <w:r w:rsidRPr="00A26668">
        <w:rPr>
          <w:color w:val="000000" w:themeColor="text1"/>
          <w:kern w:val="24"/>
          <w:sz w:val="22"/>
          <w:szCs w:val="22"/>
          <w:lang w:val="en-GB"/>
        </w:rPr>
        <w:t xml:space="preserve">of translating poetry as an </w:t>
      </w:r>
      <w:r w:rsidRPr="00A26668">
        <w:rPr>
          <w:b/>
          <w:bCs/>
          <w:color w:val="000000" w:themeColor="text1"/>
          <w:kern w:val="24"/>
          <w:sz w:val="22"/>
          <w:szCs w:val="22"/>
          <w:lang w:val="en-GB"/>
        </w:rPr>
        <w:t xml:space="preserve">aesthetic mass </w:t>
      </w:r>
      <w:r w:rsidRPr="00A26668">
        <w:rPr>
          <w:color w:val="000000" w:themeColor="text1"/>
          <w:kern w:val="24"/>
          <w:sz w:val="22"/>
          <w:szCs w:val="22"/>
          <w:lang w:val="en-GB"/>
        </w:rPr>
        <w:t>as we can see through a comparison in translation of the following couple of lines into Arabic:</w:t>
      </w:r>
    </w:p>
    <w:p w:rsidR="00C223FA" w:rsidRPr="00A26668" w:rsidRDefault="00C223FA" w:rsidP="00C223FA">
      <w:pPr>
        <w:pStyle w:val="NormalWeb"/>
        <w:kinsoku w:val="0"/>
        <w:overflowPunct w:val="0"/>
        <w:spacing w:before="86" w:beforeAutospacing="0" w:after="0" w:afterAutospacing="0" w:line="276" w:lineRule="auto"/>
        <w:ind w:left="547" w:firstLine="706"/>
        <w:jc w:val="both"/>
        <w:textAlignment w:val="baseline"/>
        <w:rPr>
          <w:color w:val="000000" w:themeColor="text1"/>
          <w:sz w:val="22"/>
          <w:szCs w:val="22"/>
          <w:rtl/>
        </w:rPr>
      </w:pPr>
      <w:r w:rsidRPr="00A26668">
        <w:rPr>
          <w:rFonts w:cs="Arial"/>
          <w:b/>
          <w:bCs/>
          <w:color w:val="000000" w:themeColor="text1"/>
          <w:kern w:val="24"/>
          <w:sz w:val="22"/>
          <w:szCs w:val="22"/>
          <w:lang w:val="en-GB"/>
        </w:rPr>
        <w:t>When he smells the scent of the rose, he wants to see it,</w:t>
      </w:r>
    </w:p>
    <w:p w:rsidR="00C223FA" w:rsidRPr="00A26668" w:rsidRDefault="00C223FA" w:rsidP="00C223FA">
      <w:pPr>
        <w:pStyle w:val="NormalWeb"/>
        <w:kinsoku w:val="0"/>
        <w:overflowPunct w:val="0"/>
        <w:spacing w:before="86" w:beforeAutospacing="0" w:after="0" w:afterAutospacing="0" w:line="276" w:lineRule="auto"/>
        <w:ind w:left="547" w:firstLine="706"/>
        <w:jc w:val="both"/>
        <w:textAlignment w:val="baseline"/>
        <w:rPr>
          <w:color w:val="000000" w:themeColor="text1"/>
          <w:sz w:val="22"/>
          <w:szCs w:val="22"/>
          <w:rtl/>
        </w:rPr>
      </w:pPr>
      <w:r w:rsidRPr="00A26668">
        <w:rPr>
          <w:rFonts w:cs="Arial"/>
          <w:b/>
          <w:bCs/>
          <w:color w:val="000000" w:themeColor="text1"/>
          <w:kern w:val="24"/>
          <w:sz w:val="22"/>
          <w:szCs w:val="22"/>
          <w:lang w:val="en-GB"/>
        </w:rPr>
        <w:t>When he sees the face of the rose, he wants to pluck it.</w:t>
      </w:r>
      <w:r w:rsidRPr="00A26668">
        <w:rPr>
          <w:rFonts w:cs="Arial"/>
          <w:color w:val="000000" w:themeColor="text1"/>
          <w:kern w:val="24"/>
          <w:sz w:val="22"/>
          <w:szCs w:val="22"/>
          <w:lang w:val="en-GB"/>
        </w:rPr>
        <w:t> </w:t>
      </w:r>
    </w:p>
    <w:p w:rsidR="00C223FA" w:rsidRPr="00A26668" w:rsidRDefault="00C223FA" w:rsidP="00C223FA">
      <w:pPr>
        <w:pStyle w:val="NormalWeb"/>
        <w:kinsoku w:val="0"/>
        <w:overflowPunct w:val="0"/>
        <w:spacing w:before="86" w:beforeAutospacing="0" w:after="0" w:afterAutospacing="0" w:line="276" w:lineRule="auto"/>
        <w:ind w:left="547" w:firstLine="706"/>
        <w:jc w:val="both"/>
        <w:textAlignment w:val="baseline"/>
        <w:rPr>
          <w:color w:val="000000" w:themeColor="text1"/>
          <w:sz w:val="22"/>
          <w:szCs w:val="22"/>
          <w:rtl/>
        </w:rPr>
      </w:pPr>
      <w:r w:rsidRPr="00A26668">
        <w:rPr>
          <w:rFonts w:cs="Arial"/>
          <w:color w:val="000000" w:themeColor="text1"/>
          <w:kern w:val="24"/>
          <w:sz w:val="22"/>
          <w:szCs w:val="22"/>
          <w:lang w:val="en-GB"/>
        </w:rPr>
        <w:t xml:space="preserve">A.  </w:t>
      </w:r>
      <w:r w:rsidRPr="00A26668">
        <w:rPr>
          <w:rFonts w:asciiTheme="minorHAnsi"/>
          <w:b/>
          <w:bCs/>
          <w:color w:val="000000" w:themeColor="text1"/>
          <w:kern w:val="24"/>
          <w:sz w:val="22"/>
          <w:szCs w:val="22"/>
          <w:rtl/>
        </w:rPr>
        <w:t>عندما يشم رائحة الوردة يريد أن يراها             عندما يرى وجه الوردة يريد أن يقطفها</w:t>
      </w:r>
    </w:p>
    <w:p w:rsidR="00C223FA" w:rsidRPr="00A26668" w:rsidRDefault="00C223FA" w:rsidP="00C223FA">
      <w:pPr>
        <w:pStyle w:val="NormalWeb"/>
        <w:kinsoku w:val="0"/>
        <w:overflowPunct w:val="0"/>
        <w:spacing w:before="67" w:beforeAutospacing="0" w:after="0" w:afterAutospacing="0" w:line="276" w:lineRule="auto"/>
        <w:ind w:left="547" w:firstLine="706"/>
        <w:jc w:val="both"/>
        <w:textAlignment w:val="baseline"/>
        <w:rPr>
          <w:color w:val="000000" w:themeColor="text1"/>
          <w:sz w:val="22"/>
          <w:szCs w:val="22"/>
          <w:rtl/>
        </w:rPr>
      </w:pPr>
      <w:r w:rsidRPr="00A26668">
        <w:rPr>
          <w:rFonts w:cs="Arial"/>
          <w:b/>
          <w:bCs/>
          <w:color w:val="000000" w:themeColor="text1"/>
          <w:kern w:val="24"/>
          <w:sz w:val="22"/>
          <w:szCs w:val="22"/>
          <w:lang w:val="en-GB"/>
        </w:rPr>
        <w:t xml:space="preserve">B.    </w:t>
      </w:r>
      <w:r w:rsidRPr="00A26668">
        <w:rPr>
          <w:rFonts w:cs="Arial"/>
          <w:b/>
          <w:bCs/>
          <w:color w:val="000000" w:themeColor="text1"/>
          <w:kern w:val="24"/>
          <w:sz w:val="22"/>
          <w:szCs w:val="22"/>
          <w:rtl/>
          <w:lang w:bidi="ar-SY"/>
        </w:rPr>
        <w:t xml:space="preserve"> </w:t>
      </w:r>
      <w:r w:rsidRPr="00A26668">
        <w:rPr>
          <w:rFonts w:asciiTheme="minorHAnsi"/>
          <w:b/>
          <w:bCs/>
          <w:color w:val="000000" w:themeColor="text1"/>
          <w:kern w:val="24"/>
          <w:sz w:val="22"/>
          <w:szCs w:val="22"/>
          <w:rtl/>
        </w:rPr>
        <w:t>إن شمها استحلى رؤيتها                              وإن رأها استحلى قطافها</w:t>
      </w:r>
    </w:p>
    <w:p w:rsidR="00C223FA" w:rsidRPr="00A26668" w:rsidRDefault="00C223FA" w:rsidP="00C223FA">
      <w:pPr>
        <w:pStyle w:val="NormalWeb"/>
        <w:kinsoku w:val="0"/>
        <w:overflowPunct w:val="0"/>
        <w:spacing w:before="67" w:beforeAutospacing="0" w:after="0" w:afterAutospacing="0" w:line="276" w:lineRule="auto"/>
        <w:ind w:left="547" w:firstLine="706"/>
        <w:jc w:val="both"/>
        <w:textAlignment w:val="baseline"/>
        <w:rPr>
          <w:color w:val="000000" w:themeColor="text1"/>
          <w:sz w:val="22"/>
          <w:szCs w:val="22"/>
          <w:rtl/>
        </w:rPr>
      </w:pPr>
      <w:r w:rsidRPr="00A26668">
        <w:rPr>
          <w:rFonts w:cs="Arial"/>
          <w:b/>
          <w:bCs/>
          <w:color w:val="000000" w:themeColor="text1"/>
          <w:kern w:val="24"/>
          <w:sz w:val="22"/>
          <w:szCs w:val="22"/>
          <w:lang w:val="en-GB"/>
        </w:rPr>
        <w:t xml:space="preserve">C.   </w:t>
      </w:r>
      <w:r w:rsidRPr="00A26668">
        <w:rPr>
          <w:rFonts w:cs="Arial"/>
          <w:b/>
          <w:bCs/>
          <w:color w:val="000000" w:themeColor="text1"/>
          <w:kern w:val="24"/>
          <w:sz w:val="22"/>
          <w:szCs w:val="22"/>
          <w:rtl/>
          <w:lang w:bidi="ar-SY"/>
        </w:rPr>
        <w:t xml:space="preserve"> </w:t>
      </w:r>
      <w:r w:rsidRPr="00A26668">
        <w:rPr>
          <w:rFonts w:asciiTheme="minorHAnsi"/>
          <w:b/>
          <w:bCs/>
          <w:color w:val="000000" w:themeColor="text1"/>
          <w:kern w:val="24"/>
          <w:sz w:val="22"/>
          <w:szCs w:val="22"/>
          <w:rtl/>
        </w:rPr>
        <w:t>عبيرها استهواه، فطلب رؤياها                                       ولما رأها، أرادها</w:t>
      </w:r>
    </w:p>
    <w:p w:rsidR="00C223FA" w:rsidRPr="00A26668" w:rsidRDefault="00C223FA" w:rsidP="00C223FA">
      <w:pPr>
        <w:pStyle w:val="NormalWeb"/>
        <w:kinsoku w:val="0"/>
        <w:overflowPunct w:val="0"/>
        <w:spacing w:before="67" w:beforeAutospacing="0" w:after="0" w:afterAutospacing="0" w:line="276" w:lineRule="auto"/>
        <w:ind w:left="547" w:firstLine="706"/>
        <w:jc w:val="both"/>
        <w:textAlignment w:val="baseline"/>
        <w:rPr>
          <w:color w:val="000000" w:themeColor="text1"/>
          <w:sz w:val="22"/>
          <w:szCs w:val="22"/>
          <w:rtl/>
        </w:rPr>
      </w:pPr>
      <w:r w:rsidRPr="00A26668">
        <w:rPr>
          <w:rFonts w:cs="Arial"/>
          <w:b/>
          <w:bCs/>
          <w:color w:val="000000" w:themeColor="text1"/>
          <w:kern w:val="24"/>
          <w:sz w:val="22"/>
          <w:szCs w:val="22"/>
          <w:lang w:val="en-GB"/>
        </w:rPr>
        <w:t xml:space="preserve">D.  </w:t>
      </w:r>
      <w:r w:rsidRPr="00A26668">
        <w:rPr>
          <w:rFonts w:cs="Arial"/>
          <w:b/>
          <w:bCs/>
          <w:color w:val="000000" w:themeColor="text1"/>
          <w:kern w:val="24"/>
          <w:sz w:val="22"/>
          <w:szCs w:val="22"/>
          <w:rtl/>
          <w:lang w:bidi="ar-SY"/>
        </w:rPr>
        <w:t xml:space="preserve"> </w:t>
      </w:r>
      <w:r w:rsidRPr="00A26668">
        <w:rPr>
          <w:rFonts w:cs="Arial"/>
          <w:b/>
          <w:bCs/>
          <w:color w:val="000000" w:themeColor="text1"/>
          <w:kern w:val="24"/>
          <w:sz w:val="22"/>
          <w:szCs w:val="22"/>
          <w:lang w:val="en-GB"/>
        </w:rPr>
        <w:t xml:space="preserve">! </w:t>
      </w:r>
      <w:r w:rsidRPr="00A26668">
        <w:rPr>
          <w:rFonts w:asciiTheme="minorHAnsi"/>
          <w:b/>
          <w:bCs/>
          <w:color w:val="000000" w:themeColor="text1"/>
          <w:kern w:val="24"/>
          <w:sz w:val="22"/>
          <w:szCs w:val="22"/>
          <w:rtl/>
        </w:rPr>
        <w:t>إن شم ريح الورد في أغصانها                                 مُناه في ألوانها وبَهاها</w:t>
      </w:r>
      <w:r w:rsidRPr="00A26668">
        <w:rPr>
          <w:rFonts w:cs="Arial"/>
          <w:b/>
          <w:bCs/>
          <w:color w:val="000000" w:themeColor="text1"/>
          <w:kern w:val="24"/>
          <w:sz w:val="22"/>
          <w:szCs w:val="22"/>
          <w:lang w:val="en-GB"/>
        </w:rPr>
        <w:t xml:space="preserve">   </w:t>
      </w:r>
    </w:p>
    <w:p w:rsidR="00C223FA" w:rsidRPr="00A26668" w:rsidRDefault="00C223FA" w:rsidP="00C223FA">
      <w:pPr>
        <w:pStyle w:val="NormalWeb"/>
        <w:kinsoku w:val="0"/>
        <w:overflowPunct w:val="0"/>
        <w:spacing w:before="67" w:beforeAutospacing="0" w:after="0" w:afterAutospacing="0" w:line="276" w:lineRule="auto"/>
        <w:ind w:left="547" w:firstLine="706"/>
        <w:jc w:val="both"/>
        <w:textAlignment w:val="baseline"/>
        <w:rPr>
          <w:color w:val="000000" w:themeColor="text1"/>
          <w:sz w:val="22"/>
          <w:szCs w:val="22"/>
          <w:rtl/>
        </w:rPr>
      </w:pPr>
      <w:r w:rsidRPr="00A26668">
        <w:rPr>
          <w:rFonts w:asciiTheme="minorHAnsi" w:hAnsi="Calibri"/>
          <w:b/>
          <w:bCs/>
          <w:color w:val="000000" w:themeColor="text1"/>
          <w:kern w:val="24"/>
          <w:sz w:val="22"/>
          <w:szCs w:val="22"/>
          <w:rtl/>
        </w:rPr>
        <w:t xml:space="preserve">       </w:t>
      </w:r>
      <w:r w:rsidRPr="00A26668">
        <w:rPr>
          <w:rFonts w:cs="Arial"/>
          <w:b/>
          <w:bCs/>
          <w:color w:val="000000" w:themeColor="text1"/>
          <w:kern w:val="24"/>
          <w:sz w:val="22"/>
          <w:szCs w:val="22"/>
          <w:lang w:val="en-GB"/>
        </w:rPr>
        <w:t xml:space="preserve">! </w:t>
      </w:r>
      <w:r w:rsidRPr="00A26668">
        <w:rPr>
          <w:rFonts w:asciiTheme="minorHAnsi"/>
          <w:b/>
          <w:bCs/>
          <w:color w:val="000000" w:themeColor="text1"/>
          <w:kern w:val="24"/>
          <w:sz w:val="22"/>
          <w:szCs w:val="22"/>
          <w:rtl/>
        </w:rPr>
        <w:t>وبدوْتِ في ثَوب الجمالِ                         فكنْتِ بين الأصابع، رباه ما أحلاها</w:t>
      </w:r>
      <w:r w:rsidRPr="00A26668">
        <w:rPr>
          <w:rFonts w:cs="Arial"/>
          <w:b/>
          <w:bCs/>
          <w:color w:val="000000" w:themeColor="text1"/>
          <w:kern w:val="24"/>
          <w:sz w:val="22"/>
          <w:szCs w:val="22"/>
          <w:lang w:val="en-GB"/>
        </w:rPr>
        <w:t xml:space="preserve">       </w:t>
      </w:r>
    </w:p>
    <w:p w:rsidR="00C223FA" w:rsidRPr="00A26668" w:rsidRDefault="00C223FA" w:rsidP="000D7AEE">
      <w:pPr>
        <w:pStyle w:val="ListParagraph"/>
        <w:numPr>
          <w:ilvl w:val="0"/>
          <w:numId w:val="92"/>
        </w:numPr>
        <w:kinsoku w:val="0"/>
        <w:overflowPunct w:val="0"/>
        <w:spacing w:line="276" w:lineRule="auto"/>
        <w:jc w:val="both"/>
        <w:textAlignment w:val="baseline"/>
        <w:rPr>
          <w:color w:val="000000" w:themeColor="text1"/>
          <w:sz w:val="22"/>
          <w:szCs w:val="22"/>
          <w:rtl/>
        </w:rPr>
      </w:pPr>
      <w:r w:rsidRPr="00A26668">
        <w:rPr>
          <w:rFonts w:cs="Arial"/>
          <w:color w:val="000000" w:themeColor="text1"/>
          <w:kern w:val="24"/>
          <w:sz w:val="22"/>
          <w:szCs w:val="22"/>
          <w:lang w:val="en-GB"/>
        </w:rPr>
        <w:t xml:space="preserve">Translation D would be a solution for that difficulty or challenge the translator might have encountered because he seems to have used a holistic approach to the translation of these two lines and has achieved an </w:t>
      </w:r>
      <w:r w:rsidRPr="00A26668">
        <w:rPr>
          <w:rFonts w:cs="Arial"/>
          <w:b/>
          <w:bCs/>
          <w:color w:val="000000" w:themeColor="text1"/>
          <w:kern w:val="24"/>
          <w:sz w:val="22"/>
          <w:szCs w:val="22"/>
          <w:lang w:val="en-GB"/>
        </w:rPr>
        <w:t xml:space="preserve">aesthetic coherence </w:t>
      </w:r>
      <w:r w:rsidRPr="00A26668">
        <w:rPr>
          <w:rFonts w:cs="Arial"/>
          <w:color w:val="000000" w:themeColor="text1"/>
          <w:kern w:val="24"/>
          <w:sz w:val="22"/>
          <w:szCs w:val="22"/>
          <w:lang w:val="en-GB"/>
        </w:rPr>
        <w:t xml:space="preserve">in the Arabic translation. </w:t>
      </w:r>
    </w:p>
    <w:p w:rsidR="00A03E23" w:rsidRPr="00A26668" w:rsidRDefault="00A03E23" w:rsidP="000D7AEE">
      <w:pPr>
        <w:pStyle w:val="ListParagraph"/>
        <w:numPr>
          <w:ilvl w:val="0"/>
          <w:numId w:val="93"/>
        </w:numPr>
        <w:kinsoku w:val="0"/>
        <w:overflowPunct w:val="0"/>
        <w:spacing w:line="276" w:lineRule="auto"/>
        <w:jc w:val="both"/>
        <w:textAlignment w:val="baseline"/>
        <w:rPr>
          <w:color w:val="000000" w:themeColor="text1"/>
          <w:sz w:val="22"/>
          <w:szCs w:val="22"/>
        </w:rPr>
      </w:pPr>
      <w:r w:rsidRPr="00A26668">
        <w:rPr>
          <w:b/>
          <w:bCs/>
          <w:color w:val="000000" w:themeColor="text1"/>
          <w:kern w:val="24"/>
          <w:sz w:val="22"/>
          <w:szCs w:val="22"/>
          <w:lang w:val="en-GB"/>
        </w:rPr>
        <w:t xml:space="preserve">Andre Lefevere (1975) advances ‘seven strategies and a blueprint’ to </w:t>
      </w:r>
      <w:r w:rsidRPr="00A26668">
        <w:rPr>
          <w:color w:val="000000" w:themeColor="text1"/>
          <w:kern w:val="24"/>
          <w:sz w:val="22"/>
          <w:szCs w:val="22"/>
          <w:lang w:val="en-GB"/>
        </w:rPr>
        <w:t xml:space="preserve">examine and compare the strengths and weaknesses different approaches may have. </w:t>
      </w:r>
    </w:p>
    <w:p w:rsidR="00A03E23" w:rsidRPr="00A26668" w:rsidRDefault="00A03E23" w:rsidP="000D7AEE">
      <w:pPr>
        <w:pStyle w:val="ListParagraph"/>
        <w:numPr>
          <w:ilvl w:val="0"/>
          <w:numId w:val="93"/>
        </w:numPr>
        <w:kinsoku w:val="0"/>
        <w:overflowPunct w:val="0"/>
        <w:spacing w:line="276" w:lineRule="auto"/>
        <w:jc w:val="both"/>
        <w:textAlignment w:val="baseline"/>
        <w:rPr>
          <w:color w:val="000000" w:themeColor="text1"/>
          <w:sz w:val="22"/>
          <w:szCs w:val="22"/>
          <w:rtl/>
        </w:rPr>
      </w:pPr>
      <w:r w:rsidRPr="00A26668">
        <w:rPr>
          <w:b/>
          <w:bCs/>
          <w:color w:val="000000" w:themeColor="text1"/>
          <w:kern w:val="24"/>
          <w:sz w:val="22"/>
          <w:szCs w:val="22"/>
          <w:lang w:val="en-GB"/>
        </w:rPr>
        <w:t>They include: adopting different elements of the ST, as well as the phonemic unit; the literal meaning; the metre and the rhythm of the ST, as the basic upon which the TT may develop; and adapting the ST into another genre, such as prose or free verse in the following originally Japanese Poem translated into English and then translated into Arabic prose By  Muhammad AlNuaimi.</w:t>
      </w:r>
    </w:p>
    <w:p w:rsidR="00BC69D5" w:rsidRPr="00A26668" w:rsidRDefault="00BC69D5" w:rsidP="00C223FA">
      <w:pPr>
        <w:bidi w:val="0"/>
        <w:rPr>
          <w:color w:val="000000" w:themeColor="text1"/>
          <w:sz w:val="40"/>
          <w:szCs w:val="40"/>
        </w:rPr>
      </w:pPr>
    </w:p>
    <w:p w:rsidR="00A03E23" w:rsidRPr="00A26668" w:rsidRDefault="00A03E23" w:rsidP="00A03E23">
      <w:pPr>
        <w:bidi w:val="0"/>
        <w:rPr>
          <w:color w:val="000000" w:themeColor="text1"/>
        </w:rPr>
      </w:pPr>
      <w:r w:rsidRPr="00A26668">
        <w:rPr>
          <w:rFonts w:asciiTheme="majorHAnsi" w:eastAsiaTheme="majorEastAsia" w:hAnsi="Calibri" w:cs="Arial"/>
          <w:b/>
          <w:bCs/>
          <w:color w:val="000000" w:themeColor="text1"/>
          <w:kern w:val="24"/>
          <w:position w:val="1"/>
          <w:sz w:val="32"/>
          <w:szCs w:val="32"/>
          <w:lang w:val="en-GB"/>
        </w:rPr>
        <w:t>Example 2</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 xml:space="preserve">Yamabe no Akahito                                                               </w:t>
      </w:r>
      <w:r w:rsidRPr="00A26668">
        <w:rPr>
          <w:rFonts w:ascii="Times New Roman" w:eastAsia="Times New Roman" w:hAnsi="Times New Roman" w:cs="Arial"/>
          <w:b/>
          <w:bCs/>
          <w:color w:val="000000" w:themeColor="text1"/>
          <w:kern w:val="24"/>
          <w:rtl/>
        </w:rPr>
        <w:t xml:space="preserve">  </w:t>
      </w:r>
      <w:r w:rsidRPr="00A26668">
        <w:rPr>
          <w:rFonts w:eastAsia="Times New Roman" w:hAnsi="Calibri" w:cs="Arial"/>
          <w:b/>
          <w:bCs/>
          <w:color w:val="000000" w:themeColor="text1"/>
          <w:kern w:val="24"/>
          <w:rtl/>
        </w:rPr>
        <w:t xml:space="preserve"> </w:t>
      </w:r>
      <w:r w:rsidRPr="00A26668">
        <w:rPr>
          <w:rFonts w:eastAsia="Times New Roman" w:hAnsi="Times New Roman" w:cs="Times New Roman"/>
          <w:b/>
          <w:bCs/>
          <w:color w:val="000000" w:themeColor="text1"/>
          <w:kern w:val="24"/>
          <w:rtl/>
        </w:rPr>
        <w:t>يامابي نو  آكاهيتو</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When I take the path                                                               </w:t>
      </w:r>
      <w:r w:rsidRPr="00A26668">
        <w:rPr>
          <w:rFonts w:eastAsia="Times New Roman" w:hAnsi="Times New Roman" w:cs="Times New Roman"/>
          <w:b/>
          <w:bCs/>
          <w:color w:val="000000" w:themeColor="text1"/>
          <w:kern w:val="24"/>
          <w:rtl/>
        </w:rPr>
        <w:t>عندما آخذ الطريق</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To Tago's coast, I see                                                     </w:t>
      </w:r>
      <w:r w:rsidRPr="00A26668">
        <w:rPr>
          <w:rFonts w:eastAsia="Times New Roman" w:hAnsi="Times New Roman" w:cs="Times New Roman"/>
          <w:b/>
          <w:bCs/>
          <w:color w:val="000000" w:themeColor="text1"/>
          <w:kern w:val="24"/>
          <w:rtl/>
        </w:rPr>
        <w:t>إلى شاطيء  تاغو ، أرى</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Perfect whiteness laid                                                   </w:t>
      </w:r>
      <w:r w:rsidRPr="00A26668">
        <w:rPr>
          <w:rFonts w:eastAsia="Times New Roman" w:hAnsi="Times New Roman" w:cs="Times New Roman"/>
          <w:b/>
          <w:bCs/>
          <w:color w:val="000000" w:themeColor="text1"/>
          <w:kern w:val="24"/>
          <w:rtl/>
        </w:rPr>
        <w:t>غطاء أبيض يوشحه الكمال</w:t>
      </w:r>
      <w:r w:rsidRPr="00A26668">
        <w:rPr>
          <w:rFonts w:ascii="Times New Roman" w:eastAsia="Times New Roman" w:hAnsi="Times New Roman" w:cs="Arial"/>
          <w:b/>
          <w:bCs/>
          <w:color w:val="000000" w:themeColor="text1"/>
          <w:kern w:val="24"/>
          <w:lang w:val="en-GB"/>
        </w:rPr>
        <w:t xml:space="preserve">             </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On Mount Fuji's lofty peak                                        </w:t>
      </w:r>
      <w:r w:rsidRPr="00A26668">
        <w:rPr>
          <w:rFonts w:eastAsia="Times New Roman" w:hAnsi="Times New Roman" w:cs="Times New Roman"/>
          <w:b/>
          <w:bCs/>
          <w:color w:val="000000" w:themeColor="text1"/>
          <w:kern w:val="24"/>
          <w:rtl/>
        </w:rPr>
        <w:t>على قمة جبل فيوجي السامقة</w:t>
      </w:r>
      <w:r w:rsidRPr="00A26668">
        <w:rPr>
          <w:rFonts w:ascii="Times New Roman" w:eastAsia="Times New Roman" w:hAnsi="Times New Roman" w:cs="Arial"/>
          <w:b/>
          <w:bCs/>
          <w:color w:val="000000" w:themeColor="text1"/>
          <w:kern w:val="24"/>
          <w:lang w:val="en-GB"/>
        </w:rPr>
        <w:t xml:space="preserve">     </w:t>
      </w:r>
    </w:p>
    <w:p w:rsidR="00A03E23" w:rsidRPr="00A26668" w:rsidRDefault="00A03E23" w:rsidP="00A03E23">
      <w:pPr>
        <w:kinsoku w:val="0"/>
        <w:overflowPunct w:val="0"/>
        <w:bidi w:val="0"/>
        <w:spacing w:before="96" w:after="0" w:line="276" w:lineRule="auto"/>
        <w:ind w:left="547" w:firstLine="706"/>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 xml:space="preserve">By the drift of falling snow.                                     </w:t>
      </w:r>
      <w:r w:rsidRPr="00A26668">
        <w:rPr>
          <w:rFonts w:eastAsia="Times New Roman" w:hAnsi="Times New Roman" w:cs="Times New Roman"/>
          <w:b/>
          <w:bCs/>
          <w:color w:val="000000" w:themeColor="text1"/>
          <w:kern w:val="24"/>
          <w:rtl/>
        </w:rPr>
        <w:t>صنعه الثلج المتساقط المندوف</w:t>
      </w:r>
    </w:p>
    <w:p w:rsidR="00A03E23" w:rsidRPr="00A26668" w:rsidRDefault="00A03E23" w:rsidP="00A03E23">
      <w:pPr>
        <w:kinsoku w:val="0"/>
        <w:overflowPunct w:val="0"/>
        <w:bidi w:val="0"/>
        <w:spacing w:before="77" w:after="0" w:line="276" w:lineRule="auto"/>
        <w:ind w:left="547" w:firstLine="432"/>
        <w:jc w:val="right"/>
        <w:textAlignment w:val="baseline"/>
        <w:rPr>
          <w:rFonts w:ascii="Times New Roman" w:eastAsia="Times New Roman" w:hAnsi="Times New Roman" w:cs="Times New Roman"/>
          <w:color w:val="000000" w:themeColor="text1"/>
          <w:sz w:val="24"/>
          <w:szCs w:val="24"/>
          <w:rtl/>
        </w:rPr>
      </w:pPr>
      <w:r w:rsidRPr="00A26668">
        <w:rPr>
          <w:rFonts w:ascii="Times New Roman" w:eastAsia="Times New Roman" w:hAnsi="Times New Roman" w:cs="Arial"/>
          <w:color w:val="000000" w:themeColor="text1"/>
          <w:kern w:val="24"/>
          <w:sz w:val="32"/>
          <w:szCs w:val="32"/>
          <w:lang w:val="en-GB"/>
        </w:rPr>
        <w:t> </w:t>
      </w:r>
    </w:p>
    <w:p w:rsidR="00A03E23" w:rsidRPr="00A26668" w:rsidRDefault="00A03E23" w:rsidP="000D7AEE">
      <w:pPr>
        <w:pStyle w:val="ListParagraph"/>
        <w:numPr>
          <w:ilvl w:val="0"/>
          <w:numId w:val="94"/>
        </w:numPr>
        <w:tabs>
          <w:tab w:val="left" w:pos="426"/>
        </w:tabs>
        <w:kinsoku w:val="0"/>
        <w:overflowPunct w:val="0"/>
        <w:spacing w:line="276" w:lineRule="auto"/>
        <w:jc w:val="both"/>
        <w:textAlignment w:val="baseline"/>
        <w:rPr>
          <w:color w:val="000000" w:themeColor="text1"/>
          <w:sz w:val="22"/>
          <w:szCs w:val="22"/>
        </w:rPr>
      </w:pPr>
      <w:r w:rsidRPr="00A26668">
        <w:rPr>
          <w:rFonts w:cs="Arial"/>
          <w:color w:val="000000" w:themeColor="text1"/>
          <w:kern w:val="24"/>
          <w:sz w:val="22"/>
          <w:szCs w:val="22"/>
          <w:lang w:val="en-GB"/>
        </w:rPr>
        <w:t xml:space="preserve">In contrast, </w:t>
      </w:r>
      <w:r w:rsidRPr="00A26668">
        <w:rPr>
          <w:rFonts w:cs="Arial"/>
          <w:b/>
          <w:bCs/>
          <w:color w:val="000000" w:themeColor="text1"/>
          <w:kern w:val="24"/>
          <w:sz w:val="22"/>
          <w:szCs w:val="22"/>
          <w:lang w:val="en-GB"/>
        </w:rPr>
        <w:t xml:space="preserve">Octavio Paz looks forward to the translating culture for a general basis on which creative negotiation may occur in translation. </w:t>
      </w:r>
      <w:r w:rsidRPr="00A26668">
        <w:rPr>
          <w:rFonts w:cs="Arial"/>
          <w:color w:val="000000" w:themeColor="text1"/>
          <w:kern w:val="24"/>
          <w:sz w:val="22"/>
          <w:szCs w:val="22"/>
          <w:lang w:val="en-GB"/>
        </w:rPr>
        <w:t xml:space="preserve">Believing </w:t>
      </w:r>
      <w:r w:rsidRPr="00A26668">
        <w:rPr>
          <w:rFonts w:cs="Arial"/>
          <w:b/>
          <w:bCs/>
          <w:color w:val="000000" w:themeColor="text1"/>
          <w:kern w:val="24"/>
          <w:sz w:val="22"/>
          <w:szCs w:val="22"/>
          <w:lang w:val="en-GB"/>
        </w:rPr>
        <w:t>parallelism,</w:t>
      </w:r>
      <w:r w:rsidRPr="00A26668">
        <w:rPr>
          <w:rFonts w:cs="Arial"/>
          <w:color w:val="000000" w:themeColor="text1"/>
          <w:kern w:val="24"/>
          <w:sz w:val="22"/>
          <w:szCs w:val="22"/>
          <w:lang w:val="en-GB"/>
        </w:rPr>
        <w:t xml:space="preserve"> an aesthetic quality prevalent in Arabic literature, to be of key importance in exploring this realm, Paz devices his own translating strategy in his attempt on Arabic poetry: ‘</w:t>
      </w:r>
      <w:r w:rsidRPr="00A26668">
        <w:rPr>
          <w:rFonts w:cs="Arial"/>
          <w:b/>
          <w:bCs/>
          <w:color w:val="000000" w:themeColor="text1"/>
          <w:kern w:val="24"/>
          <w:sz w:val="22"/>
          <w:szCs w:val="22"/>
          <w:lang w:val="en-GB"/>
        </w:rPr>
        <w:t>to retain the number of lines of each poem, not to scorn assonances and to respect, as much as possible, the parallelism</w:t>
      </w:r>
      <w:r w:rsidRPr="00A26668">
        <w:rPr>
          <w:rFonts w:cs="Arial"/>
          <w:color w:val="000000" w:themeColor="text1"/>
          <w:kern w:val="24"/>
          <w:sz w:val="22"/>
          <w:szCs w:val="22"/>
          <w:lang w:val="en-GB"/>
        </w:rPr>
        <w:t xml:space="preserve">’ (Weinberger and Paz 1978: 47).  </w:t>
      </w:r>
    </w:p>
    <w:p w:rsidR="00A03E23" w:rsidRPr="00A26668" w:rsidRDefault="00A03E23" w:rsidP="000D7AEE">
      <w:pPr>
        <w:pStyle w:val="ListParagraph"/>
        <w:numPr>
          <w:ilvl w:val="0"/>
          <w:numId w:val="94"/>
        </w:numPr>
        <w:tabs>
          <w:tab w:val="left" w:pos="426"/>
        </w:tabs>
        <w:kinsoku w:val="0"/>
        <w:overflowPunct w:val="0"/>
        <w:spacing w:line="276" w:lineRule="auto"/>
        <w:jc w:val="both"/>
        <w:textAlignment w:val="baseline"/>
        <w:rPr>
          <w:color w:val="000000" w:themeColor="text1"/>
          <w:sz w:val="22"/>
          <w:szCs w:val="22"/>
          <w:rtl/>
        </w:rPr>
      </w:pPr>
      <w:r w:rsidRPr="00A26668">
        <w:rPr>
          <w:b/>
          <w:bCs/>
          <w:i/>
          <w:iCs/>
          <w:color w:val="000000" w:themeColor="text1"/>
          <w:kern w:val="24"/>
          <w:sz w:val="22"/>
          <w:szCs w:val="22"/>
          <w:lang w:val="en-GB"/>
        </w:rPr>
        <w:t xml:space="preserve">Paz’s approach manifests the significance that translation is not only a bilingual activity but, in fact, also a bicultural one.     </w:t>
      </w:r>
    </w:p>
    <w:p w:rsidR="00A03E23" w:rsidRPr="00A26668" w:rsidRDefault="00A03E23" w:rsidP="00A03E23">
      <w:pPr>
        <w:bidi w:val="0"/>
        <w:rPr>
          <w:color w:val="000000" w:themeColor="text1"/>
          <w:sz w:val="32"/>
          <w:szCs w:val="32"/>
        </w:rPr>
      </w:pPr>
      <w:r w:rsidRPr="00A26668">
        <w:rPr>
          <w:rFonts w:eastAsiaTheme="majorEastAsia"/>
          <w:b/>
          <w:bCs/>
          <w:color w:val="000000" w:themeColor="text1"/>
          <w:kern w:val="24"/>
          <w:position w:val="1"/>
          <w:sz w:val="32"/>
          <w:szCs w:val="32"/>
          <w:lang w:val="en-GB"/>
        </w:rPr>
        <w:lastRenderedPageBreak/>
        <w:t>Example 3</w:t>
      </w:r>
    </w:p>
    <w:p w:rsidR="00A03E23" w:rsidRPr="00A26668" w:rsidRDefault="00A03E23" w:rsidP="000D7AEE">
      <w:pPr>
        <w:pStyle w:val="ListParagraph"/>
        <w:numPr>
          <w:ilvl w:val="0"/>
          <w:numId w:val="95"/>
        </w:numPr>
        <w:kinsoku w:val="0"/>
        <w:overflowPunct w:val="0"/>
        <w:spacing w:line="276" w:lineRule="auto"/>
        <w:jc w:val="both"/>
        <w:textAlignment w:val="baseline"/>
        <w:rPr>
          <w:color w:val="000000" w:themeColor="text1"/>
          <w:sz w:val="22"/>
          <w:szCs w:val="22"/>
        </w:rPr>
      </w:pPr>
      <w:r w:rsidRPr="00A26668">
        <w:rPr>
          <w:rFonts w:cs="Arial"/>
          <w:b/>
          <w:bCs/>
          <w:color w:val="000000" w:themeColor="text1"/>
          <w:kern w:val="24"/>
          <w:sz w:val="22"/>
          <w:szCs w:val="22"/>
          <w:lang w:val="en-GB"/>
        </w:rPr>
        <w:t xml:space="preserve">Now let’s look at the translation of the following couple of lines taken from </w:t>
      </w:r>
      <w:r w:rsidRPr="00A26668">
        <w:rPr>
          <w:rFonts w:eastAsia="Calibri" w:cs="Arial"/>
          <w:b/>
          <w:bCs/>
          <w:color w:val="000000" w:themeColor="text1"/>
          <w:kern w:val="24"/>
          <w:sz w:val="22"/>
          <w:szCs w:val="22"/>
          <w:lang w:val="en-GB"/>
        </w:rPr>
        <w:t>Shakespeare’s poem: ‘To His Love’ and see whether Fatima AlNaib has done a good job or not:</w:t>
      </w:r>
      <w:r w:rsidRPr="00A26668">
        <w:rPr>
          <w:rFonts w:cs="Arial"/>
          <w:b/>
          <w:bCs/>
          <w:color w:val="000000" w:themeColor="text1"/>
          <w:kern w:val="24"/>
          <w:sz w:val="22"/>
          <w:szCs w:val="22"/>
          <w:lang w:val="en-GB"/>
        </w:rPr>
        <w:t xml:space="preserve"> </w:t>
      </w:r>
    </w:p>
    <w:p w:rsidR="00A03E23" w:rsidRPr="00A26668" w:rsidRDefault="00A03E23" w:rsidP="00A03E23">
      <w:pPr>
        <w:pStyle w:val="NormalWeb"/>
        <w:kinsoku w:val="0"/>
        <w:overflowPunct w:val="0"/>
        <w:spacing w:before="67" w:beforeAutospacing="0" w:after="0" w:afterAutospacing="0" w:line="276" w:lineRule="auto"/>
        <w:ind w:left="547" w:hanging="547"/>
        <w:jc w:val="center"/>
        <w:textAlignment w:val="baseline"/>
        <w:rPr>
          <w:color w:val="000000" w:themeColor="text1"/>
          <w:sz w:val="22"/>
          <w:szCs w:val="22"/>
          <w:rtl/>
        </w:rPr>
      </w:pPr>
      <w:r w:rsidRPr="00A26668">
        <w:rPr>
          <w:rFonts w:eastAsia="Calibri" w:cs="Arial"/>
          <w:b/>
          <w:bCs/>
          <w:color w:val="000000" w:themeColor="text1"/>
          <w:kern w:val="24"/>
          <w:sz w:val="22"/>
          <w:szCs w:val="22"/>
          <w:lang w:val="en-GB"/>
        </w:rPr>
        <w:t>“Shall I compare thee to a summer’s day;</w:t>
      </w:r>
    </w:p>
    <w:p w:rsidR="00A03E23" w:rsidRPr="00A26668" w:rsidRDefault="00A03E23" w:rsidP="00A03E23">
      <w:pPr>
        <w:pStyle w:val="NormalWeb"/>
        <w:kinsoku w:val="0"/>
        <w:overflowPunct w:val="0"/>
        <w:spacing w:before="67" w:beforeAutospacing="0" w:after="0" w:afterAutospacing="0" w:line="276" w:lineRule="auto"/>
        <w:ind w:left="547" w:hanging="547"/>
        <w:jc w:val="center"/>
        <w:textAlignment w:val="baseline"/>
        <w:rPr>
          <w:color w:val="000000" w:themeColor="text1"/>
          <w:sz w:val="22"/>
          <w:szCs w:val="22"/>
          <w:rtl/>
        </w:rPr>
      </w:pPr>
      <w:r w:rsidRPr="00A26668">
        <w:rPr>
          <w:rFonts w:eastAsia="Calibri" w:cs="Arial"/>
          <w:b/>
          <w:bCs/>
          <w:color w:val="000000" w:themeColor="text1"/>
          <w:kern w:val="24"/>
          <w:sz w:val="22"/>
          <w:szCs w:val="22"/>
          <w:lang w:val="en-GB"/>
        </w:rPr>
        <w:t>Thou art more lovely and more temperate.”</w:t>
      </w:r>
    </w:p>
    <w:p w:rsidR="00A03E23" w:rsidRPr="00A26668" w:rsidRDefault="00A03E23" w:rsidP="00A03E23">
      <w:pPr>
        <w:pStyle w:val="NormalWeb"/>
        <w:kinsoku w:val="0"/>
        <w:overflowPunct w:val="0"/>
        <w:spacing w:before="58" w:beforeAutospacing="0" w:after="0" w:afterAutospacing="0" w:line="276" w:lineRule="auto"/>
        <w:ind w:left="547" w:hanging="547"/>
        <w:jc w:val="right"/>
        <w:textAlignment w:val="baseline"/>
        <w:rPr>
          <w:color w:val="000000" w:themeColor="text1"/>
          <w:sz w:val="22"/>
          <w:szCs w:val="22"/>
          <w:rtl/>
        </w:rPr>
      </w:pPr>
      <w:r w:rsidRPr="00A26668">
        <w:rPr>
          <w:rFonts w:eastAsia="Calibri" w:cs="Arial"/>
          <w:color w:val="000000" w:themeColor="text1"/>
          <w:kern w:val="24"/>
          <w:sz w:val="22"/>
          <w:szCs w:val="22"/>
          <w:lang w:val="en-GB"/>
        </w:rPr>
        <w:t>Fatimah AlNaib translated it as follows (Khulusi, 1959):</w:t>
      </w:r>
    </w:p>
    <w:p w:rsidR="00A03E23" w:rsidRPr="00A26668" w:rsidRDefault="00A03E23" w:rsidP="00A03E23">
      <w:pPr>
        <w:pStyle w:val="NormalWeb"/>
        <w:kinsoku w:val="0"/>
        <w:overflowPunct w:val="0"/>
        <w:bidi/>
        <w:spacing w:before="86" w:beforeAutospacing="0" w:after="0" w:afterAutospacing="0" w:line="276" w:lineRule="auto"/>
        <w:ind w:left="547" w:hanging="547"/>
        <w:jc w:val="center"/>
        <w:textAlignment w:val="baseline"/>
        <w:rPr>
          <w:color w:val="000000" w:themeColor="text1"/>
          <w:sz w:val="22"/>
          <w:szCs w:val="22"/>
          <w:rtl/>
        </w:rPr>
      </w:pPr>
      <w:r w:rsidRPr="00A26668">
        <w:rPr>
          <w:rFonts w:asciiTheme="minorHAnsi" w:eastAsia="Calibri" w:cstheme="majorBidi"/>
          <w:b/>
          <w:bCs/>
          <w:color w:val="000000" w:themeColor="text1"/>
          <w:kern w:val="24"/>
          <w:sz w:val="22"/>
          <w:szCs w:val="22"/>
          <w:rtl/>
          <w:lang w:bidi="ar-SY"/>
        </w:rPr>
        <w:t xml:space="preserve">منذا يقارن حسنك المغري بصيف قد تجلى </w:t>
      </w:r>
      <w:r w:rsidRPr="00A26668">
        <w:rPr>
          <w:rFonts w:asciiTheme="minorHAnsi" w:eastAsia="Calibri" w:hAnsi="Calibri" w:cstheme="majorBidi"/>
          <w:b/>
          <w:bCs/>
          <w:color w:val="000000" w:themeColor="text1"/>
          <w:kern w:val="24"/>
          <w:sz w:val="22"/>
          <w:szCs w:val="22"/>
          <w:lang w:val="en-GB"/>
        </w:rPr>
        <w:t xml:space="preserve">     </w:t>
      </w:r>
      <w:r w:rsidRPr="00A26668">
        <w:rPr>
          <w:rFonts w:asciiTheme="minorHAnsi" w:eastAsia="Calibri" w:hAnsi="Calibri" w:cstheme="majorBidi"/>
          <w:b/>
          <w:bCs/>
          <w:color w:val="000000" w:themeColor="text1"/>
          <w:kern w:val="24"/>
          <w:sz w:val="22"/>
          <w:szCs w:val="22"/>
          <w:rtl/>
          <w:lang w:bidi="ar-SY"/>
        </w:rPr>
        <w:t xml:space="preserve"> </w:t>
      </w:r>
      <w:r w:rsidRPr="00A26668">
        <w:rPr>
          <w:rFonts w:asciiTheme="minorHAnsi" w:eastAsia="Calibri" w:cstheme="majorBidi"/>
          <w:b/>
          <w:bCs/>
          <w:color w:val="000000" w:themeColor="text1"/>
          <w:kern w:val="24"/>
          <w:sz w:val="22"/>
          <w:szCs w:val="22"/>
          <w:rtl/>
          <w:lang w:bidi="ar-SY"/>
        </w:rPr>
        <w:t>وفنون سحرك قد باتت في ناظري أسمى وأغلى</w:t>
      </w:r>
    </w:p>
    <w:p w:rsidR="00A03E23" w:rsidRPr="00A26668" w:rsidRDefault="00A03E23" w:rsidP="000D7AEE">
      <w:pPr>
        <w:pStyle w:val="ListParagraph"/>
        <w:numPr>
          <w:ilvl w:val="0"/>
          <w:numId w:val="96"/>
        </w:numPr>
        <w:kinsoku w:val="0"/>
        <w:overflowPunct w:val="0"/>
        <w:spacing w:line="276" w:lineRule="auto"/>
        <w:jc w:val="both"/>
        <w:textAlignment w:val="baseline"/>
        <w:rPr>
          <w:color w:val="000000" w:themeColor="text1"/>
          <w:sz w:val="22"/>
          <w:szCs w:val="22"/>
        </w:rPr>
      </w:pPr>
      <w:r w:rsidRPr="00A26668">
        <w:rPr>
          <w:rFonts w:eastAsia="Calibri" w:cs="Arial"/>
          <w:color w:val="000000" w:themeColor="text1"/>
          <w:kern w:val="24"/>
          <w:sz w:val="22"/>
          <w:szCs w:val="22"/>
          <w:lang w:val="en-GB"/>
        </w:rPr>
        <w:t xml:space="preserve">By using the holistic approach explained above, we can say that although AlNaib was a poetess and well qualified to approach translating Shakespeare’s poetry, she failed to capture the cultural dimension of the poem.  The mistake AlNaib made was the misunderstanding of the cultural significance of the key word of the whole poem- </w:t>
      </w:r>
      <w:r w:rsidRPr="00A26668">
        <w:rPr>
          <w:rFonts w:eastAsia="Calibri" w:cs="Arial"/>
          <w:b/>
          <w:bCs/>
          <w:color w:val="000000" w:themeColor="text1"/>
          <w:kern w:val="24"/>
          <w:sz w:val="22"/>
          <w:szCs w:val="22"/>
          <w:lang w:val="en-GB"/>
        </w:rPr>
        <w:t>‘summer’s day</w:t>
      </w:r>
      <w:r w:rsidRPr="00A26668">
        <w:rPr>
          <w:rFonts w:eastAsia="Calibri" w:cs="Arial"/>
          <w:color w:val="000000" w:themeColor="text1"/>
          <w:kern w:val="24"/>
          <w:sz w:val="22"/>
          <w:szCs w:val="22"/>
          <w:lang w:val="en-GB"/>
        </w:rPr>
        <w:t>’.  She gave it the literal Arabic equivalent ‘</w:t>
      </w:r>
      <w:r w:rsidRPr="00A26668">
        <w:rPr>
          <w:rFonts w:eastAsia="Calibri" w:hAnsi="Arial" w:cs="Arial"/>
          <w:b/>
          <w:bCs/>
          <w:color w:val="000000" w:themeColor="text1"/>
          <w:kern w:val="24"/>
          <w:sz w:val="22"/>
          <w:szCs w:val="22"/>
          <w:rtl/>
          <w:lang w:bidi="ar-SY"/>
        </w:rPr>
        <w:t>الصيف</w:t>
      </w:r>
      <w:r w:rsidRPr="00A26668">
        <w:rPr>
          <w:rFonts w:eastAsia="Calibri" w:cs="Arial"/>
          <w:b/>
          <w:bCs/>
          <w:color w:val="000000" w:themeColor="text1"/>
          <w:kern w:val="24"/>
          <w:sz w:val="22"/>
          <w:szCs w:val="22"/>
          <w:lang w:val="en-GB"/>
        </w:rPr>
        <w:t>’.</w:t>
      </w:r>
      <w:r w:rsidRPr="00A26668">
        <w:rPr>
          <w:rFonts w:eastAsia="Calibri" w:cs="Arial"/>
          <w:color w:val="000000" w:themeColor="text1"/>
          <w:kern w:val="24"/>
          <w:sz w:val="22"/>
          <w:szCs w:val="22"/>
          <w:lang w:val="en-GB"/>
        </w:rPr>
        <w:t xml:space="preserve">  This makes her translation lose the message Shakespeare wants to convey, the poetic and emotional effect on the reader and the climatic significance of the summer.</w:t>
      </w:r>
    </w:p>
    <w:p w:rsidR="004659AE" w:rsidRPr="00A26668" w:rsidRDefault="004659AE" w:rsidP="000D7AEE">
      <w:pPr>
        <w:numPr>
          <w:ilvl w:val="0"/>
          <w:numId w:val="96"/>
        </w:numPr>
        <w:kinsoku w:val="0"/>
        <w:overflowPunct w:val="0"/>
        <w:bidi w:val="0"/>
        <w:spacing w:line="276" w:lineRule="auto"/>
        <w:jc w:val="both"/>
        <w:textAlignment w:val="baseline"/>
        <w:rPr>
          <w:color w:val="000000" w:themeColor="text1"/>
        </w:rPr>
      </w:pPr>
      <w:r w:rsidRPr="00A26668">
        <w:rPr>
          <w:b/>
          <w:bCs/>
          <w:color w:val="000000" w:themeColor="text1"/>
          <w:lang w:val="en-GB"/>
        </w:rPr>
        <w:t>A comparison between the connotation of the English and Arabic summers will show the seriousness of the problem that the translator may face while working on something relating to climatic features:</w:t>
      </w:r>
    </w:p>
    <w:tbl>
      <w:tblPr>
        <w:tblW w:w="9629" w:type="dxa"/>
        <w:tblLayout w:type="fixed"/>
        <w:tblCellMar>
          <w:left w:w="0" w:type="dxa"/>
          <w:right w:w="0" w:type="dxa"/>
        </w:tblCellMar>
        <w:tblLook w:val="04A0" w:firstRow="1" w:lastRow="0" w:firstColumn="1" w:lastColumn="0" w:noHBand="0" w:noVBand="1"/>
      </w:tblPr>
      <w:tblGrid>
        <w:gridCol w:w="4526"/>
        <w:gridCol w:w="5103"/>
      </w:tblGrid>
      <w:tr w:rsidR="00A26668" w:rsidRPr="00A26668" w:rsidTr="00A03E23">
        <w:tc>
          <w:tcPr>
            <w:tcW w:w="45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A03E23">
            <w:pPr>
              <w:bidi w:val="0"/>
              <w:spacing w:after="200" w:line="276" w:lineRule="auto"/>
              <w:rPr>
                <w:rFonts w:ascii="Arial" w:eastAsia="Times New Roman" w:hAnsi="Arial" w:cs="Arial"/>
                <w:color w:val="000000" w:themeColor="text1"/>
              </w:rPr>
            </w:pPr>
            <w:r w:rsidRPr="00A26668">
              <w:rPr>
                <w:rFonts w:ascii="Times New Roman" w:eastAsia="Calibri" w:hAnsi="Times New Roman" w:cs="Arial"/>
                <w:b/>
                <w:bCs/>
                <w:color w:val="000000" w:themeColor="text1"/>
                <w:kern w:val="24"/>
                <w:lang w:val="en-GB"/>
              </w:rPr>
              <w:t>English Summer</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A03E23">
            <w:pPr>
              <w:bidi w:val="0"/>
              <w:spacing w:after="200" w:line="276" w:lineRule="auto"/>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Arabic Summer</w:t>
            </w:r>
          </w:p>
        </w:tc>
      </w:tr>
      <w:tr w:rsidR="00A03E23" w:rsidRPr="00A26668" w:rsidTr="00A03E23">
        <w:tc>
          <w:tcPr>
            <w:tcW w:w="45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A Symbol of beauty &amp; liveliness</w:t>
            </w:r>
          </w:p>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Very short  1-2 months</w:t>
            </w:r>
          </w:p>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Cool and temperate</w:t>
            </w:r>
          </w:p>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Positive psychological effect</w:t>
            </w:r>
          </w:p>
        </w:tc>
        <w:tc>
          <w:tcPr>
            <w:tcW w:w="510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w:t>
            </w:r>
          </w:p>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Very long 3-4 months</w:t>
            </w:r>
          </w:p>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Dry/humid and hot</w:t>
            </w:r>
          </w:p>
          <w:p w:rsidR="00A03E23" w:rsidRPr="00A26668" w:rsidRDefault="00A03E23" w:rsidP="000D7AEE">
            <w:pPr>
              <w:numPr>
                <w:ilvl w:val="0"/>
                <w:numId w:val="97"/>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Negative psychological effect</w:t>
            </w:r>
          </w:p>
          <w:p w:rsidR="00A03E23" w:rsidRPr="00A26668" w:rsidRDefault="00A03E23" w:rsidP="00A03E23">
            <w:pPr>
              <w:bidi w:val="0"/>
              <w:spacing w:after="200" w:line="276" w:lineRule="auto"/>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 </w:t>
            </w:r>
          </w:p>
        </w:tc>
      </w:tr>
    </w:tbl>
    <w:p w:rsidR="00A03E23" w:rsidRPr="00A26668" w:rsidRDefault="00A03E23" w:rsidP="00A03E23">
      <w:pPr>
        <w:bidi w:val="0"/>
        <w:rPr>
          <w:color w:val="000000" w:themeColor="text1"/>
          <w:sz w:val="40"/>
          <w:szCs w:val="40"/>
        </w:rPr>
      </w:pPr>
    </w:p>
    <w:p w:rsidR="00A03E23" w:rsidRPr="00A26668" w:rsidRDefault="00A03E23" w:rsidP="00A03E23">
      <w:pPr>
        <w:bidi w:val="0"/>
        <w:rPr>
          <w:color w:val="000000" w:themeColor="text1"/>
        </w:rPr>
      </w:pPr>
      <w:r w:rsidRPr="00A26668">
        <w:rPr>
          <w:rFonts w:eastAsia="Calibri" w:cstheme="majorBidi"/>
          <w:b/>
          <w:bCs/>
          <w:color w:val="000000" w:themeColor="text1"/>
          <w:kern w:val="24"/>
          <w:lang w:val="en-GB"/>
        </w:rPr>
        <w:t>The above rough comparison shows that if English summer is translated in Arabic ‘</w:t>
      </w:r>
      <w:r w:rsidRPr="00A26668">
        <w:rPr>
          <w:rFonts w:eastAsia="Calibri" w:cstheme="majorBidi"/>
          <w:b/>
          <w:bCs/>
          <w:color w:val="000000" w:themeColor="text1"/>
          <w:kern w:val="24"/>
          <w:rtl/>
          <w:lang w:bidi="ar-SY"/>
        </w:rPr>
        <w:t>صيف</w:t>
      </w:r>
      <w:r w:rsidRPr="00A26668">
        <w:rPr>
          <w:rFonts w:eastAsia="Calibri" w:cstheme="majorBidi"/>
          <w:b/>
          <w:bCs/>
          <w:color w:val="000000" w:themeColor="text1"/>
          <w:kern w:val="24"/>
          <w:lang w:val="en-GB"/>
        </w:rPr>
        <w:t>’ summer, the translation does not make any sense to the Arabic reader, because his/her attitude towards summer is different from that of the English reader</w:t>
      </w:r>
      <w:r w:rsidRPr="00A26668">
        <w:rPr>
          <w:rFonts w:eastAsia="Calibri" w:cstheme="majorBidi"/>
          <w:color w:val="000000" w:themeColor="text1"/>
          <w:kern w:val="24"/>
          <w:lang w:val="en-GB"/>
        </w:rPr>
        <w:t>.  Therefore, the ‘substitution’ approach could be used to solve a problem as such.  Substitution approach is one of a number of concepts and techniques in the general class of ordered metamorphosis.  Substitution can operate in a way that maintains the matter and logic of a theme while altering the expression convention (Steiner, 1975).  In other words, Al Naib could have substituted the Arabic Spring ‘</w:t>
      </w:r>
      <w:r w:rsidRPr="00A26668">
        <w:rPr>
          <w:rFonts w:eastAsia="Calibri" w:cstheme="majorBidi"/>
          <w:b/>
          <w:bCs/>
          <w:color w:val="000000" w:themeColor="text1"/>
          <w:kern w:val="24"/>
          <w:rtl/>
          <w:lang w:bidi="ar-SY"/>
        </w:rPr>
        <w:t>الربيع</w:t>
      </w:r>
      <w:r w:rsidRPr="00A26668">
        <w:rPr>
          <w:rFonts w:eastAsia="Calibri" w:cstheme="majorBidi"/>
          <w:color w:val="000000" w:themeColor="text1"/>
          <w:kern w:val="24"/>
          <w:lang w:val="en-GB"/>
        </w:rPr>
        <w:t>’ for the English summer as the connotations of Arabic Spring are more or less the same as those of the English summer.  A rough comparison may illustrate this point</w:t>
      </w:r>
      <w:r w:rsidRPr="00A26668">
        <w:rPr>
          <w:color w:val="000000" w:themeColor="text1"/>
        </w:rPr>
        <w:t>:</w:t>
      </w:r>
    </w:p>
    <w:p w:rsidR="006D1CCA" w:rsidRPr="00A26668" w:rsidRDefault="006D1CCA" w:rsidP="006D1CCA">
      <w:pPr>
        <w:bidi w:val="0"/>
        <w:rPr>
          <w:color w:val="000000" w:themeColor="text1"/>
        </w:rPr>
      </w:pPr>
    </w:p>
    <w:p w:rsidR="006D1CCA" w:rsidRPr="00A26668" w:rsidRDefault="006D1CCA" w:rsidP="006D1CCA">
      <w:pPr>
        <w:bidi w:val="0"/>
        <w:rPr>
          <w:color w:val="000000" w:themeColor="text1"/>
        </w:rPr>
      </w:pPr>
    </w:p>
    <w:p w:rsidR="006D1CCA" w:rsidRPr="00A26668" w:rsidRDefault="006D1CCA" w:rsidP="006D1CCA">
      <w:pPr>
        <w:bidi w:val="0"/>
        <w:rPr>
          <w:color w:val="000000" w:themeColor="text1"/>
        </w:rPr>
      </w:pPr>
    </w:p>
    <w:p w:rsidR="006D1CCA" w:rsidRPr="00A26668" w:rsidRDefault="006D1CCA" w:rsidP="006D1CCA">
      <w:pPr>
        <w:bidi w:val="0"/>
        <w:rPr>
          <w:color w:val="000000" w:themeColor="text1"/>
        </w:rPr>
      </w:pPr>
    </w:p>
    <w:tbl>
      <w:tblPr>
        <w:tblW w:w="9240" w:type="dxa"/>
        <w:tblCellMar>
          <w:left w:w="0" w:type="dxa"/>
          <w:right w:w="0" w:type="dxa"/>
        </w:tblCellMar>
        <w:tblLook w:val="04A0" w:firstRow="1" w:lastRow="0" w:firstColumn="1" w:lastColumn="0" w:noHBand="0" w:noVBand="1"/>
      </w:tblPr>
      <w:tblGrid>
        <w:gridCol w:w="4320"/>
        <w:gridCol w:w="4920"/>
      </w:tblGrid>
      <w:tr w:rsidR="00A26668" w:rsidRPr="00A26668" w:rsidTr="00A03E23">
        <w:tc>
          <w:tcPr>
            <w:tcW w:w="4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A03E23">
            <w:pPr>
              <w:bidi w:val="0"/>
              <w:spacing w:after="200" w:line="276" w:lineRule="auto"/>
              <w:rPr>
                <w:rFonts w:ascii="Arial" w:eastAsia="Times New Roman" w:hAnsi="Arial" w:cs="Arial"/>
                <w:color w:val="000000" w:themeColor="text1"/>
              </w:rPr>
            </w:pPr>
            <w:r w:rsidRPr="00A26668">
              <w:rPr>
                <w:rFonts w:ascii="Times New Roman" w:eastAsia="Calibri" w:hAnsi="Times New Roman" w:cs="Arial"/>
                <w:b/>
                <w:bCs/>
                <w:color w:val="000000" w:themeColor="text1"/>
                <w:kern w:val="24"/>
                <w:lang w:val="en-GB"/>
              </w:rPr>
              <w:lastRenderedPageBreak/>
              <w:t>English Summer</w:t>
            </w:r>
          </w:p>
        </w:tc>
        <w:tc>
          <w:tcPr>
            <w:tcW w:w="49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A03E23">
            <w:pPr>
              <w:bidi w:val="0"/>
              <w:spacing w:after="200" w:line="276" w:lineRule="auto"/>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Arabic Spring</w:t>
            </w:r>
          </w:p>
        </w:tc>
      </w:tr>
      <w:tr w:rsidR="00A03E23" w:rsidRPr="00A26668" w:rsidTr="00A03E23">
        <w:tc>
          <w:tcPr>
            <w:tcW w:w="4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A Symbol of beauty &amp; liveliness</w:t>
            </w:r>
          </w:p>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Very short  1-2 months</w:t>
            </w:r>
          </w:p>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Cool and temperate</w:t>
            </w:r>
          </w:p>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Positive psychological effect</w:t>
            </w:r>
          </w:p>
        </w:tc>
        <w:tc>
          <w:tcPr>
            <w:tcW w:w="49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A Symbol of beauty &amp; liveliness</w:t>
            </w:r>
          </w:p>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Very short  1-2 months</w:t>
            </w:r>
          </w:p>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Cool and temperate</w:t>
            </w:r>
          </w:p>
          <w:p w:rsidR="00A03E23" w:rsidRPr="00A26668" w:rsidRDefault="00A03E23" w:rsidP="000D7AEE">
            <w:pPr>
              <w:numPr>
                <w:ilvl w:val="0"/>
                <w:numId w:val="98"/>
              </w:numPr>
              <w:bidi w:val="0"/>
              <w:spacing w:line="276" w:lineRule="auto"/>
              <w:ind w:left="1267"/>
              <w:contextualSpacing/>
              <w:rPr>
                <w:rFonts w:ascii="Arial" w:eastAsia="Times New Roman" w:hAnsi="Arial" w:cs="Arial"/>
                <w:color w:val="000000" w:themeColor="text1"/>
                <w:rtl/>
              </w:rPr>
            </w:pPr>
            <w:r w:rsidRPr="00A26668">
              <w:rPr>
                <w:rFonts w:ascii="Times New Roman" w:eastAsia="Calibri" w:hAnsi="Times New Roman" w:cs="Arial"/>
                <w:b/>
                <w:bCs/>
                <w:color w:val="000000" w:themeColor="text1"/>
                <w:kern w:val="24"/>
                <w:lang w:val="en-GB"/>
              </w:rPr>
              <w:t>Positive psychological effect</w:t>
            </w:r>
          </w:p>
        </w:tc>
      </w:tr>
    </w:tbl>
    <w:p w:rsidR="00A03E23" w:rsidRPr="00A26668" w:rsidRDefault="00A03E23" w:rsidP="00A03E23">
      <w:pPr>
        <w:bidi w:val="0"/>
        <w:rPr>
          <w:color w:val="000000" w:themeColor="text1"/>
          <w:sz w:val="32"/>
          <w:szCs w:val="32"/>
        </w:rPr>
      </w:pPr>
    </w:p>
    <w:p w:rsidR="00A03E23" w:rsidRPr="00A26668" w:rsidRDefault="00A03E23" w:rsidP="00A03E23">
      <w:pPr>
        <w:pStyle w:val="ListParagraph"/>
        <w:numPr>
          <w:ilvl w:val="1"/>
          <w:numId w:val="36"/>
        </w:numPr>
        <w:rPr>
          <w:color w:val="000000" w:themeColor="text1"/>
          <w:sz w:val="32"/>
          <w:szCs w:val="32"/>
        </w:rPr>
      </w:pPr>
      <w:r w:rsidRPr="00A26668">
        <w:rPr>
          <w:rFonts w:asciiTheme="majorHAnsi" w:eastAsiaTheme="majorEastAsia" w:hAnsi="Calibri" w:cs="Arial"/>
          <w:b/>
          <w:bCs/>
          <w:color w:val="000000" w:themeColor="text1"/>
          <w:kern w:val="24"/>
          <w:position w:val="1"/>
          <w:sz w:val="32"/>
          <w:szCs w:val="32"/>
        </w:rPr>
        <w:t>Practical 1</w:t>
      </w:r>
    </w:p>
    <w:p w:rsidR="004659AE" w:rsidRPr="00A26668" w:rsidRDefault="004659AE" w:rsidP="00987A53">
      <w:pPr>
        <w:bidi w:val="0"/>
        <w:rPr>
          <w:color w:val="000000" w:themeColor="text1"/>
        </w:rPr>
      </w:pPr>
      <w:r w:rsidRPr="00A26668">
        <w:rPr>
          <w:b/>
          <w:bCs/>
          <w:color w:val="000000" w:themeColor="text1"/>
          <w:lang w:val="en-GB"/>
        </w:rPr>
        <w:t xml:space="preserve">Translate the following two stanzas of a poem by Halimah (2017) into Arabic, using either a Holistic or Collaborative approach to your translation. Pay particular attention to both aesthetic and cultural features </w:t>
      </w:r>
    </w:p>
    <w:p w:rsidR="00A03E23" w:rsidRPr="00A26668" w:rsidRDefault="00A03E23" w:rsidP="00A03E23">
      <w:pPr>
        <w:bidi w:val="0"/>
        <w:rPr>
          <w:color w:val="000000" w:themeColor="text1"/>
          <w:rtl/>
        </w:rPr>
      </w:pPr>
      <w:r w:rsidRPr="00A26668">
        <w:rPr>
          <w:b/>
          <w:bCs/>
          <w:i/>
          <w:iCs/>
          <w:color w:val="000000" w:themeColor="text1"/>
          <w:lang w:val="en-GB"/>
        </w:rPr>
        <w:t>ALONE WITH MY LOVE</w:t>
      </w:r>
    </w:p>
    <w:p w:rsidR="00A03E23" w:rsidRPr="00A26668" w:rsidRDefault="00A03E23" w:rsidP="00A03E23">
      <w:pPr>
        <w:bidi w:val="0"/>
        <w:rPr>
          <w:color w:val="000000" w:themeColor="text1"/>
          <w:rtl/>
        </w:rPr>
      </w:pPr>
      <w:r w:rsidRPr="00A26668">
        <w:rPr>
          <w:i/>
          <w:iCs/>
          <w:color w:val="000000" w:themeColor="text1"/>
          <w:lang w:val="en-GB"/>
        </w:rPr>
        <w:t>Alone, my love, with you alone;</w:t>
      </w:r>
    </w:p>
    <w:p w:rsidR="00A03E23" w:rsidRPr="00A26668" w:rsidRDefault="00A03E23" w:rsidP="00A03E23">
      <w:pPr>
        <w:bidi w:val="0"/>
        <w:rPr>
          <w:color w:val="000000" w:themeColor="text1"/>
          <w:rtl/>
        </w:rPr>
      </w:pPr>
      <w:r w:rsidRPr="00A26668">
        <w:rPr>
          <w:i/>
          <w:iCs/>
          <w:color w:val="000000" w:themeColor="text1"/>
          <w:lang w:val="en-GB"/>
        </w:rPr>
        <w:t>In the boat of love, we sing and dance</w:t>
      </w:r>
    </w:p>
    <w:p w:rsidR="00A03E23" w:rsidRPr="00A26668" w:rsidRDefault="00A03E23" w:rsidP="00A03E23">
      <w:pPr>
        <w:bidi w:val="0"/>
        <w:rPr>
          <w:color w:val="000000" w:themeColor="text1"/>
          <w:rtl/>
        </w:rPr>
      </w:pPr>
      <w:r w:rsidRPr="00A26668">
        <w:rPr>
          <w:i/>
          <w:iCs/>
          <w:color w:val="000000" w:themeColor="text1"/>
          <w:lang w:val="en-GB"/>
        </w:rPr>
        <w:t>Like the lonely man in the ocean alone</w:t>
      </w:r>
    </w:p>
    <w:p w:rsidR="00A03E23" w:rsidRPr="00A26668" w:rsidRDefault="00A03E23" w:rsidP="00A03E23">
      <w:pPr>
        <w:bidi w:val="0"/>
        <w:rPr>
          <w:color w:val="000000" w:themeColor="text1"/>
          <w:rtl/>
        </w:rPr>
      </w:pPr>
      <w:r w:rsidRPr="00A26668">
        <w:rPr>
          <w:i/>
          <w:iCs/>
          <w:color w:val="000000" w:themeColor="text1"/>
          <w:lang w:val="en-GB"/>
        </w:rPr>
        <w:t>When he befriended a bird of chance.</w:t>
      </w:r>
    </w:p>
    <w:p w:rsidR="00A03E23" w:rsidRPr="00A26668" w:rsidRDefault="00A03E23" w:rsidP="00A03E23">
      <w:pPr>
        <w:bidi w:val="0"/>
        <w:rPr>
          <w:color w:val="000000" w:themeColor="text1"/>
          <w:rtl/>
        </w:rPr>
      </w:pPr>
      <w:r w:rsidRPr="00A26668">
        <w:rPr>
          <w:i/>
          <w:iCs/>
          <w:color w:val="000000" w:themeColor="text1"/>
          <w:lang w:val="en-GB"/>
        </w:rPr>
        <w:t>* * * * *</w:t>
      </w:r>
    </w:p>
    <w:p w:rsidR="00A03E23" w:rsidRPr="00A26668" w:rsidRDefault="00A03E23" w:rsidP="00A03E23">
      <w:pPr>
        <w:bidi w:val="0"/>
        <w:rPr>
          <w:color w:val="000000" w:themeColor="text1"/>
          <w:rtl/>
        </w:rPr>
      </w:pPr>
      <w:r w:rsidRPr="00A26668">
        <w:rPr>
          <w:i/>
          <w:iCs/>
          <w:color w:val="000000" w:themeColor="text1"/>
          <w:lang w:val="en-GB"/>
        </w:rPr>
        <w:t>Alone in a forest, we laugh and run;</w:t>
      </w:r>
    </w:p>
    <w:p w:rsidR="00A03E23" w:rsidRPr="00A26668" w:rsidRDefault="00A03E23" w:rsidP="00A03E23">
      <w:pPr>
        <w:bidi w:val="0"/>
        <w:rPr>
          <w:color w:val="000000" w:themeColor="text1"/>
          <w:rtl/>
        </w:rPr>
      </w:pPr>
      <w:r w:rsidRPr="00A26668">
        <w:rPr>
          <w:i/>
          <w:iCs/>
          <w:color w:val="000000" w:themeColor="text1"/>
          <w:lang w:val="en-GB"/>
        </w:rPr>
        <w:t xml:space="preserve">When the buds of May sway and say </w:t>
      </w:r>
    </w:p>
    <w:p w:rsidR="00A03E23" w:rsidRPr="00A26668" w:rsidRDefault="00A03E23" w:rsidP="00A03E23">
      <w:pPr>
        <w:bidi w:val="0"/>
        <w:rPr>
          <w:color w:val="000000" w:themeColor="text1"/>
          <w:rtl/>
        </w:rPr>
      </w:pPr>
      <w:r w:rsidRPr="00A26668">
        <w:rPr>
          <w:i/>
          <w:iCs/>
          <w:color w:val="000000" w:themeColor="text1"/>
          <w:lang w:val="en-GB"/>
        </w:rPr>
        <w:t>O lovers, be happy in the sun</w:t>
      </w:r>
    </w:p>
    <w:p w:rsidR="00A03E23" w:rsidRPr="00A26668" w:rsidRDefault="00A03E23" w:rsidP="00A03E23">
      <w:pPr>
        <w:bidi w:val="0"/>
        <w:rPr>
          <w:color w:val="000000" w:themeColor="text1"/>
          <w:rtl/>
        </w:rPr>
      </w:pPr>
      <w:r w:rsidRPr="00A26668">
        <w:rPr>
          <w:i/>
          <w:iCs/>
          <w:color w:val="000000" w:themeColor="text1"/>
          <w:lang w:val="en-GB"/>
        </w:rPr>
        <w:t>In merry days and from people away</w:t>
      </w:r>
    </w:p>
    <w:p w:rsidR="00A03E23" w:rsidRPr="00A26668" w:rsidRDefault="00A03E23" w:rsidP="00A03E23">
      <w:pPr>
        <w:bidi w:val="0"/>
        <w:rPr>
          <w:color w:val="000000" w:themeColor="text1"/>
          <w:rtl/>
        </w:rPr>
      </w:pPr>
      <w:r w:rsidRPr="00A26668">
        <w:rPr>
          <w:i/>
          <w:iCs/>
          <w:color w:val="000000" w:themeColor="text1"/>
          <w:lang w:val="en-GB"/>
        </w:rPr>
        <w:t>* * * * *</w:t>
      </w:r>
    </w:p>
    <w:p w:rsidR="00A03E23" w:rsidRPr="00A26668" w:rsidRDefault="00987A53" w:rsidP="00A03E23">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rPr>
        <w:t>5.3 Practical 2</w:t>
      </w:r>
    </w:p>
    <w:p w:rsidR="00987A53" w:rsidRPr="00A26668" w:rsidRDefault="00987A53" w:rsidP="000D7AEE">
      <w:pPr>
        <w:pStyle w:val="ListParagraph"/>
        <w:numPr>
          <w:ilvl w:val="0"/>
          <w:numId w:val="99"/>
        </w:numPr>
        <w:kinsoku w:val="0"/>
        <w:overflowPunct w:val="0"/>
        <w:textAlignment w:val="baseline"/>
        <w:rPr>
          <w:color w:val="000000" w:themeColor="text1"/>
          <w:sz w:val="22"/>
          <w:szCs w:val="22"/>
        </w:rPr>
      </w:pPr>
      <w:r w:rsidRPr="00A26668">
        <w:rPr>
          <w:rFonts w:eastAsia="Calibri" w:cstheme="majorBidi"/>
          <w:b/>
          <w:bCs/>
          <w:color w:val="000000" w:themeColor="text1"/>
          <w:kern w:val="24"/>
          <w:sz w:val="22"/>
          <w:szCs w:val="22"/>
          <w:lang w:val="en-GB"/>
        </w:rPr>
        <w:t xml:space="preserve">Translate the following excerpt, taken from a short story, into English with a view to adopting the free way to produce a most appropriate </w:t>
      </w:r>
      <w:r w:rsidRPr="00A26668">
        <w:rPr>
          <w:rFonts w:eastAsia="Calibri" w:cstheme="majorBidi"/>
          <w:b/>
          <w:bCs/>
          <w:color w:val="000000" w:themeColor="text1"/>
          <w:kern w:val="24"/>
          <w:sz w:val="22"/>
          <w:szCs w:val="22"/>
        </w:rPr>
        <w:t xml:space="preserve">target </w:t>
      </w:r>
      <w:r w:rsidRPr="00A26668">
        <w:rPr>
          <w:rFonts w:eastAsia="Calibri" w:cstheme="majorBidi"/>
          <w:b/>
          <w:bCs/>
          <w:color w:val="000000" w:themeColor="text1"/>
          <w:kern w:val="24"/>
          <w:sz w:val="22"/>
          <w:szCs w:val="22"/>
          <w:lang w:val="en-GB"/>
        </w:rPr>
        <w:t xml:space="preserve">text. </w:t>
      </w:r>
    </w:p>
    <w:p w:rsidR="00987A53" w:rsidRPr="00A26668" w:rsidRDefault="00987A53" w:rsidP="000D7AEE">
      <w:pPr>
        <w:pStyle w:val="ListParagraph"/>
        <w:numPr>
          <w:ilvl w:val="0"/>
          <w:numId w:val="99"/>
        </w:numPr>
        <w:kinsoku w:val="0"/>
        <w:overflowPunct w:val="0"/>
        <w:jc w:val="right"/>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w:t>
      </w:r>
    </w:p>
    <w:p w:rsidR="00987A53" w:rsidRPr="00A26668" w:rsidRDefault="00987A53" w:rsidP="00987A53">
      <w:pPr>
        <w:pStyle w:val="NormalWeb"/>
        <w:tabs>
          <w:tab w:val="left" w:pos="285"/>
        </w:tabs>
        <w:kinsoku w:val="0"/>
        <w:overflowPunct w:val="0"/>
        <w:bidi/>
        <w:spacing w:before="96" w:beforeAutospacing="0" w:after="0" w:afterAutospacing="0"/>
        <w:ind w:left="432"/>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rPr>
        <w:t xml:space="preserve">    </w:t>
      </w:r>
      <w:r w:rsidRPr="00A26668">
        <w:rPr>
          <w:rFonts w:asciiTheme="minorHAnsi" w:eastAsiaTheme="minorEastAsia" w:hAnsi="Calibri" w:cstheme="majorBidi"/>
          <w:color w:val="000000" w:themeColor="text1"/>
          <w:kern w:val="24"/>
          <w:sz w:val="22"/>
          <w:szCs w:val="22"/>
          <w:lang w:val="en-GB"/>
        </w:rPr>
        <w:t xml:space="preserve">  </w:t>
      </w:r>
      <w:r w:rsidRPr="00A26668">
        <w:rPr>
          <w:rFonts w:asciiTheme="minorHAnsi" w:eastAsiaTheme="minorEastAsia" w:cstheme="majorBidi"/>
          <w:color w:val="000000" w:themeColor="text1"/>
          <w:kern w:val="24"/>
          <w:sz w:val="22"/>
          <w:szCs w:val="22"/>
          <w:rtl/>
          <w:lang w:bidi="ar-SY"/>
        </w:rPr>
        <w:t>في أيامِ الصّيفِ كانَ مصطفى يسيرُ كلَّ صباحٍ إلى الحقلِ سائقاً ثيرانَهُ وعُجُولَهُ، حاملاً محراثَه على كتفيه، مُصغياً لتغاريدِ الشَّحاريرِ</w:t>
      </w:r>
      <w:r w:rsidRPr="00A26668">
        <w:rPr>
          <w:rFonts w:asciiTheme="minorHAnsi" w:eastAsiaTheme="minorEastAsia" w:hAnsi="Calibri" w:cstheme="majorBidi"/>
          <w:color w:val="000000" w:themeColor="text1"/>
          <w:kern w:val="24"/>
          <w:sz w:val="22"/>
          <w:szCs w:val="22"/>
          <w:rtl/>
          <w:lang w:bidi="ar-SY"/>
        </w:rPr>
        <w:t xml:space="preserve"> وحفيفِ أوراقِ الأغصانِ، وعندَ الظهيرةِ كانَ يقتربُ من السَّاقيةِ المتراكِضَةِ بين مُنخفضاتِ تلك المروجِ الخضراءِ ويأكلُ زادَهُ تارِكاً على الأعشابِ ما بقيَ منَ الخبزِ للعصافيرِ</w:t>
      </w:r>
      <w:r w:rsidRPr="00A26668">
        <w:rPr>
          <w:rFonts w:asciiTheme="minorHAnsi" w:eastAsiaTheme="minorEastAsia" w:hAnsi="Calibri" w:cstheme="majorBidi"/>
          <w:color w:val="000000" w:themeColor="text1"/>
          <w:kern w:val="24"/>
          <w:sz w:val="22"/>
          <w:szCs w:val="22"/>
          <w:lang w:val="en-GB"/>
        </w:rPr>
        <w:t>.</w:t>
      </w:r>
    </w:p>
    <w:p w:rsidR="00987A53" w:rsidRPr="00A26668" w:rsidRDefault="00987A53" w:rsidP="00987A53">
      <w:pPr>
        <w:pStyle w:val="NormalWeb"/>
        <w:kinsoku w:val="0"/>
        <w:overflowPunct w:val="0"/>
        <w:bidi/>
        <w:spacing w:before="96" w:beforeAutospacing="0" w:after="200" w:afterAutospacing="0" w:line="276" w:lineRule="auto"/>
        <w:jc w:val="both"/>
        <w:textAlignment w:val="baseline"/>
        <w:rPr>
          <w:color w:val="000000" w:themeColor="text1"/>
          <w:rtl/>
        </w:rPr>
      </w:pPr>
      <w:r w:rsidRPr="00A26668">
        <w:rPr>
          <w:rFonts w:asciiTheme="minorHAnsi" w:hAnsi="Calibri"/>
          <w:b/>
          <w:bCs/>
          <w:color w:val="000000" w:themeColor="text1"/>
          <w:kern w:val="24"/>
          <w:sz w:val="40"/>
          <w:szCs w:val="40"/>
          <w:rtl/>
          <w:lang w:bidi="ar-SY"/>
        </w:rPr>
        <w:t xml:space="preserve"> </w:t>
      </w:r>
    </w:p>
    <w:p w:rsidR="006D1CCA" w:rsidRPr="00A26668" w:rsidRDefault="006D1CCA" w:rsidP="00987A53">
      <w:pPr>
        <w:bidi w:val="0"/>
        <w:jc w:val="center"/>
        <w:rPr>
          <w:rFonts w:ascii="ae_AlMateen" w:eastAsiaTheme="majorEastAsia" w:hAnsi="ae_AlMateen" w:cs="ae_AlMateen"/>
          <w:color w:val="000000" w:themeColor="text1"/>
          <w:spacing w:val="-30"/>
          <w:kern w:val="24"/>
          <w:sz w:val="88"/>
          <w:szCs w:val="88"/>
        </w:rPr>
      </w:pPr>
    </w:p>
    <w:p w:rsidR="006D1CCA" w:rsidRPr="00A26668" w:rsidRDefault="006D1CCA" w:rsidP="006D1CCA">
      <w:pPr>
        <w:bidi w:val="0"/>
        <w:jc w:val="center"/>
        <w:rPr>
          <w:rFonts w:ascii="ae_AlMateen" w:eastAsiaTheme="majorEastAsia" w:hAnsi="ae_AlMateen" w:cs="ae_AlMateen"/>
          <w:color w:val="000000" w:themeColor="text1"/>
          <w:spacing w:val="-30"/>
          <w:kern w:val="24"/>
          <w:sz w:val="32"/>
          <w:szCs w:val="32"/>
        </w:rPr>
      </w:pPr>
    </w:p>
    <w:p w:rsidR="00987A53" w:rsidRPr="00A26668" w:rsidRDefault="00987A53" w:rsidP="006D1CCA">
      <w:pPr>
        <w:bidi w:val="0"/>
        <w:jc w:val="center"/>
        <w:rPr>
          <w:color w:val="000000" w:themeColor="text1"/>
          <w:sz w:val="32"/>
          <w:szCs w:val="32"/>
        </w:rPr>
      </w:pPr>
      <w:r w:rsidRPr="00A26668">
        <w:rPr>
          <w:rFonts w:ascii="ae_AlMateen" w:eastAsiaTheme="majorEastAsia" w:hAnsi="ae_AlMateen" w:cs="ae_AlMateen"/>
          <w:color w:val="000000" w:themeColor="text1"/>
          <w:spacing w:val="-30"/>
          <w:kern w:val="24"/>
          <w:sz w:val="32"/>
          <w:szCs w:val="32"/>
        </w:rPr>
        <w:lastRenderedPageBreak/>
        <w:t>Lecture 6</w:t>
      </w:r>
    </w:p>
    <w:p w:rsidR="00987A53" w:rsidRPr="00A26668" w:rsidRDefault="00987A53" w:rsidP="00987A53">
      <w:pPr>
        <w:pStyle w:val="NormalWeb"/>
        <w:spacing w:before="154" w:beforeAutospacing="0" w:after="0" w:afterAutospacing="0"/>
        <w:jc w:val="center"/>
        <w:textAlignment w:val="baseline"/>
        <w:rPr>
          <w:color w:val="000000" w:themeColor="text1"/>
          <w:sz w:val="32"/>
          <w:szCs w:val="32"/>
        </w:rPr>
      </w:pPr>
      <w:r w:rsidRPr="00A26668">
        <w:rPr>
          <w:color w:val="000000" w:themeColor="text1"/>
          <w:sz w:val="32"/>
          <w:szCs w:val="32"/>
        </w:rPr>
        <w:tab/>
      </w:r>
      <w:r w:rsidRPr="00A26668">
        <w:rPr>
          <w:rFonts w:asciiTheme="minorHAnsi" w:eastAsiaTheme="minorEastAsia" w:hAnsi="Calibri" w:cs="Arial"/>
          <w:b/>
          <w:bCs/>
          <w:color w:val="000000" w:themeColor="text1"/>
          <w:kern w:val="24"/>
          <w:sz w:val="32"/>
          <w:szCs w:val="32"/>
          <w:lang w:val="en-GB"/>
        </w:rPr>
        <w:t xml:space="preserve">Creative Translation: </w:t>
      </w:r>
    </w:p>
    <w:p w:rsidR="00987A53" w:rsidRPr="00A26668" w:rsidRDefault="00987A53" w:rsidP="00987A53">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Translation of Poetry</w:t>
      </w:r>
    </w:p>
    <w:p w:rsidR="00987A53" w:rsidRPr="00A26668" w:rsidRDefault="00987A53" w:rsidP="00987A53">
      <w:pPr>
        <w:tabs>
          <w:tab w:val="left" w:pos="2640"/>
        </w:tabs>
        <w:bidi w:val="0"/>
        <w:rPr>
          <w:color w:val="000000" w:themeColor="text1"/>
        </w:rPr>
      </w:pPr>
      <w:r w:rsidRPr="00A26668">
        <w:rPr>
          <w:rFonts w:eastAsiaTheme="majorEastAsia"/>
          <w:b/>
          <w:bCs/>
          <w:color w:val="000000" w:themeColor="text1"/>
          <w:kern w:val="24"/>
          <w:position w:val="1"/>
        </w:rPr>
        <w:t>Learning Outcomes</w:t>
      </w:r>
    </w:p>
    <w:p w:rsidR="00987A53" w:rsidRPr="00A26668" w:rsidRDefault="00987A53" w:rsidP="00987A53">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By the end of this lecture, you should be able to  </w:t>
      </w:r>
    </w:p>
    <w:p w:rsidR="00987A53" w:rsidRPr="00A26668" w:rsidRDefault="00987A53" w:rsidP="000D7AEE">
      <w:pPr>
        <w:pStyle w:val="ListParagraph"/>
        <w:numPr>
          <w:ilvl w:val="0"/>
          <w:numId w:val="100"/>
        </w:numPr>
        <w:kinsoku w:val="0"/>
        <w:overflowPunct w:val="0"/>
        <w:spacing w:line="276" w:lineRule="auto"/>
        <w:jc w:val="both"/>
        <w:textAlignment w:val="baseline"/>
        <w:rPr>
          <w:color w:val="000000" w:themeColor="text1"/>
          <w:sz w:val="22"/>
          <w:szCs w:val="22"/>
          <w:rtl/>
        </w:rPr>
      </w:pPr>
      <w:r w:rsidRPr="00A26668">
        <w:rPr>
          <w:color w:val="000000" w:themeColor="text1"/>
          <w:kern w:val="24"/>
          <w:sz w:val="22"/>
          <w:szCs w:val="22"/>
          <w:lang w:val="en-GB"/>
        </w:rPr>
        <w:t>establish your own concept of Poetry translation.</w:t>
      </w:r>
    </w:p>
    <w:p w:rsidR="00987A53" w:rsidRPr="00A26668" w:rsidRDefault="00987A53" w:rsidP="000D7AEE">
      <w:pPr>
        <w:pStyle w:val="ListParagraph"/>
        <w:numPr>
          <w:ilvl w:val="0"/>
          <w:numId w:val="100"/>
        </w:numPr>
        <w:kinsoku w:val="0"/>
        <w:overflowPunct w:val="0"/>
        <w:spacing w:line="276" w:lineRule="auto"/>
        <w:jc w:val="both"/>
        <w:textAlignment w:val="baseline"/>
        <w:rPr>
          <w:color w:val="000000" w:themeColor="text1"/>
          <w:sz w:val="22"/>
          <w:szCs w:val="22"/>
          <w:rtl/>
        </w:rPr>
      </w:pPr>
      <w:r w:rsidRPr="00A26668">
        <w:rPr>
          <w:color w:val="000000" w:themeColor="text1"/>
          <w:kern w:val="24"/>
          <w:sz w:val="22"/>
          <w:szCs w:val="22"/>
          <w:lang w:val="en-GB"/>
        </w:rPr>
        <w:t>apply the methods you see fit in your approach to translating poetry into Arabic and vice versa.</w:t>
      </w:r>
    </w:p>
    <w:p w:rsidR="00987A53" w:rsidRPr="00A26668" w:rsidRDefault="00987A53" w:rsidP="00987A53">
      <w:pPr>
        <w:bidi w:val="0"/>
        <w:rPr>
          <w:color w:val="000000" w:themeColor="text1"/>
        </w:rPr>
      </w:pPr>
      <w:r w:rsidRPr="00A26668">
        <w:rPr>
          <w:rFonts w:asciiTheme="majorHAnsi" w:eastAsiaTheme="majorEastAsia" w:hAnsi="Calibri" w:cstheme="majorBidi"/>
          <w:b/>
          <w:bCs/>
          <w:color w:val="000000" w:themeColor="text1"/>
          <w:kern w:val="24"/>
          <w:position w:val="1"/>
        </w:rPr>
        <w:t>Lecture main Points</w:t>
      </w:r>
    </w:p>
    <w:p w:rsidR="00987A53" w:rsidRPr="00A26668" w:rsidRDefault="00987A53" w:rsidP="00987A53">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6.1 Introduction</w:t>
      </w:r>
    </w:p>
    <w:p w:rsidR="00987A53" w:rsidRPr="00A26668" w:rsidRDefault="00987A53" w:rsidP="00987A53">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6.2 Translation of Poetry</w:t>
      </w:r>
    </w:p>
    <w:p w:rsidR="00987A53" w:rsidRPr="00A26668" w:rsidRDefault="00987A53" w:rsidP="00987A53">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6.3 The Skopos Theory of Translation</w:t>
      </w:r>
    </w:p>
    <w:p w:rsidR="00987A53" w:rsidRPr="00A26668" w:rsidRDefault="00987A53" w:rsidP="00987A53">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Arial"/>
          <w:b/>
          <w:bCs/>
          <w:color w:val="000000" w:themeColor="text1"/>
          <w:kern w:val="24"/>
          <w:lang w:val="en-GB"/>
        </w:rPr>
        <w:t>6. 3 Practical 1</w:t>
      </w:r>
    </w:p>
    <w:p w:rsidR="00987A53" w:rsidRPr="00A26668" w:rsidRDefault="00987A53" w:rsidP="00987A53">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Calibri" w:hAnsi="Times New Roman" w:cs="Arial"/>
          <w:b/>
          <w:bCs/>
          <w:color w:val="000000" w:themeColor="text1"/>
          <w:kern w:val="24"/>
          <w:lang w:val="en-GB"/>
        </w:rPr>
        <w:t>6. 3 Practical 2</w:t>
      </w:r>
    </w:p>
    <w:p w:rsidR="006D1CCA" w:rsidRPr="00A26668" w:rsidRDefault="006D1CCA" w:rsidP="006D1CCA">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p>
    <w:p w:rsidR="00987A53" w:rsidRPr="00A26668" w:rsidRDefault="00987A53" w:rsidP="00987A53">
      <w:pPr>
        <w:bidi w:val="0"/>
        <w:rPr>
          <w:color w:val="000000" w:themeColor="text1"/>
          <w:sz w:val="32"/>
          <w:szCs w:val="32"/>
        </w:rPr>
      </w:pPr>
      <w:r w:rsidRPr="00A26668">
        <w:rPr>
          <w:rFonts w:cs="Arial"/>
          <w:b/>
          <w:bCs/>
          <w:color w:val="000000" w:themeColor="text1"/>
          <w:kern w:val="24"/>
          <w:position w:val="1"/>
          <w:sz w:val="32"/>
          <w:szCs w:val="32"/>
          <w:lang w:val="en-GB"/>
        </w:rPr>
        <w:t>6.1 Introduction</w:t>
      </w:r>
    </w:p>
    <w:p w:rsidR="00987A53" w:rsidRPr="00A26668" w:rsidRDefault="00987A53" w:rsidP="000D7AEE">
      <w:pPr>
        <w:pStyle w:val="ListParagraph"/>
        <w:numPr>
          <w:ilvl w:val="0"/>
          <w:numId w:val="101"/>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Poetry means different things to different people</w:t>
      </w:r>
      <w:r w:rsidRPr="00A26668">
        <w:rPr>
          <w:rFonts w:eastAsiaTheme="minorEastAsia"/>
          <w:color w:val="000000" w:themeColor="text1"/>
          <w:kern w:val="24"/>
          <w:sz w:val="22"/>
          <w:szCs w:val="22"/>
          <w:lang w:val="en-GB"/>
        </w:rPr>
        <w:t>. Poetry is generally a representation of intense feelings and spontaneous flow of different ideas, written or spoken in a distinctive style with rhythm and rhyming sounds.</w:t>
      </w:r>
    </w:p>
    <w:p w:rsidR="00987A53" w:rsidRPr="00A26668" w:rsidRDefault="00987A53" w:rsidP="000D7AEE">
      <w:pPr>
        <w:pStyle w:val="ListParagraph"/>
        <w:numPr>
          <w:ilvl w:val="0"/>
          <w:numId w:val="10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When it comes to translating poetry</w:t>
      </w:r>
      <w:r w:rsidRPr="00A26668">
        <w:rPr>
          <w:rFonts w:eastAsiaTheme="minorEastAsia"/>
          <w:color w:val="000000" w:themeColor="text1"/>
          <w:kern w:val="24"/>
          <w:sz w:val="22"/>
          <w:szCs w:val="22"/>
          <w:lang w:val="en-GB"/>
        </w:rPr>
        <w:t xml:space="preserve">, we need to ask ourselves whether poetry can be translated or not. A straightforward answer to such a central question about poetry translation would be </w:t>
      </w:r>
      <w:r w:rsidRPr="00A26668">
        <w:rPr>
          <w:rFonts w:eastAsiaTheme="minorEastAsia"/>
          <w:b/>
          <w:bCs/>
          <w:color w:val="000000" w:themeColor="text1"/>
          <w:kern w:val="24"/>
          <w:sz w:val="22"/>
          <w:szCs w:val="22"/>
          <w:lang w:val="en-GB"/>
        </w:rPr>
        <w:t xml:space="preserve">‘yes’, </w:t>
      </w:r>
      <w:r w:rsidRPr="00A26668">
        <w:rPr>
          <w:rFonts w:eastAsiaTheme="minorEastAsia"/>
          <w:color w:val="000000" w:themeColor="text1"/>
          <w:kern w:val="24"/>
          <w:sz w:val="22"/>
          <w:szCs w:val="22"/>
          <w:lang w:val="en-GB"/>
        </w:rPr>
        <w:t xml:space="preserve">it obviously can be translated, as translated poetry constitutes such a large part of the literature of most languages and cultures </w:t>
      </w:r>
      <w:r w:rsidRPr="00A26668">
        <w:rPr>
          <w:rFonts w:eastAsiaTheme="minorEastAsia"/>
          <w:color w:val="000000" w:themeColor="text1"/>
          <w:kern w:val="24"/>
          <w:sz w:val="22"/>
          <w:szCs w:val="22"/>
        </w:rPr>
        <w:t>–</w:t>
      </w:r>
      <w:r w:rsidRPr="00A26668">
        <w:rPr>
          <w:rFonts w:eastAsiaTheme="minorEastAsia"/>
          <w:color w:val="000000" w:themeColor="text1"/>
          <w:kern w:val="24"/>
          <w:sz w:val="22"/>
          <w:szCs w:val="22"/>
          <w:lang w:val="en-GB"/>
        </w:rPr>
        <w:t xml:space="preserve"> for example, Omar Khayyam’s poetry in English.</w:t>
      </w:r>
    </w:p>
    <w:p w:rsidR="00987A53" w:rsidRPr="00A26668" w:rsidRDefault="00987A53" w:rsidP="000D7AEE">
      <w:pPr>
        <w:pStyle w:val="ListParagraph"/>
        <w:numPr>
          <w:ilvl w:val="0"/>
          <w:numId w:val="10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However, there is an opposite view</w:t>
      </w:r>
      <w:r w:rsidRPr="00A26668">
        <w:rPr>
          <w:rFonts w:eastAsiaTheme="minorEastAsia"/>
          <w:color w:val="000000" w:themeColor="text1"/>
          <w:kern w:val="24"/>
          <w:sz w:val="22"/>
          <w:szCs w:val="22"/>
          <w:lang w:val="en-GB"/>
        </w:rPr>
        <w:t xml:space="preserve"> which states </w:t>
      </w:r>
      <w:r w:rsidRPr="00A26668">
        <w:rPr>
          <w:rFonts w:eastAsiaTheme="minorEastAsia"/>
          <w:b/>
          <w:bCs/>
          <w:color w:val="000000" w:themeColor="text1"/>
          <w:kern w:val="24"/>
          <w:sz w:val="22"/>
          <w:szCs w:val="22"/>
          <w:lang w:val="en-GB"/>
        </w:rPr>
        <w:t xml:space="preserve">that poetry translation is difficult or even impossible. </w:t>
      </w:r>
      <w:r w:rsidRPr="00A26668">
        <w:rPr>
          <w:rFonts w:eastAsiaTheme="minorEastAsia"/>
          <w:color w:val="000000" w:themeColor="text1"/>
          <w:kern w:val="24"/>
          <w:sz w:val="22"/>
          <w:szCs w:val="22"/>
          <w:lang w:val="en-GB"/>
        </w:rPr>
        <w:t xml:space="preserve">This is probably due to the assumption that translated poetry should be poetry in its own right; not only is poetry difficult and ambiguous, but it also represents a special and complex relationship </w:t>
      </w:r>
      <w:r w:rsidRPr="00A26668">
        <w:rPr>
          <w:rFonts w:eastAsiaTheme="minorEastAsia"/>
          <w:b/>
          <w:bCs/>
          <w:color w:val="000000" w:themeColor="text1"/>
          <w:kern w:val="24"/>
          <w:sz w:val="22"/>
          <w:szCs w:val="22"/>
          <w:lang w:val="en-GB"/>
        </w:rPr>
        <w:t>between form and meaning</w:t>
      </w:r>
      <w:r w:rsidRPr="00A26668">
        <w:rPr>
          <w:rFonts w:eastAsiaTheme="minorEastAsia"/>
          <w:color w:val="000000" w:themeColor="text1"/>
          <w:kern w:val="24"/>
          <w:sz w:val="22"/>
          <w:szCs w:val="22"/>
          <w:lang w:val="en-GB"/>
        </w:rPr>
        <w:t xml:space="preserve"> (Boase-Beier, 2011).</w:t>
      </w:r>
    </w:p>
    <w:p w:rsidR="00987A53" w:rsidRPr="00A26668" w:rsidRDefault="00987A53" w:rsidP="000D7AEE">
      <w:pPr>
        <w:pStyle w:val="ListParagraph"/>
        <w:numPr>
          <w:ilvl w:val="0"/>
          <w:numId w:val="102"/>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As for evaluating literary translations in general</w:t>
      </w:r>
      <w:r w:rsidRPr="00A26668">
        <w:rPr>
          <w:rFonts w:eastAsiaTheme="minorEastAsia"/>
          <w:color w:val="000000" w:themeColor="text1"/>
          <w:kern w:val="24"/>
          <w:sz w:val="22"/>
          <w:szCs w:val="22"/>
          <w:lang w:val="en-GB"/>
        </w:rPr>
        <w:t xml:space="preserve">, and poetry in particular, terms like </w:t>
      </w:r>
      <w:r w:rsidRPr="00A26668">
        <w:rPr>
          <w:rFonts w:eastAsiaTheme="minorEastAsia"/>
          <w:b/>
          <w:bCs/>
          <w:color w:val="000000" w:themeColor="text1"/>
          <w:kern w:val="24"/>
          <w:sz w:val="22"/>
          <w:szCs w:val="22"/>
          <w:lang w:val="en-GB"/>
        </w:rPr>
        <w:t>‘accuracy</w:t>
      </w:r>
      <w:r w:rsidRPr="00A26668">
        <w:rPr>
          <w:rFonts w:eastAsiaTheme="minorEastAsia"/>
          <w:color w:val="000000" w:themeColor="text1"/>
          <w:kern w:val="24"/>
          <w:sz w:val="22"/>
          <w:szCs w:val="22"/>
          <w:lang w:val="en-GB"/>
        </w:rPr>
        <w:t xml:space="preserve">’ (Bassnett, 2014: 180), </w:t>
      </w:r>
      <w:r w:rsidRPr="00A26668">
        <w:rPr>
          <w:rFonts w:eastAsiaTheme="minorEastAsia"/>
          <w:b/>
          <w:bCs/>
          <w:color w:val="000000" w:themeColor="text1"/>
          <w:kern w:val="24"/>
          <w:sz w:val="22"/>
          <w:szCs w:val="22"/>
          <w:lang w:val="en-GB"/>
        </w:rPr>
        <w:t>‘clearness</w:t>
      </w:r>
      <w:r w:rsidRPr="00A26668">
        <w:rPr>
          <w:rFonts w:eastAsiaTheme="minorEastAsia"/>
          <w:color w:val="000000" w:themeColor="text1"/>
          <w:kern w:val="24"/>
          <w:sz w:val="22"/>
          <w:szCs w:val="22"/>
          <w:lang w:val="en-GB"/>
        </w:rPr>
        <w:t xml:space="preserve">’, (Fadaee, 2011: 200), </w:t>
      </w:r>
      <w:r w:rsidRPr="00A26668">
        <w:rPr>
          <w:rFonts w:eastAsiaTheme="minorEastAsia"/>
          <w:b/>
          <w:bCs/>
          <w:color w:val="000000" w:themeColor="text1"/>
          <w:kern w:val="24"/>
          <w:sz w:val="22"/>
          <w:szCs w:val="22"/>
          <w:lang w:val="en-GB"/>
        </w:rPr>
        <w:t>‘naturalness</w:t>
      </w:r>
      <w:r w:rsidRPr="00A26668">
        <w:rPr>
          <w:rFonts w:eastAsiaTheme="minorEastAsia"/>
          <w:color w:val="000000" w:themeColor="text1"/>
          <w:kern w:val="24"/>
          <w:sz w:val="22"/>
          <w:szCs w:val="22"/>
          <w:lang w:val="en-GB"/>
        </w:rPr>
        <w:t xml:space="preserve">’ (Newmark, 1988: 75), and </w:t>
      </w:r>
      <w:r w:rsidRPr="00A26668">
        <w:rPr>
          <w:rFonts w:eastAsiaTheme="minorEastAsia"/>
          <w:b/>
          <w:bCs/>
          <w:color w:val="000000" w:themeColor="text1"/>
          <w:kern w:val="24"/>
          <w:sz w:val="22"/>
          <w:szCs w:val="22"/>
          <w:lang w:val="en-GB"/>
        </w:rPr>
        <w:t>communicative purpose</w:t>
      </w:r>
      <w:r w:rsidRPr="00A26668">
        <w:rPr>
          <w:rFonts w:eastAsiaTheme="minorEastAsia"/>
          <w:color w:val="000000" w:themeColor="text1"/>
          <w:kern w:val="24"/>
          <w:sz w:val="22"/>
          <w:szCs w:val="22"/>
          <w:lang w:val="en-GB"/>
        </w:rPr>
        <w:t xml:space="preserve">’ (Nord, 2006: 44) have been used as criteria that would guide translators in their processing and producing the translated poem. </w:t>
      </w:r>
    </w:p>
    <w:p w:rsidR="00987A53" w:rsidRPr="00A26668" w:rsidRDefault="00987A53" w:rsidP="000D7AEE">
      <w:pPr>
        <w:pStyle w:val="ListParagraph"/>
        <w:numPr>
          <w:ilvl w:val="0"/>
          <w:numId w:val="102"/>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Moreover, poetic translation attempts to capture the spirit or the energy of the original poem. </w:t>
      </w:r>
      <w:r w:rsidRPr="00A26668">
        <w:rPr>
          <w:rFonts w:eastAsiaTheme="minorEastAsia"/>
          <w:color w:val="000000" w:themeColor="text1"/>
          <w:kern w:val="24"/>
          <w:sz w:val="22"/>
          <w:szCs w:val="22"/>
          <w:lang w:val="en-GB"/>
        </w:rPr>
        <w:t xml:space="preserve">This can be achieved by producing the right style by using the poetic choices, </w:t>
      </w:r>
      <w:r w:rsidRPr="00A26668">
        <w:rPr>
          <w:rFonts w:eastAsiaTheme="minorEastAsia"/>
          <w:b/>
          <w:bCs/>
          <w:color w:val="000000" w:themeColor="text1"/>
          <w:kern w:val="24"/>
          <w:sz w:val="22"/>
          <w:szCs w:val="22"/>
          <w:lang w:val="en-GB"/>
        </w:rPr>
        <w:t>be they grammatical, lexical, or phonemic</w:t>
      </w:r>
      <w:r w:rsidRPr="00A26668">
        <w:rPr>
          <w:rFonts w:eastAsiaTheme="minorEastAsia"/>
          <w:color w:val="000000" w:themeColor="text1"/>
          <w:kern w:val="24"/>
          <w:sz w:val="22"/>
          <w:szCs w:val="22"/>
          <w:lang w:val="en-GB"/>
        </w:rPr>
        <w:t xml:space="preserve">. What also distinguishes poetry from any other type of text is </w:t>
      </w:r>
      <w:r w:rsidRPr="00A26668">
        <w:rPr>
          <w:rFonts w:eastAsiaTheme="minorEastAsia"/>
          <w:b/>
          <w:bCs/>
          <w:color w:val="000000" w:themeColor="text1"/>
          <w:kern w:val="24"/>
          <w:sz w:val="22"/>
          <w:szCs w:val="22"/>
          <w:lang w:val="en-GB"/>
        </w:rPr>
        <w:t>its physical shape (</w:t>
      </w:r>
      <w:r w:rsidRPr="00A26668">
        <w:rPr>
          <w:rFonts w:eastAsiaTheme="minorEastAsia"/>
          <w:color w:val="000000" w:themeColor="text1"/>
          <w:kern w:val="24"/>
          <w:sz w:val="22"/>
          <w:szCs w:val="22"/>
          <w:lang w:val="en-GB"/>
        </w:rPr>
        <w:t xml:space="preserve">including the use of lines and spaces on a page), </w:t>
      </w:r>
      <w:r w:rsidRPr="00A26668">
        <w:rPr>
          <w:rFonts w:eastAsiaTheme="minorEastAsia"/>
          <w:b/>
          <w:bCs/>
          <w:color w:val="000000" w:themeColor="text1"/>
          <w:kern w:val="24"/>
          <w:sz w:val="22"/>
          <w:szCs w:val="22"/>
          <w:lang w:val="en-GB"/>
        </w:rPr>
        <w:t>its use of creative and imaginative language, and being open to different interpretations.</w:t>
      </w:r>
    </w:p>
    <w:p w:rsidR="006D1CCA" w:rsidRPr="00A26668" w:rsidRDefault="006D1CCA" w:rsidP="006D1CCA">
      <w:pPr>
        <w:kinsoku w:val="0"/>
        <w:overflowPunct w:val="0"/>
        <w:bidi w:val="0"/>
        <w:jc w:val="both"/>
        <w:textAlignment w:val="baseline"/>
        <w:rPr>
          <w:color w:val="000000" w:themeColor="text1"/>
        </w:rPr>
      </w:pPr>
    </w:p>
    <w:p w:rsidR="006D1CCA" w:rsidRPr="00A26668" w:rsidRDefault="006D1CCA" w:rsidP="006D1CCA">
      <w:pPr>
        <w:kinsoku w:val="0"/>
        <w:overflowPunct w:val="0"/>
        <w:bidi w:val="0"/>
        <w:jc w:val="both"/>
        <w:textAlignment w:val="baseline"/>
        <w:rPr>
          <w:color w:val="000000" w:themeColor="text1"/>
          <w:rtl/>
        </w:rPr>
      </w:pPr>
    </w:p>
    <w:p w:rsidR="006D1CCA" w:rsidRPr="00A26668" w:rsidRDefault="006D1CCA" w:rsidP="00987A53">
      <w:pPr>
        <w:bidi w:val="0"/>
        <w:rPr>
          <w:rFonts w:cs="Arial"/>
          <w:b/>
          <w:bCs/>
          <w:color w:val="000000" w:themeColor="text1"/>
          <w:kern w:val="24"/>
          <w:position w:val="1"/>
          <w:sz w:val="32"/>
          <w:szCs w:val="32"/>
          <w:lang w:val="en-GB"/>
        </w:rPr>
      </w:pPr>
    </w:p>
    <w:p w:rsidR="00987A53" w:rsidRPr="00A26668" w:rsidRDefault="00987A53" w:rsidP="006D1CCA">
      <w:pPr>
        <w:bidi w:val="0"/>
        <w:rPr>
          <w:color w:val="000000" w:themeColor="text1"/>
          <w:sz w:val="32"/>
          <w:szCs w:val="32"/>
        </w:rPr>
      </w:pPr>
      <w:r w:rsidRPr="00A26668">
        <w:rPr>
          <w:rFonts w:cs="Arial"/>
          <w:b/>
          <w:bCs/>
          <w:color w:val="000000" w:themeColor="text1"/>
          <w:kern w:val="24"/>
          <w:position w:val="1"/>
          <w:sz w:val="32"/>
          <w:szCs w:val="32"/>
          <w:lang w:val="en-GB"/>
        </w:rPr>
        <w:lastRenderedPageBreak/>
        <w:t>6. 2 Translation of poetry</w:t>
      </w:r>
    </w:p>
    <w:p w:rsidR="00987A53" w:rsidRPr="00A26668" w:rsidRDefault="00987A53" w:rsidP="000D7AEE">
      <w:pPr>
        <w:pStyle w:val="ListParagraph"/>
        <w:numPr>
          <w:ilvl w:val="0"/>
          <w:numId w:val="103"/>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Many translation writers tend to agree that the translation of poetry, </w:t>
      </w:r>
      <w:r w:rsidRPr="00A26668">
        <w:rPr>
          <w:rFonts w:eastAsiaTheme="minorEastAsia"/>
          <w:color w:val="000000" w:themeColor="text1"/>
          <w:kern w:val="24"/>
          <w:sz w:val="22"/>
          <w:szCs w:val="22"/>
          <w:lang w:val="en-GB"/>
        </w:rPr>
        <w:t xml:space="preserve">more than any other type of creative writing, </w:t>
      </w:r>
      <w:r w:rsidRPr="00A26668">
        <w:rPr>
          <w:rFonts w:eastAsiaTheme="minorEastAsia"/>
          <w:b/>
          <w:bCs/>
          <w:color w:val="000000" w:themeColor="text1"/>
          <w:kern w:val="24"/>
          <w:sz w:val="22"/>
          <w:szCs w:val="22"/>
          <w:lang w:val="en-GB"/>
        </w:rPr>
        <w:t>requires exceptional literary critical abilities and writing abilities.</w:t>
      </w:r>
      <w:r w:rsidRPr="00A26668">
        <w:rPr>
          <w:rFonts w:eastAsiaTheme="minorEastAsia"/>
          <w:color w:val="000000" w:themeColor="text1"/>
          <w:kern w:val="24"/>
          <w:sz w:val="22"/>
          <w:szCs w:val="22"/>
          <w:lang w:val="en-GB"/>
        </w:rPr>
        <w:t xml:space="preserve"> Such abilities, which would enable them to overcome the difficulties or problems encountered in poetic translation, unfortunately are not common among the majority of translators, so they are more inclined to </w:t>
      </w:r>
      <w:r w:rsidRPr="00A26668">
        <w:rPr>
          <w:rFonts w:eastAsiaTheme="minorEastAsia"/>
          <w:b/>
          <w:bCs/>
          <w:color w:val="000000" w:themeColor="text1"/>
          <w:kern w:val="24"/>
          <w:sz w:val="22"/>
          <w:szCs w:val="22"/>
          <w:lang w:val="en-GB"/>
        </w:rPr>
        <w:t>translate poetry into prose</w:t>
      </w:r>
      <w:r w:rsidRPr="00A26668">
        <w:rPr>
          <w:rFonts w:eastAsiaTheme="minorEastAsia"/>
          <w:color w:val="000000" w:themeColor="text1"/>
          <w:kern w:val="24"/>
          <w:sz w:val="22"/>
          <w:szCs w:val="22"/>
          <w:lang w:val="en-GB"/>
        </w:rPr>
        <w:t>, which is the exception rather than the norm.  </w:t>
      </w:r>
    </w:p>
    <w:p w:rsidR="00987A53" w:rsidRPr="00A26668" w:rsidRDefault="00987A53" w:rsidP="000D7AEE">
      <w:pPr>
        <w:pStyle w:val="ListParagraph"/>
        <w:numPr>
          <w:ilvl w:val="0"/>
          <w:numId w:val="103"/>
        </w:numPr>
        <w:kinsoku w:val="0"/>
        <w:overflowPunct w:val="0"/>
        <w:textAlignment w:val="baseline"/>
        <w:rPr>
          <w:color w:val="000000" w:themeColor="text1"/>
          <w:sz w:val="22"/>
          <w:szCs w:val="22"/>
          <w:rtl/>
        </w:rPr>
      </w:pPr>
      <w:r w:rsidRPr="00A26668">
        <w:rPr>
          <w:rFonts w:cs="Arial"/>
          <w:b/>
          <w:bCs/>
          <w:color w:val="000000" w:themeColor="text1"/>
          <w:kern w:val="24"/>
          <w:sz w:val="22"/>
          <w:szCs w:val="22"/>
          <w:lang w:val="en-GB"/>
        </w:rPr>
        <w:t>Poetic translation is considered as writing which captures the spirit or the energy of the original poem</w:t>
      </w:r>
      <w:r w:rsidRPr="00A26668">
        <w:rPr>
          <w:rFonts w:cs="Arial"/>
          <w:color w:val="000000" w:themeColor="text1"/>
          <w:kern w:val="24"/>
          <w:sz w:val="22"/>
          <w:szCs w:val="22"/>
          <w:lang w:val="en-GB"/>
        </w:rPr>
        <w:t xml:space="preserve">. One way of making this abstract notion more concrete is to </w:t>
      </w:r>
      <w:r w:rsidRPr="00A26668">
        <w:rPr>
          <w:rFonts w:cs="Arial"/>
          <w:b/>
          <w:bCs/>
          <w:color w:val="000000" w:themeColor="text1"/>
          <w:kern w:val="24"/>
          <w:sz w:val="22"/>
          <w:szCs w:val="22"/>
          <w:lang w:val="en-GB"/>
        </w:rPr>
        <w:t>equate it with style</w:t>
      </w:r>
      <w:r w:rsidRPr="00A26668">
        <w:rPr>
          <w:rFonts w:cs="Arial"/>
          <w:color w:val="000000" w:themeColor="text1"/>
          <w:kern w:val="24"/>
          <w:sz w:val="22"/>
          <w:szCs w:val="22"/>
          <w:lang w:val="en-GB"/>
        </w:rPr>
        <w:t xml:space="preserve">, because style can be </w:t>
      </w:r>
      <w:r w:rsidRPr="00A26668">
        <w:rPr>
          <w:rFonts w:cs="Arial"/>
          <w:b/>
          <w:bCs/>
          <w:color w:val="000000" w:themeColor="text1"/>
          <w:kern w:val="24"/>
          <w:sz w:val="22"/>
          <w:szCs w:val="22"/>
          <w:lang w:val="en-GB"/>
        </w:rPr>
        <w:t>seen as the result of the poetic choices</w:t>
      </w:r>
      <w:r w:rsidRPr="00A26668">
        <w:rPr>
          <w:rFonts w:cs="Arial"/>
          <w:color w:val="000000" w:themeColor="text1"/>
          <w:kern w:val="24"/>
          <w:sz w:val="22"/>
          <w:szCs w:val="22"/>
          <w:lang w:val="en-GB"/>
        </w:rPr>
        <w:t>.  This focus on style as central to poetic translation is found especially in the writings of (i) translators who are themselves poets and can be assumed to have an inherent knowledge of how this works and (ii) critics who take the view that a theoretical understanding of poetry is essential not only to the reading of translated poetry but also to the act of translation.</w:t>
      </w:r>
    </w:p>
    <w:p w:rsidR="004659AE" w:rsidRPr="00A26668" w:rsidRDefault="004659AE" w:rsidP="000D7AEE">
      <w:pPr>
        <w:numPr>
          <w:ilvl w:val="0"/>
          <w:numId w:val="104"/>
        </w:numPr>
        <w:bidi w:val="0"/>
        <w:rPr>
          <w:color w:val="000000" w:themeColor="text1"/>
        </w:rPr>
      </w:pPr>
      <w:r w:rsidRPr="00A26668">
        <w:rPr>
          <w:b/>
          <w:bCs/>
          <w:color w:val="000000" w:themeColor="text1"/>
          <w:lang w:val="en-GB"/>
        </w:rPr>
        <w:t xml:space="preserve">There have been many debates about the characteristics of poetic style and whether they distinguish poetry from prose or indeed literally from non-literally texts </w:t>
      </w:r>
      <w:r w:rsidRPr="00A26668">
        <w:rPr>
          <w:color w:val="000000" w:themeColor="text1"/>
          <w:lang w:val="en-GB"/>
        </w:rPr>
        <w:t>.Some of the elements that have been put forward as distinctive of poetic style are:</w:t>
      </w:r>
    </w:p>
    <w:p w:rsidR="004659AE" w:rsidRPr="00A26668" w:rsidRDefault="004659AE" w:rsidP="000D7AEE">
      <w:pPr>
        <w:numPr>
          <w:ilvl w:val="0"/>
          <w:numId w:val="105"/>
        </w:numPr>
        <w:bidi w:val="0"/>
        <w:rPr>
          <w:color w:val="000000" w:themeColor="text1"/>
          <w:rtl/>
        </w:rPr>
      </w:pPr>
      <w:r w:rsidRPr="00A26668">
        <w:rPr>
          <w:b/>
          <w:bCs/>
          <w:color w:val="000000" w:themeColor="text1"/>
          <w:lang w:val="en-GB"/>
        </w:rPr>
        <w:t>It’s physical shape including use of lines and spaces on a page</w:t>
      </w:r>
    </w:p>
    <w:p w:rsidR="004659AE" w:rsidRPr="00A26668" w:rsidRDefault="004659AE" w:rsidP="000D7AEE">
      <w:pPr>
        <w:numPr>
          <w:ilvl w:val="0"/>
          <w:numId w:val="105"/>
        </w:numPr>
        <w:bidi w:val="0"/>
        <w:rPr>
          <w:color w:val="000000" w:themeColor="text1"/>
          <w:rtl/>
        </w:rPr>
      </w:pPr>
      <w:r w:rsidRPr="00A26668">
        <w:rPr>
          <w:b/>
          <w:bCs/>
          <w:color w:val="000000" w:themeColor="text1"/>
          <w:lang w:val="en-GB"/>
        </w:rPr>
        <w:t>It’s use of inventive language and in particular, patterns of sound and structure</w:t>
      </w:r>
    </w:p>
    <w:p w:rsidR="004659AE" w:rsidRPr="00A26668" w:rsidRDefault="004659AE" w:rsidP="000D7AEE">
      <w:pPr>
        <w:numPr>
          <w:ilvl w:val="0"/>
          <w:numId w:val="105"/>
        </w:numPr>
        <w:bidi w:val="0"/>
        <w:rPr>
          <w:color w:val="000000" w:themeColor="text1"/>
          <w:rtl/>
        </w:rPr>
      </w:pPr>
      <w:r w:rsidRPr="00A26668">
        <w:rPr>
          <w:b/>
          <w:bCs/>
          <w:color w:val="000000" w:themeColor="text1"/>
          <w:lang w:val="en-GB"/>
        </w:rPr>
        <w:t xml:space="preserve">It’s openness to different interpretations </w:t>
      </w:r>
    </w:p>
    <w:p w:rsidR="004659AE" w:rsidRPr="00A26668" w:rsidRDefault="004659AE" w:rsidP="000D7AEE">
      <w:pPr>
        <w:numPr>
          <w:ilvl w:val="0"/>
          <w:numId w:val="105"/>
        </w:numPr>
        <w:bidi w:val="0"/>
        <w:rPr>
          <w:color w:val="000000" w:themeColor="text1"/>
          <w:rtl/>
        </w:rPr>
      </w:pPr>
      <w:r w:rsidRPr="00A26668">
        <w:rPr>
          <w:b/>
          <w:bCs/>
          <w:color w:val="000000" w:themeColor="text1"/>
          <w:lang w:val="en-GB"/>
        </w:rPr>
        <w:t>It’s demand to be read non-pragmatically.</w:t>
      </w:r>
    </w:p>
    <w:p w:rsidR="004659AE" w:rsidRPr="00A26668" w:rsidRDefault="004659AE" w:rsidP="000D7AEE">
      <w:pPr>
        <w:numPr>
          <w:ilvl w:val="0"/>
          <w:numId w:val="105"/>
        </w:numPr>
        <w:bidi w:val="0"/>
        <w:rPr>
          <w:color w:val="000000" w:themeColor="text1"/>
        </w:rPr>
      </w:pPr>
      <w:r w:rsidRPr="00A26668">
        <w:rPr>
          <w:b/>
          <w:bCs/>
          <w:color w:val="000000" w:themeColor="text1"/>
          <w:lang w:val="en-GB"/>
        </w:rPr>
        <w:t>The layout in lines can be seen as a signal to read the text in a particular way</w:t>
      </w:r>
      <w:r w:rsidRPr="00A26668">
        <w:rPr>
          <w:color w:val="000000" w:themeColor="text1"/>
          <w:lang w:val="en-GB"/>
        </w:rPr>
        <w:t xml:space="preserve">: as a text in which style is the main repository of meaning (Boase-Beier 2006a: 112). Typically, writers will speak of recreating particular aspects such as </w:t>
      </w:r>
      <w:r w:rsidRPr="00A26668">
        <w:rPr>
          <w:b/>
          <w:bCs/>
          <w:color w:val="000000" w:themeColor="text1"/>
          <w:lang w:val="en-GB"/>
        </w:rPr>
        <w:t xml:space="preserve">metaphors and ambiguity </w:t>
      </w:r>
      <w:r w:rsidRPr="00A26668">
        <w:rPr>
          <w:color w:val="000000" w:themeColor="text1"/>
          <w:lang w:val="en-GB"/>
        </w:rPr>
        <w:t>(Boase-Beier 2004); all these are stylistic resources which, though present in non-poetic language, are used in greater concentration in poems and add up to Eagleton’s sense of ‘</w:t>
      </w:r>
      <w:r w:rsidRPr="00A26668">
        <w:rPr>
          <w:b/>
          <w:bCs/>
          <w:color w:val="000000" w:themeColor="text1"/>
          <w:lang w:val="en-GB"/>
        </w:rPr>
        <w:t>inventiveness’</w:t>
      </w:r>
      <w:r w:rsidRPr="00A26668">
        <w:rPr>
          <w:color w:val="000000" w:themeColor="text1"/>
          <w:lang w:val="en-GB"/>
        </w:rPr>
        <w:t xml:space="preserve"> . </w:t>
      </w:r>
    </w:p>
    <w:p w:rsidR="004659AE" w:rsidRPr="00A26668" w:rsidRDefault="004659AE" w:rsidP="000D7AEE">
      <w:pPr>
        <w:numPr>
          <w:ilvl w:val="0"/>
          <w:numId w:val="105"/>
        </w:numPr>
        <w:bidi w:val="0"/>
        <w:rPr>
          <w:color w:val="000000" w:themeColor="text1"/>
          <w:rtl/>
        </w:rPr>
      </w:pPr>
      <w:r w:rsidRPr="00A26668">
        <w:rPr>
          <w:b/>
          <w:bCs/>
          <w:i/>
          <w:iCs/>
          <w:color w:val="000000" w:themeColor="text1"/>
          <w:lang w:val="en-GB"/>
        </w:rPr>
        <w:t>Ambiguit</w:t>
      </w:r>
      <w:r w:rsidRPr="00A26668">
        <w:rPr>
          <w:b/>
          <w:bCs/>
          <w:color w:val="000000" w:themeColor="text1"/>
          <w:lang w:val="en-GB"/>
        </w:rPr>
        <w:t>y</w:t>
      </w:r>
      <w:r w:rsidRPr="00A26668">
        <w:rPr>
          <w:color w:val="000000" w:themeColor="text1"/>
          <w:lang w:val="en-GB"/>
        </w:rPr>
        <w:t xml:space="preserve">, in particular, is a stylistic device which allows for different interpretations and thus its preservation in translation enables the poem to retain its ability to fit different contexts (Verdonk 2002: 6f). </w:t>
      </w:r>
    </w:p>
    <w:p w:rsidR="004659AE" w:rsidRPr="00A26668" w:rsidRDefault="004659AE" w:rsidP="000D7AEE">
      <w:pPr>
        <w:numPr>
          <w:ilvl w:val="0"/>
          <w:numId w:val="105"/>
        </w:numPr>
        <w:bidi w:val="0"/>
        <w:rPr>
          <w:color w:val="000000" w:themeColor="text1"/>
          <w:rtl/>
        </w:rPr>
      </w:pPr>
      <w:r w:rsidRPr="00A26668">
        <w:rPr>
          <w:color w:val="000000" w:themeColor="text1"/>
          <w:lang w:val="en-GB"/>
        </w:rPr>
        <w:t xml:space="preserve">Discussions on the nature of poetry suggest that there might be poetic characteristics that are universal; yet poetic traditions vary from </w:t>
      </w:r>
      <w:r w:rsidRPr="00A26668">
        <w:rPr>
          <w:b/>
          <w:bCs/>
          <w:color w:val="000000" w:themeColor="text1"/>
          <w:lang w:val="en-GB"/>
        </w:rPr>
        <w:t>one culture</w:t>
      </w:r>
      <w:r w:rsidRPr="00A26668">
        <w:rPr>
          <w:color w:val="000000" w:themeColor="text1"/>
          <w:lang w:val="en-GB"/>
        </w:rPr>
        <w:t xml:space="preserve"> to another and, as Connolly (1998:174) points out, this is also an important consideration in translating poetry.</w:t>
      </w:r>
    </w:p>
    <w:p w:rsidR="00D703AA" w:rsidRPr="00A26668" w:rsidRDefault="00D703AA" w:rsidP="00987A53">
      <w:pPr>
        <w:bidi w:val="0"/>
        <w:rPr>
          <w:color w:val="000000" w:themeColor="text1"/>
          <w:sz w:val="32"/>
          <w:szCs w:val="32"/>
        </w:rPr>
      </w:pPr>
      <w:r w:rsidRPr="00A26668">
        <w:rPr>
          <w:rFonts w:eastAsiaTheme="majorEastAsia"/>
          <w:b/>
          <w:bCs/>
          <w:color w:val="000000" w:themeColor="text1"/>
          <w:kern w:val="24"/>
          <w:position w:val="1"/>
          <w:sz w:val="32"/>
          <w:szCs w:val="32"/>
        </w:rPr>
        <w:t>Example 1</w:t>
      </w:r>
    </w:p>
    <w:p w:rsidR="00D703AA" w:rsidRPr="00A26668" w:rsidRDefault="00D703AA" w:rsidP="000D7AEE">
      <w:pPr>
        <w:pStyle w:val="ListParagraph"/>
        <w:numPr>
          <w:ilvl w:val="0"/>
          <w:numId w:val="106"/>
        </w:numPr>
        <w:kinsoku w:val="0"/>
        <w:overflowPunct w:val="0"/>
        <w:jc w:val="both"/>
        <w:textAlignment w:val="baseline"/>
        <w:rPr>
          <w:color w:val="000000" w:themeColor="text1"/>
          <w:sz w:val="22"/>
          <w:szCs w:val="22"/>
        </w:rPr>
      </w:pPr>
      <w:r w:rsidRPr="00A26668">
        <w:rPr>
          <w:rFonts w:eastAsiaTheme="minorEastAsia"/>
          <w:color w:val="000000" w:themeColor="text1"/>
          <w:kern w:val="24"/>
          <w:sz w:val="22"/>
          <w:szCs w:val="22"/>
          <w:lang w:val="en-GB"/>
        </w:rPr>
        <w:t>Look, for example, at the following poem by T. S. Eliot, and see whether an-Nuaimi (2012) has achieved both equivalence in Arabic and the communicative purpose of the poem in a prose style. Use the ACNCS criteria in assessing the quality of his translated text, and then compare it with the version that follows, which the present author and his monolingual collaborator poet, MAB, managed to produce as a possible alternative to prose translation.</w:t>
      </w:r>
    </w:p>
    <w:p w:rsidR="004659AE" w:rsidRPr="00A26668" w:rsidRDefault="004659AE" w:rsidP="000D7AEE">
      <w:pPr>
        <w:numPr>
          <w:ilvl w:val="0"/>
          <w:numId w:val="106"/>
        </w:numPr>
        <w:bidi w:val="0"/>
        <w:rPr>
          <w:color w:val="000000" w:themeColor="text1"/>
        </w:rPr>
      </w:pPr>
      <w:r w:rsidRPr="00A26668">
        <w:rPr>
          <w:b/>
          <w:bCs/>
          <w:color w:val="000000" w:themeColor="text1"/>
          <w:lang w:val="en-GB"/>
        </w:rPr>
        <w:lastRenderedPageBreak/>
        <w:t xml:space="preserve">For example, let’s look at the following poem by T.S.Eliot and see how AlNuaimi (2012) tried to achieve equivalence in Arabic, communicative purpose of the poem in a prose style. </w:t>
      </w:r>
    </w:p>
    <w:tbl>
      <w:tblPr>
        <w:tblW w:w="9629" w:type="dxa"/>
        <w:tblCellMar>
          <w:left w:w="0" w:type="dxa"/>
          <w:right w:w="0" w:type="dxa"/>
        </w:tblCellMar>
        <w:tblLook w:val="04A0" w:firstRow="1" w:lastRow="0" w:firstColumn="1" w:lastColumn="0" w:noHBand="0" w:noVBand="1"/>
      </w:tblPr>
      <w:tblGrid>
        <w:gridCol w:w="4668"/>
        <w:gridCol w:w="4961"/>
      </w:tblGrid>
      <w:tr w:rsidR="00D703AA" w:rsidRPr="00A26668" w:rsidTr="006D1CCA">
        <w:trPr>
          <w:trHeight w:val="4034"/>
        </w:trPr>
        <w:tc>
          <w:tcPr>
            <w:tcW w:w="46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703AA" w:rsidRPr="00A26668" w:rsidRDefault="00D703AA" w:rsidP="00D703AA">
            <w:pPr>
              <w:bidi w:val="0"/>
              <w:spacing w:before="163" w:after="285" w:line="276" w:lineRule="auto"/>
              <w:rPr>
                <w:rFonts w:ascii="Arial" w:eastAsia="Times New Roman" w:hAnsi="Arial" w:cs="Arial"/>
                <w:color w:val="000000" w:themeColor="text1"/>
              </w:rPr>
            </w:pPr>
            <w:r w:rsidRPr="00A26668">
              <w:rPr>
                <w:rFonts w:ascii="Times New Roman" w:eastAsia="Times New Roman" w:hAnsi="Times New Roman" w:cstheme="majorBidi"/>
                <w:color w:val="000000" w:themeColor="text1"/>
                <w:kern w:val="24"/>
                <w:lang w:val="en-GB"/>
              </w:rPr>
              <w:t>The winter evening settles down</w:t>
            </w:r>
            <w:r w:rsidRPr="00A26668">
              <w:rPr>
                <w:rFonts w:ascii="Times New Roman" w:eastAsia="Times New Roman" w:hAnsi="Times New Roman" w:cstheme="majorBidi"/>
                <w:color w:val="000000" w:themeColor="text1"/>
                <w:kern w:val="24"/>
                <w:lang w:val="en-GB"/>
              </w:rPr>
              <w:br/>
              <w:t>With smell of steaks in passageways.</w:t>
            </w:r>
            <w:r w:rsidRPr="00A26668">
              <w:rPr>
                <w:rFonts w:ascii="Times New Roman" w:eastAsia="Times New Roman" w:hAnsi="Times New Roman" w:cstheme="majorBidi"/>
                <w:color w:val="000000" w:themeColor="text1"/>
                <w:kern w:val="24"/>
                <w:lang w:val="en-GB"/>
              </w:rPr>
              <w:br/>
              <w:t>Six o'clock.</w:t>
            </w:r>
            <w:r w:rsidRPr="00A26668">
              <w:rPr>
                <w:rFonts w:ascii="Times New Roman" w:eastAsia="Times New Roman" w:hAnsi="Times New Roman" w:cstheme="majorBidi"/>
                <w:color w:val="000000" w:themeColor="text1"/>
                <w:kern w:val="24"/>
                <w:lang w:val="en-GB"/>
              </w:rPr>
              <w:br/>
              <w:t>The burnt-out ends of smoky days.</w:t>
            </w:r>
            <w:r w:rsidRPr="00A26668">
              <w:rPr>
                <w:rFonts w:ascii="Times New Roman" w:eastAsia="Times New Roman" w:hAnsi="Times New Roman" w:cstheme="majorBidi"/>
                <w:color w:val="000000" w:themeColor="text1"/>
                <w:kern w:val="24"/>
                <w:lang w:val="en-GB"/>
              </w:rPr>
              <w:br/>
              <w:t>And now a gusty shower wraps</w:t>
            </w:r>
            <w:r w:rsidRPr="00A26668">
              <w:rPr>
                <w:rFonts w:ascii="Times New Roman" w:eastAsia="Times New Roman" w:hAnsi="Times New Roman" w:cstheme="majorBidi"/>
                <w:color w:val="000000" w:themeColor="text1"/>
                <w:kern w:val="24"/>
                <w:lang w:val="en-GB"/>
              </w:rPr>
              <w:br/>
              <w:t>The grimy scraps</w:t>
            </w:r>
            <w:r w:rsidRPr="00A26668">
              <w:rPr>
                <w:rFonts w:ascii="Times New Roman" w:eastAsia="Times New Roman" w:hAnsi="Times New Roman" w:cstheme="majorBidi"/>
                <w:color w:val="000000" w:themeColor="text1"/>
                <w:kern w:val="24"/>
                <w:lang w:val="en-GB"/>
              </w:rPr>
              <w:br/>
              <w:t>Of withered leaves about your feet</w:t>
            </w:r>
            <w:r w:rsidRPr="00A26668">
              <w:rPr>
                <w:rFonts w:ascii="Times New Roman" w:eastAsia="Times New Roman" w:hAnsi="Times New Roman" w:cstheme="majorBidi"/>
                <w:color w:val="000000" w:themeColor="text1"/>
                <w:kern w:val="24"/>
                <w:lang w:val="en-GB"/>
              </w:rPr>
              <w:br/>
              <w:t>And newspapers from vacant lots;</w:t>
            </w:r>
            <w:r w:rsidRPr="00A26668">
              <w:rPr>
                <w:rFonts w:ascii="Times New Roman" w:eastAsia="Times New Roman" w:hAnsi="Times New Roman" w:cstheme="majorBidi"/>
                <w:color w:val="000000" w:themeColor="text1"/>
                <w:kern w:val="24"/>
                <w:lang w:val="en-GB"/>
              </w:rPr>
              <w:br/>
              <w:t>The showers beat</w:t>
            </w:r>
            <w:r w:rsidRPr="00A26668">
              <w:rPr>
                <w:rFonts w:ascii="Times New Roman" w:eastAsia="Times New Roman" w:hAnsi="Times New Roman" w:cstheme="majorBidi"/>
                <w:color w:val="000000" w:themeColor="text1"/>
                <w:kern w:val="24"/>
                <w:lang w:val="en-GB"/>
              </w:rPr>
              <w:br/>
              <w:t>On broken blinds and chimney-pots,</w:t>
            </w:r>
            <w:r w:rsidRPr="00A26668">
              <w:rPr>
                <w:rFonts w:ascii="Times New Roman" w:eastAsia="Times New Roman" w:hAnsi="Times New Roman" w:cstheme="majorBidi"/>
                <w:color w:val="000000" w:themeColor="text1"/>
                <w:kern w:val="24"/>
                <w:lang w:val="en-GB"/>
              </w:rPr>
              <w:br/>
              <w:t>And at the corner of the street</w:t>
            </w:r>
            <w:r w:rsidRPr="00A26668">
              <w:rPr>
                <w:rFonts w:ascii="Times New Roman" w:eastAsia="Times New Roman" w:hAnsi="Times New Roman" w:cstheme="majorBidi"/>
                <w:color w:val="000000" w:themeColor="text1"/>
                <w:kern w:val="24"/>
                <w:lang w:val="en-GB"/>
              </w:rPr>
              <w:br/>
              <w:t>A lonely cab-horse steams and stamps.</w:t>
            </w:r>
            <w:r w:rsidRPr="00A26668">
              <w:rPr>
                <w:rFonts w:ascii="Times New Roman" w:eastAsia="Times New Roman" w:hAnsi="Times New Roman" w:cstheme="majorBidi"/>
                <w:color w:val="000000" w:themeColor="text1"/>
                <w:kern w:val="24"/>
                <w:lang w:val="en-GB"/>
              </w:rPr>
              <w:br/>
              <w:t>And then the lighting of the lamps.  </w:t>
            </w:r>
          </w:p>
        </w:tc>
        <w:tc>
          <w:tcPr>
            <w:tcW w:w="49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حلَّ مساءٌ شتويٌّ</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حاملا معه رائحةَ الشواءِ في الممراتِ.</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الساعةُ السادسةُ تماما.</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النهاراتُ المحروقةُ لأيامٍ مدخنةٍ</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والآن زخاتٌ ماطرةٌ تلفعُ البقايا الكئيبةَ</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لوريقاتٍ جافةٍ عند قدميكِ ،</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وجرائدَ متناثرةً من أمكنةٍ فارغةٍ .</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الأمطارُ ما زالتْ تهطلُ</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على مصاريعِ النوافذِ المكسَّرةِ والمداخنِ الخربةِ .</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وفي زاويةِ الشارعِ</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جوادُ عربةٍ وحيدٌ متعرِّقٌ يغذُّ الخطى</w:t>
            </w:r>
          </w:p>
          <w:p w:rsidR="00D703AA" w:rsidRPr="00A26668" w:rsidRDefault="00D703AA" w:rsidP="00D703AA">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color w:val="000000" w:themeColor="text1"/>
                <w:kern w:val="24"/>
                <w:rtl/>
                <w:lang w:bidi="ar-SY"/>
              </w:rPr>
              <w:t>تحتَ أضواءِ المصابيحِ .</w:t>
            </w:r>
            <w:r w:rsidRPr="00A26668">
              <w:rPr>
                <w:rFonts w:ascii="CG Times" w:eastAsia="Times New Roman" w:hAnsi="CG Times" w:cstheme="majorBidi"/>
                <w:color w:val="000000" w:themeColor="text1"/>
                <w:kern w:val="24"/>
                <w:rtl/>
              </w:rPr>
              <w:t>..</w:t>
            </w:r>
          </w:p>
        </w:tc>
      </w:tr>
    </w:tbl>
    <w:p w:rsidR="00D703AA" w:rsidRPr="00A26668" w:rsidRDefault="00D703AA" w:rsidP="008B3D91">
      <w:pPr>
        <w:kinsoku w:val="0"/>
        <w:overflowPunct w:val="0"/>
        <w:spacing w:before="154" w:after="0" w:line="240" w:lineRule="auto"/>
        <w:textAlignment w:val="baseline"/>
        <w:rPr>
          <w:rFonts w:ascii="Times New Roman" w:eastAsia="Calibri" w:hAnsi="Times New Roman" w:cs="Traditional Arabic"/>
          <w:color w:val="000000" w:themeColor="text1"/>
          <w:kern w:val="24"/>
          <w:sz w:val="32"/>
          <w:szCs w:val="32"/>
          <w:rtl/>
        </w:rPr>
      </w:pPr>
    </w:p>
    <w:p w:rsidR="00D703AA" w:rsidRPr="00A26668" w:rsidRDefault="00D703AA" w:rsidP="00D703AA">
      <w:pPr>
        <w:kinsoku w:val="0"/>
        <w:overflowPunct w:val="0"/>
        <w:spacing w:before="154" w:after="0" w:line="240" w:lineRule="auto"/>
        <w:ind w:left="1181" w:hanging="547"/>
        <w:textAlignment w:val="baseline"/>
        <w:rPr>
          <w:rFonts w:ascii="Times New Roman" w:eastAsia="Times New Roman" w:hAnsi="Times New Roman" w:cs="Times New Roman"/>
          <w:color w:val="000000" w:themeColor="text1"/>
        </w:rPr>
      </w:pPr>
      <w:r w:rsidRPr="00A26668">
        <w:rPr>
          <w:rFonts w:ascii="Times New Roman" w:eastAsia="Calibri" w:hAnsi="Times New Roman" w:cs="Traditional Arabic" w:hint="cs"/>
          <w:color w:val="000000" w:themeColor="text1"/>
          <w:kern w:val="24"/>
          <w:sz w:val="32"/>
          <w:szCs w:val="32"/>
          <w:rtl/>
        </w:rPr>
        <w:t xml:space="preserve">     </w:t>
      </w:r>
      <w:r w:rsidRPr="00A26668">
        <w:rPr>
          <w:rFonts w:ascii="Times New Roman" w:eastAsia="Calibri" w:hAnsi="Times New Roman" w:cs="Traditional Arabic"/>
          <w:color w:val="000000" w:themeColor="text1"/>
          <w:kern w:val="24"/>
          <w:sz w:val="32"/>
          <w:szCs w:val="32"/>
          <w:rtl/>
        </w:rPr>
        <w:t xml:space="preserve">   </w:t>
      </w:r>
      <w:r w:rsidRPr="00A26668">
        <w:rPr>
          <w:rFonts w:ascii="Times New Roman" w:eastAsia="Calibri" w:hAnsi="Arial"/>
          <w:color w:val="000000" w:themeColor="text1"/>
          <w:kern w:val="24"/>
          <w:rtl/>
          <w:lang w:bidi="ar-SY"/>
        </w:rPr>
        <w:t xml:space="preserve">يحلُّ علينا مساءُ الشتاءْ   </w:t>
      </w:r>
      <w:r w:rsidRPr="00A26668">
        <w:rPr>
          <w:rFonts w:ascii="CG Times" w:eastAsia="Calibri" w:hAnsi="CG Times"/>
          <w:color w:val="000000" w:themeColor="text1"/>
          <w:kern w:val="24"/>
          <w:rtl/>
          <w:lang w:bidi="ar-SY"/>
        </w:rPr>
        <w:t xml:space="preserve"> </w:t>
      </w:r>
      <w:r w:rsidRPr="00A26668">
        <w:rPr>
          <w:rFonts w:ascii="Times New Roman" w:eastAsia="Calibri" w:hAnsi="Times New Roman"/>
          <w:color w:val="000000" w:themeColor="text1"/>
          <w:kern w:val="24"/>
          <w:rtl/>
          <w:lang w:bidi="ar-SY"/>
        </w:rPr>
        <w:t xml:space="preserve"> </w:t>
      </w:r>
      <w:r w:rsidRPr="00A26668">
        <w:rPr>
          <w:rFonts w:ascii="Times New Roman" w:eastAsia="Calibri" w:hAnsi="Times New Roman"/>
          <w:color w:val="000000" w:themeColor="text1"/>
          <w:kern w:val="24"/>
          <w:lang w:val="en-GB"/>
        </w:rPr>
        <w:t xml:space="preserve">  </w:t>
      </w:r>
      <w:r w:rsidRPr="00A26668">
        <w:rPr>
          <w:rFonts w:ascii="Times New Roman" w:eastAsia="Calibri" w:hAnsi="Times New Roman"/>
          <w:color w:val="000000" w:themeColor="text1"/>
          <w:kern w:val="24"/>
          <w:rtl/>
        </w:rPr>
        <w:t xml:space="preserve"> </w:t>
      </w:r>
      <w:r w:rsidRPr="00A26668">
        <w:rPr>
          <w:rFonts w:ascii="Times New Roman" w:eastAsia="Calibri" w:hAnsi="Times New Roman"/>
          <w:color w:val="000000" w:themeColor="text1"/>
          <w:kern w:val="24"/>
          <w:lang w:val="en-GB"/>
        </w:rPr>
        <w:t xml:space="preserve">    </w:t>
      </w:r>
      <w:r w:rsidRPr="00A26668">
        <w:rPr>
          <w:rFonts w:ascii="Times New Roman" w:eastAsia="Calibri" w:hAnsi="Arial"/>
          <w:color w:val="000000" w:themeColor="text1"/>
          <w:kern w:val="24"/>
          <w:rtl/>
          <w:lang w:bidi="ar-SY"/>
        </w:rPr>
        <w:t xml:space="preserve">ويأتي الممرُّ بريحِ الشواءْ </w:t>
      </w:r>
      <w:r w:rsidRPr="00A26668">
        <w:rPr>
          <w:rFonts w:ascii="Times New Roman" w:eastAsia="Calibri" w:hAnsi="Arial"/>
          <w:color w:val="000000" w:themeColor="text1"/>
          <w:kern w:val="24"/>
          <w:rtl/>
          <w:lang w:bidi="ar-SY"/>
        </w:rPr>
        <w:br/>
        <w:t xml:space="preserve">وترعدُ بالسحْبِ كلُّ السماءْ   </w:t>
      </w:r>
      <w:r w:rsidRPr="00A26668">
        <w:rPr>
          <w:rFonts w:ascii="Times New Roman" w:eastAsia="Calibri" w:hAnsi="Times New Roman"/>
          <w:color w:val="000000" w:themeColor="text1"/>
          <w:kern w:val="24"/>
          <w:lang w:val="en-GB"/>
        </w:rPr>
        <w:t xml:space="preserve"> </w:t>
      </w:r>
      <w:r w:rsidRPr="00A26668">
        <w:rPr>
          <w:rFonts w:ascii="Times New Roman" w:eastAsia="Calibri" w:hAnsi="Times New Roman"/>
          <w:color w:val="000000" w:themeColor="text1"/>
          <w:kern w:val="24"/>
          <w:rtl/>
        </w:rPr>
        <w:t xml:space="preserve"> </w:t>
      </w:r>
      <w:r w:rsidRPr="00A26668">
        <w:rPr>
          <w:rFonts w:ascii="Times New Roman" w:eastAsia="Calibri" w:hAnsi="Times New Roman"/>
          <w:color w:val="000000" w:themeColor="text1"/>
          <w:kern w:val="24"/>
          <w:lang w:val="en-GB"/>
        </w:rPr>
        <w:t xml:space="preserve">  </w:t>
      </w:r>
      <w:r w:rsidRPr="00A26668">
        <w:rPr>
          <w:rFonts w:ascii="Times New Roman" w:eastAsia="Calibri" w:hAnsi="Arial"/>
          <w:color w:val="000000" w:themeColor="text1"/>
          <w:kern w:val="24"/>
          <w:rtl/>
          <w:lang w:bidi="ar-SY"/>
        </w:rPr>
        <w:t xml:space="preserve">بساعةِ ستٍ قُبيلَ المساءْ </w:t>
      </w:r>
      <w:r w:rsidRPr="00A26668">
        <w:rPr>
          <w:rFonts w:ascii="Times New Roman" w:eastAsia="Calibri" w:hAnsi="Arial"/>
          <w:color w:val="000000" w:themeColor="text1"/>
          <w:kern w:val="24"/>
          <w:rtl/>
          <w:lang w:bidi="ar-SY"/>
        </w:rPr>
        <w:br/>
        <w:t xml:space="preserve">نهاياتُ حرقٍ ليومِ الدخانْ  </w:t>
      </w:r>
      <w:r w:rsidRPr="00A26668">
        <w:rPr>
          <w:rFonts w:ascii="Times New Roman" w:eastAsia="Calibri" w:hAnsi="Times New Roman"/>
          <w:color w:val="000000" w:themeColor="text1"/>
          <w:kern w:val="24"/>
          <w:lang w:val="en-GB"/>
        </w:rPr>
        <w:t xml:space="preserve">    </w:t>
      </w:r>
      <w:r w:rsidRPr="00A26668">
        <w:rPr>
          <w:rFonts w:ascii="Times New Roman" w:eastAsia="Calibri" w:hAnsi="Times New Roman"/>
          <w:color w:val="000000" w:themeColor="text1"/>
          <w:kern w:val="24"/>
          <w:rtl/>
          <w:lang w:bidi="ar-SY"/>
        </w:rPr>
        <w:t xml:space="preserve"> </w:t>
      </w:r>
      <w:r w:rsidRPr="00A26668">
        <w:rPr>
          <w:rFonts w:ascii="Times New Roman" w:eastAsia="Calibri" w:hAnsi="Times New Roman"/>
          <w:color w:val="000000" w:themeColor="text1"/>
          <w:kern w:val="24"/>
          <w:rtl/>
        </w:rPr>
        <w:t xml:space="preserve"> </w:t>
      </w:r>
      <w:r w:rsidRPr="00A26668">
        <w:rPr>
          <w:rFonts w:ascii="Times New Roman" w:eastAsia="Calibri" w:hAnsi="Times New Roman"/>
          <w:color w:val="000000" w:themeColor="text1"/>
          <w:kern w:val="24"/>
          <w:rtl/>
          <w:lang w:bidi="ar-SY"/>
        </w:rPr>
        <w:t xml:space="preserve"> </w:t>
      </w:r>
      <w:r w:rsidRPr="00A26668">
        <w:rPr>
          <w:rFonts w:ascii="Times New Roman" w:eastAsia="Calibri" w:hAnsi="Arial"/>
          <w:color w:val="000000" w:themeColor="text1"/>
          <w:kern w:val="24"/>
          <w:rtl/>
          <w:lang w:bidi="ar-SY"/>
        </w:rPr>
        <w:t xml:space="preserve">وغيثٌ تعابثُه قدمــانْ </w:t>
      </w:r>
      <w:r w:rsidRPr="00A26668">
        <w:rPr>
          <w:rFonts w:ascii="Times New Roman" w:eastAsia="Calibri" w:hAnsi="Arial"/>
          <w:color w:val="000000" w:themeColor="text1"/>
          <w:kern w:val="24"/>
          <w:rtl/>
          <w:lang w:bidi="ar-SY"/>
        </w:rPr>
        <w:br/>
        <w:t xml:space="preserve">ليدفعَ ما جمَّعَتْـه السيولْ     </w:t>
      </w:r>
      <w:r w:rsidRPr="00A26668">
        <w:rPr>
          <w:rFonts w:ascii="Times New Roman" w:eastAsia="Calibri" w:hAnsi="Times New Roman"/>
          <w:color w:val="000000" w:themeColor="text1"/>
          <w:kern w:val="24"/>
          <w:lang w:val="en-GB"/>
        </w:rPr>
        <w:t xml:space="preserve">      </w:t>
      </w:r>
      <w:r w:rsidRPr="00A26668">
        <w:rPr>
          <w:rFonts w:ascii="Times New Roman" w:eastAsia="Calibri" w:hAnsi="Arial"/>
          <w:color w:val="000000" w:themeColor="text1"/>
          <w:kern w:val="24"/>
          <w:rtl/>
          <w:lang w:bidi="ar-SY"/>
        </w:rPr>
        <w:t>وفيها البقايا عراها الذبولْ</w:t>
      </w:r>
      <w:r w:rsidRPr="00A26668">
        <w:rPr>
          <w:rFonts w:ascii="Times New Roman" w:eastAsia="Calibri" w:hAnsi="Arial"/>
          <w:color w:val="000000" w:themeColor="text1"/>
          <w:kern w:val="24"/>
          <w:rtl/>
          <w:lang w:bidi="ar-SY"/>
        </w:rPr>
        <w:br/>
        <w:t>ليغسل كل نفايا</w:t>
      </w:r>
      <w:r w:rsidRPr="00A26668">
        <w:rPr>
          <w:rFonts w:ascii="Times New Roman" w:eastAsia="Calibri" w:hAnsi="Times New Roman"/>
          <w:color w:val="000000" w:themeColor="text1"/>
          <w:kern w:val="24"/>
          <w:rtl/>
          <w:lang w:bidi="ar-SY"/>
        </w:rPr>
        <w:t xml:space="preserve"> الشواء     </w:t>
      </w:r>
      <w:r w:rsidRPr="00A26668">
        <w:rPr>
          <w:rFonts w:ascii="Times New Roman" w:eastAsia="Calibri" w:hAnsi="Times New Roman"/>
          <w:color w:val="000000" w:themeColor="text1"/>
          <w:kern w:val="24"/>
          <w:lang w:val="en-GB"/>
        </w:rPr>
        <w:t xml:space="preserve"> </w:t>
      </w:r>
      <w:r w:rsidRPr="00A26668">
        <w:rPr>
          <w:rFonts w:ascii="Times New Roman" w:eastAsia="Calibri" w:hAnsi="Times New Roman"/>
          <w:color w:val="000000" w:themeColor="text1"/>
          <w:kern w:val="24"/>
          <w:rtl/>
        </w:rPr>
        <w:t xml:space="preserve">  </w:t>
      </w:r>
      <w:r w:rsidRPr="00A26668">
        <w:rPr>
          <w:rFonts w:ascii="Times New Roman" w:eastAsia="Calibri" w:hAnsi="Times New Roman"/>
          <w:color w:val="000000" w:themeColor="text1"/>
          <w:kern w:val="24"/>
          <w:lang w:val="en-GB"/>
        </w:rPr>
        <w:t xml:space="preserve">     </w:t>
      </w:r>
      <w:r w:rsidRPr="00A26668">
        <w:rPr>
          <w:rFonts w:ascii="Times New Roman" w:eastAsia="Calibri" w:hAnsi="Arial"/>
          <w:color w:val="000000" w:themeColor="text1"/>
          <w:kern w:val="24"/>
          <w:rtl/>
          <w:lang w:bidi="ar-SY"/>
        </w:rPr>
        <w:t>ويبقى الوجود نقاء نقاء</w:t>
      </w:r>
      <w:r w:rsidRPr="00A26668">
        <w:rPr>
          <w:rFonts w:ascii="Times New Roman" w:eastAsia="Calibri" w:hAnsi="Times New Roman"/>
          <w:color w:val="000000" w:themeColor="text1"/>
          <w:kern w:val="24"/>
          <w:rtl/>
          <w:lang w:bidi="ar-SY"/>
        </w:rPr>
        <w:br/>
        <w:t xml:space="preserve">خرائبُ فيها مداخنُ تمطِر  </w:t>
      </w:r>
      <w:r w:rsidRPr="00A26668">
        <w:rPr>
          <w:rFonts w:ascii="Times New Roman" w:eastAsia="Calibri" w:hAnsi="Times New Roman"/>
          <w:color w:val="000000" w:themeColor="text1"/>
          <w:kern w:val="24"/>
          <w:lang w:val="en-GB"/>
        </w:rPr>
        <w:t xml:space="preserve">     </w:t>
      </w:r>
      <w:r w:rsidRPr="00A26668">
        <w:rPr>
          <w:rFonts w:ascii="Times New Roman" w:eastAsia="Calibri" w:hAnsi="Times New Roman"/>
          <w:color w:val="000000" w:themeColor="text1"/>
          <w:kern w:val="24"/>
          <w:rtl/>
          <w:lang w:bidi="ar-SY"/>
        </w:rPr>
        <w:t xml:space="preserve">  وبالقُرْبِ منها زجاجٌ تَكَسَّرْ</w:t>
      </w:r>
      <w:r w:rsidRPr="00A26668">
        <w:rPr>
          <w:rFonts w:ascii="Times New Roman" w:eastAsia="Calibri" w:hAnsi="Times New Roman"/>
          <w:color w:val="000000" w:themeColor="text1"/>
          <w:kern w:val="24"/>
          <w:rtl/>
          <w:lang w:bidi="ar-SY"/>
        </w:rPr>
        <w:br/>
        <w:t xml:space="preserve">وفي الضوءِ خيلٌ، لنا قدْ بَدا   </w:t>
      </w:r>
      <w:r w:rsidRPr="00A26668">
        <w:rPr>
          <w:rFonts w:ascii="Times New Roman" w:eastAsia="Calibri" w:hAnsi="Times New Roman"/>
          <w:color w:val="000000" w:themeColor="text1"/>
          <w:kern w:val="24"/>
          <w:lang w:val="en-GB"/>
        </w:rPr>
        <w:t xml:space="preserve">    </w:t>
      </w:r>
      <w:r w:rsidRPr="00A26668">
        <w:rPr>
          <w:rFonts w:ascii="Times New Roman" w:eastAsia="Calibri" w:hAnsi="Arial"/>
          <w:color w:val="000000" w:themeColor="text1"/>
          <w:kern w:val="24"/>
          <w:rtl/>
          <w:lang w:bidi="ar-SY"/>
        </w:rPr>
        <w:t>بركنِ الطريقِ يحثُّ الخُطَى</w:t>
      </w:r>
    </w:p>
    <w:p w:rsidR="00D703AA" w:rsidRPr="00A26668" w:rsidRDefault="00D703AA" w:rsidP="00D703AA">
      <w:pPr>
        <w:bidi w:val="0"/>
        <w:rPr>
          <w:color w:val="000000" w:themeColor="text1"/>
          <w:sz w:val="32"/>
          <w:szCs w:val="32"/>
        </w:rPr>
      </w:pPr>
      <w:r w:rsidRPr="00A26668">
        <w:rPr>
          <w:rFonts w:cs="Arial"/>
          <w:b/>
          <w:bCs/>
          <w:color w:val="000000" w:themeColor="text1"/>
          <w:kern w:val="24"/>
          <w:sz w:val="32"/>
          <w:szCs w:val="32"/>
        </w:rPr>
        <w:t>Example 2</w:t>
      </w:r>
    </w:p>
    <w:p w:rsidR="00D703AA" w:rsidRPr="00A26668" w:rsidRDefault="00D703AA" w:rsidP="000D7AEE">
      <w:pPr>
        <w:pStyle w:val="ListParagraph"/>
        <w:numPr>
          <w:ilvl w:val="0"/>
          <w:numId w:val="107"/>
        </w:numPr>
        <w:kinsoku w:val="0"/>
        <w:overflowPunct w:val="0"/>
        <w:jc w:val="both"/>
        <w:textAlignment w:val="baseline"/>
        <w:rPr>
          <w:color w:val="000000" w:themeColor="text1"/>
          <w:sz w:val="22"/>
          <w:szCs w:val="22"/>
        </w:rPr>
      </w:pPr>
      <w:r w:rsidRPr="00A26668">
        <w:rPr>
          <w:rFonts w:cstheme="majorBidi"/>
          <w:b/>
          <w:bCs/>
          <w:color w:val="000000" w:themeColor="text1"/>
          <w:kern w:val="24"/>
          <w:sz w:val="22"/>
          <w:szCs w:val="22"/>
          <w:lang w:val="en-GB"/>
        </w:rPr>
        <w:t>Another way of dealing with such difficulties or problems of translating poetry is to move away from the original by producing instead a new version, although some consider this deviation from the original an “admission of defeat</w:t>
      </w:r>
      <w:r w:rsidRPr="00A26668">
        <w:rPr>
          <w:rFonts w:cstheme="majorBidi"/>
          <w:color w:val="000000" w:themeColor="text1"/>
          <w:kern w:val="24"/>
          <w:sz w:val="22"/>
          <w:szCs w:val="22"/>
          <w:lang w:val="en-GB"/>
        </w:rPr>
        <w:t xml:space="preserve">”. Look at the following example, along with  its opposite Arabic translation, and see how the present author </w:t>
      </w:r>
      <w:r w:rsidRPr="00A26668">
        <w:rPr>
          <w:rFonts w:eastAsia="SimSun" w:cstheme="majorBidi"/>
          <w:color w:val="000000" w:themeColor="text1"/>
          <w:kern w:val="24"/>
          <w:sz w:val="22"/>
          <w:szCs w:val="22"/>
        </w:rPr>
        <w:t>–</w:t>
      </w:r>
      <w:r w:rsidRPr="00A26668">
        <w:rPr>
          <w:rFonts w:cstheme="majorBidi"/>
          <w:color w:val="000000" w:themeColor="text1"/>
          <w:kern w:val="24"/>
          <w:sz w:val="22"/>
          <w:szCs w:val="22"/>
          <w:lang w:val="en-GB"/>
        </w:rPr>
        <w:t xml:space="preserve"> with some help from his monolingual collaborator </w:t>
      </w:r>
      <w:r w:rsidRPr="00A26668">
        <w:rPr>
          <w:rFonts w:eastAsia="SimSun" w:cstheme="majorBidi"/>
          <w:color w:val="000000" w:themeColor="text1"/>
          <w:kern w:val="24"/>
          <w:sz w:val="22"/>
          <w:szCs w:val="22"/>
        </w:rPr>
        <w:t>–</w:t>
      </w:r>
      <w:r w:rsidRPr="00A26668">
        <w:rPr>
          <w:rFonts w:cstheme="majorBidi"/>
          <w:color w:val="000000" w:themeColor="text1"/>
          <w:kern w:val="24"/>
          <w:sz w:val="22"/>
          <w:szCs w:val="22"/>
          <w:lang w:val="en-GB"/>
        </w:rPr>
        <w:t xml:space="preserve"> has moved away from the original in his translation:</w:t>
      </w:r>
    </w:p>
    <w:p w:rsidR="00D703AA" w:rsidRPr="00A26668" w:rsidRDefault="00D703AA" w:rsidP="00D703AA">
      <w:pPr>
        <w:pStyle w:val="NormalWeb"/>
        <w:kinsoku w:val="0"/>
        <w:overflowPunct w:val="0"/>
        <w:spacing w:before="86" w:beforeAutospacing="0" w:after="0" w:afterAutospacing="0"/>
        <w:ind w:left="547" w:firstLine="634"/>
        <w:textAlignment w:val="baseline"/>
        <w:rPr>
          <w:color w:val="000000" w:themeColor="text1"/>
          <w:sz w:val="22"/>
          <w:szCs w:val="22"/>
          <w:rtl/>
        </w:rPr>
      </w:pPr>
      <w:r w:rsidRPr="00A26668">
        <w:rPr>
          <w:rFonts w:eastAsiaTheme="minorEastAsia"/>
          <w:b/>
          <w:bCs/>
          <w:color w:val="000000" w:themeColor="text1"/>
          <w:kern w:val="24"/>
          <w:sz w:val="22"/>
          <w:szCs w:val="22"/>
          <w:lang w:val="en-GB"/>
        </w:rPr>
        <w:t>Remember me when you are alone;</w:t>
      </w:r>
    </w:p>
    <w:p w:rsidR="00D703AA" w:rsidRPr="00A26668" w:rsidRDefault="00D703AA" w:rsidP="00D703AA">
      <w:pPr>
        <w:pStyle w:val="NormalWeb"/>
        <w:kinsoku w:val="0"/>
        <w:overflowPunct w:val="0"/>
        <w:spacing w:before="86" w:beforeAutospacing="0" w:after="0" w:afterAutospacing="0"/>
        <w:ind w:left="547" w:firstLine="634"/>
        <w:textAlignment w:val="baseline"/>
        <w:rPr>
          <w:color w:val="000000" w:themeColor="text1"/>
          <w:sz w:val="22"/>
          <w:szCs w:val="22"/>
          <w:rtl/>
        </w:rPr>
      </w:pPr>
      <w:r w:rsidRPr="00A26668">
        <w:rPr>
          <w:rFonts w:eastAsiaTheme="minorEastAsia"/>
          <w:b/>
          <w:bCs/>
          <w:color w:val="000000" w:themeColor="text1"/>
          <w:kern w:val="24"/>
          <w:sz w:val="22"/>
          <w:szCs w:val="22"/>
          <w:lang w:val="en-GB"/>
        </w:rPr>
        <w:t>You and me are placed on a throne;</w:t>
      </w:r>
    </w:p>
    <w:p w:rsidR="00D703AA" w:rsidRPr="00A26668" w:rsidRDefault="00D703AA" w:rsidP="00D703AA">
      <w:pPr>
        <w:pStyle w:val="NormalWeb"/>
        <w:kinsoku w:val="0"/>
        <w:overflowPunct w:val="0"/>
        <w:spacing w:before="86" w:beforeAutospacing="0" w:after="0" w:afterAutospacing="0"/>
        <w:ind w:left="547" w:firstLine="634"/>
        <w:textAlignment w:val="baseline"/>
        <w:rPr>
          <w:color w:val="000000" w:themeColor="text1"/>
          <w:sz w:val="22"/>
          <w:szCs w:val="22"/>
          <w:rtl/>
        </w:rPr>
      </w:pPr>
      <w:r w:rsidRPr="00A26668">
        <w:rPr>
          <w:rFonts w:eastAsiaTheme="minorEastAsia"/>
          <w:b/>
          <w:bCs/>
          <w:color w:val="000000" w:themeColor="text1"/>
          <w:kern w:val="24"/>
          <w:sz w:val="22"/>
          <w:szCs w:val="22"/>
          <w:lang w:val="en-GB"/>
        </w:rPr>
        <w:t>Near a shallow river and a verdant field</w:t>
      </w:r>
    </w:p>
    <w:p w:rsidR="00D703AA" w:rsidRPr="00A26668" w:rsidRDefault="00D703AA" w:rsidP="00D703AA">
      <w:pPr>
        <w:pStyle w:val="NormalWeb"/>
        <w:kinsoku w:val="0"/>
        <w:overflowPunct w:val="0"/>
        <w:spacing w:before="86" w:beforeAutospacing="0" w:after="0" w:afterAutospacing="0"/>
        <w:ind w:left="547" w:firstLine="634"/>
        <w:textAlignment w:val="baseline"/>
        <w:rPr>
          <w:color w:val="000000" w:themeColor="text1"/>
          <w:sz w:val="22"/>
          <w:szCs w:val="22"/>
          <w:rtl/>
        </w:rPr>
      </w:pPr>
      <w:r w:rsidRPr="00A26668">
        <w:rPr>
          <w:rFonts w:eastAsiaTheme="minorEastAsia"/>
          <w:b/>
          <w:bCs/>
          <w:color w:val="000000" w:themeColor="text1"/>
          <w:kern w:val="24"/>
          <w:sz w:val="22"/>
          <w:szCs w:val="22"/>
          <w:lang w:val="en-GB"/>
        </w:rPr>
        <w:t>Love and pleasure, we shall yield.</w:t>
      </w:r>
    </w:p>
    <w:p w:rsidR="00D703AA" w:rsidRPr="00A26668" w:rsidRDefault="00D703AA" w:rsidP="00D703AA">
      <w:pPr>
        <w:pStyle w:val="NormalWeb"/>
        <w:tabs>
          <w:tab w:val="left" w:pos="13408"/>
        </w:tabs>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hAnsi="Calibri" w:cstheme="majorBidi"/>
          <w:color w:val="000000" w:themeColor="text1"/>
          <w:kern w:val="24"/>
          <w:sz w:val="22"/>
          <w:szCs w:val="22"/>
          <w:rtl/>
        </w:rPr>
        <w:t xml:space="preserve"> </w:t>
      </w: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cstheme="majorBidi"/>
          <w:b/>
          <w:bCs/>
          <w:color w:val="000000" w:themeColor="text1"/>
          <w:kern w:val="24"/>
          <w:sz w:val="22"/>
          <w:szCs w:val="22"/>
          <w:rtl/>
          <w:lang w:bidi="ar-SY"/>
        </w:rPr>
        <w:t xml:space="preserve">اذكريني إنْ بعُدْتِ في مكانْ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hAnsi="Calibri" w:cstheme="majorBidi"/>
          <w:b/>
          <w:bCs/>
          <w:color w:val="000000" w:themeColor="text1"/>
          <w:kern w:val="24"/>
          <w:sz w:val="22"/>
          <w:szCs w:val="22"/>
          <w:rtl/>
          <w:lang w:bidi="ar-SY"/>
        </w:rPr>
        <w:t xml:space="preserve">  </w:t>
      </w:r>
      <w:r w:rsidRPr="00A26668">
        <w:rPr>
          <w:rFonts w:asciiTheme="minorHAnsi" w:eastAsiaTheme="minorEastAsia" w:cstheme="majorBidi"/>
          <w:b/>
          <w:bCs/>
          <w:color w:val="000000" w:themeColor="text1"/>
          <w:kern w:val="24"/>
          <w:sz w:val="22"/>
          <w:szCs w:val="22"/>
          <w:rtl/>
          <w:lang w:bidi="ar-SY"/>
        </w:rPr>
        <w:t xml:space="preserve">واذكري العرشَ عليه عاشقانْ  </w:t>
      </w:r>
    </w:p>
    <w:p w:rsidR="00D703AA" w:rsidRPr="00A26668" w:rsidRDefault="00D703AA" w:rsidP="00D703AA">
      <w:pPr>
        <w:pStyle w:val="NormalWeb"/>
        <w:tabs>
          <w:tab w:val="left" w:pos="13408"/>
        </w:tabs>
        <w:kinsoku w:val="0"/>
        <w:overflowPunct w:val="0"/>
        <w:spacing w:before="86" w:beforeAutospacing="0" w:after="0" w:afterAutospacing="0"/>
        <w:ind w:left="547" w:hanging="547"/>
        <w:jc w:val="right"/>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lang w:bidi="ar-SY"/>
        </w:rPr>
        <w:t xml:space="preserve">       نبعُ ماءٍ واخضرارٌ يُمتِعانْ           وكلانا في هوانا نَهِمَانْ</w:t>
      </w:r>
    </w:p>
    <w:p w:rsidR="00D703AA" w:rsidRPr="00A26668" w:rsidRDefault="00D703AA" w:rsidP="000D7AEE">
      <w:pPr>
        <w:pStyle w:val="ListParagraph"/>
        <w:numPr>
          <w:ilvl w:val="0"/>
          <w:numId w:val="108"/>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However, if you do not want to deviate too much from the original, which one of the following alternative translations would you choose as the most appropriate equivalent translation to the above mentioned lines of English poetry and why? Apply the ACNCS criteria to your answer.</w:t>
      </w:r>
      <w:r w:rsidRPr="00A26668">
        <w:rPr>
          <w:rFonts w:asciiTheme="minorHAnsi" w:eastAsiaTheme="minorEastAsia" w:hAnsi="Calibri" w:cs="Arial"/>
          <w:color w:val="000000" w:themeColor="text1"/>
          <w:kern w:val="24"/>
          <w:sz w:val="22"/>
          <w:szCs w:val="22"/>
          <w:rtl/>
        </w:rPr>
        <w:t> </w:t>
      </w:r>
    </w:p>
    <w:p w:rsidR="00D954CB" w:rsidRPr="00A26668" w:rsidRDefault="00D954CB" w:rsidP="00D954CB">
      <w:pPr>
        <w:kinsoku w:val="0"/>
        <w:overflowPunct w:val="0"/>
        <w:bidi w:val="0"/>
        <w:textAlignment w:val="baseline"/>
        <w:rPr>
          <w:color w:val="000000" w:themeColor="text1"/>
        </w:rPr>
      </w:pPr>
    </w:p>
    <w:p w:rsidR="00D954CB" w:rsidRPr="00A26668" w:rsidRDefault="00D954CB" w:rsidP="00D954CB">
      <w:pPr>
        <w:kinsoku w:val="0"/>
        <w:overflowPunct w:val="0"/>
        <w:bidi w:val="0"/>
        <w:textAlignment w:val="baseline"/>
        <w:rPr>
          <w:color w:val="000000" w:themeColor="text1"/>
        </w:rPr>
      </w:pPr>
    </w:p>
    <w:p w:rsidR="00D703AA" w:rsidRPr="00A26668" w:rsidRDefault="00D703AA" w:rsidP="00D703AA">
      <w:pPr>
        <w:pStyle w:val="NormalWeb"/>
        <w:tabs>
          <w:tab w:val="left" w:pos="698"/>
          <w:tab w:val="left" w:pos="985"/>
        </w:tabs>
        <w:kinsoku w:val="0"/>
        <w:overflowPunct w:val="0"/>
        <w:bidi/>
        <w:spacing w:before="53"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lastRenderedPageBreak/>
        <w:t xml:space="preserve">  </w:t>
      </w:r>
      <w:r w:rsidRPr="00A26668">
        <w:rPr>
          <w:rFonts w:asciiTheme="minorHAnsi" w:eastAsiaTheme="minorEastAsia" w:hAnsi="Calibri" w:cstheme="majorBidi"/>
          <w:b/>
          <w:bCs/>
          <w:color w:val="000000" w:themeColor="text1"/>
          <w:kern w:val="24"/>
          <w:sz w:val="22"/>
          <w:szCs w:val="22"/>
        </w:rPr>
        <w:t>A</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تذكريني عندما تكونين لوحدِك                               أنا وأنتِ موضوعانِ على عرشٍ</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بالقربِ مِنْ نهرٍ ضحلٍ وحقلِ خضرةٍ                         نحقِّقُ الحبَّ والمتعةَ معاً</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تذكريني عندما تشاهدين قوساً                               مطرُكِ وشمسي تجعلانِهِ يكْبُرُ</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أنا </w:t>
      </w:r>
      <w:r w:rsidRPr="00A26668">
        <w:rPr>
          <w:rFonts w:asciiTheme="minorHAnsi" w:eastAsiaTheme="minorEastAsia" w:cstheme="majorBidi"/>
          <w:b/>
          <w:bCs/>
          <w:color w:val="000000" w:themeColor="text1"/>
          <w:kern w:val="24"/>
          <w:sz w:val="22"/>
          <w:szCs w:val="22"/>
          <w:rtl/>
        </w:rPr>
        <w:t xml:space="preserve">وأنتِ خلقْنَا لبعضِنَا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 xml:space="preserve">كنصفينِ عادا لبعضِهما </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hAnsi="Calibri" w:cstheme="majorBidi"/>
          <w:b/>
          <w:bCs/>
          <w:color w:val="000000" w:themeColor="text1"/>
          <w:kern w:val="24"/>
          <w:sz w:val="22"/>
          <w:szCs w:val="22"/>
        </w:rPr>
        <w:t>B</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 xml:space="preserve">تذكريني حبيبتي عندما تمسينَ لوحدِكِ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أنا وأنتِ وحدَنا فوقَ عرشٍ سرمديٍّ</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بجانبِ </w:t>
      </w:r>
      <w:r w:rsidRPr="00A26668">
        <w:rPr>
          <w:rFonts w:asciiTheme="minorHAnsi" w:eastAsiaTheme="minorEastAsia" w:cstheme="majorBidi"/>
          <w:b/>
          <w:bCs/>
          <w:color w:val="000000" w:themeColor="text1"/>
          <w:kern w:val="24"/>
          <w:sz w:val="22"/>
          <w:szCs w:val="22"/>
          <w:rtl/>
        </w:rPr>
        <w:t>نهرٍ وبينَ أوراقِ حقلٍ ندِيٍّ</w:t>
      </w:r>
      <w:r w:rsidRPr="00A26668">
        <w:rPr>
          <w:rFonts w:asciiTheme="minorHAnsi" w:eastAsiaTheme="minorEastAsia" w:hAnsi="Calibri" w:cstheme="majorBidi"/>
          <w:b/>
          <w:bCs/>
          <w:color w:val="000000" w:themeColor="text1"/>
          <w:kern w:val="24"/>
          <w:sz w:val="22"/>
          <w:szCs w:val="22"/>
          <w:lang w:val="en-GB"/>
        </w:rPr>
        <w:tab/>
      </w:r>
      <w:r w:rsidRPr="00A26668">
        <w:rPr>
          <w:rFonts w:asciiTheme="minorHAnsi" w:eastAsiaTheme="minorEastAsia" w:hAnsi="Calibri" w:cstheme="majorBidi"/>
          <w:b/>
          <w:bCs/>
          <w:color w:val="000000" w:themeColor="text1"/>
          <w:kern w:val="24"/>
          <w:sz w:val="22"/>
          <w:szCs w:val="22"/>
          <w:rtl/>
        </w:rPr>
        <w:t xml:space="preserve">                   بالحبِّ </w:t>
      </w:r>
      <w:r w:rsidRPr="00A26668">
        <w:rPr>
          <w:rFonts w:asciiTheme="minorHAnsi" w:eastAsiaTheme="minorEastAsia" w:cstheme="majorBidi"/>
          <w:b/>
          <w:bCs/>
          <w:color w:val="000000" w:themeColor="text1"/>
          <w:kern w:val="24"/>
          <w:sz w:val="22"/>
          <w:szCs w:val="22"/>
          <w:rtl/>
        </w:rPr>
        <w:t>والسعادةِ حياتَنَا سنبتدِي</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تذكريني </w:t>
      </w:r>
      <w:r w:rsidRPr="00A26668">
        <w:rPr>
          <w:rFonts w:asciiTheme="minorHAnsi" w:eastAsiaTheme="minorEastAsia" w:cstheme="majorBidi"/>
          <w:b/>
          <w:bCs/>
          <w:color w:val="000000" w:themeColor="text1"/>
          <w:kern w:val="24"/>
          <w:sz w:val="22"/>
          <w:szCs w:val="22"/>
          <w:rtl/>
        </w:rPr>
        <w:t xml:space="preserve">عندما يخطُّ قوسُ قزحٍ ألوانَه في كبدِ السماءِ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مطرُ حبِّكِ وشمسي سيعيدُ للأرضِ الحياةَ</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 xml:space="preserve">أنا وأنت قد خُلقنا جسدين بروحٍ عصماءَ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سنكونُ معاً دوماً فقدْ قُدِّرَ للأَنْصافِ بالالتِقَاءِ</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xml:space="preserve">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hAnsi="Calibri" w:cstheme="majorBidi"/>
          <w:b/>
          <w:bCs/>
          <w:color w:val="000000" w:themeColor="text1"/>
          <w:kern w:val="24"/>
          <w:sz w:val="22"/>
          <w:szCs w:val="22"/>
        </w:rPr>
        <w:t xml:space="preserve"> C</w:t>
      </w:r>
      <w:r w:rsidRPr="00A26668">
        <w:rPr>
          <w:rFonts w:asciiTheme="minorHAnsi" w:eastAsiaTheme="minorEastAsia" w:cstheme="majorBidi"/>
          <w:b/>
          <w:bCs/>
          <w:color w:val="000000" w:themeColor="text1"/>
          <w:kern w:val="24"/>
          <w:sz w:val="22"/>
          <w:szCs w:val="22"/>
          <w:rtl/>
        </w:rPr>
        <w:t>عندما تكونين لوحدِكِ لا تنسيني</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أنتِ في الحقلِ وأنا هناك مكاني</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حيثُ الحقولُ الخضراءُ والنهرُ الجاري                    </w:t>
      </w:r>
      <w:r w:rsidRPr="00A26668">
        <w:rPr>
          <w:rFonts w:asciiTheme="minorHAnsi" w:eastAsiaTheme="minorEastAsia" w:cstheme="majorBidi"/>
          <w:b/>
          <w:bCs/>
          <w:color w:val="000000" w:themeColor="text1"/>
          <w:kern w:val="24"/>
          <w:sz w:val="22"/>
          <w:szCs w:val="22"/>
          <w:rtl/>
        </w:rPr>
        <w:t>الحبُّ والسعادةُ هناك يسكناني</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تذكريني عندما ترينَ قوسَ قزحِ</w:t>
      </w:r>
      <w:r w:rsidRPr="00A26668">
        <w:rPr>
          <w:rFonts w:asciiTheme="minorHAnsi" w:eastAsiaTheme="minorEastAsia" w:hAnsi="Calibri" w:cstheme="majorBidi"/>
          <w:b/>
          <w:bCs/>
          <w:color w:val="000000" w:themeColor="text1"/>
          <w:kern w:val="24"/>
          <w:sz w:val="22"/>
          <w:szCs w:val="22"/>
          <w:lang w:val="en-GB"/>
        </w:rPr>
        <w:tab/>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hAnsi="Calibri" w:cstheme="majorBidi"/>
          <w:b/>
          <w:bCs/>
          <w:color w:val="000000" w:themeColor="text1"/>
          <w:kern w:val="24"/>
          <w:sz w:val="22"/>
          <w:szCs w:val="22"/>
          <w:lang w:val="en-GB"/>
        </w:rPr>
        <w:t xml:space="preserve">       </w:t>
      </w:r>
      <w:r w:rsidRPr="00A26668">
        <w:rPr>
          <w:rFonts w:asciiTheme="minorHAnsi" w:eastAsiaTheme="minorEastAsia" w:hAnsi="Calibri" w:cstheme="majorBidi"/>
          <w:b/>
          <w:bCs/>
          <w:color w:val="000000" w:themeColor="text1"/>
          <w:kern w:val="24"/>
          <w:sz w:val="22"/>
          <w:szCs w:val="22"/>
          <w:rtl/>
        </w:rPr>
        <w:t xml:space="preserve">  وُجِدَ مِنَ المطرِ في عينيكِ والشمسُ مِنْ حناني</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أنتِ وأنا خُلقْنا لنُكَمِّلَ بعضَنا مثلَ أنصافِ الأشياءِ        مهما ابتعدَتِ لابدَّ مِنِ التقاءٍ</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hAnsi="Calibri" w:cstheme="majorBidi"/>
          <w:b/>
          <w:bCs/>
          <w:color w:val="000000" w:themeColor="text1"/>
          <w:kern w:val="24"/>
          <w:sz w:val="22"/>
          <w:szCs w:val="22"/>
        </w:rPr>
        <w:t>D</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 xml:space="preserve">يا كلَّ عُمري، يا حُبِّيَ الوحيدَ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يا عشقيَ المرفوعَ على عرشٍ شديد</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فخضارُ </w:t>
      </w:r>
      <w:r w:rsidRPr="00A26668">
        <w:rPr>
          <w:rFonts w:asciiTheme="minorHAnsi" w:eastAsiaTheme="minorEastAsia" w:cstheme="majorBidi"/>
          <w:b/>
          <w:bCs/>
          <w:color w:val="000000" w:themeColor="text1"/>
          <w:kern w:val="24"/>
          <w:sz w:val="22"/>
          <w:szCs w:val="22"/>
          <w:rtl/>
        </w:rPr>
        <w:t xml:space="preserve">عشقِكِ مِن نهرِ حُبِّي يزيدُ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تذكرينني فنسيانُكِ كقطعِ الدمِ منَ الوريدِ</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 xml:space="preserve">كقوسِ المطرِ أتلوَّنُ بحبِّكِ                       </w:t>
      </w: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فأنتِ مطري وأنا شمسُكِ</w:t>
      </w:r>
    </w:p>
    <w:p w:rsidR="00D703AA" w:rsidRPr="00A26668" w:rsidRDefault="00D703AA" w:rsidP="00D703AA">
      <w:pPr>
        <w:pStyle w:val="NormalWeb"/>
        <w:tabs>
          <w:tab w:val="left" w:pos="698"/>
          <w:tab w:val="left" w:pos="985"/>
        </w:tabs>
        <w:kinsoku w:val="0"/>
        <w:overflowPunct w:val="0"/>
        <w:bidi/>
        <w:spacing w:before="58" w:beforeAutospacing="0" w:after="0" w:afterAutospacing="0"/>
        <w:ind w:left="979"/>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rPr>
        <w:t xml:space="preserve">         </w:t>
      </w:r>
      <w:r w:rsidRPr="00A26668">
        <w:rPr>
          <w:rFonts w:asciiTheme="minorHAnsi" w:eastAsiaTheme="minorEastAsia" w:cstheme="majorBidi"/>
          <w:b/>
          <w:bCs/>
          <w:color w:val="000000" w:themeColor="text1"/>
          <w:kern w:val="24"/>
          <w:sz w:val="22"/>
          <w:szCs w:val="22"/>
          <w:rtl/>
        </w:rPr>
        <w:t xml:space="preserve">فكوني لي فأنا لكِ                                 </w:t>
      </w:r>
      <w:r w:rsidRPr="00A26668">
        <w:rPr>
          <w:rFonts w:asciiTheme="minorHAnsi" w:eastAsiaTheme="minorEastAsia" w:hAnsi="Calibri" w:cstheme="majorBidi"/>
          <w:b/>
          <w:bCs/>
          <w:color w:val="000000" w:themeColor="text1"/>
          <w:kern w:val="24"/>
          <w:sz w:val="22"/>
          <w:szCs w:val="22"/>
          <w:rtl/>
        </w:rPr>
        <w:t xml:space="preserve">           فأنتِ </w:t>
      </w:r>
      <w:r w:rsidRPr="00A26668">
        <w:rPr>
          <w:rFonts w:asciiTheme="minorHAnsi" w:eastAsiaTheme="minorEastAsia" w:cstheme="majorBidi"/>
          <w:b/>
          <w:bCs/>
          <w:color w:val="000000" w:themeColor="text1"/>
          <w:kern w:val="24"/>
          <w:sz w:val="22"/>
          <w:szCs w:val="22"/>
          <w:rtl/>
        </w:rPr>
        <w:t>نصفي وأنا نصفُكِ</w:t>
      </w:r>
    </w:p>
    <w:p w:rsidR="00D703AA" w:rsidRPr="00A26668" w:rsidRDefault="00D703AA" w:rsidP="00D703AA">
      <w:pPr>
        <w:pStyle w:val="NormalWeb"/>
        <w:tabs>
          <w:tab w:val="left" w:pos="698"/>
          <w:tab w:val="left" w:pos="985"/>
        </w:tabs>
        <w:kinsoku w:val="0"/>
        <w:overflowPunct w:val="0"/>
        <w:bidi/>
        <w:spacing w:before="58" w:beforeAutospacing="0" w:after="0" w:afterAutospacing="0"/>
        <w:textAlignment w:val="baseline"/>
        <w:rPr>
          <w:color w:val="000000" w:themeColor="text1"/>
          <w:rtl/>
        </w:rPr>
      </w:pPr>
      <w:r w:rsidRPr="00A26668">
        <w:rPr>
          <w:rFonts w:asciiTheme="minorHAnsi" w:eastAsiaTheme="minorEastAsia" w:hAnsi="Calibri" w:cstheme="majorBidi"/>
          <w:color w:val="000000" w:themeColor="text1"/>
          <w:kern w:val="24"/>
          <w:rtl/>
        </w:rPr>
        <w:t xml:space="preserve">  </w:t>
      </w:r>
    </w:p>
    <w:p w:rsidR="005C32A9" w:rsidRPr="00A26668" w:rsidRDefault="005C32A9" w:rsidP="00D703AA">
      <w:pPr>
        <w:bidi w:val="0"/>
        <w:rPr>
          <w:color w:val="000000" w:themeColor="text1"/>
          <w:sz w:val="28"/>
          <w:szCs w:val="28"/>
        </w:rPr>
      </w:pPr>
      <w:r w:rsidRPr="00A26668">
        <w:rPr>
          <w:rFonts w:asciiTheme="majorHAnsi" w:eastAsiaTheme="majorEastAsia" w:hAnsi="Calibri" w:cstheme="majorBidi"/>
          <w:b/>
          <w:bCs/>
          <w:color w:val="000000" w:themeColor="text1"/>
          <w:kern w:val="24"/>
          <w:position w:val="1"/>
          <w:sz w:val="28"/>
          <w:szCs w:val="28"/>
        </w:rPr>
        <w:t>6.3 The Skopos Theory of Translation</w:t>
      </w:r>
    </w:p>
    <w:p w:rsidR="005C32A9" w:rsidRPr="00A26668" w:rsidRDefault="005C32A9" w:rsidP="000D7AEE">
      <w:pPr>
        <w:pStyle w:val="ListParagraph"/>
        <w:numPr>
          <w:ilvl w:val="0"/>
          <w:numId w:val="109"/>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It is vital to note that the aim, or </w:t>
      </w:r>
      <w:r w:rsidRPr="00A26668">
        <w:rPr>
          <w:rFonts w:eastAsiaTheme="minorEastAsia"/>
          <w:b/>
          <w:bCs/>
          <w:i/>
          <w:iCs/>
          <w:color w:val="000000" w:themeColor="text1"/>
          <w:kern w:val="24"/>
          <w:sz w:val="22"/>
          <w:szCs w:val="22"/>
          <w:lang w:val="en-GB"/>
        </w:rPr>
        <w:t>skopos</w:t>
      </w:r>
      <w:r w:rsidRPr="00A26668">
        <w:rPr>
          <w:rFonts w:eastAsiaTheme="minorEastAsia"/>
          <w:b/>
          <w:bCs/>
          <w:color w:val="000000" w:themeColor="text1"/>
          <w:kern w:val="24"/>
          <w:sz w:val="22"/>
          <w:szCs w:val="22"/>
          <w:lang w:val="en-GB"/>
        </w:rPr>
        <w:t xml:space="preserve"> (Nord</w:t>
      </w:r>
      <w:r w:rsidRPr="00A26668">
        <w:rPr>
          <w:rFonts w:eastAsiaTheme="minorEastAsia"/>
          <w:color w:val="000000" w:themeColor="text1"/>
          <w:kern w:val="24"/>
          <w:sz w:val="22"/>
          <w:szCs w:val="22"/>
          <w:lang w:val="en-GB"/>
        </w:rPr>
        <w:t xml:space="preserve">, 1997: 27), of any poetic translation is to </w:t>
      </w:r>
      <w:r w:rsidRPr="00A26668">
        <w:rPr>
          <w:rFonts w:eastAsiaTheme="minorEastAsia"/>
          <w:b/>
          <w:bCs/>
          <w:color w:val="000000" w:themeColor="text1"/>
          <w:kern w:val="24"/>
          <w:sz w:val="22"/>
          <w:szCs w:val="22"/>
          <w:lang w:val="en-GB"/>
        </w:rPr>
        <w:t xml:space="preserve">carry over the source text function into the target text, and </w:t>
      </w:r>
      <w:r w:rsidRPr="00A26668">
        <w:rPr>
          <w:rFonts w:eastAsiaTheme="minorEastAsia"/>
          <w:color w:val="000000" w:themeColor="text1"/>
          <w:kern w:val="24"/>
          <w:sz w:val="22"/>
          <w:szCs w:val="22"/>
          <w:lang w:val="en-GB"/>
        </w:rPr>
        <w:t xml:space="preserve">this makes it an instrumental translation. In other words, as a translator, you have to conscientiously </w:t>
      </w:r>
      <w:r w:rsidRPr="00A26668">
        <w:rPr>
          <w:rFonts w:eastAsiaTheme="minorEastAsia"/>
          <w:b/>
          <w:bCs/>
          <w:color w:val="000000" w:themeColor="text1"/>
          <w:kern w:val="24"/>
          <w:sz w:val="22"/>
          <w:szCs w:val="22"/>
          <w:lang w:val="en-GB"/>
        </w:rPr>
        <w:t>interpret the main intentions of the ST writer and appreciate what he or she wishes to communicate to the SL reader, for most poets tend to write to no one but themselves</w:t>
      </w:r>
      <w:r w:rsidRPr="00A26668">
        <w:rPr>
          <w:rFonts w:eastAsiaTheme="minorEastAsia"/>
          <w:color w:val="000000" w:themeColor="text1"/>
          <w:kern w:val="24"/>
          <w:sz w:val="22"/>
          <w:szCs w:val="22"/>
          <w:lang w:val="en-GB"/>
        </w:rPr>
        <w:t xml:space="preserve">, let alone to readers of other languages or cultures. In such a case, the translator seems to fall into a dilemma between being loyal to the ST and the writer’s purposes and intentions, or to the translated text reader’s expectations. According to the </w:t>
      </w:r>
      <w:r w:rsidRPr="00A26668">
        <w:rPr>
          <w:rFonts w:eastAsiaTheme="minorEastAsia"/>
          <w:i/>
          <w:iCs/>
          <w:color w:val="000000" w:themeColor="text1"/>
          <w:kern w:val="24"/>
          <w:sz w:val="22"/>
          <w:szCs w:val="22"/>
          <w:lang w:val="en-GB"/>
        </w:rPr>
        <w:t>skopos</w:t>
      </w:r>
      <w:r w:rsidRPr="00A26668">
        <w:rPr>
          <w:rFonts w:eastAsiaTheme="minorEastAsia"/>
          <w:color w:val="000000" w:themeColor="text1"/>
          <w:kern w:val="24"/>
          <w:sz w:val="22"/>
          <w:szCs w:val="22"/>
          <w:lang w:val="en-GB"/>
        </w:rPr>
        <w:t xml:space="preserve"> theory, you need to first decide what purpose the text you are translating should serve, and then translate according to that objective. </w:t>
      </w:r>
    </w:p>
    <w:p w:rsidR="005C32A9" w:rsidRPr="00A26668" w:rsidRDefault="005C32A9" w:rsidP="000D7AEE">
      <w:pPr>
        <w:pStyle w:val="ListParagraph"/>
        <w:numPr>
          <w:ilvl w:val="0"/>
          <w:numId w:val="109"/>
        </w:numPr>
        <w:kinsoku w:val="0"/>
        <w:overflowPunct w:val="0"/>
        <w:jc w:val="both"/>
        <w:textAlignment w:val="baseline"/>
        <w:rPr>
          <w:color w:val="000000" w:themeColor="text1"/>
          <w:sz w:val="22"/>
          <w:szCs w:val="22"/>
          <w:rtl/>
        </w:rPr>
      </w:pPr>
      <w:r w:rsidRPr="00A26668">
        <w:rPr>
          <w:rFonts w:eastAsiaTheme="minorEastAsia"/>
          <w:color w:val="000000" w:themeColor="text1"/>
          <w:kern w:val="24"/>
          <w:sz w:val="22"/>
          <w:szCs w:val="22"/>
          <w:lang w:val="en-GB"/>
        </w:rPr>
        <w:t>Consider the following poem by Ezra Pound, and see whether an-Nuaimi (2012) has successfully achieved the “equivalent-effect factor” (Newmark, 1982) on the Arabic reader, and the communicative purpose of the poem in a style that not only reflects the style of the original poem but also will appeal to the Arabic reader. Use the ACNCS criteria in assessing the quality of his translated text, and then compare it with the version that follows:</w:t>
      </w:r>
    </w:p>
    <w:p w:rsidR="005C32A9" w:rsidRPr="00A26668" w:rsidRDefault="005C32A9" w:rsidP="005C32A9">
      <w:pPr>
        <w:bidi w:val="0"/>
        <w:rPr>
          <w:color w:val="000000" w:themeColor="text1"/>
          <w:sz w:val="32"/>
          <w:szCs w:val="32"/>
        </w:rPr>
      </w:pPr>
      <w:r w:rsidRPr="00A26668">
        <w:rPr>
          <w:rFonts w:eastAsiaTheme="majorEastAsia"/>
          <w:b/>
          <w:bCs/>
          <w:color w:val="000000" w:themeColor="text1"/>
          <w:kern w:val="24"/>
          <w:position w:val="1"/>
          <w:sz w:val="32"/>
          <w:szCs w:val="32"/>
        </w:rPr>
        <w:t>Example 4</w:t>
      </w:r>
    </w:p>
    <w:p w:rsidR="005C32A9" w:rsidRPr="00A26668" w:rsidRDefault="005C32A9" w:rsidP="000D7AEE">
      <w:pPr>
        <w:pStyle w:val="ListParagraph"/>
        <w:numPr>
          <w:ilvl w:val="0"/>
          <w:numId w:val="110"/>
        </w:numPr>
        <w:kinsoku w:val="0"/>
        <w:overflowPunct w:val="0"/>
        <w:jc w:val="both"/>
        <w:textAlignment w:val="baseline"/>
        <w:rPr>
          <w:color w:val="000000" w:themeColor="text1"/>
          <w:sz w:val="22"/>
          <w:szCs w:val="22"/>
        </w:rPr>
      </w:pPr>
      <w:r w:rsidRPr="00A26668">
        <w:rPr>
          <w:rFonts w:cs="Arial"/>
          <w:color w:val="000000" w:themeColor="text1"/>
          <w:kern w:val="24"/>
          <w:sz w:val="22"/>
          <w:szCs w:val="22"/>
          <w:lang w:val="en-GB"/>
        </w:rPr>
        <w:t>Look, for example, at the following poem by Ezra Pound and see whether an-Nuaimi (2012) has achieved both equivalence in Arabic and the communicative purpose of the poem in a prose style. Use the ACNCS criteria in assessing the quality of his translated text, and then compare it with the version that follows:</w:t>
      </w:r>
    </w:p>
    <w:tbl>
      <w:tblPr>
        <w:tblW w:w="9400" w:type="dxa"/>
        <w:tblCellMar>
          <w:left w:w="0" w:type="dxa"/>
          <w:right w:w="0" w:type="dxa"/>
        </w:tblCellMar>
        <w:tblLook w:val="04A0" w:firstRow="1" w:lastRow="0" w:firstColumn="1" w:lastColumn="0" w:noHBand="0" w:noVBand="1"/>
      </w:tblPr>
      <w:tblGrid>
        <w:gridCol w:w="4810"/>
        <w:gridCol w:w="4590"/>
      </w:tblGrid>
      <w:tr w:rsidR="005C32A9" w:rsidRPr="00A26668" w:rsidTr="00D954CB">
        <w:trPr>
          <w:trHeight w:val="3226"/>
        </w:trPr>
        <w:tc>
          <w:tcPr>
            <w:tcW w:w="48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C32A9" w:rsidRPr="00A26668" w:rsidRDefault="005C32A9" w:rsidP="005C32A9">
            <w:pPr>
              <w:spacing w:before="163" w:after="285" w:line="276" w:lineRule="auto"/>
              <w:jc w:val="right"/>
              <w:rPr>
                <w:rFonts w:ascii="Arial" w:eastAsia="Times New Roman" w:hAnsi="Arial" w:cs="Arial"/>
                <w:color w:val="000000" w:themeColor="text1"/>
              </w:rPr>
            </w:pPr>
            <w:r w:rsidRPr="00A26668">
              <w:rPr>
                <w:rFonts w:ascii="Times New Roman" w:eastAsia="Times New Roman" w:hAnsi="Times New Roman" w:cstheme="majorBidi"/>
                <w:b/>
                <w:bCs/>
                <w:color w:val="000000" w:themeColor="text1"/>
                <w:kern w:val="24"/>
                <w:lang w:val="en-GB"/>
              </w:rPr>
              <w:lastRenderedPageBreak/>
              <w:t>A Girl</w:t>
            </w:r>
          </w:p>
          <w:p w:rsidR="005C32A9" w:rsidRPr="00A26668" w:rsidRDefault="005C32A9" w:rsidP="005C32A9">
            <w:pPr>
              <w:spacing w:before="163" w:after="285" w:line="276" w:lineRule="auto"/>
              <w:jc w:val="right"/>
              <w:rPr>
                <w:rFonts w:ascii="Arial" w:eastAsia="Times New Roman" w:hAnsi="Arial" w:cs="Arial"/>
                <w:color w:val="000000" w:themeColor="text1"/>
                <w:rtl/>
              </w:rPr>
            </w:pPr>
            <w:r w:rsidRPr="00A26668">
              <w:rPr>
                <w:rFonts w:ascii="Times New Roman" w:eastAsia="Times New Roman" w:hAnsi="Times New Roman" w:cstheme="majorBidi"/>
                <w:color w:val="000000" w:themeColor="text1"/>
                <w:kern w:val="24"/>
                <w:lang w:val="en-GB"/>
              </w:rPr>
              <w:t>The tree has entered my hands,</w:t>
            </w:r>
            <w:r w:rsidRPr="00A26668">
              <w:rPr>
                <w:rFonts w:ascii="Times New Roman" w:eastAsia="Times New Roman" w:hAnsi="Times New Roman" w:cstheme="majorBidi"/>
                <w:color w:val="000000" w:themeColor="text1"/>
                <w:kern w:val="24"/>
                <w:lang w:val="en-GB"/>
              </w:rPr>
              <w:br/>
              <w:t>The sap has ascended my arms,</w:t>
            </w:r>
            <w:r w:rsidRPr="00A26668">
              <w:rPr>
                <w:rFonts w:ascii="Times New Roman" w:eastAsia="Times New Roman" w:hAnsi="Times New Roman" w:cstheme="majorBidi"/>
                <w:color w:val="000000" w:themeColor="text1"/>
                <w:kern w:val="24"/>
                <w:lang w:val="en-GB"/>
              </w:rPr>
              <w:br/>
              <w:t>The tree has grown in my breast -</w:t>
            </w:r>
            <w:r w:rsidRPr="00A26668">
              <w:rPr>
                <w:rFonts w:ascii="Times New Roman" w:eastAsia="Times New Roman" w:hAnsi="Times New Roman" w:cstheme="majorBidi"/>
                <w:color w:val="000000" w:themeColor="text1"/>
                <w:kern w:val="24"/>
                <w:lang w:val="en-GB"/>
              </w:rPr>
              <w:br/>
              <w:t>Downward,</w:t>
            </w:r>
            <w:r w:rsidRPr="00A26668">
              <w:rPr>
                <w:rFonts w:ascii="Times New Roman" w:eastAsia="Times New Roman" w:hAnsi="Times New Roman" w:cstheme="majorBidi"/>
                <w:color w:val="000000" w:themeColor="text1"/>
                <w:kern w:val="24"/>
                <w:lang w:val="en-GB"/>
              </w:rPr>
              <w:br/>
              <w:t>The branches grow out of me, like arms.</w:t>
            </w:r>
            <w:r w:rsidRPr="00A26668">
              <w:rPr>
                <w:rFonts w:ascii="Times New Roman" w:eastAsia="Times New Roman" w:hAnsi="Times New Roman" w:cstheme="majorBidi"/>
                <w:color w:val="000000" w:themeColor="text1"/>
                <w:kern w:val="24"/>
                <w:lang w:val="en-GB"/>
              </w:rPr>
              <w:br/>
              <w:t>Tree you are,</w:t>
            </w:r>
            <w:r w:rsidRPr="00A26668">
              <w:rPr>
                <w:rFonts w:ascii="Times New Roman" w:eastAsia="Times New Roman" w:hAnsi="Times New Roman" w:cstheme="majorBidi"/>
                <w:color w:val="000000" w:themeColor="text1"/>
                <w:kern w:val="24"/>
                <w:lang w:val="en-GB"/>
              </w:rPr>
              <w:br/>
              <w:t>Moss you are,</w:t>
            </w:r>
            <w:r w:rsidRPr="00A26668">
              <w:rPr>
                <w:rFonts w:ascii="Times New Roman" w:eastAsia="Times New Roman" w:hAnsi="Times New Roman" w:cstheme="majorBidi"/>
                <w:color w:val="000000" w:themeColor="text1"/>
                <w:kern w:val="24"/>
                <w:lang w:val="en-GB"/>
              </w:rPr>
              <w:br/>
              <w:t>You are violets with wind above them.</w:t>
            </w:r>
          </w:p>
        </w:tc>
        <w:tc>
          <w:tcPr>
            <w:tcW w:w="459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 xml:space="preserve">فتاة </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CG Times" w:cstheme="majorBidi"/>
                <w:b/>
                <w:bCs/>
                <w:color w:val="000000" w:themeColor="text1"/>
                <w:kern w:val="24"/>
                <w:rtl/>
                <w:lang w:bidi="ar-SY"/>
              </w:rPr>
              <w:t xml:space="preserve"> </w:t>
            </w:r>
            <w:r w:rsidRPr="00A26668">
              <w:rPr>
                <w:rFonts w:ascii="CG Times" w:eastAsia="Times New Roman" w:hAnsi="Times New Roman" w:cstheme="majorBidi"/>
                <w:b/>
                <w:bCs/>
                <w:color w:val="000000" w:themeColor="text1"/>
                <w:kern w:val="24"/>
                <w:rtl/>
                <w:lang w:bidi="ar-SY"/>
              </w:rPr>
              <w:t xml:space="preserve">دخلتْ الشجرةُ يديّ </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وسرى نسغُها في ذراعيْ .</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نمَتِ الشجرةُ في صدري ،</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نزولاً إلى الأسفل ،</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وتفرعتِ الأغصانُ من جسدي مثلَ الأذرعِ .</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شجرةٌ أنتِ</w:t>
            </w:r>
          </w:p>
          <w:p w:rsidR="005C32A9" w:rsidRPr="00A26668" w:rsidRDefault="005C32A9" w:rsidP="005C32A9">
            <w:pPr>
              <w:bidi w:val="0"/>
              <w:spacing w:after="0" w:line="276" w:lineRule="auto"/>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طحلبٌ أنتِ</w:t>
            </w:r>
          </w:p>
          <w:p w:rsidR="005C32A9" w:rsidRPr="00A26668" w:rsidRDefault="005C32A9" w:rsidP="005C32A9">
            <w:pPr>
              <w:bidi w:val="0"/>
              <w:spacing w:after="0" w:line="276" w:lineRule="auto"/>
              <w:ind w:left="720"/>
              <w:jc w:val="right"/>
              <w:rPr>
                <w:rFonts w:ascii="Arial" w:eastAsia="Times New Roman" w:hAnsi="Arial" w:cs="Arial"/>
                <w:color w:val="000000" w:themeColor="text1"/>
                <w:rtl/>
              </w:rPr>
            </w:pPr>
            <w:r w:rsidRPr="00A26668">
              <w:rPr>
                <w:rFonts w:ascii="CG Times" w:eastAsia="Times New Roman" w:hAnsi="Times New Roman" w:cstheme="majorBidi"/>
                <w:b/>
                <w:bCs/>
                <w:color w:val="000000" w:themeColor="text1"/>
                <w:kern w:val="24"/>
                <w:rtl/>
                <w:lang w:bidi="ar-SY"/>
              </w:rPr>
              <w:t>أنتِ أزهار بنفسج، تلفحُها الريحُ .</w:t>
            </w:r>
          </w:p>
          <w:p w:rsidR="005C32A9" w:rsidRPr="00A26668" w:rsidRDefault="005C32A9" w:rsidP="005C32A9">
            <w:pPr>
              <w:bidi w:val="0"/>
              <w:spacing w:after="0" w:line="276" w:lineRule="auto"/>
              <w:ind w:left="720"/>
              <w:jc w:val="right"/>
              <w:rPr>
                <w:rFonts w:ascii="Arial" w:eastAsia="Times New Roman" w:hAnsi="Arial" w:cs="Arial"/>
                <w:color w:val="000000" w:themeColor="text1"/>
                <w:rtl/>
              </w:rPr>
            </w:pPr>
            <w:r w:rsidRPr="00A26668">
              <w:rPr>
                <w:rFonts w:ascii="CG Times" w:eastAsia="Times New Roman" w:hAnsi="CG Times" w:cstheme="majorBidi"/>
                <w:b/>
                <w:bCs/>
                <w:color w:val="000000" w:themeColor="text1"/>
                <w:kern w:val="24"/>
                <w:rtl/>
                <w:lang w:bidi="ar-SY"/>
              </w:rPr>
              <w:t> </w:t>
            </w:r>
          </w:p>
        </w:tc>
      </w:tr>
    </w:tbl>
    <w:p w:rsidR="00987A53" w:rsidRPr="00A26668" w:rsidRDefault="00987A53" w:rsidP="005C32A9">
      <w:pPr>
        <w:bidi w:val="0"/>
        <w:rPr>
          <w:color w:val="000000" w:themeColor="text1"/>
          <w:sz w:val="32"/>
          <w:szCs w:val="32"/>
        </w:rPr>
      </w:pPr>
    </w:p>
    <w:p w:rsidR="005C32A9" w:rsidRPr="00A26668" w:rsidRDefault="005C32A9" w:rsidP="00D954CB">
      <w:pPr>
        <w:kinsoku w:val="0"/>
        <w:overflowPunct w:val="0"/>
        <w:bidi w:val="0"/>
        <w:spacing w:before="96" w:after="0" w:line="240" w:lineRule="auto"/>
        <w:ind w:left="547" w:hanging="547"/>
        <w:jc w:val="center"/>
        <w:textAlignment w:val="baseline"/>
        <w:rPr>
          <w:rFonts w:ascii="Times New Roman" w:eastAsia="Times New Roman" w:hAnsi="Times New Roman" w:cs="Times New Roman"/>
          <w:color w:val="000000" w:themeColor="text1"/>
        </w:rPr>
      </w:pPr>
      <w:r w:rsidRPr="00A26668">
        <w:rPr>
          <w:rFonts w:eastAsiaTheme="minorEastAsia" w:hAnsi="Times New Roman" w:cs="Times New Roman"/>
          <w:b/>
          <w:bCs/>
          <w:color w:val="000000" w:themeColor="text1"/>
          <w:kern w:val="24"/>
          <w:rtl/>
          <w:lang w:bidi="ar-SY"/>
        </w:rPr>
        <w:t>فتاة</w:t>
      </w:r>
    </w:p>
    <w:p w:rsidR="000B389C" w:rsidRPr="00A26668" w:rsidRDefault="005C32A9" w:rsidP="000B389C">
      <w:pPr>
        <w:kinsoku w:val="0"/>
        <w:overflowPunct w:val="0"/>
        <w:spacing w:before="96" w:after="0" w:line="240" w:lineRule="auto"/>
        <w:ind w:left="547" w:hanging="547"/>
        <w:jc w:val="center"/>
        <w:textAlignment w:val="baseline"/>
        <w:rPr>
          <w:rFonts w:eastAsiaTheme="minorEastAsia" w:hAnsi="Arial" w:cs="Arial"/>
          <w:color w:val="000000" w:themeColor="text1"/>
          <w:kern w:val="24"/>
          <w:rtl/>
          <w:lang w:bidi="ar-SY"/>
        </w:rPr>
      </w:pPr>
      <w:r w:rsidRPr="00A26668">
        <w:rPr>
          <w:rFonts w:eastAsiaTheme="minorEastAsia" w:hAnsi="Arial" w:cs="Arial"/>
          <w:color w:val="000000" w:themeColor="text1"/>
          <w:kern w:val="24"/>
          <w:rtl/>
          <w:lang w:bidi="ar-SY"/>
        </w:rPr>
        <w:t xml:space="preserve">للغصنِ ولوجٌ بيديَّ       </w:t>
      </w:r>
      <w:r w:rsidR="000B389C" w:rsidRPr="00A26668">
        <w:rPr>
          <w:rFonts w:eastAsiaTheme="minorEastAsia" w:hAnsi="Arial" w:cs="Arial"/>
          <w:color w:val="000000" w:themeColor="text1"/>
          <w:kern w:val="24"/>
          <w:rtl/>
          <w:lang w:bidi="ar-SY"/>
        </w:rPr>
        <w:t xml:space="preserve">       نسغٌ يسري بذراعيَّ</w:t>
      </w:r>
      <w:r w:rsidR="000B389C" w:rsidRPr="00A26668">
        <w:rPr>
          <w:rFonts w:eastAsiaTheme="minorEastAsia" w:hAnsi="Arial" w:cs="Arial" w:hint="cs"/>
          <w:color w:val="000000" w:themeColor="text1"/>
          <w:kern w:val="24"/>
          <w:rtl/>
          <w:lang w:bidi="ar-SY"/>
        </w:rPr>
        <w:t xml:space="preserve"> </w:t>
      </w:r>
    </w:p>
    <w:p w:rsidR="005C32A9" w:rsidRPr="00A26668" w:rsidRDefault="005C32A9" w:rsidP="000B389C">
      <w:pPr>
        <w:kinsoku w:val="0"/>
        <w:overflowPunct w:val="0"/>
        <w:spacing w:before="9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lang w:bidi="ar-SY"/>
        </w:rPr>
        <w:t>وعلى صدري شجرٌ ينمو</w:t>
      </w:r>
      <w:r w:rsidRPr="00A26668">
        <w:rPr>
          <w:rFonts w:eastAsiaTheme="minorEastAsia" w:hAnsi="Calibri" w:cs="Arial"/>
          <w:color w:val="000000" w:themeColor="text1"/>
          <w:kern w:val="24"/>
          <w:rtl/>
        </w:rPr>
        <w:t xml:space="preserve"> </w:t>
      </w:r>
      <w:r w:rsidRPr="00A26668">
        <w:rPr>
          <w:rFonts w:eastAsiaTheme="minorEastAsia" w:hAnsi="Calibri" w:cs="Arial"/>
          <w:color w:val="000000" w:themeColor="text1"/>
          <w:kern w:val="24"/>
          <w:rtl/>
          <w:lang w:bidi="ar-SY"/>
        </w:rPr>
        <w:t xml:space="preserve">  </w:t>
      </w:r>
      <w:r w:rsidRPr="00A26668">
        <w:rPr>
          <w:rFonts w:eastAsiaTheme="minorEastAsia" w:hAnsi="Calibri" w:cs="Arial"/>
          <w:color w:val="000000" w:themeColor="text1"/>
          <w:kern w:val="24"/>
        </w:rPr>
        <w:t xml:space="preserve">    </w:t>
      </w:r>
      <w:r w:rsidRPr="00A26668">
        <w:rPr>
          <w:rFonts w:eastAsiaTheme="minorEastAsia" w:hAnsi="Calibri" w:cs="Arial"/>
          <w:color w:val="000000" w:themeColor="text1"/>
          <w:kern w:val="24"/>
          <w:rtl/>
          <w:lang w:bidi="ar-SY"/>
        </w:rPr>
        <w:t xml:space="preserve"> وإلى أسفلَ دوماً ينحو</w:t>
      </w:r>
    </w:p>
    <w:p w:rsidR="005C32A9" w:rsidRPr="00A26668" w:rsidRDefault="005C32A9" w:rsidP="000B389C">
      <w:pPr>
        <w:kinsoku w:val="0"/>
        <w:overflowPunct w:val="0"/>
        <w:spacing w:before="9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rtl/>
          <w:lang w:bidi="ar-SY"/>
        </w:rPr>
        <w:t>تتفرَّع ُ مني أغصانُ             هَي َ أشجارٌ هيَ أبدانُ</w:t>
      </w:r>
    </w:p>
    <w:p w:rsidR="005C32A9" w:rsidRPr="00A26668" w:rsidRDefault="005C32A9" w:rsidP="000B389C">
      <w:pPr>
        <w:kinsoku w:val="0"/>
        <w:overflowPunct w:val="0"/>
        <w:spacing w:before="9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lang w:bidi="ar-SY"/>
        </w:rPr>
        <w:t xml:space="preserve">هل أنتِ شجرةٌ أم طحلبْ      </w:t>
      </w:r>
      <w:r w:rsidRPr="00A26668">
        <w:rPr>
          <w:rFonts w:eastAsiaTheme="minorEastAsia" w:hAnsi="Calibri" w:cs="Arial"/>
          <w:color w:val="000000" w:themeColor="text1"/>
          <w:kern w:val="24"/>
        </w:rPr>
        <w:t xml:space="preserve">  </w:t>
      </w:r>
      <w:r w:rsidRPr="00A26668">
        <w:rPr>
          <w:rFonts w:eastAsiaTheme="minorEastAsia" w:hAnsi="Calibri" w:cs="Arial"/>
          <w:color w:val="000000" w:themeColor="text1"/>
          <w:kern w:val="24"/>
          <w:rtl/>
          <w:lang w:bidi="ar-SY"/>
        </w:rPr>
        <w:t xml:space="preserve"> </w:t>
      </w:r>
      <w:r w:rsidRPr="00A26668">
        <w:rPr>
          <w:rFonts w:eastAsiaTheme="minorEastAsia" w:hAnsi="Arial" w:cs="Arial"/>
          <w:color w:val="000000" w:themeColor="text1"/>
          <w:kern w:val="24"/>
          <w:rtl/>
          <w:lang w:bidi="ar-SY"/>
        </w:rPr>
        <w:t>هل من ردٍّ فيمـا أعجـبْ</w:t>
      </w:r>
    </w:p>
    <w:p w:rsidR="005C32A9" w:rsidRPr="00A26668" w:rsidRDefault="005C32A9" w:rsidP="000B389C">
      <w:pPr>
        <w:kinsoku w:val="0"/>
        <w:overflowPunct w:val="0"/>
        <w:spacing w:before="96" w:after="0" w:line="240" w:lineRule="auto"/>
        <w:ind w:left="547" w:hanging="547"/>
        <w:jc w:val="center"/>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lang w:bidi="ar-SY"/>
        </w:rPr>
        <w:t xml:space="preserve">بل ْأنتِ بنفسجُ في الريحِ        </w:t>
      </w:r>
      <w:r w:rsidRPr="00A26668">
        <w:rPr>
          <w:rFonts w:eastAsiaTheme="minorEastAsia" w:hAnsi="Calibri" w:cs="Arial"/>
          <w:color w:val="000000" w:themeColor="text1"/>
          <w:kern w:val="24"/>
        </w:rPr>
        <w:t xml:space="preserve">   </w:t>
      </w:r>
      <w:r w:rsidRPr="00A26668">
        <w:rPr>
          <w:rFonts w:eastAsiaTheme="minorEastAsia" w:hAnsi="Arial" w:cs="Arial"/>
          <w:color w:val="000000" w:themeColor="text1"/>
          <w:kern w:val="24"/>
          <w:rtl/>
          <w:lang w:bidi="ar-SY"/>
        </w:rPr>
        <w:t>يمضي معه في تلقيحِ</w:t>
      </w:r>
      <w:r w:rsidRPr="00A26668">
        <w:rPr>
          <w:rFonts w:eastAsiaTheme="minorEastAsia" w:hAnsi="Arial" w:cs="Arial"/>
          <w:color w:val="000000" w:themeColor="text1"/>
          <w:kern w:val="24"/>
          <w:rtl/>
          <w:lang w:bidi="ar-SY"/>
        </w:rPr>
        <w:br/>
      </w:r>
      <w:r w:rsidRPr="00A26668">
        <w:rPr>
          <w:rFonts w:eastAsiaTheme="minorEastAsia" w:hAnsi="Arial" w:cs="Arial"/>
          <w:color w:val="000000" w:themeColor="text1"/>
          <w:kern w:val="24"/>
          <w:sz w:val="32"/>
          <w:szCs w:val="32"/>
          <w:rtl/>
          <w:lang w:bidi="ar-SY"/>
        </w:rPr>
        <w:t>‏</w:t>
      </w:r>
    </w:p>
    <w:p w:rsidR="005C32A9" w:rsidRPr="00A26668" w:rsidRDefault="005C32A9" w:rsidP="000D7AEE">
      <w:pPr>
        <w:pStyle w:val="ListParagraph"/>
        <w:numPr>
          <w:ilvl w:val="0"/>
          <w:numId w:val="111"/>
        </w:numPr>
        <w:kinsoku w:val="0"/>
        <w:overflowPunct w:val="0"/>
        <w:jc w:val="both"/>
        <w:textAlignment w:val="baseline"/>
        <w:rPr>
          <w:color w:val="000000" w:themeColor="text1"/>
          <w:sz w:val="22"/>
          <w:szCs w:val="22"/>
        </w:rPr>
      </w:pPr>
      <w:r w:rsidRPr="00A26668">
        <w:rPr>
          <w:b/>
          <w:bCs/>
          <w:color w:val="000000" w:themeColor="text1"/>
          <w:kern w:val="24"/>
          <w:sz w:val="22"/>
          <w:szCs w:val="22"/>
          <w:lang w:val="en-GB"/>
        </w:rPr>
        <w:t xml:space="preserve">It is also recommended for documentation purposes </w:t>
      </w:r>
      <w:r w:rsidRPr="00A26668">
        <w:rPr>
          <w:color w:val="000000" w:themeColor="text1"/>
          <w:kern w:val="24"/>
          <w:sz w:val="22"/>
          <w:szCs w:val="22"/>
          <w:lang w:val="en-GB"/>
        </w:rPr>
        <w:t>that translated poetry be published bilingually, especially for the bilingual reader. The stylistic features of the original poem should be preserved in the translated poem.</w:t>
      </w:r>
    </w:p>
    <w:p w:rsidR="005C32A9" w:rsidRPr="00A26668" w:rsidRDefault="005C32A9" w:rsidP="000D7AEE">
      <w:pPr>
        <w:pStyle w:val="ListParagraph"/>
        <w:numPr>
          <w:ilvl w:val="0"/>
          <w:numId w:val="111"/>
        </w:numPr>
        <w:kinsoku w:val="0"/>
        <w:overflowPunct w:val="0"/>
        <w:jc w:val="both"/>
        <w:textAlignment w:val="baseline"/>
        <w:rPr>
          <w:color w:val="000000" w:themeColor="text1"/>
          <w:sz w:val="22"/>
          <w:szCs w:val="22"/>
          <w:rtl/>
        </w:rPr>
      </w:pPr>
      <w:r w:rsidRPr="00A26668">
        <w:rPr>
          <w:b/>
          <w:bCs/>
          <w:color w:val="000000" w:themeColor="text1"/>
          <w:kern w:val="24"/>
          <w:sz w:val="22"/>
          <w:szCs w:val="22"/>
          <w:lang w:val="en-GB"/>
        </w:rPr>
        <w:t>The main characteristic of poetry is ambiguity</w:t>
      </w:r>
      <w:r w:rsidRPr="00A26668">
        <w:rPr>
          <w:color w:val="000000" w:themeColor="text1"/>
          <w:kern w:val="24"/>
          <w:sz w:val="22"/>
          <w:szCs w:val="22"/>
          <w:lang w:val="en-GB"/>
        </w:rPr>
        <w:t xml:space="preserve">, which naturally gives rise to different interpretations. As a creative translator, you should be aware of the fact that poetic traditions tend to vary from one culture to another, giving rise to potential difficulties and problems in translating poetry. </w:t>
      </w:r>
    </w:p>
    <w:p w:rsidR="005C32A9" w:rsidRPr="00A26668" w:rsidRDefault="005C32A9" w:rsidP="000D7AEE">
      <w:pPr>
        <w:pStyle w:val="ListParagraph"/>
        <w:numPr>
          <w:ilvl w:val="0"/>
          <w:numId w:val="111"/>
        </w:numPr>
        <w:kinsoku w:val="0"/>
        <w:overflowPunct w:val="0"/>
        <w:jc w:val="both"/>
        <w:textAlignment w:val="baseline"/>
        <w:rPr>
          <w:color w:val="000000" w:themeColor="text1"/>
          <w:sz w:val="22"/>
          <w:szCs w:val="22"/>
        </w:rPr>
      </w:pPr>
      <w:r w:rsidRPr="00A26668">
        <w:rPr>
          <w:b/>
          <w:bCs/>
          <w:color w:val="000000" w:themeColor="text1"/>
          <w:kern w:val="24"/>
          <w:sz w:val="22"/>
          <w:szCs w:val="22"/>
          <w:lang w:val="en-GB"/>
        </w:rPr>
        <w:t>Translation and culture are like twins</w:t>
      </w:r>
      <w:r w:rsidRPr="00A26668">
        <w:rPr>
          <w:color w:val="000000" w:themeColor="text1"/>
          <w:kern w:val="24"/>
          <w:sz w:val="22"/>
          <w:szCs w:val="22"/>
          <w:lang w:val="en-GB"/>
        </w:rPr>
        <w:t xml:space="preserve">. Cultural presence tends to be abundant in most text types in general, and in creative writings in particular. Newmark (1988: 94) discusses in detail the relationship between translation and culture and has neatly divided culture-specific areas into specific categories such as: ecology, material culture, social culture, culture of organisation, customs, activities, procedures, concepts and culture of gestures and habits. </w:t>
      </w:r>
    </w:p>
    <w:p w:rsidR="005C32A9" w:rsidRPr="00A26668" w:rsidRDefault="005C32A9" w:rsidP="005C32A9">
      <w:pPr>
        <w:kinsoku w:val="0"/>
        <w:overflowPunct w:val="0"/>
        <w:bidi w:val="0"/>
        <w:jc w:val="both"/>
        <w:textAlignment w:val="baseline"/>
        <w:rPr>
          <w:color w:val="000000" w:themeColor="text1"/>
          <w:sz w:val="32"/>
          <w:szCs w:val="32"/>
          <w:rtl/>
        </w:rPr>
      </w:pPr>
    </w:p>
    <w:p w:rsidR="005C32A9" w:rsidRPr="00A26668" w:rsidRDefault="005C32A9" w:rsidP="005C32A9">
      <w:pPr>
        <w:bidi w:val="0"/>
        <w:rPr>
          <w:color w:val="000000" w:themeColor="text1"/>
          <w:sz w:val="32"/>
          <w:szCs w:val="32"/>
        </w:rPr>
      </w:pPr>
      <w:r w:rsidRPr="00A26668">
        <w:rPr>
          <w:rFonts w:eastAsia="Calibri" w:cs="Arial"/>
          <w:b/>
          <w:bCs/>
          <w:color w:val="000000" w:themeColor="text1"/>
          <w:kern w:val="24"/>
          <w:position w:val="1"/>
          <w:sz w:val="32"/>
          <w:szCs w:val="32"/>
          <w:lang w:val="en-GB"/>
        </w:rPr>
        <w:t>6. 3 Practical 1</w:t>
      </w:r>
    </w:p>
    <w:p w:rsidR="005C32A9" w:rsidRPr="00A26668" w:rsidRDefault="005C32A9" w:rsidP="000D7AEE">
      <w:pPr>
        <w:pStyle w:val="ListParagraph"/>
        <w:numPr>
          <w:ilvl w:val="0"/>
          <w:numId w:val="112"/>
        </w:numPr>
        <w:kinsoku w:val="0"/>
        <w:overflowPunct w:val="0"/>
        <w:jc w:val="both"/>
        <w:textAlignment w:val="baseline"/>
        <w:rPr>
          <w:color w:val="000000" w:themeColor="text1"/>
          <w:sz w:val="22"/>
          <w:szCs w:val="22"/>
        </w:rPr>
      </w:pPr>
      <w:r w:rsidRPr="00A26668">
        <w:rPr>
          <w:rFonts w:eastAsia="Calibri" w:cstheme="majorBidi"/>
          <w:color w:val="000000" w:themeColor="text1"/>
          <w:kern w:val="24"/>
          <w:sz w:val="22"/>
          <w:szCs w:val="22"/>
          <w:lang w:val="en-GB"/>
        </w:rPr>
        <w:t xml:space="preserve">Translate the following poem into Arabic, </w:t>
      </w:r>
      <w:r w:rsidRPr="00A26668">
        <w:rPr>
          <w:rFonts w:cstheme="majorBidi"/>
          <w:color w:val="000000" w:themeColor="text1"/>
          <w:kern w:val="24"/>
          <w:sz w:val="22"/>
          <w:szCs w:val="22"/>
          <w:lang w:val="en-GB"/>
        </w:rPr>
        <w:t xml:space="preserve">paying particular attention to the links implied in the cultural and ecological features in the poem. Make an effort to achieve </w:t>
      </w:r>
      <w:r w:rsidRPr="00A26668">
        <w:rPr>
          <w:rFonts w:eastAsia="Calibri" w:cstheme="majorBidi"/>
          <w:color w:val="000000" w:themeColor="text1"/>
          <w:kern w:val="24"/>
          <w:sz w:val="22"/>
          <w:szCs w:val="22"/>
          <w:lang w:val="en-GB"/>
        </w:rPr>
        <w:t>the ACNCS criteria</w:t>
      </w:r>
      <w:r w:rsidRPr="00A26668">
        <w:rPr>
          <w:rFonts w:cstheme="majorBidi"/>
          <w:i/>
          <w:iCs/>
          <w:color w:val="000000" w:themeColor="text1"/>
          <w:kern w:val="24"/>
          <w:sz w:val="22"/>
          <w:szCs w:val="22"/>
          <w:lang w:val="en-GB"/>
        </w:rPr>
        <w:t xml:space="preserve"> </w:t>
      </w:r>
      <w:r w:rsidRPr="00A26668">
        <w:rPr>
          <w:rFonts w:cstheme="majorBidi"/>
          <w:color w:val="000000" w:themeColor="text1"/>
          <w:kern w:val="24"/>
          <w:sz w:val="22"/>
          <w:szCs w:val="22"/>
          <w:lang w:val="en-GB"/>
        </w:rPr>
        <w:t xml:space="preserve">in your new translation. </w:t>
      </w:r>
    </w:p>
    <w:p w:rsidR="005C32A9" w:rsidRPr="00A26668" w:rsidRDefault="005C32A9" w:rsidP="005C32A9">
      <w:pPr>
        <w:pStyle w:val="NormalWeb"/>
        <w:tabs>
          <w:tab w:val="left" w:pos="1132"/>
        </w:tabs>
        <w:kinsoku w:val="0"/>
        <w:overflowPunct w:val="0"/>
        <w:spacing w:before="77" w:beforeAutospacing="0" w:after="0" w:afterAutospacing="0" w:line="320" w:lineRule="exact"/>
        <w:ind w:left="432" w:firstLine="144"/>
        <w:jc w:val="lowKashida"/>
        <w:textAlignment w:val="baseline"/>
        <w:rPr>
          <w:color w:val="000000" w:themeColor="text1"/>
          <w:sz w:val="22"/>
          <w:szCs w:val="22"/>
          <w:rtl/>
        </w:rPr>
      </w:pPr>
      <w:r w:rsidRPr="00A26668">
        <w:rPr>
          <w:color w:val="000000" w:themeColor="text1"/>
          <w:kern w:val="24"/>
          <w:sz w:val="22"/>
          <w:szCs w:val="22"/>
          <w:lang w:val="en-GB"/>
        </w:rPr>
        <w:t>MY BUTTERFLY</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Your love is like a butterfly…</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Rare and gentle.</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Your soul is like a crystal…..</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Clear and fine.</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w:t>
      </w:r>
      <w:r w:rsidRPr="00A26668">
        <w:rPr>
          <w:b/>
          <w:bCs/>
          <w:color w:val="000000" w:themeColor="text1"/>
          <w:kern w:val="24"/>
          <w:sz w:val="22"/>
          <w:szCs w:val="22"/>
          <w:lang w:val="en-GB"/>
        </w:rPr>
        <w:tab/>
        <w:t>*</w:t>
      </w:r>
      <w:r w:rsidRPr="00A26668">
        <w:rPr>
          <w:b/>
          <w:bCs/>
          <w:color w:val="000000" w:themeColor="text1"/>
          <w:kern w:val="24"/>
          <w:sz w:val="22"/>
          <w:szCs w:val="22"/>
          <w:lang w:val="en-GB"/>
        </w:rPr>
        <w:tab/>
        <w:t>**</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lastRenderedPageBreak/>
        <w:t>Your face is like a baby’s….</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Smooth and sweet.</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Your body is like a teenager’s…</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Firm and tender.</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w:t>
      </w:r>
      <w:r w:rsidRPr="00A26668">
        <w:rPr>
          <w:b/>
          <w:bCs/>
          <w:color w:val="000000" w:themeColor="text1"/>
          <w:kern w:val="24"/>
          <w:sz w:val="22"/>
          <w:szCs w:val="22"/>
          <w:lang w:val="en-GB"/>
        </w:rPr>
        <w:tab/>
        <w:t>*</w:t>
      </w:r>
      <w:r w:rsidRPr="00A26668">
        <w:rPr>
          <w:b/>
          <w:bCs/>
          <w:color w:val="000000" w:themeColor="text1"/>
          <w:kern w:val="24"/>
          <w:sz w:val="22"/>
          <w:szCs w:val="22"/>
          <w:lang w:val="en-GB"/>
        </w:rPr>
        <w:tab/>
        <w:t>**</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 xml:space="preserve">I miss your soul and love. </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Please, come back and love me.</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I miss your face and body.</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firstLine="144"/>
        <w:jc w:val="lowKashida"/>
        <w:textAlignment w:val="baseline"/>
        <w:rPr>
          <w:color w:val="000000" w:themeColor="text1"/>
          <w:sz w:val="22"/>
          <w:szCs w:val="22"/>
          <w:rtl/>
        </w:rPr>
      </w:pPr>
      <w:r w:rsidRPr="00A26668">
        <w:rPr>
          <w:b/>
          <w:bCs/>
          <w:color w:val="000000" w:themeColor="text1"/>
          <w:kern w:val="24"/>
          <w:sz w:val="22"/>
          <w:szCs w:val="22"/>
          <w:lang w:val="en-GB"/>
        </w:rPr>
        <w:t>Please, come back and hold me.</w:t>
      </w:r>
    </w:p>
    <w:p w:rsidR="005C32A9" w:rsidRPr="00A26668" w:rsidRDefault="005C32A9" w:rsidP="005C32A9">
      <w:pPr>
        <w:pStyle w:val="NormalWeb"/>
        <w:tabs>
          <w:tab w:val="left" w:pos="1132"/>
        </w:tabs>
        <w:kinsoku w:val="0"/>
        <w:overflowPunct w:val="0"/>
        <w:spacing w:before="58" w:beforeAutospacing="0" w:after="0" w:afterAutospacing="0" w:line="320" w:lineRule="exact"/>
        <w:ind w:left="432" w:hanging="547"/>
        <w:jc w:val="lowKashida"/>
        <w:textAlignment w:val="baseline"/>
        <w:rPr>
          <w:color w:val="000000" w:themeColor="text1"/>
          <w:sz w:val="22"/>
          <w:szCs w:val="22"/>
          <w:rtl/>
        </w:rPr>
      </w:pPr>
      <w:r w:rsidRPr="00A26668">
        <w:rPr>
          <w:i/>
          <w:iCs/>
          <w:color w:val="000000" w:themeColor="text1"/>
          <w:kern w:val="24"/>
          <w:sz w:val="22"/>
          <w:szCs w:val="22"/>
          <w:lang w:val="en-GB"/>
        </w:rPr>
        <w:t>*</w:t>
      </w:r>
      <w:r w:rsidRPr="00A26668">
        <w:rPr>
          <w:i/>
          <w:iCs/>
          <w:color w:val="000000" w:themeColor="text1"/>
          <w:kern w:val="24"/>
          <w:sz w:val="22"/>
          <w:szCs w:val="22"/>
          <w:lang w:val="en-GB"/>
        </w:rPr>
        <w:tab/>
        <w:t>*</w:t>
      </w:r>
      <w:r w:rsidRPr="00A26668">
        <w:rPr>
          <w:i/>
          <w:iCs/>
          <w:color w:val="000000" w:themeColor="text1"/>
          <w:kern w:val="24"/>
          <w:sz w:val="22"/>
          <w:szCs w:val="22"/>
          <w:lang w:val="en-GB"/>
        </w:rPr>
        <w:tab/>
        <w:t>*</w:t>
      </w:r>
      <w:r w:rsidRPr="00A26668">
        <w:rPr>
          <w:i/>
          <w:iCs/>
          <w:color w:val="000000" w:themeColor="text1"/>
          <w:kern w:val="24"/>
          <w:sz w:val="22"/>
          <w:szCs w:val="22"/>
          <w:lang w:val="en-GB"/>
        </w:rPr>
        <w:tab/>
        <w:t>**</w:t>
      </w:r>
    </w:p>
    <w:p w:rsidR="005C32A9" w:rsidRPr="00A26668" w:rsidRDefault="005C32A9" w:rsidP="005C32A9">
      <w:pPr>
        <w:pStyle w:val="NormalWeb"/>
        <w:tabs>
          <w:tab w:val="left" w:pos="1132"/>
        </w:tabs>
        <w:kinsoku w:val="0"/>
        <w:overflowPunct w:val="0"/>
        <w:spacing w:before="53" w:beforeAutospacing="0" w:after="0" w:afterAutospacing="0" w:line="320" w:lineRule="exact"/>
        <w:ind w:left="432" w:hanging="547"/>
        <w:jc w:val="lowKashida"/>
        <w:textAlignment w:val="baseline"/>
        <w:rPr>
          <w:color w:val="000000" w:themeColor="text1"/>
          <w:sz w:val="22"/>
          <w:szCs w:val="22"/>
          <w:rtl/>
        </w:rPr>
      </w:pPr>
      <w:r w:rsidRPr="00A26668">
        <w:rPr>
          <w:i/>
          <w:iCs/>
          <w:color w:val="000000" w:themeColor="text1"/>
          <w:kern w:val="24"/>
          <w:sz w:val="22"/>
          <w:szCs w:val="22"/>
          <w:lang w:val="en-GB"/>
        </w:rPr>
        <w:t>A. M. H.</w:t>
      </w:r>
    </w:p>
    <w:p w:rsidR="005C32A9" w:rsidRPr="00A26668" w:rsidRDefault="005C32A9" w:rsidP="005C32A9">
      <w:pPr>
        <w:pStyle w:val="NormalWeb"/>
        <w:kinsoku w:val="0"/>
        <w:overflowPunct w:val="0"/>
        <w:spacing w:before="58" w:beforeAutospacing="0" w:after="200" w:afterAutospacing="0"/>
        <w:ind w:left="547" w:hanging="547"/>
        <w:textAlignment w:val="baseline"/>
        <w:rPr>
          <w:color w:val="000000" w:themeColor="text1"/>
          <w:sz w:val="22"/>
          <w:szCs w:val="22"/>
          <w:rtl/>
        </w:rPr>
      </w:pPr>
      <w:r w:rsidRPr="00A26668">
        <w:rPr>
          <w:rFonts w:ascii="CG Times" w:hAnsi="CG Times" w:cstheme="majorBidi"/>
          <w:b/>
          <w:bCs/>
          <w:color w:val="000000" w:themeColor="text1"/>
          <w:kern w:val="24"/>
          <w:sz w:val="22"/>
          <w:szCs w:val="22"/>
          <w:rtl/>
          <w:lang w:bidi="ar-SY"/>
        </w:rPr>
        <w:t xml:space="preserve"> </w:t>
      </w:r>
    </w:p>
    <w:p w:rsidR="005C32A9" w:rsidRPr="00A26668" w:rsidRDefault="005C32A9" w:rsidP="005C32A9">
      <w:pPr>
        <w:bidi w:val="0"/>
        <w:rPr>
          <w:color w:val="000000" w:themeColor="text1"/>
          <w:sz w:val="32"/>
          <w:szCs w:val="32"/>
        </w:rPr>
      </w:pPr>
      <w:r w:rsidRPr="00A26668">
        <w:rPr>
          <w:rFonts w:eastAsia="Calibri" w:cs="Arial"/>
          <w:b/>
          <w:bCs/>
          <w:color w:val="000000" w:themeColor="text1"/>
          <w:kern w:val="24"/>
          <w:position w:val="1"/>
          <w:sz w:val="32"/>
          <w:szCs w:val="32"/>
          <w:lang w:val="en-GB"/>
        </w:rPr>
        <w:t>6. 3 Practical 2</w:t>
      </w:r>
    </w:p>
    <w:p w:rsidR="005C32A9" w:rsidRPr="00A26668" w:rsidRDefault="005C32A9" w:rsidP="005C32A9">
      <w:pPr>
        <w:kinsoku w:val="0"/>
        <w:overflowPunct w:val="0"/>
        <w:bidi w:val="0"/>
        <w:spacing w:before="96" w:after="0" w:line="240" w:lineRule="auto"/>
        <w:jc w:val="both"/>
        <w:textAlignment w:val="baseline"/>
        <w:rPr>
          <w:rFonts w:ascii="Times New Roman" w:eastAsia="Times New Roman" w:hAnsi="Times New Roman" w:cs="Times New Roman"/>
          <w:color w:val="000000" w:themeColor="text1"/>
        </w:rPr>
      </w:pPr>
      <w:r w:rsidRPr="00A26668">
        <w:rPr>
          <w:rFonts w:ascii="Times New Roman" w:eastAsia="Calibri" w:hAnsi="Times New Roman" w:cs="Arial"/>
          <w:color w:val="000000" w:themeColor="text1"/>
          <w:kern w:val="24"/>
          <w:lang w:val="en-GB"/>
        </w:rPr>
        <w:t>Consider the following lines of poetry written by Maysoon bint Buhdul, the mother of Yazeed ibn Mu‘awiyah. Make a note of any cultural allusions which may give rise to problems in your translation. Then translate the lines into English, with a view to producing a balanced and most appropriate TT.</w:t>
      </w:r>
    </w:p>
    <w:p w:rsidR="005C32A9" w:rsidRPr="00A26668" w:rsidRDefault="005C32A9" w:rsidP="005C32A9">
      <w:pPr>
        <w:kinsoku w:val="0"/>
        <w:overflowPunct w:val="0"/>
        <w:spacing w:before="96" w:after="0" w:line="240" w:lineRule="auto"/>
        <w:ind w:left="547" w:firstLine="29"/>
        <w:textAlignment w:val="baseline"/>
        <w:rPr>
          <w:rFonts w:ascii="Times New Roman" w:eastAsia="Times New Roman" w:hAnsi="Times New Roman" w:cs="Times New Roman"/>
          <w:color w:val="000000" w:themeColor="text1"/>
          <w:rtl/>
        </w:rPr>
      </w:pPr>
      <w:r w:rsidRPr="00A26668">
        <w:rPr>
          <w:rFonts w:eastAsiaTheme="minorEastAsia" w:hAnsi="Arial"/>
          <w:b/>
          <w:bCs/>
          <w:color w:val="000000" w:themeColor="text1"/>
          <w:kern w:val="24"/>
          <w:rtl/>
          <w:lang w:bidi="ar-SY"/>
        </w:rPr>
        <w:t>وأكل كُسيرة في جنب بيتي                    أحبُّ إلي من أكل الرغيف</w:t>
      </w:r>
    </w:p>
    <w:p w:rsidR="005C32A9" w:rsidRPr="00A26668" w:rsidRDefault="005C32A9" w:rsidP="005C32A9">
      <w:pPr>
        <w:kinsoku w:val="0"/>
        <w:overflowPunct w:val="0"/>
        <w:spacing w:before="96" w:after="0" w:line="240" w:lineRule="auto"/>
        <w:ind w:left="547" w:firstLine="29"/>
        <w:textAlignment w:val="baseline"/>
        <w:rPr>
          <w:rFonts w:ascii="Times New Roman" w:eastAsia="Times New Roman" w:hAnsi="Times New Roman" w:cs="Times New Roman"/>
          <w:color w:val="000000" w:themeColor="text1"/>
          <w:rtl/>
        </w:rPr>
      </w:pPr>
      <w:r w:rsidRPr="00A26668">
        <w:rPr>
          <w:rFonts w:eastAsiaTheme="minorEastAsia" w:hAnsi="Arial"/>
          <w:b/>
          <w:bCs/>
          <w:color w:val="000000" w:themeColor="text1"/>
          <w:kern w:val="24"/>
          <w:rtl/>
          <w:lang w:bidi="ar-SY"/>
        </w:rPr>
        <w:t>ولبْسُ عباءة وتقرّ عيني                        أحب إليَّ من لبس الشفوف</w:t>
      </w:r>
    </w:p>
    <w:p w:rsidR="00516862" w:rsidRPr="00A26668" w:rsidRDefault="00516862" w:rsidP="005C32A9">
      <w:pPr>
        <w:kinsoku w:val="0"/>
        <w:overflowPunct w:val="0"/>
        <w:spacing w:before="96" w:after="0" w:line="240" w:lineRule="auto"/>
        <w:ind w:left="547" w:firstLine="29"/>
        <w:textAlignment w:val="baseline"/>
        <w:rPr>
          <w:rFonts w:ascii="Times New Roman" w:eastAsia="Times New Roman" w:hAnsi="Times New Roman" w:cs="Times New Roman"/>
          <w:color w:val="000000" w:themeColor="text1"/>
          <w:rtl/>
        </w:rPr>
      </w:pPr>
    </w:p>
    <w:p w:rsidR="00B64490" w:rsidRPr="00A26668" w:rsidRDefault="00B64490" w:rsidP="00B64490">
      <w:pPr>
        <w:bidi w:val="0"/>
        <w:jc w:val="center"/>
        <w:rPr>
          <w:color w:val="000000" w:themeColor="text1"/>
          <w:sz w:val="32"/>
          <w:szCs w:val="32"/>
        </w:rPr>
      </w:pPr>
      <w:r w:rsidRPr="00A26668">
        <w:rPr>
          <w:rFonts w:ascii="ae_AlMateen" w:eastAsiaTheme="majorEastAsia" w:hAnsi="ae_AlMateen" w:cs="ae_AlMateen"/>
          <w:color w:val="000000" w:themeColor="text1"/>
          <w:spacing w:val="-30"/>
          <w:kern w:val="24"/>
          <w:sz w:val="32"/>
          <w:szCs w:val="32"/>
        </w:rPr>
        <w:t>Lecture 7</w:t>
      </w:r>
    </w:p>
    <w:p w:rsidR="00B64490" w:rsidRPr="00A26668" w:rsidRDefault="00B64490" w:rsidP="00B64490">
      <w:pPr>
        <w:pStyle w:val="NormalWeb"/>
        <w:spacing w:before="154" w:beforeAutospacing="0" w:after="0" w:afterAutospacing="0"/>
        <w:jc w:val="center"/>
        <w:textAlignment w:val="baseline"/>
        <w:rPr>
          <w:color w:val="000000" w:themeColor="text1"/>
          <w:sz w:val="32"/>
          <w:szCs w:val="32"/>
        </w:rPr>
      </w:pPr>
      <w:r w:rsidRPr="00A26668">
        <w:rPr>
          <w:color w:val="000000" w:themeColor="text1"/>
          <w:sz w:val="32"/>
          <w:szCs w:val="32"/>
        </w:rPr>
        <w:tab/>
      </w:r>
      <w:r w:rsidRPr="00A26668">
        <w:rPr>
          <w:rFonts w:asciiTheme="minorHAnsi" w:eastAsiaTheme="minorEastAsia" w:hAnsi="Calibri" w:cs="Arial"/>
          <w:b/>
          <w:bCs/>
          <w:color w:val="000000" w:themeColor="text1"/>
          <w:kern w:val="24"/>
          <w:sz w:val="32"/>
          <w:szCs w:val="32"/>
          <w:lang w:val="en-GB"/>
        </w:rPr>
        <w:t>Creative Translation:</w:t>
      </w:r>
    </w:p>
    <w:p w:rsidR="00B64490" w:rsidRPr="00A26668" w:rsidRDefault="00B64490" w:rsidP="00B64490">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Translation of Prose I</w:t>
      </w:r>
    </w:p>
    <w:p w:rsidR="00B64490" w:rsidRPr="00A26668" w:rsidRDefault="00B64490" w:rsidP="00B64490">
      <w:pPr>
        <w:tabs>
          <w:tab w:val="left" w:pos="3615"/>
        </w:tabs>
        <w:bidi w:val="0"/>
        <w:rPr>
          <w:color w:val="000000" w:themeColor="text1"/>
        </w:rPr>
      </w:pPr>
      <w:r w:rsidRPr="00A26668">
        <w:rPr>
          <w:rFonts w:eastAsiaTheme="majorEastAsia"/>
          <w:b/>
          <w:bCs/>
          <w:color w:val="000000" w:themeColor="text1"/>
          <w:kern w:val="24"/>
          <w:position w:val="1"/>
        </w:rPr>
        <w:t>Learning Outcomes</w:t>
      </w:r>
    </w:p>
    <w:p w:rsidR="00B64490" w:rsidRPr="00A26668" w:rsidRDefault="00B64490" w:rsidP="00B64490">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By the end of this lecture, you should be able to  </w:t>
      </w:r>
    </w:p>
    <w:p w:rsidR="00B64490" w:rsidRPr="00A26668" w:rsidRDefault="00B64490" w:rsidP="00B64490">
      <w:pPr>
        <w:pStyle w:val="NormalWeb"/>
        <w:kinsoku w:val="0"/>
        <w:overflowPunct w:val="0"/>
        <w:spacing w:before="115" w:beforeAutospacing="0" w:after="0" w:afterAutospacing="0"/>
        <w:ind w:left="446" w:hanging="446"/>
        <w:textAlignment w:val="baseline"/>
        <w:rPr>
          <w:color w:val="000000" w:themeColor="text1"/>
          <w:sz w:val="22"/>
          <w:szCs w:val="22"/>
          <w:rtl/>
        </w:rPr>
      </w:pPr>
      <w:r w:rsidRPr="00A26668">
        <w:rPr>
          <w:rFonts w:eastAsiaTheme="minorEastAsia"/>
          <w:color w:val="000000" w:themeColor="text1"/>
          <w:kern w:val="24"/>
          <w:sz w:val="22"/>
          <w:szCs w:val="22"/>
          <w:lang w:val="en-GB"/>
        </w:rPr>
        <w:t>1.</w:t>
      </w:r>
      <w:r w:rsidRPr="00A26668">
        <w:rPr>
          <w:rFonts w:eastAsiaTheme="minorEastAsia"/>
          <w:color w:val="000000" w:themeColor="text1"/>
          <w:kern w:val="24"/>
          <w:sz w:val="22"/>
          <w:szCs w:val="22"/>
          <w:lang w:val="en-GB"/>
        </w:rPr>
        <w:tab/>
        <w:t>establish your own concept of prose translation in general and short stories in particular.</w:t>
      </w:r>
    </w:p>
    <w:p w:rsidR="00B64490" w:rsidRPr="00A26668" w:rsidRDefault="00B64490" w:rsidP="000D7AEE">
      <w:pPr>
        <w:pStyle w:val="ListParagraph"/>
        <w:numPr>
          <w:ilvl w:val="0"/>
          <w:numId w:val="113"/>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translate short excerpts of short stories.</w:t>
      </w:r>
    </w:p>
    <w:p w:rsidR="00B64490" w:rsidRPr="00A26668" w:rsidRDefault="00B64490" w:rsidP="00B64490">
      <w:pPr>
        <w:bidi w:val="0"/>
        <w:rPr>
          <w:color w:val="000000" w:themeColor="text1"/>
        </w:rPr>
      </w:pPr>
      <w:r w:rsidRPr="00A26668">
        <w:rPr>
          <w:rFonts w:asciiTheme="majorHAnsi" w:eastAsiaTheme="majorEastAsia" w:hAnsi="Calibri" w:cstheme="majorBidi"/>
          <w:b/>
          <w:bCs/>
          <w:color w:val="000000" w:themeColor="text1"/>
          <w:kern w:val="24"/>
          <w:position w:val="1"/>
        </w:rPr>
        <w:t>Lecture Main Points</w:t>
      </w: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rPr>
        <w:t>7.1 Introduction</w:t>
      </w: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rPr>
        <w:t>7.2 What is a short story</w:t>
      </w: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rPr>
        <w:t>7.3 Translating Literary Prose</w:t>
      </w: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rPr>
        <w:t>7.4 Practical 1</w:t>
      </w: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rPr>
        <w:t>7.4 Practical 2</w:t>
      </w: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sz w:val="24"/>
          <w:szCs w:val="24"/>
        </w:rPr>
      </w:pPr>
    </w:p>
    <w:p w:rsidR="00B64490" w:rsidRPr="00A26668" w:rsidRDefault="00B64490" w:rsidP="00B64490">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sz w:val="24"/>
          <w:szCs w:val="24"/>
          <w:rtl/>
        </w:rPr>
      </w:pPr>
    </w:p>
    <w:p w:rsidR="00516862" w:rsidRPr="00A26668" w:rsidRDefault="00516862" w:rsidP="00B64490">
      <w:pPr>
        <w:bidi w:val="0"/>
        <w:rPr>
          <w:rFonts w:eastAsiaTheme="majorEastAsia"/>
          <w:b/>
          <w:bCs/>
          <w:color w:val="000000" w:themeColor="text1"/>
          <w:kern w:val="24"/>
          <w:position w:val="1"/>
          <w:sz w:val="32"/>
          <w:szCs w:val="32"/>
        </w:rPr>
      </w:pPr>
    </w:p>
    <w:p w:rsidR="00B64490" w:rsidRPr="00A26668" w:rsidRDefault="00B64490" w:rsidP="00516862">
      <w:pPr>
        <w:bidi w:val="0"/>
        <w:rPr>
          <w:color w:val="000000" w:themeColor="text1"/>
          <w:sz w:val="32"/>
          <w:szCs w:val="32"/>
        </w:rPr>
      </w:pPr>
      <w:r w:rsidRPr="00A26668">
        <w:rPr>
          <w:rFonts w:eastAsiaTheme="majorEastAsia"/>
          <w:b/>
          <w:bCs/>
          <w:color w:val="000000" w:themeColor="text1"/>
          <w:kern w:val="24"/>
          <w:position w:val="1"/>
          <w:sz w:val="32"/>
          <w:szCs w:val="32"/>
        </w:rPr>
        <w:lastRenderedPageBreak/>
        <w:t>7.1 Introduction</w:t>
      </w:r>
    </w:p>
    <w:p w:rsidR="00B64490" w:rsidRPr="00A26668" w:rsidRDefault="00B64490" w:rsidP="000D7AEE">
      <w:pPr>
        <w:pStyle w:val="ListParagraph"/>
        <w:numPr>
          <w:ilvl w:val="0"/>
          <w:numId w:val="114"/>
        </w:numPr>
        <w:kinsoku w:val="0"/>
        <w:overflowPunct w:val="0"/>
        <w:jc w:val="both"/>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Unlike in Arabic, novels and short stories are very popular in English</w:t>
      </w:r>
      <w:r w:rsidRPr="00A26668">
        <w:rPr>
          <w:rFonts w:asciiTheme="minorHAnsi" w:eastAsiaTheme="minorEastAsia" w:hAnsi="Calibri" w:cs="Arial"/>
          <w:color w:val="000000" w:themeColor="text1"/>
          <w:kern w:val="24"/>
          <w:sz w:val="22"/>
          <w:szCs w:val="22"/>
          <w:lang w:val="en-GB"/>
        </w:rPr>
        <w:t xml:space="preserve">. This is due to the fact that people in the United Kingdom, for example, love reading in general and novels in particular. They not only read but also discuss and debate what they read. </w:t>
      </w:r>
      <w:r w:rsidRPr="00A26668">
        <w:rPr>
          <w:rFonts w:asciiTheme="minorHAnsi" w:eastAsiaTheme="minorEastAsia" w:hAnsi="Calibri" w:cs="Arial"/>
          <w:b/>
          <w:bCs/>
          <w:color w:val="000000" w:themeColor="text1"/>
          <w:kern w:val="24"/>
          <w:sz w:val="22"/>
          <w:szCs w:val="22"/>
          <w:lang w:val="en-GB"/>
        </w:rPr>
        <w:t xml:space="preserve">For them, storytelling and reading stories constitute part of their national identities. </w:t>
      </w:r>
      <w:r w:rsidRPr="00A26668">
        <w:rPr>
          <w:rFonts w:asciiTheme="minorHAnsi" w:eastAsiaTheme="minorEastAsia" w:hAnsi="Calibri" w:cs="Arial"/>
          <w:color w:val="000000" w:themeColor="text1"/>
          <w:kern w:val="24"/>
          <w:sz w:val="22"/>
          <w:szCs w:val="22"/>
          <w:lang w:val="en-GB"/>
        </w:rPr>
        <w:t xml:space="preserve">They have acquired these interests </w:t>
      </w:r>
      <w:r w:rsidRPr="00A26668">
        <w:rPr>
          <w:rFonts w:asciiTheme="minorHAnsi" w:eastAsiaTheme="minorEastAsia" w:hAnsi="Calibri" w:cs="Arial"/>
          <w:b/>
          <w:bCs/>
          <w:color w:val="000000" w:themeColor="text1"/>
          <w:kern w:val="24"/>
          <w:sz w:val="22"/>
          <w:szCs w:val="22"/>
          <w:lang w:val="en-GB"/>
        </w:rPr>
        <w:t>from the cradle</w:t>
      </w:r>
      <w:r w:rsidRPr="00A26668">
        <w:rPr>
          <w:rFonts w:asciiTheme="minorHAnsi" w:eastAsiaTheme="minorEastAsia" w:hAnsi="Calibri" w:cs="Arial"/>
          <w:color w:val="000000" w:themeColor="text1"/>
          <w:kern w:val="24"/>
          <w:sz w:val="22"/>
          <w:szCs w:val="22"/>
          <w:lang w:val="en-GB"/>
        </w:rPr>
        <w:t xml:space="preserve">, as their children tend to be told stories in the arms of parents and grandparents. </w:t>
      </w:r>
    </w:p>
    <w:p w:rsidR="00B64490" w:rsidRPr="00A26668" w:rsidRDefault="00B64490" w:rsidP="000D7AEE">
      <w:pPr>
        <w:pStyle w:val="ListParagraph"/>
        <w:numPr>
          <w:ilvl w:val="0"/>
          <w:numId w:val="114"/>
        </w:numPr>
        <w:kinsoku w:val="0"/>
        <w:overflowPunct w:val="0"/>
        <w:jc w:val="both"/>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Novels and stories are fictitious compositions</w:t>
      </w:r>
      <w:r w:rsidRPr="00A26668">
        <w:rPr>
          <w:rFonts w:asciiTheme="minorHAnsi" w:eastAsiaTheme="minorEastAsia" w:hAnsi="Calibri" w:cs="Arial"/>
          <w:color w:val="000000" w:themeColor="text1"/>
          <w:kern w:val="24"/>
          <w:sz w:val="22"/>
          <w:szCs w:val="22"/>
          <w:lang w:val="en-GB"/>
        </w:rPr>
        <w:t>, which indicates that they are literary works but made up in a way that makes the reader treat them as real. For Gill (2006: 7), novels and stories tend to have the following elements:</w:t>
      </w:r>
    </w:p>
    <w:p w:rsidR="00B64490" w:rsidRPr="00A26668" w:rsidRDefault="00B64490" w:rsidP="000D7AEE">
      <w:pPr>
        <w:pStyle w:val="ListParagraph"/>
        <w:numPr>
          <w:ilvl w:val="0"/>
          <w:numId w:val="115"/>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The characters and events.</w:t>
      </w:r>
    </w:p>
    <w:p w:rsidR="00B64490" w:rsidRPr="00A26668" w:rsidRDefault="00B64490" w:rsidP="000D7AEE">
      <w:pPr>
        <w:pStyle w:val="ListParagraph"/>
        <w:numPr>
          <w:ilvl w:val="0"/>
          <w:numId w:val="115"/>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The author who wrote the story in a particular way.</w:t>
      </w:r>
    </w:p>
    <w:p w:rsidR="00B64490" w:rsidRPr="00A26668" w:rsidRDefault="00B64490" w:rsidP="000D7AEE">
      <w:pPr>
        <w:pStyle w:val="ListParagraph"/>
        <w:numPr>
          <w:ilvl w:val="0"/>
          <w:numId w:val="115"/>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The reader who responds.</w:t>
      </w:r>
    </w:p>
    <w:p w:rsidR="00B64490" w:rsidRPr="00A26668" w:rsidRDefault="00B64490" w:rsidP="000D7AEE">
      <w:pPr>
        <w:pStyle w:val="ListParagraph"/>
        <w:numPr>
          <w:ilvl w:val="0"/>
          <w:numId w:val="116"/>
        </w:numPr>
        <w:kinsoku w:val="0"/>
        <w:overflowPunct w:val="0"/>
        <w:jc w:val="both"/>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Understanding these elements in reading a novel or short story for the purpose of translation will certainly help the translator to achieve his or her task more effectively. </w:t>
      </w:r>
    </w:p>
    <w:p w:rsidR="00B64490" w:rsidRPr="00A26668" w:rsidRDefault="00B64490" w:rsidP="00B64490">
      <w:pPr>
        <w:bidi w:val="0"/>
        <w:rPr>
          <w:color w:val="000000" w:themeColor="text1"/>
          <w:sz w:val="32"/>
          <w:szCs w:val="32"/>
        </w:rPr>
      </w:pPr>
      <w:r w:rsidRPr="00A26668">
        <w:rPr>
          <w:rFonts w:eastAsiaTheme="majorEastAsia"/>
          <w:b/>
          <w:bCs/>
          <w:color w:val="000000" w:themeColor="text1"/>
          <w:kern w:val="24"/>
          <w:position w:val="1"/>
          <w:sz w:val="32"/>
          <w:szCs w:val="32"/>
        </w:rPr>
        <w:t>7.2 What is a short story</w:t>
      </w:r>
    </w:p>
    <w:p w:rsidR="00B64490" w:rsidRPr="00A26668" w:rsidRDefault="00B64490" w:rsidP="000D7AEE">
      <w:pPr>
        <w:pStyle w:val="ListParagraph"/>
        <w:numPr>
          <w:ilvl w:val="0"/>
          <w:numId w:val="117"/>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With regard to the short story, it is generally considered to be an independent literary genre with its own typical literary features</w:t>
      </w:r>
      <w:r w:rsidRPr="00A26668">
        <w:rPr>
          <w:rFonts w:eastAsiaTheme="minorEastAsia"/>
          <w:color w:val="000000" w:themeColor="text1"/>
          <w:kern w:val="24"/>
          <w:sz w:val="22"/>
          <w:szCs w:val="22"/>
          <w:lang w:val="en-GB"/>
        </w:rPr>
        <w:t xml:space="preserve">. A short story is normally defined </w:t>
      </w:r>
      <w:r w:rsidRPr="00A26668">
        <w:rPr>
          <w:rFonts w:eastAsiaTheme="minorEastAsia"/>
          <w:b/>
          <w:bCs/>
          <w:color w:val="000000" w:themeColor="text1"/>
          <w:kern w:val="24"/>
          <w:sz w:val="22"/>
          <w:szCs w:val="22"/>
          <w:lang w:val="en-GB"/>
        </w:rPr>
        <w:t>as a narrative, either true or fictitious</w:t>
      </w: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in prose or verse</w:t>
      </w:r>
      <w:r w:rsidRPr="00A26668">
        <w:rPr>
          <w:rFonts w:eastAsiaTheme="minorEastAsia"/>
          <w:color w:val="000000" w:themeColor="text1"/>
          <w:kern w:val="24"/>
          <w:sz w:val="22"/>
          <w:szCs w:val="22"/>
          <w:lang w:val="en-GB"/>
        </w:rPr>
        <w:t xml:space="preserve">. It is a fictitious tale, shorter and less elaborate than a novel. </w:t>
      </w:r>
      <w:r w:rsidRPr="00A26668">
        <w:rPr>
          <w:rFonts w:eastAsiaTheme="minorEastAsia"/>
          <w:b/>
          <w:bCs/>
          <w:color w:val="000000" w:themeColor="text1"/>
          <w:kern w:val="24"/>
          <w:sz w:val="22"/>
          <w:szCs w:val="22"/>
          <w:lang w:val="en-GB"/>
        </w:rPr>
        <w:t xml:space="preserve">A short story is a narration of incidents or events, a report of the facts concerning a matter in question. </w:t>
      </w:r>
      <w:r w:rsidRPr="00A26668">
        <w:rPr>
          <w:rFonts w:eastAsiaTheme="minorEastAsia"/>
          <w:color w:val="000000" w:themeColor="text1"/>
          <w:kern w:val="24"/>
          <w:sz w:val="22"/>
          <w:szCs w:val="22"/>
          <w:lang w:val="en-GB"/>
        </w:rPr>
        <w:t>It has a plot or succession of incidents or events. It could be a lie, a fabrication, a history or a story of something which happened in the past.</w:t>
      </w:r>
    </w:p>
    <w:p w:rsidR="00B64490" w:rsidRPr="00A26668" w:rsidRDefault="00B64490" w:rsidP="000D7AEE">
      <w:pPr>
        <w:pStyle w:val="ListParagraph"/>
        <w:numPr>
          <w:ilvl w:val="0"/>
          <w:numId w:val="117"/>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A literary short story text tends to have a written base-form and sometimes </w:t>
      </w:r>
      <w:r w:rsidRPr="00A26668">
        <w:rPr>
          <w:rFonts w:eastAsiaTheme="minorEastAsia"/>
          <w:color w:val="000000" w:themeColor="text1"/>
          <w:kern w:val="24"/>
          <w:sz w:val="22"/>
          <w:szCs w:val="22"/>
          <w:lang w:val="en-GB"/>
        </w:rPr>
        <w:t xml:space="preserve">a </w:t>
      </w:r>
      <w:r w:rsidRPr="00A26668">
        <w:rPr>
          <w:rFonts w:eastAsiaTheme="minorEastAsia"/>
          <w:b/>
          <w:bCs/>
          <w:color w:val="000000" w:themeColor="text1"/>
          <w:kern w:val="24"/>
          <w:sz w:val="22"/>
          <w:szCs w:val="22"/>
          <w:lang w:val="en-GB"/>
        </w:rPr>
        <w:t>spoken form with social prestige. It aims to fulfil an effective or an aesthetic, rather than informational, function</w:t>
      </w: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It generally aims to provoke emotions and/or entertain, rather than influence or inform</w:t>
      </w:r>
      <w:r w:rsidRPr="00A26668">
        <w:rPr>
          <w:rFonts w:eastAsiaTheme="minorEastAsia"/>
          <w:color w:val="000000" w:themeColor="text1"/>
          <w:kern w:val="24"/>
          <w:sz w:val="22"/>
          <w:szCs w:val="22"/>
          <w:lang w:val="en-GB"/>
        </w:rPr>
        <w:t>. It is looked at as fictional, whether fact-based or not. It tends to be full of words, expressions, images, and the like... with ambiguous meanings.</w:t>
      </w:r>
    </w:p>
    <w:p w:rsidR="004659AE" w:rsidRPr="00A26668" w:rsidRDefault="004659AE" w:rsidP="000D7AEE">
      <w:pPr>
        <w:numPr>
          <w:ilvl w:val="0"/>
          <w:numId w:val="117"/>
        </w:numPr>
        <w:bidi w:val="0"/>
        <w:rPr>
          <w:color w:val="000000" w:themeColor="text1"/>
        </w:rPr>
      </w:pPr>
      <w:r w:rsidRPr="00A26668">
        <w:rPr>
          <w:b/>
          <w:bCs/>
          <w:color w:val="000000" w:themeColor="text1"/>
          <w:lang w:val="en-GB"/>
        </w:rPr>
        <w:t>There are several different kinds of short stories</w:t>
      </w:r>
      <w:r w:rsidRPr="00A26668">
        <w:rPr>
          <w:color w:val="000000" w:themeColor="text1"/>
          <w:lang w:val="en-GB"/>
        </w:rPr>
        <w:t xml:space="preserve">, such as traditional fairy tales, crime stories, detective stories, thriller stories, ghost stories, national stories and religious stories. Read the following example,  identify the main features of a short story and translate it into Arabic.     </w:t>
      </w:r>
    </w:p>
    <w:p w:rsidR="00B64490" w:rsidRPr="00A26668" w:rsidRDefault="00B64490" w:rsidP="00B64490">
      <w:pPr>
        <w:bidi w:val="0"/>
        <w:rPr>
          <w:color w:val="000000" w:themeColor="text1"/>
          <w:rtl/>
        </w:rPr>
      </w:pPr>
      <w:r w:rsidRPr="00A26668">
        <w:rPr>
          <w:b/>
          <w:bCs/>
          <w:color w:val="000000" w:themeColor="text1"/>
          <w:lang w:val="en-GB"/>
        </w:rPr>
        <w:t>DDJ Frog does It Again</w:t>
      </w:r>
    </w:p>
    <w:p w:rsidR="00B64490" w:rsidRPr="00A26668" w:rsidRDefault="00B64490" w:rsidP="00B64490">
      <w:pPr>
        <w:bidi w:val="0"/>
        <w:rPr>
          <w:color w:val="000000" w:themeColor="text1"/>
          <w:rtl/>
        </w:rPr>
      </w:pPr>
      <w:r w:rsidRPr="00A26668">
        <w:rPr>
          <w:b/>
          <w:bCs/>
          <w:color w:val="000000" w:themeColor="text1"/>
          <w:lang w:val="en-GB"/>
        </w:rPr>
        <w:t>by Mustafa A. Halimah</w:t>
      </w:r>
    </w:p>
    <w:p w:rsidR="00B64490" w:rsidRPr="00A26668" w:rsidRDefault="00B64490" w:rsidP="00B64490">
      <w:pPr>
        <w:bidi w:val="0"/>
        <w:rPr>
          <w:color w:val="000000" w:themeColor="text1"/>
          <w:rtl/>
        </w:rPr>
      </w:pPr>
      <w:r w:rsidRPr="00A26668">
        <w:rPr>
          <w:b/>
          <w:bCs/>
          <w:color w:val="000000" w:themeColor="text1"/>
          <w:lang w:val="en-GB"/>
        </w:rPr>
        <w:t xml:space="preserve">       It was a big day for all the frogs in Frogland. DJ Frog, the most famous rock superhero in the whole world, was going to throw a big song for all the frogs in the pond. The announcer came onto the stage. “Ladies and Gentlemen, Frogs and Toads, please meet DJ Frog!” </w:t>
      </w:r>
    </w:p>
    <w:p w:rsidR="00B64490" w:rsidRPr="00A26668" w:rsidRDefault="00B64490" w:rsidP="00B64490">
      <w:pPr>
        <w:bidi w:val="0"/>
        <w:rPr>
          <w:color w:val="000000" w:themeColor="text1"/>
          <w:rtl/>
        </w:rPr>
      </w:pPr>
      <w:r w:rsidRPr="00A26668">
        <w:rPr>
          <w:b/>
          <w:bCs/>
          <w:color w:val="000000" w:themeColor="text1"/>
          <w:lang w:val="en-GB"/>
        </w:rPr>
        <w:t xml:space="preserve">    There was uproar of shrieks, screams of excitement, and screams of surprise as DJ Frog appeared on the stage. “Who’s ready to rock?” DJ Frog bellowed. Then he started to sing. Halfway through the song, a huge tornado came into the stadium. Then it sucked up DJ Frog and dragged him into a volcano. DJ Frog was now MISSING!</w:t>
      </w:r>
    </w:p>
    <w:p w:rsidR="00516862" w:rsidRPr="00A26668" w:rsidRDefault="00516862" w:rsidP="00B64490">
      <w:pPr>
        <w:bidi w:val="0"/>
        <w:rPr>
          <w:rFonts w:eastAsiaTheme="majorEastAsia"/>
          <w:b/>
          <w:bCs/>
          <w:color w:val="000000" w:themeColor="text1"/>
          <w:kern w:val="24"/>
          <w:position w:val="1"/>
          <w:sz w:val="32"/>
          <w:szCs w:val="32"/>
        </w:rPr>
      </w:pPr>
    </w:p>
    <w:p w:rsidR="00B64490" w:rsidRPr="00A26668" w:rsidRDefault="00B64490" w:rsidP="00516862">
      <w:pPr>
        <w:bidi w:val="0"/>
        <w:rPr>
          <w:color w:val="000000" w:themeColor="text1"/>
          <w:sz w:val="32"/>
          <w:szCs w:val="32"/>
        </w:rPr>
      </w:pPr>
      <w:r w:rsidRPr="00A26668">
        <w:rPr>
          <w:rFonts w:eastAsiaTheme="majorEastAsia"/>
          <w:b/>
          <w:bCs/>
          <w:color w:val="000000" w:themeColor="text1"/>
          <w:kern w:val="24"/>
          <w:position w:val="1"/>
          <w:sz w:val="32"/>
          <w:szCs w:val="32"/>
        </w:rPr>
        <w:lastRenderedPageBreak/>
        <w:t>7.3 Translating Literary Prose</w:t>
      </w:r>
    </w:p>
    <w:p w:rsidR="00B64490" w:rsidRPr="00A26668" w:rsidRDefault="00B64490" w:rsidP="000D7AEE">
      <w:pPr>
        <w:pStyle w:val="ListParagraph"/>
        <w:numPr>
          <w:ilvl w:val="0"/>
          <w:numId w:val="118"/>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With regard to translating literary prose, it is unlike translating poetry</w:t>
      </w:r>
      <w:r w:rsidRPr="00A26668">
        <w:rPr>
          <w:rFonts w:eastAsiaTheme="minorEastAsia"/>
          <w:color w:val="000000" w:themeColor="text1"/>
          <w:kern w:val="24"/>
          <w:sz w:val="22"/>
          <w:szCs w:val="22"/>
          <w:lang w:val="en-GB"/>
        </w:rPr>
        <w:t xml:space="preserve">. There is not a large body of work debating the specific problems of translating literary prose. Susan Bassnett (1987), reviews traditional and contemporary approaches to literary translation by stating that the former is represented by the fact that students are given </w:t>
      </w:r>
      <w:r w:rsidRPr="00A26668">
        <w:rPr>
          <w:rFonts w:eastAsiaTheme="minorEastAsia"/>
          <w:b/>
          <w:bCs/>
          <w:color w:val="000000" w:themeColor="text1"/>
          <w:kern w:val="24"/>
          <w:sz w:val="22"/>
          <w:szCs w:val="22"/>
          <w:lang w:val="en-GB"/>
        </w:rPr>
        <w:t xml:space="preserve">“the opening paragraph(s) of any novel or short story and then the translations are examined in group discussion” </w:t>
      </w: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 xml:space="preserve">They tend to approach translating the SL text without relating it to the whole structure of the novel, whereas the contemporary approach tends to relate structure to form. </w:t>
      </w:r>
    </w:p>
    <w:p w:rsidR="00B64490" w:rsidRPr="00A26668" w:rsidRDefault="00B64490" w:rsidP="000D7AEE">
      <w:pPr>
        <w:pStyle w:val="ListParagraph"/>
        <w:numPr>
          <w:ilvl w:val="0"/>
          <w:numId w:val="118"/>
        </w:numPr>
        <w:kinsoku w:val="0"/>
        <w:overflowPunct w:val="0"/>
        <w:jc w:val="both"/>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In other words, the tendency among most translators of literary prose nowadays is to take into account not only the linguistic structure of the content of the SL text </w:t>
      </w:r>
      <w:r w:rsidRPr="00A26668">
        <w:rPr>
          <w:rFonts w:eastAsiaTheme="minorEastAsia"/>
          <w:b/>
          <w:bCs/>
          <w:color w:val="000000" w:themeColor="text1"/>
          <w:kern w:val="24"/>
          <w:sz w:val="22"/>
          <w:szCs w:val="22"/>
          <w:lang w:val="en-GB"/>
        </w:rPr>
        <w:t>but also the content with its communicative purpose, stylistic devices, and other factors, such as cultural, social and even discoursal features of the text</w:t>
      </w:r>
      <w:r w:rsidRPr="00A26668">
        <w:rPr>
          <w:rFonts w:eastAsiaTheme="minorEastAsia"/>
          <w:color w:val="000000" w:themeColor="text1"/>
          <w:kern w:val="24"/>
          <w:sz w:val="22"/>
          <w:szCs w:val="22"/>
          <w:lang w:val="en-GB"/>
        </w:rPr>
        <w:t>.</w:t>
      </w:r>
    </w:p>
    <w:p w:rsidR="00B64490" w:rsidRPr="00A26668" w:rsidRDefault="00B64490" w:rsidP="000D7AEE">
      <w:pPr>
        <w:pStyle w:val="ListParagraph"/>
        <w:numPr>
          <w:ilvl w:val="0"/>
          <w:numId w:val="119"/>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Hilaire Belloc (as cited in Bassnett, 2014 :125) suggested very briefly the following six general rules for the translator of prose text:</w:t>
      </w:r>
    </w:p>
    <w:p w:rsidR="00B64490" w:rsidRPr="00A26668" w:rsidRDefault="00B64490" w:rsidP="000D7AEE">
      <w:pPr>
        <w:pStyle w:val="ListParagraph"/>
        <w:numPr>
          <w:ilvl w:val="0"/>
          <w:numId w:val="120"/>
        </w:numPr>
        <w:kinsoku w:val="0"/>
        <w:overflowPunct w:val="0"/>
        <w:jc w:val="both"/>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 xml:space="preserve">The translator should not “plod on”, </w:t>
      </w:r>
      <w:r w:rsidRPr="00A26668">
        <w:rPr>
          <w:rFonts w:eastAsiaTheme="minorEastAsia"/>
          <w:color w:val="000000" w:themeColor="text1"/>
          <w:kern w:val="24"/>
          <w:sz w:val="22"/>
          <w:szCs w:val="22"/>
          <w:lang w:val="en-GB"/>
        </w:rPr>
        <w:t>word by word or sentence by sentence, but should “always ‘block out’ his work”. By “block out”, Belloc means that the translator should consider the work as an integral unit and translate in sections, asking himself “before each what the whole sense is he has to render”.</w:t>
      </w:r>
    </w:p>
    <w:p w:rsidR="00B64490" w:rsidRPr="00A26668" w:rsidRDefault="00B64490" w:rsidP="000D7AEE">
      <w:pPr>
        <w:pStyle w:val="ListParagraph"/>
        <w:numPr>
          <w:ilvl w:val="0"/>
          <w:numId w:val="120"/>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The translator should render “idiom by idiom”,</w:t>
      </w:r>
      <w:r w:rsidRPr="00A26668">
        <w:rPr>
          <w:rFonts w:eastAsiaTheme="minorEastAsia"/>
          <w:b/>
          <w:bCs/>
          <w:i/>
          <w:iCs/>
          <w:color w:val="000000" w:themeColor="text1"/>
          <w:kern w:val="24"/>
          <w:sz w:val="22"/>
          <w:szCs w:val="22"/>
          <w:lang w:val="en-GB"/>
        </w:rPr>
        <w:t xml:space="preserve"> </w:t>
      </w:r>
      <w:r w:rsidRPr="00A26668">
        <w:rPr>
          <w:rFonts w:eastAsiaTheme="minorEastAsia"/>
          <w:color w:val="000000" w:themeColor="text1"/>
          <w:kern w:val="24"/>
          <w:sz w:val="22"/>
          <w:szCs w:val="22"/>
          <w:lang w:val="en-GB"/>
        </w:rPr>
        <w:t xml:space="preserve">and “idioms of their nature demand translation into another form from that of the original”. </w:t>
      </w:r>
    </w:p>
    <w:p w:rsidR="00B64490" w:rsidRPr="00A26668" w:rsidRDefault="00B64490" w:rsidP="000D7AEE">
      <w:pPr>
        <w:pStyle w:val="ListParagraph"/>
        <w:numPr>
          <w:ilvl w:val="0"/>
          <w:numId w:val="120"/>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The translator must render “intention by intention”, </w:t>
      </w:r>
      <w:r w:rsidRPr="00A26668">
        <w:rPr>
          <w:rFonts w:eastAsiaTheme="minorEastAsia"/>
          <w:color w:val="000000" w:themeColor="text1"/>
          <w:kern w:val="24"/>
          <w:sz w:val="22"/>
          <w:szCs w:val="22"/>
          <w:lang w:val="en-GB"/>
        </w:rPr>
        <w:t>bearing in mind that “the intention of a phrase in one language may be less emphatic than the form of the phrase, or it may be more emphatic”. By “intention”, Belloc seems to be talking about the weight a given expression may have in a particular context in the SL, which would be disproportionate if translated literally into the TL.</w:t>
      </w:r>
    </w:p>
    <w:p w:rsidR="004659AE" w:rsidRPr="00A26668" w:rsidRDefault="004659AE" w:rsidP="000D7AEE">
      <w:pPr>
        <w:numPr>
          <w:ilvl w:val="0"/>
          <w:numId w:val="120"/>
        </w:numPr>
        <w:bidi w:val="0"/>
        <w:rPr>
          <w:color w:val="000000" w:themeColor="text1"/>
        </w:rPr>
      </w:pPr>
      <w:r w:rsidRPr="00A26668">
        <w:rPr>
          <w:b/>
          <w:bCs/>
          <w:color w:val="000000" w:themeColor="text1"/>
          <w:lang w:val="en-GB"/>
        </w:rPr>
        <w:t xml:space="preserve">Belloc warns against </w:t>
      </w:r>
      <w:r w:rsidRPr="00A26668">
        <w:rPr>
          <w:b/>
          <w:bCs/>
          <w:i/>
          <w:iCs/>
          <w:color w:val="000000" w:themeColor="text1"/>
          <w:lang w:val="en-GB"/>
        </w:rPr>
        <w:t>les faux amis</w:t>
      </w:r>
      <w:r w:rsidRPr="00A26668">
        <w:rPr>
          <w:i/>
          <w:iCs/>
          <w:color w:val="000000" w:themeColor="text1"/>
          <w:lang w:val="en-GB"/>
        </w:rPr>
        <w:t xml:space="preserve">, </w:t>
      </w:r>
      <w:r w:rsidRPr="00A26668">
        <w:rPr>
          <w:color w:val="000000" w:themeColor="text1"/>
          <w:lang w:val="en-GB"/>
        </w:rPr>
        <w:t>those words or structures that may appear to correspond in both SL and TL but actually do not, e.g. the French word</w:t>
      </w:r>
      <w:r w:rsidRPr="00A26668">
        <w:rPr>
          <w:i/>
          <w:iCs/>
          <w:color w:val="000000" w:themeColor="text1"/>
          <w:lang w:val="en-GB"/>
        </w:rPr>
        <w:t xml:space="preserve"> demander </w:t>
      </w:r>
      <w:r w:rsidRPr="00A26668">
        <w:rPr>
          <w:color w:val="000000" w:themeColor="text1"/>
        </w:rPr>
        <w:t>(</w:t>
      </w:r>
      <w:r w:rsidRPr="00A26668">
        <w:rPr>
          <w:color w:val="000000" w:themeColor="text1"/>
          <w:lang w:val="en-GB"/>
        </w:rPr>
        <w:t>to ask), translated wrongly as “to demand”.</w:t>
      </w:r>
    </w:p>
    <w:p w:rsidR="00B64490" w:rsidRPr="00A26668" w:rsidRDefault="00B64490" w:rsidP="00B64490">
      <w:pPr>
        <w:bidi w:val="0"/>
        <w:rPr>
          <w:color w:val="000000" w:themeColor="text1"/>
          <w:rtl/>
        </w:rPr>
      </w:pPr>
      <w:r w:rsidRPr="00A26668">
        <w:rPr>
          <w:color w:val="000000" w:themeColor="text1"/>
          <w:lang w:val="en-GB"/>
        </w:rPr>
        <w:t xml:space="preserve">5. </w:t>
      </w:r>
      <w:r w:rsidRPr="00A26668">
        <w:rPr>
          <w:b/>
          <w:bCs/>
          <w:color w:val="000000" w:themeColor="text1"/>
          <w:lang w:val="en-GB"/>
        </w:rPr>
        <w:t>The translator is advised to “transmute boldly</w:t>
      </w:r>
      <w:r w:rsidRPr="00A26668">
        <w:rPr>
          <w:color w:val="000000" w:themeColor="text1"/>
          <w:lang w:val="en-GB"/>
        </w:rPr>
        <w:t>”, and Belloc suggests that the essence of  translating is “the resurrection of an alien thing in a native body”.</w:t>
      </w:r>
    </w:p>
    <w:p w:rsidR="00B64490" w:rsidRPr="00A26668" w:rsidRDefault="00B64490" w:rsidP="00B64490">
      <w:pPr>
        <w:bidi w:val="0"/>
        <w:rPr>
          <w:color w:val="000000" w:themeColor="text1"/>
          <w:rtl/>
        </w:rPr>
      </w:pPr>
      <w:r w:rsidRPr="00A26668">
        <w:rPr>
          <w:color w:val="000000" w:themeColor="text1"/>
        </w:rPr>
        <w:t xml:space="preserve">6. </w:t>
      </w:r>
      <w:r w:rsidRPr="00A26668">
        <w:rPr>
          <w:b/>
          <w:bCs/>
          <w:color w:val="000000" w:themeColor="text1"/>
          <w:lang w:val="en-GB"/>
        </w:rPr>
        <w:t>The translator should never embellish.</w:t>
      </w:r>
    </w:p>
    <w:p w:rsidR="00B64490" w:rsidRPr="00A26668" w:rsidRDefault="00B64490" w:rsidP="000D7AEE">
      <w:pPr>
        <w:pStyle w:val="ListParagraph"/>
        <w:numPr>
          <w:ilvl w:val="0"/>
          <w:numId w:val="121"/>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The above six rules seem to cover both the principles and techniques of literary prose translation,</w:t>
      </w:r>
      <w:r w:rsidRPr="00A26668">
        <w:rPr>
          <w:rFonts w:eastAsiaTheme="minorEastAsia"/>
          <w:color w:val="000000" w:themeColor="text1"/>
          <w:kern w:val="24"/>
          <w:sz w:val="22"/>
          <w:szCs w:val="22"/>
          <w:lang w:val="en-GB"/>
        </w:rPr>
        <w:t xml:space="preserve"> suggesting that “the translator should consider the </w:t>
      </w:r>
      <w:r w:rsidRPr="00A26668">
        <w:rPr>
          <w:rFonts w:eastAsiaTheme="minorEastAsia"/>
          <w:b/>
          <w:bCs/>
          <w:color w:val="000000" w:themeColor="text1"/>
          <w:kern w:val="24"/>
          <w:sz w:val="22"/>
          <w:szCs w:val="22"/>
          <w:lang w:val="en-GB"/>
        </w:rPr>
        <w:t>prose text as a structured whole whilst bearing in mind the stylistic and syntactical exigencies of the TL</w:t>
      </w:r>
      <w:r w:rsidRPr="00A26668">
        <w:rPr>
          <w:rFonts w:eastAsiaTheme="minorEastAsia"/>
          <w:color w:val="000000" w:themeColor="text1"/>
          <w:kern w:val="24"/>
          <w:sz w:val="22"/>
          <w:szCs w:val="22"/>
          <w:lang w:val="en-GB"/>
        </w:rPr>
        <w:t xml:space="preserve">” (Bassnett, 2014: 128). </w:t>
      </w:r>
    </w:p>
    <w:p w:rsidR="00B64490" w:rsidRPr="00A26668" w:rsidRDefault="00B64490" w:rsidP="000D7AEE">
      <w:pPr>
        <w:pStyle w:val="ListParagraph"/>
        <w:numPr>
          <w:ilvl w:val="0"/>
          <w:numId w:val="12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It is also paramount to mention </w:t>
      </w:r>
      <w:r w:rsidRPr="00A26668">
        <w:rPr>
          <w:rFonts w:eastAsiaTheme="minorEastAsia"/>
          <w:color w:val="000000" w:themeColor="text1"/>
          <w:kern w:val="24"/>
          <w:sz w:val="22"/>
          <w:szCs w:val="22"/>
          <w:lang w:val="en-GB"/>
        </w:rPr>
        <w:t xml:space="preserve">here that the translator should take into account </w:t>
      </w:r>
      <w:r w:rsidRPr="00A26668">
        <w:rPr>
          <w:rFonts w:eastAsiaTheme="minorEastAsia"/>
          <w:b/>
          <w:bCs/>
          <w:color w:val="000000" w:themeColor="text1"/>
          <w:kern w:val="24"/>
          <w:sz w:val="22"/>
          <w:szCs w:val="22"/>
          <w:lang w:val="en-GB"/>
        </w:rPr>
        <w:t xml:space="preserve">the functions of both the text as a whole and the devices within the text itself, be they linguistic, discoursal, rhetorical, stylistic or socio-cultural. </w:t>
      </w:r>
    </w:p>
    <w:p w:rsidR="00B64490" w:rsidRPr="00A26668" w:rsidRDefault="00B64490" w:rsidP="000D7AEE">
      <w:pPr>
        <w:pStyle w:val="ListParagraph"/>
        <w:numPr>
          <w:ilvl w:val="0"/>
          <w:numId w:val="12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Therefore, understanding these devices helps the translator to comprehend the interlocking system that constitutes the structural form and the rhetorical content of the SL text.</w:t>
      </w:r>
      <w:r w:rsidRPr="00A26668">
        <w:rPr>
          <w:rFonts w:eastAsiaTheme="minorEastAsia"/>
          <w:color w:val="000000" w:themeColor="text1"/>
          <w:kern w:val="24"/>
          <w:sz w:val="22"/>
          <w:szCs w:val="22"/>
          <w:lang w:val="en-GB"/>
        </w:rPr>
        <w:t xml:space="preserve"> Moreover, the translator ought to “first determine the function of the SL system and then find a TL system that will adequately render that function” (ibid.: 128).</w:t>
      </w:r>
    </w:p>
    <w:p w:rsidR="005C32A9" w:rsidRPr="00A26668" w:rsidRDefault="00B64490" w:rsidP="00B64490">
      <w:pPr>
        <w:bidi w:val="0"/>
        <w:rPr>
          <w:color w:val="000000" w:themeColor="text1"/>
          <w:sz w:val="32"/>
          <w:szCs w:val="32"/>
        </w:rPr>
      </w:pPr>
      <w:r w:rsidRPr="00A26668">
        <w:rPr>
          <w:rFonts w:eastAsiaTheme="majorEastAsia"/>
          <w:b/>
          <w:bCs/>
          <w:color w:val="000000" w:themeColor="text1"/>
          <w:kern w:val="24"/>
          <w:position w:val="1"/>
          <w:sz w:val="32"/>
          <w:szCs w:val="32"/>
        </w:rPr>
        <w:t>7.4 Practical 1</w:t>
      </w:r>
    </w:p>
    <w:p w:rsidR="00251B7E" w:rsidRPr="00A26668" w:rsidRDefault="00251B7E" w:rsidP="000D7AEE">
      <w:pPr>
        <w:pStyle w:val="ListParagraph"/>
        <w:numPr>
          <w:ilvl w:val="0"/>
          <w:numId w:val="122"/>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Translate the following excerpt of a short story into Arabic, and then explain the procedures you have adopted in producing your translation. Make an effort to achieve the ACNCS criteria</w:t>
      </w:r>
      <w:r w:rsidRPr="00A26668">
        <w:rPr>
          <w:rFonts w:eastAsiaTheme="minorEastAsia"/>
          <w:b/>
          <w:bCs/>
          <w:i/>
          <w:iCs/>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 xml:space="preserve">in your new translation. </w:t>
      </w:r>
    </w:p>
    <w:p w:rsidR="00251B7E" w:rsidRPr="00A26668" w:rsidRDefault="00251B7E" w:rsidP="00251B7E">
      <w:pPr>
        <w:pStyle w:val="NormalWeb"/>
        <w:kinsoku w:val="0"/>
        <w:overflowPunct w:val="0"/>
        <w:spacing w:before="86" w:beforeAutospacing="0" w:after="0" w:afterAutospacing="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w:t>
      </w:r>
    </w:p>
    <w:p w:rsidR="00251B7E" w:rsidRPr="00A26668" w:rsidRDefault="00251B7E" w:rsidP="00251B7E">
      <w:pPr>
        <w:pStyle w:val="NormalWeb"/>
        <w:kinsoku w:val="0"/>
        <w:overflowPunct w:val="0"/>
        <w:spacing w:before="77" w:beforeAutospacing="0" w:after="0" w:afterAutospacing="0"/>
        <w:ind w:left="547"/>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lastRenderedPageBreak/>
        <w:t>Baby and Me</w:t>
      </w:r>
    </w:p>
    <w:p w:rsidR="00251B7E" w:rsidRPr="00A26668" w:rsidRDefault="00251B7E" w:rsidP="00251B7E">
      <w:pPr>
        <w:pStyle w:val="NormalWeb"/>
        <w:kinsoku w:val="0"/>
        <w:overflowPunct w:val="0"/>
        <w:spacing w:before="77" w:beforeAutospacing="0" w:after="0" w:afterAutospacing="0"/>
        <w:ind w:left="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By Judie A Halimah</w:t>
      </w:r>
    </w:p>
    <w:p w:rsidR="00251B7E" w:rsidRPr="00A26668" w:rsidRDefault="00251B7E" w:rsidP="00251B7E">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            This story begins at the time of Queen Victoria’s reign, a time when children at the age of five were shoved up chimneys to clean or instructed to work at a factory where the hours were long and never ending.</w:t>
      </w:r>
    </w:p>
    <w:p w:rsidR="00251B7E" w:rsidRPr="00A26668" w:rsidRDefault="00251B7E" w:rsidP="00251B7E">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             Here we are going into the poorest part of London. Past many streets, we come to rest at a hut held together by twigs and leaves, for this is the place where Tiny Tim was born.</w:t>
      </w:r>
    </w:p>
    <w:p w:rsidR="00251B7E" w:rsidRPr="00A26668" w:rsidRDefault="00251B7E" w:rsidP="00251B7E">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            The clock was striking ten, and the feeble cries of a child were heard amongst many others. Tiny Tim had been born. Though scarcely a child, Tim was the joy of his mother and his sister Jane. His smile alone caused many people to give the last of their food to him, for with his rags he sure was a sad sight.</w:t>
      </w:r>
    </w:p>
    <w:p w:rsidR="00251B7E" w:rsidRPr="00A26668" w:rsidRDefault="00251B7E" w:rsidP="00251B7E">
      <w:pPr>
        <w:bidi w:val="0"/>
        <w:rPr>
          <w:color w:val="000000" w:themeColor="text1"/>
          <w:sz w:val="32"/>
          <w:szCs w:val="32"/>
          <w:rtl/>
        </w:rPr>
      </w:pPr>
      <w:r w:rsidRPr="00A26668">
        <w:rPr>
          <w:rFonts w:eastAsiaTheme="majorEastAsia"/>
          <w:b/>
          <w:bCs/>
          <w:color w:val="000000" w:themeColor="text1"/>
          <w:kern w:val="24"/>
          <w:position w:val="1"/>
          <w:sz w:val="32"/>
          <w:szCs w:val="32"/>
        </w:rPr>
        <w:t>7.4 Practical 2</w:t>
      </w:r>
    </w:p>
    <w:p w:rsidR="00251B7E" w:rsidRPr="00A26668" w:rsidRDefault="00251B7E" w:rsidP="000D7AEE">
      <w:pPr>
        <w:pStyle w:val="ListParagraph"/>
        <w:numPr>
          <w:ilvl w:val="0"/>
          <w:numId w:val="123"/>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Before starting a detailed translation of the following excerpt, taken from a short story by al-Manfaluti, discuss the translation procedures that you will use, and outline and justify the method you adopt. Then translate the text into English, paying particular attention to the translation of literary images. Make an effort to achieve the ACNCS criteria</w:t>
      </w:r>
      <w:r w:rsidRPr="00A26668">
        <w:rPr>
          <w:rFonts w:eastAsiaTheme="minorEastAsia"/>
          <w:b/>
          <w:bCs/>
          <w:i/>
          <w:iCs/>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 xml:space="preserve">in your new translation. </w:t>
      </w:r>
    </w:p>
    <w:p w:rsidR="00251B7E" w:rsidRPr="00A26668" w:rsidRDefault="00251B7E" w:rsidP="00251B7E">
      <w:pPr>
        <w:pStyle w:val="NormalWeb"/>
        <w:tabs>
          <w:tab w:val="left" w:pos="13680"/>
        </w:tabs>
        <w:kinsoku w:val="0"/>
        <w:overflowPunct w:val="0"/>
        <w:bidi/>
        <w:spacing w:before="86" w:beforeAutospacing="0" w:after="0" w:afterAutospacing="0"/>
        <w:ind w:left="547" w:hanging="547"/>
        <w:jc w:val="both"/>
        <w:textAlignment w:val="baseline"/>
        <w:rPr>
          <w:color w:val="000000" w:themeColor="text1"/>
          <w:sz w:val="22"/>
          <w:szCs w:val="22"/>
          <w:rtl/>
        </w:rPr>
      </w:pPr>
      <w:r w:rsidRPr="00A26668">
        <w:rPr>
          <w:rFonts w:asciiTheme="minorHAnsi" w:eastAsiaTheme="minorEastAsia" w:cstheme="majorBidi"/>
          <w:b/>
          <w:bCs/>
          <w:color w:val="000000" w:themeColor="text1"/>
          <w:kern w:val="24"/>
          <w:sz w:val="22"/>
          <w:szCs w:val="22"/>
          <w:rtl/>
          <w:lang w:bidi="ar-SY"/>
        </w:rPr>
        <w:t>يا صاحبَ النظراتِ</w:t>
      </w:r>
      <w:r w:rsidRPr="00A26668">
        <w:rPr>
          <w:rFonts w:asciiTheme="minorHAnsi" w:eastAsiaTheme="minorEastAsia" w:hAnsi="Calibri" w:cstheme="majorBidi"/>
          <w:b/>
          <w:bCs/>
          <w:color w:val="000000" w:themeColor="text1"/>
          <w:kern w:val="24"/>
          <w:sz w:val="22"/>
          <w:szCs w:val="22"/>
          <w:lang w:val="en-GB"/>
        </w:rPr>
        <w:t>:</w:t>
      </w:r>
    </w:p>
    <w:p w:rsidR="00251B7E" w:rsidRPr="00A26668" w:rsidRDefault="00251B7E" w:rsidP="00251B7E">
      <w:pPr>
        <w:pStyle w:val="NormalWeb"/>
        <w:tabs>
          <w:tab w:val="left" w:pos="13680"/>
        </w:tabs>
        <w:kinsoku w:val="0"/>
        <w:overflowPunct w:val="0"/>
        <w:bidi/>
        <w:spacing w:before="86" w:beforeAutospacing="0" w:after="0" w:afterAutospacing="0"/>
        <w:ind w:left="360" w:hanging="360"/>
        <w:jc w:val="both"/>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lang w:val="en-GB"/>
        </w:rPr>
        <w:t> </w:t>
      </w: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hAnsi="Calibri" w:cstheme="majorBidi"/>
          <w:color w:val="000000" w:themeColor="text1"/>
          <w:kern w:val="24"/>
          <w:sz w:val="22"/>
          <w:szCs w:val="22"/>
          <w:rtl/>
        </w:rPr>
        <w:t xml:space="preserve">   </w:t>
      </w:r>
      <w:r w:rsidRPr="00A26668">
        <w:rPr>
          <w:rFonts w:asciiTheme="minorHAnsi" w:eastAsiaTheme="minorEastAsia" w:cstheme="majorBidi"/>
          <w:color w:val="000000" w:themeColor="text1"/>
          <w:kern w:val="24"/>
          <w:sz w:val="22"/>
          <w:szCs w:val="22"/>
          <w:rtl/>
          <w:lang w:bidi="ar-SY"/>
        </w:rPr>
        <w:t>لي صديقٌ سقطَ في امتحانِ</w:t>
      </w:r>
      <w:r w:rsidRPr="00A26668">
        <w:rPr>
          <w:rFonts w:asciiTheme="minorHAnsi" w:eastAsiaTheme="minorEastAsia" w:hAnsi="Calibri" w:cstheme="majorBidi"/>
          <w:color w:val="000000" w:themeColor="text1"/>
          <w:kern w:val="24"/>
          <w:sz w:val="22"/>
          <w:szCs w:val="22"/>
          <w:lang w:val="en-GB"/>
        </w:rPr>
        <w:t xml:space="preserve"> "</w:t>
      </w:r>
      <w:r w:rsidRPr="00A26668">
        <w:rPr>
          <w:rFonts w:asciiTheme="minorHAnsi" w:eastAsiaTheme="minorEastAsia" w:cstheme="majorBidi"/>
          <w:color w:val="000000" w:themeColor="text1"/>
          <w:kern w:val="24"/>
          <w:sz w:val="22"/>
          <w:szCs w:val="22"/>
          <w:rtl/>
          <w:lang w:bidi="ar-SY"/>
        </w:rPr>
        <w:t>البكالوريا</w:t>
      </w:r>
      <w:r w:rsidRPr="00A26668">
        <w:rPr>
          <w:rFonts w:asciiTheme="minorHAnsi" w:eastAsiaTheme="minorEastAsia" w:hAnsi="Calibri" w:cstheme="majorBidi"/>
          <w:color w:val="000000" w:themeColor="text1"/>
          <w:kern w:val="24"/>
          <w:sz w:val="22"/>
          <w:szCs w:val="22"/>
          <w:lang w:val="en-GB"/>
        </w:rPr>
        <w:t xml:space="preserve">" </w:t>
      </w:r>
      <w:r w:rsidRPr="00A26668">
        <w:rPr>
          <w:rFonts w:asciiTheme="minorHAnsi" w:eastAsiaTheme="minorEastAsia" w:cstheme="majorBidi"/>
          <w:color w:val="000000" w:themeColor="text1"/>
          <w:kern w:val="24"/>
          <w:sz w:val="22"/>
          <w:szCs w:val="22"/>
          <w:rtl/>
          <w:lang w:bidi="ar-SY"/>
        </w:rPr>
        <w:t>هذه السنةَ فأثَّرَ فيه ذلك السّقوطُ تأثيراً كبيراً، فهو لا</w:t>
      </w:r>
      <w:r w:rsidRPr="00A26668">
        <w:rPr>
          <w:rFonts w:asciiTheme="minorHAnsi" w:eastAsiaTheme="minorEastAsia" w:hAnsi="Calibri" w:cstheme="majorBidi"/>
          <w:color w:val="000000" w:themeColor="text1"/>
          <w:kern w:val="24"/>
          <w:sz w:val="22"/>
          <w:szCs w:val="22"/>
          <w:rtl/>
        </w:rPr>
        <w:t xml:space="preserve"> </w:t>
      </w:r>
      <w:r w:rsidRPr="00A26668">
        <w:rPr>
          <w:rFonts w:asciiTheme="minorHAnsi" w:eastAsiaTheme="minorEastAsia" w:cstheme="majorBidi"/>
          <w:color w:val="000000" w:themeColor="text1"/>
          <w:kern w:val="24"/>
          <w:sz w:val="22"/>
          <w:szCs w:val="22"/>
          <w:rtl/>
          <w:lang w:bidi="ar-SY"/>
        </w:rPr>
        <w:t>ينفكُّ باكياً متألماً حتى أصبحْنا نخافُ عليه الجنونَ، وكلَّما عزّيناه عنْ مصابِه يقولُ</w:t>
      </w:r>
      <w:r w:rsidRPr="00A26668">
        <w:rPr>
          <w:rFonts w:asciiTheme="minorHAnsi" w:eastAsiaTheme="minorEastAsia" w:hAnsi="Calibri" w:cstheme="majorBidi"/>
          <w:color w:val="000000" w:themeColor="text1"/>
          <w:kern w:val="24"/>
          <w:sz w:val="22"/>
          <w:szCs w:val="22"/>
          <w:lang w:val="en-GB"/>
        </w:rPr>
        <w:t>: "</w:t>
      </w:r>
      <w:r w:rsidRPr="00A26668">
        <w:rPr>
          <w:rFonts w:asciiTheme="minorHAnsi" w:eastAsiaTheme="minorEastAsia" w:cstheme="majorBidi"/>
          <w:color w:val="000000" w:themeColor="text1"/>
          <w:kern w:val="24"/>
          <w:sz w:val="22"/>
          <w:szCs w:val="22"/>
          <w:rtl/>
          <w:lang w:bidi="ar-SY"/>
        </w:rPr>
        <w:t>كيفَ أستطيعُ معاشرةَ إخواني ومعارفي؟ وكيفَ أستطيعُ معاشرةَ إخواني ومعارفي؟</w:t>
      </w:r>
      <w:r w:rsidRPr="00A26668">
        <w:rPr>
          <w:rFonts w:asciiTheme="minorHAnsi" w:eastAsiaTheme="minorEastAsia" w:hAnsi="Calibri" w:cstheme="majorBidi"/>
          <w:color w:val="000000" w:themeColor="text1"/>
          <w:kern w:val="24"/>
          <w:sz w:val="22"/>
          <w:szCs w:val="22"/>
          <w:lang w:val="en-GB"/>
        </w:rPr>
        <w:t xml:space="preserve">" </w:t>
      </w:r>
      <w:r w:rsidRPr="00A26668">
        <w:rPr>
          <w:rFonts w:asciiTheme="minorHAnsi" w:eastAsiaTheme="minorEastAsia" w:cstheme="majorBidi"/>
          <w:color w:val="000000" w:themeColor="text1"/>
          <w:kern w:val="24"/>
          <w:sz w:val="22"/>
          <w:szCs w:val="22"/>
          <w:rtl/>
          <w:lang w:bidi="ar-SY"/>
        </w:rPr>
        <w:t xml:space="preserve">فهلْ لكَ أيُّها السّيدُ أنْ تعالجَ نفسَه بنظرةٍ منْ نظَراتك، التي طالما عالجْتَ بها قلوبَ المحزونينَ؟؟ </w:t>
      </w:r>
    </w:p>
    <w:p w:rsidR="00251B7E" w:rsidRPr="00A26668" w:rsidRDefault="00251B7E" w:rsidP="00251B7E">
      <w:pPr>
        <w:pStyle w:val="NormalWeb"/>
        <w:tabs>
          <w:tab w:val="left" w:pos="13680"/>
        </w:tabs>
        <w:kinsoku w:val="0"/>
        <w:overflowPunct w:val="0"/>
        <w:bidi/>
        <w:spacing w:before="86" w:beforeAutospacing="0" w:after="0" w:afterAutospacing="0"/>
        <w:ind w:left="274" w:hanging="274"/>
        <w:jc w:val="both"/>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rPr>
        <w:t xml:space="preserve">        ليستِ </w:t>
      </w:r>
      <w:r w:rsidRPr="00A26668">
        <w:rPr>
          <w:rFonts w:asciiTheme="minorHAnsi" w:eastAsiaTheme="minorEastAsia" w:cstheme="majorBidi"/>
          <w:color w:val="000000" w:themeColor="text1"/>
          <w:kern w:val="24"/>
          <w:sz w:val="22"/>
          <w:szCs w:val="22"/>
          <w:rtl/>
        </w:rPr>
        <w:t>المسألةُ مسألةَ صديقِكَ وحدَه، بلْ مسألةَ السّاقطينَ أجمعينَ، فإنّ المرءَ لايكادُ يتناولُ نظرُهُ منهم في هذه الأيامِ إلاّ وجوهاً قدْ نسجَ الحزنُ عليها غبرةً سوداءَ، وجفوناً تحارُ فيها مدامعُها حَيْرةَ الزِّئبقِ الرجراجِ، حتى ليخيَّلُ إليكَ أنَّ نازلةً من نوازلِ القضاءِ قد نزلَتْ بهم فزلزلَتْ أقدامَهم، أو فاجعةً منْ فواجعِ الدهرِ قدْ دارَتْ عليهم دائرتُها فأثكلتْهم ذخائرَ نفوسِهم، وجواهرَ عقولِهم، وأقامَتْ بينهم وبين سعادةِ العيشِ وهناءتِه سدّاً لا تنفذُه المعاولُ، و لاتنالُ من أيديهِ الزلازلُ</w:t>
      </w:r>
      <w:r w:rsidRPr="00A26668">
        <w:rPr>
          <w:rFonts w:asciiTheme="minorHAnsi" w:eastAsiaTheme="minorEastAsia" w:hAnsi="Calibri" w:cs="Arial"/>
          <w:color w:val="000000" w:themeColor="text1"/>
          <w:kern w:val="24"/>
          <w:sz w:val="22"/>
          <w:szCs w:val="22"/>
          <w:lang w:val="en-GB"/>
        </w:rPr>
        <w:t>.</w:t>
      </w:r>
    </w:p>
    <w:p w:rsidR="004659AE" w:rsidRPr="00A26668" w:rsidRDefault="004659AE" w:rsidP="00251B7E">
      <w:pPr>
        <w:bidi w:val="0"/>
        <w:rPr>
          <w:color w:val="000000" w:themeColor="text1"/>
          <w:rtl/>
        </w:rPr>
      </w:pPr>
    </w:p>
    <w:p w:rsidR="004659AE" w:rsidRPr="00A26668" w:rsidRDefault="004659AE" w:rsidP="004659AE">
      <w:pPr>
        <w:tabs>
          <w:tab w:val="left" w:pos="3270"/>
        </w:tabs>
        <w:bidi w:val="0"/>
        <w:jc w:val="center"/>
        <w:rPr>
          <w:color w:val="000000" w:themeColor="text1"/>
          <w:sz w:val="32"/>
          <w:szCs w:val="32"/>
          <w:rtl/>
        </w:rPr>
      </w:pPr>
      <w:r w:rsidRPr="00A26668">
        <w:rPr>
          <w:rFonts w:ascii="ae_AlMateen" w:eastAsiaTheme="majorEastAsia" w:hAnsi="ae_AlMateen" w:cs="ae_AlMateen"/>
          <w:color w:val="000000" w:themeColor="text1"/>
          <w:spacing w:val="-30"/>
          <w:kern w:val="24"/>
          <w:sz w:val="32"/>
          <w:szCs w:val="32"/>
        </w:rPr>
        <w:t>Lecture 8</w:t>
      </w:r>
    </w:p>
    <w:p w:rsidR="004659AE" w:rsidRPr="00A26668" w:rsidRDefault="004659AE" w:rsidP="004659AE">
      <w:pPr>
        <w:pStyle w:val="NormalWeb"/>
        <w:spacing w:before="154" w:beforeAutospacing="0" w:after="0" w:afterAutospacing="0"/>
        <w:jc w:val="center"/>
        <w:textAlignment w:val="baseline"/>
        <w:rPr>
          <w:color w:val="000000" w:themeColor="text1"/>
          <w:sz w:val="32"/>
          <w:szCs w:val="32"/>
        </w:rPr>
      </w:pPr>
      <w:r w:rsidRPr="00A26668">
        <w:rPr>
          <w:color w:val="000000" w:themeColor="text1"/>
          <w:sz w:val="32"/>
          <w:szCs w:val="32"/>
        </w:rPr>
        <w:tab/>
      </w:r>
      <w:r w:rsidRPr="00A26668">
        <w:rPr>
          <w:rFonts w:asciiTheme="minorHAnsi" w:eastAsiaTheme="minorEastAsia" w:hAnsi="Calibri" w:cs="Arial"/>
          <w:b/>
          <w:bCs/>
          <w:color w:val="000000" w:themeColor="text1"/>
          <w:kern w:val="24"/>
          <w:sz w:val="32"/>
          <w:szCs w:val="32"/>
        </w:rPr>
        <w:t>Creative Translation</w:t>
      </w:r>
    </w:p>
    <w:p w:rsidR="004659AE" w:rsidRPr="00A26668" w:rsidRDefault="004659AE" w:rsidP="004659AE">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 xml:space="preserve">Translation of Prose </w:t>
      </w:r>
      <w:r w:rsidRPr="00A26668">
        <w:rPr>
          <w:rFonts w:eastAsiaTheme="minorEastAsia" w:hAnsi="Calibri" w:cs="Arial"/>
          <w:b/>
          <w:bCs/>
          <w:color w:val="000000" w:themeColor="text1"/>
          <w:kern w:val="24"/>
          <w:sz w:val="32"/>
          <w:szCs w:val="32"/>
        </w:rPr>
        <w:t>I</w:t>
      </w:r>
      <w:r w:rsidRPr="00A26668">
        <w:rPr>
          <w:rFonts w:eastAsiaTheme="minorEastAsia" w:hAnsi="Calibri" w:cs="Arial"/>
          <w:b/>
          <w:bCs/>
          <w:color w:val="000000" w:themeColor="text1"/>
          <w:kern w:val="24"/>
          <w:sz w:val="32"/>
          <w:szCs w:val="32"/>
          <w:lang w:val="en-GB"/>
        </w:rPr>
        <w:t>I</w:t>
      </w:r>
    </w:p>
    <w:p w:rsidR="004659AE" w:rsidRPr="00A26668" w:rsidRDefault="004659AE" w:rsidP="004659AE">
      <w:pPr>
        <w:tabs>
          <w:tab w:val="left" w:pos="3270"/>
        </w:tabs>
        <w:bidi w:val="0"/>
        <w:rPr>
          <w:color w:val="000000" w:themeColor="text1"/>
          <w:rtl/>
        </w:rPr>
      </w:pPr>
      <w:r w:rsidRPr="00A26668">
        <w:rPr>
          <w:rFonts w:eastAsiaTheme="majorEastAsia"/>
          <w:b/>
          <w:bCs/>
          <w:color w:val="000000" w:themeColor="text1"/>
          <w:kern w:val="24"/>
          <w:position w:val="1"/>
        </w:rPr>
        <w:t>Learning Outcomes</w:t>
      </w:r>
    </w:p>
    <w:p w:rsidR="004659AE" w:rsidRPr="00A26668" w:rsidRDefault="004659AE" w:rsidP="004659AE">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By the end of this lecture, you should be able to  </w:t>
      </w:r>
    </w:p>
    <w:p w:rsidR="004659AE" w:rsidRPr="00A26668" w:rsidRDefault="004659AE" w:rsidP="004659AE">
      <w:pPr>
        <w:pStyle w:val="NormalWeb"/>
        <w:kinsoku w:val="0"/>
        <w:overflowPunct w:val="0"/>
        <w:spacing w:before="115"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1.</w:t>
      </w:r>
      <w:r w:rsidRPr="00A26668">
        <w:rPr>
          <w:rFonts w:eastAsiaTheme="minorEastAsia"/>
          <w:color w:val="000000" w:themeColor="text1"/>
          <w:kern w:val="24"/>
          <w:sz w:val="22"/>
          <w:szCs w:val="22"/>
          <w:lang w:val="en-GB"/>
        </w:rPr>
        <w:tab/>
        <w:t xml:space="preserve">  establish your own approaches to  translating short stories.</w:t>
      </w:r>
    </w:p>
    <w:p w:rsidR="004659AE" w:rsidRPr="00A26668" w:rsidRDefault="004659AE" w:rsidP="000D7AEE">
      <w:pPr>
        <w:pStyle w:val="ListParagraph"/>
        <w:numPr>
          <w:ilvl w:val="0"/>
          <w:numId w:val="124"/>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translate short excerpts of different types of short stories.</w:t>
      </w:r>
    </w:p>
    <w:p w:rsidR="00516862" w:rsidRPr="00A26668" w:rsidRDefault="00516862" w:rsidP="004659AE">
      <w:pPr>
        <w:bidi w:val="0"/>
        <w:rPr>
          <w:rFonts w:asciiTheme="majorHAnsi" w:eastAsiaTheme="majorEastAsia" w:hAnsi="Calibri" w:cstheme="majorBidi"/>
          <w:b/>
          <w:bCs/>
          <w:color w:val="000000" w:themeColor="text1"/>
          <w:kern w:val="24"/>
          <w:position w:val="1"/>
        </w:rPr>
      </w:pPr>
    </w:p>
    <w:p w:rsidR="004659AE" w:rsidRPr="00A26668" w:rsidRDefault="004659AE" w:rsidP="00516862">
      <w:pPr>
        <w:bidi w:val="0"/>
        <w:rPr>
          <w:color w:val="000000" w:themeColor="text1"/>
          <w:rtl/>
        </w:rPr>
      </w:pPr>
      <w:r w:rsidRPr="00A26668">
        <w:rPr>
          <w:rFonts w:asciiTheme="majorHAnsi" w:eastAsiaTheme="majorEastAsia" w:hAnsi="Calibri" w:cstheme="majorBidi"/>
          <w:b/>
          <w:bCs/>
          <w:color w:val="000000" w:themeColor="text1"/>
          <w:kern w:val="24"/>
          <w:position w:val="1"/>
        </w:rPr>
        <w:t>Lecture Main Points</w:t>
      </w:r>
    </w:p>
    <w:p w:rsidR="004659AE" w:rsidRPr="00A26668" w:rsidRDefault="004659AE" w:rsidP="004659AE">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heme="minorEastAsia" w:hAnsi="Times New Roman" w:cs="Times New Roman"/>
          <w:b/>
          <w:bCs/>
          <w:color w:val="000000" w:themeColor="text1"/>
          <w:kern w:val="24"/>
          <w:lang w:val="en-GB"/>
        </w:rPr>
        <w:t>8.1.Translation of short stories</w:t>
      </w:r>
    </w:p>
    <w:p w:rsidR="004659AE" w:rsidRPr="00A26668" w:rsidRDefault="004659AE" w:rsidP="004659AE">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8.2  Translation of Religious Short Stories</w:t>
      </w:r>
    </w:p>
    <w:p w:rsidR="004659AE" w:rsidRPr="00A26668" w:rsidRDefault="004659AE" w:rsidP="004659AE">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Arial"/>
          <w:b/>
          <w:bCs/>
          <w:color w:val="000000" w:themeColor="text1"/>
          <w:kern w:val="24"/>
          <w:lang w:val="en-GB"/>
        </w:rPr>
        <w:t>8.3. Practical 1</w:t>
      </w:r>
    </w:p>
    <w:p w:rsidR="004659AE" w:rsidRPr="00A26668" w:rsidRDefault="004659AE" w:rsidP="004659AE">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Arial"/>
          <w:b/>
          <w:bCs/>
          <w:color w:val="000000" w:themeColor="text1"/>
          <w:kern w:val="24"/>
          <w:lang w:val="en-GB"/>
        </w:rPr>
        <w:t>8.3. Practical 1</w:t>
      </w:r>
    </w:p>
    <w:p w:rsidR="004659AE" w:rsidRPr="00A26668" w:rsidRDefault="004659AE" w:rsidP="004659AE">
      <w:pPr>
        <w:bidi w:val="0"/>
        <w:rPr>
          <w:color w:val="000000" w:themeColor="text1"/>
          <w:sz w:val="32"/>
          <w:szCs w:val="32"/>
          <w:rtl/>
        </w:rPr>
      </w:pPr>
      <w:r w:rsidRPr="00A26668">
        <w:rPr>
          <w:rFonts w:eastAsiaTheme="majorEastAsia"/>
          <w:b/>
          <w:bCs/>
          <w:color w:val="000000" w:themeColor="text1"/>
          <w:kern w:val="24"/>
          <w:position w:val="1"/>
          <w:sz w:val="32"/>
          <w:szCs w:val="32"/>
          <w:lang w:val="en-GB"/>
        </w:rPr>
        <w:lastRenderedPageBreak/>
        <w:t>8.1.Translation of short stories</w:t>
      </w:r>
    </w:p>
    <w:p w:rsidR="004659AE" w:rsidRPr="00A26668" w:rsidRDefault="004659AE" w:rsidP="000D7AEE">
      <w:pPr>
        <w:pStyle w:val="ListParagraph"/>
        <w:numPr>
          <w:ilvl w:val="0"/>
          <w:numId w:val="125"/>
        </w:numPr>
        <w:kinsoku w:val="0"/>
        <w:overflowPunct w:val="0"/>
        <w:jc w:val="both"/>
        <w:textAlignment w:val="baseline"/>
        <w:rPr>
          <w:color w:val="000000" w:themeColor="text1"/>
          <w:sz w:val="22"/>
          <w:szCs w:val="22"/>
        </w:rPr>
      </w:pPr>
      <w:r w:rsidRPr="00A26668">
        <w:rPr>
          <w:rFonts w:eastAsiaTheme="minorEastAsia" w:cstheme="majorBidi"/>
          <w:b/>
          <w:bCs/>
          <w:color w:val="000000" w:themeColor="text1"/>
          <w:kern w:val="24"/>
          <w:sz w:val="22"/>
          <w:szCs w:val="22"/>
          <w:lang w:val="en-GB"/>
        </w:rPr>
        <w:t xml:space="preserve">When translating a short story, as a translator, you have to make first a crude handwritten draft that you never refer to again.  </w:t>
      </w:r>
      <w:r w:rsidRPr="00A26668">
        <w:rPr>
          <w:rFonts w:eastAsiaTheme="minorEastAsia" w:cstheme="majorBidi"/>
          <w:color w:val="000000" w:themeColor="text1"/>
          <w:kern w:val="24"/>
          <w:sz w:val="22"/>
          <w:szCs w:val="22"/>
          <w:lang w:val="en-GB"/>
        </w:rPr>
        <w:t xml:space="preserve">This is a necessary stage, </w:t>
      </w:r>
      <w:r w:rsidRPr="00A26668">
        <w:rPr>
          <w:rFonts w:eastAsiaTheme="minorEastAsia" w:cstheme="majorBidi"/>
          <w:b/>
          <w:bCs/>
          <w:color w:val="000000" w:themeColor="text1"/>
          <w:kern w:val="24"/>
          <w:sz w:val="22"/>
          <w:szCs w:val="22"/>
          <w:lang w:val="en-GB"/>
        </w:rPr>
        <w:t>the stage of ‘writing the reading</w:t>
      </w:r>
      <w:r w:rsidRPr="00A26668">
        <w:rPr>
          <w:rFonts w:eastAsiaTheme="minorEastAsia" w:cstheme="majorBidi"/>
          <w:color w:val="000000" w:themeColor="text1"/>
          <w:kern w:val="24"/>
          <w:sz w:val="22"/>
          <w:szCs w:val="22"/>
          <w:lang w:val="en-GB"/>
        </w:rPr>
        <w:t xml:space="preserve">’ in some palpable form.  </w:t>
      </w:r>
      <w:r w:rsidRPr="00A26668">
        <w:rPr>
          <w:rFonts w:eastAsiaTheme="minorEastAsia" w:cstheme="majorBidi"/>
          <w:b/>
          <w:bCs/>
          <w:color w:val="000000" w:themeColor="text1"/>
          <w:kern w:val="24"/>
          <w:sz w:val="22"/>
          <w:szCs w:val="22"/>
          <w:lang w:val="en-GB"/>
        </w:rPr>
        <w:t>Writing mechanically for page after page fixes the reading of each individual sentence</w:t>
      </w:r>
      <w:r w:rsidRPr="00A26668">
        <w:rPr>
          <w:rFonts w:eastAsiaTheme="minorEastAsia" w:cstheme="majorBidi"/>
          <w:color w:val="000000" w:themeColor="text1"/>
          <w:kern w:val="24"/>
          <w:sz w:val="22"/>
          <w:szCs w:val="22"/>
          <w:lang w:val="en-GB"/>
        </w:rPr>
        <w:t>; it shows up the problem points, the deficiencies in your understanding and the places where more work is needed. </w:t>
      </w:r>
    </w:p>
    <w:p w:rsidR="004659AE" w:rsidRPr="00A26668" w:rsidRDefault="004659AE" w:rsidP="000D7AEE">
      <w:pPr>
        <w:pStyle w:val="ListParagraph"/>
        <w:numPr>
          <w:ilvl w:val="0"/>
          <w:numId w:val="125"/>
        </w:numPr>
        <w:kinsoku w:val="0"/>
        <w:overflowPunct w:val="0"/>
        <w:jc w:val="both"/>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The next stage, which is as translation proper, involves writing and rewriting, crafting sentences, using dictionaries, thesauruses and encyclopaedias</w:t>
      </w:r>
      <w:r w:rsidRPr="00A26668">
        <w:rPr>
          <w:rFonts w:eastAsiaTheme="minorEastAsia" w:cstheme="majorBidi"/>
          <w:color w:val="000000" w:themeColor="text1"/>
          <w:kern w:val="24"/>
          <w:sz w:val="22"/>
          <w:szCs w:val="22"/>
          <w:lang w:val="en-GB"/>
        </w:rPr>
        <w:t>. By the time you have finished a translation, you may have several drafts including the initial handwritten scrawl. Significantly, though, you never have more than one draft or two exceptionally, when writing other types of text. </w:t>
      </w:r>
    </w:p>
    <w:p w:rsidR="004659AE" w:rsidRPr="00A26668" w:rsidRDefault="004659AE" w:rsidP="000D7AEE">
      <w:pPr>
        <w:pStyle w:val="ListParagraph"/>
        <w:numPr>
          <w:ilvl w:val="0"/>
          <w:numId w:val="125"/>
        </w:numPr>
        <w:kinsoku w:val="0"/>
        <w:overflowPunct w:val="0"/>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lang w:val="en-GB"/>
        </w:rPr>
        <w:t> </w:t>
      </w:r>
      <w:r w:rsidRPr="00A26668">
        <w:rPr>
          <w:rFonts w:eastAsiaTheme="minorEastAsia" w:cstheme="majorBidi"/>
          <w:b/>
          <w:bCs/>
          <w:color w:val="000000" w:themeColor="text1"/>
          <w:kern w:val="24"/>
          <w:sz w:val="22"/>
          <w:szCs w:val="22"/>
          <w:lang w:val="en-GB"/>
        </w:rPr>
        <w:t xml:space="preserve">You rewrite so many times in your head before sitting down at the computer </w:t>
      </w:r>
      <w:r w:rsidRPr="00A26668">
        <w:rPr>
          <w:rFonts w:eastAsiaTheme="minorEastAsia" w:cstheme="majorBidi"/>
          <w:color w:val="000000" w:themeColor="text1"/>
          <w:kern w:val="24"/>
          <w:sz w:val="22"/>
          <w:szCs w:val="22"/>
          <w:lang w:val="en-GB"/>
        </w:rPr>
        <w:t xml:space="preserve">that all you usually do is to make minor changes, certainly minor comparison to the number of drafts involved in translation. </w:t>
      </w:r>
      <w:r w:rsidRPr="00A26668">
        <w:rPr>
          <w:rFonts w:eastAsiaTheme="minorEastAsia" w:cstheme="majorBidi"/>
          <w:b/>
          <w:bCs/>
          <w:color w:val="000000" w:themeColor="text1"/>
          <w:kern w:val="24"/>
          <w:sz w:val="22"/>
          <w:szCs w:val="22"/>
          <w:lang w:val="en-GB"/>
        </w:rPr>
        <w:t>Translating involves consciously and deliberately working through several draft stages.</w:t>
      </w:r>
    </w:p>
    <w:p w:rsidR="004659AE" w:rsidRPr="00A26668" w:rsidRDefault="004659AE" w:rsidP="00516862">
      <w:pPr>
        <w:bidi w:val="0"/>
        <w:rPr>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Example 1</w:t>
      </w:r>
    </w:p>
    <w:p w:rsidR="004659AE" w:rsidRPr="00A26668" w:rsidRDefault="004659AE" w:rsidP="000D7AEE">
      <w:pPr>
        <w:pStyle w:val="ListParagraph"/>
        <w:numPr>
          <w:ilvl w:val="0"/>
          <w:numId w:val="126"/>
        </w:numPr>
        <w:tabs>
          <w:tab w:val="left" w:pos="8789"/>
        </w:tabs>
        <w:kinsoku w:val="0"/>
        <w:overflowPunct w:val="0"/>
        <w:spacing w:line="276" w:lineRule="auto"/>
        <w:textAlignment w:val="baseline"/>
        <w:rPr>
          <w:color w:val="000000" w:themeColor="text1"/>
          <w:sz w:val="22"/>
          <w:szCs w:val="22"/>
        </w:rPr>
      </w:pPr>
      <w:r w:rsidRPr="00A26668">
        <w:rPr>
          <w:b/>
          <w:bCs/>
          <w:color w:val="000000" w:themeColor="text1"/>
          <w:kern w:val="24"/>
          <w:sz w:val="22"/>
          <w:szCs w:val="22"/>
          <w:lang w:val="en-GB"/>
        </w:rPr>
        <w:t xml:space="preserve">Now how would you translate the following excerpt taken from a short story called “The Little Snowman” by Mustafa A Halimah (2012): </w:t>
      </w:r>
    </w:p>
    <w:p w:rsidR="004659AE" w:rsidRPr="00A26668" w:rsidRDefault="004659AE" w:rsidP="004659AE">
      <w:pPr>
        <w:pStyle w:val="NormalWeb"/>
        <w:tabs>
          <w:tab w:val="left" w:pos="8788"/>
          <w:tab w:val="left" w:pos="12780"/>
        </w:tabs>
        <w:kinsoku w:val="0"/>
        <w:overflowPunct w:val="0"/>
        <w:spacing w:before="67" w:beforeAutospacing="0" w:after="200" w:afterAutospacing="0" w:line="276" w:lineRule="auto"/>
        <w:ind w:left="806"/>
        <w:textAlignment w:val="baseline"/>
        <w:rPr>
          <w:color w:val="000000" w:themeColor="text1"/>
          <w:sz w:val="22"/>
          <w:szCs w:val="22"/>
          <w:rtl/>
        </w:rPr>
      </w:pPr>
      <w:r w:rsidRPr="00A26668">
        <w:rPr>
          <w:rFonts w:asciiTheme="minorHAnsi" w:hAnsi="Calibri" w:cs="Arial"/>
          <w:b/>
          <w:bCs/>
          <w:color w:val="000000" w:themeColor="text1"/>
          <w:kern w:val="24"/>
          <w:sz w:val="22"/>
          <w:szCs w:val="22"/>
          <w:lang w:val="en-GB"/>
        </w:rPr>
        <w:t>“Once upon a time in the far lands of Mount Everest, there lived a poor woodcutter named Fred. He lived all alone in a wooden house with no pipes and electricity. He loved making snowmen in the winter although he was not very good.”</w:t>
      </w:r>
    </w:p>
    <w:p w:rsidR="004659AE" w:rsidRPr="00A26668" w:rsidRDefault="004659AE" w:rsidP="004659AE">
      <w:pPr>
        <w:pStyle w:val="NormalWeb"/>
        <w:kinsoku w:val="0"/>
        <w:overflowPunct w:val="0"/>
        <w:spacing w:before="77" w:beforeAutospacing="0" w:after="0" w:afterAutospacing="0" w:line="276" w:lineRule="auto"/>
        <w:ind w:left="706" w:hanging="547"/>
        <w:textAlignment w:val="baseline"/>
        <w:rPr>
          <w:color w:val="000000" w:themeColor="text1"/>
          <w:sz w:val="22"/>
          <w:szCs w:val="22"/>
          <w:rtl/>
        </w:rPr>
      </w:pPr>
      <w:r w:rsidRPr="00A26668">
        <w:rPr>
          <w:rFonts w:cs="Arial"/>
          <w:b/>
          <w:bCs/>
          <w:color w:val="000000" w:themeColor="text1"/>
          <w:kern w:val="24"/>
          <w:sz w:val="22"/>
          <w:szCs w:val="22"/>
          <w:lang w:val="en-GB"/>
        </w:rPr>
        <w:t xml:space="preserve">So would you translate the above as A, B, C, D, or something else?  </w:t>
      </w:r>
    </w:p>
    <w:p w:rsidR="004659AE" w:rsidRPr="00A26668" w:rsidRDefault="004659AE" w:rsidP="000D7AEE">
      <w:pPr>
        <w:pStyle w:val="ListParagraph"/>
        <w:numPr>
          <w:ilvl w:val="1"/>
          <w:numId w:val="127"/>
        </w:numPr>
        <w:tabs>
          <w:tab w:val="right" w:pos="993"/>
        </w:tabs>
        <w:kinsoku w:val="0"/>
        <w:overflowPunct w:val="0"/>
        <w:bidi/>
        <w:spacing w:line="276" w:lineRule="auto"/>
        <w:textAlignment w:val="baseline"/>
        <w:rPr>
          <w:color w:val="000000" w:themeColor="text1"/>
          <w:sz w:val="22"/>
          <w:szCs w:val="22"/>
          <w:rtl/>
        </w:rPr>
      </w:pPr>
      <w:r w:rsidRPr="00A26668">
        <w:rPr>
          <w:rFonts w:asciiTheme="minorHAnsi" w:hAnsi="Calibri"/>
          <w:color w:val="000000" w:themeColor="text1"/>
          <w:kern w:val="24"/>
          <w:sz w:val="22"/>
          <w:szCs w:val="22"/>
          <w:lang w:val="en-GB"/>
        </w:rPr>
        <w:t xml:space="preserve"> </w:t>
      </w:r>
      <w:r w:rsidRPr="00A26668">
        <w:rPr>
          <w:rFonts w:asciiTheme="minorHAnsi"/>
          <w:b/>
          <w:bCs/>
          <w:color w:val="000000" w:themeColor="text1"/>
          <w:kern w:val="24"/>
          <w:sz w:val="22"/>
          <w:szCs w:val="22"/>
          <w:rtl/>
          <w:lang w:bidi="ar-SY"/>
        </w:rPr>
        <w:t>في أحد الأيام على جبل افرست</w:t>
      </w:r>
      <w:r w:rsidRPr="00A26668">
        <w:rPr>
          <w:rFonts w:asciiTheme="minorHAnsi" w:hAnsi="Calibri"/>
          <w:b/>
          <w:bCs/>
          <w:color w:val="000000" w:themeColor="text1"/>
          <w:kern w:val="24"/>
          <w:sz w:val="22"/>
          <w:szCs w:val="22"/>
          <w:rtl/>
          <w:lang w:bidi="ar-SY"/>
        </w:rPr>
        <w:t xml:space="preserve"> عاش قطّاع خشب اسمه فرد. عاش لوحده في بيت من خشب بدون أنابيب وكهرباء. أحب صناعة رجل الثلج في فصل الشتاء بالرغم لم يكن جيد جداً.</w:t>
      </w:r>
    </w:p>
    <w:p w:rsidR="004659AE" w:rsidRPr="00A26668" w:rsidRDefault="004659AE" w:rsidP="000D7AEE">
      <w:pPr>
        <w:pStyle w:val="ListParagraph"/>
        <w:numPr>
          <w:ilvl w:val="1"/>
          <w:numId w:val="127"/>
        </w:numPr>
        <w:tabs>
          <w:tab w:val="right" w:pos="993"/>
        </w:tabs>
        <w:kinsoku w:val="0"/>
        <w:overflowPunct w:val="0"/>
        <w:bidi/>
        <w:spacing w:line="276" w:lineRule="auto"/>
        <w:textAlignment w:val="baseline"/>
        <w:rPr>
          <w:color w:val="000000" w:themeColor="text1"/>
          <w:sz w:val="22"/>
          <w:szCs w:val="22"/>
          <w:rtl/>
        </w:rPr>
      </w:pPr>
      <w:r w:rsidRPr="00A26668">
        <w:rPr>
          <w:rFonts w:asciiTheme="minorHAnsi"/>
          <w:b/>
          <w:bCs/>
          <w:color w:val="000000" w:themeColor="text1"/>
          <w:kern w:val="24"/>
          <w:sz w:val="22"/>
          <w:szCs w:val="22"/>
          <w:rtl/>
          <w:lang w:bidi="ar-SY"/>
        </w:rPr>
        <w:t xml:space="preserve">في قديم الزمان في أراضي جبل افرست كان يعيش قطّاع خشب اسمه فريد.  عاش لوحده في بيت خشبي لا يوجد فيه كهرباء.  كان </w:t>
      </w:r>
      <w:r w:rsidRPr="00A26668">
        <w:rPr>
          <w:rFonts w:asciiTheme="minorHAnsi" w:hAnsi="Calibri"/>
          <w:b/>
          <w:bCs/>
          <w:color w:val="000000" w:themeColor="text1"/>
          <w:kern w:val="24"/>
          <w:sz w:val="22"/>
          <w:szCs w:val="22"/>
          <w:rtl/>
          <w:lang w:bidi="ar-SY"/>
        </w:rPr>
        <w:t xml:space="preserve">  يحب  صناعة </w:t>
      </w:r>
      <w:r w:rsidRPr="00A26668">
        <w:rPr>
          <w:rFonts w:asciiTheme="minorHAnsi"/>
          <w:b/>
          <w:bCs/>
          <w:color w:val="000000" w:themeColor="text1"/>
          <w:kern w:val="24"/>
          <w:sz w:val="22"/>
          <w:szCs w:val="22"/>
          <w:rtl/>
          <w:lang w:bidi="ar-SY"/>
        </w:rPr>
        <w:t>رجل الثلج في فصل الشتاء بالرغم انه لم يكن جيداً في صناعته.</w:t>
      </w:r>
    </w:p>
    <w:p w:rsidR="004659AE" w:rsidRPr="00A26668" w:rsidRDefault="004659AE" w:rsidP="000D7AEE">
      <w:pPr>
        <w:pStyle w:val="ListParagraph"/>
        <w:numPr>
          <w:ilvl w:val="1"/>
          <w:numId w:val="127"/>
        </w:numPr>
        <w:tabs>
          <w:tab w:val="right" w:pos="993"/>
        </w:tabs>
        <w:kinsoku w:val="0"/>
        <w:overflowPunct w:val="0"/>
        <w:bidi/>
        <w:spacing w:line="276" w:lineRule="auto"/>
        <w:textAlignment w:val="baseline"/>
        <w:rPr>
          <w:color w:val="000000" w:themeColor="text1"/>
          <w:sz w:val="22"/>
          <w:szCs w:val="22"/>
          <w:rtl/>
        </w:rPr>
      </w:pPr>
      <w:r w:rsidRPr="00A26668">
        <w:rPr>
          <w:rFonts w:asciiTheme="minorHAnsi" w:hAnsi="Calibri"/>
          <w:b/>
          <w:bCs/>
          <w:color w:val="000000" w:themeColor="text1"/>
          <w:kern w:val="24"/>
          <w:sz w:val="22"/>
          <w:szCs w:val="22"/>
          <w:rtl/>
        </w:rPr>
        <w:t xml:space="preserve"> </w:t>
      </w:r>
      <w:r w:rsidRPr="00A26668">
        <w:rPr>
          <w:rFonts w:asciiTheme="minorHAnsi"/>
          <w:b/>
          <w:bCs/>
          <w:color w:val="000000" w:themeColor="text1"/>
          <w:kern w:val="24"/>
          <w:sz w:val="22"/>
          <w:szCs w:val="22"/>
          <w:rtl/>
          <w:lang w:bidi="ar-SY"/>
        </w:rPr>
        <w:t>في قديم الزمان في الأراضي البعيدة من جبل افرست. هناك عاش قطّاع خشب فقير اسمه فريد. عاش لوحده في بيت خشبي بدون أنابيب وكهرباء. كان يحب أن يصنع رجال الثلج في الشتاء و لم يكن جيداً في ذلك.</w:t>
      </w:r>
    </w:p>
    <w:p w:rsidR="004659AE" w:rsidRPr="00A26668" w:rsidRDefault="004659AE" w:rsidP="000D7AEE">
      <w:pPr>
        <w:pStyle w:val="ListParagraph"/>
        <w:numPr>
          <w:ilvl w:val="1"/>
          <w:numId w:val="127"/>
        </w:numPr>
        <w:tabs>
          <w:tab w:val="right" w:pos="993"/>
        </w:tabs>
        <w:kinsoku w:val="0"/>
        <w:overflowPunct w:val="0"/>
        <w:bidi/>
        <w:spacing w:line="276" w:lineRule="auto"/>
        <w:textAlignment w:val="baseline"/>
        <w:rPr>
          <w:color w:val="000000" w:themeColor="text1"/>
          <w:sz w:val="22"/>
          <w:szCs w:val="22"/>
          <w:rtl/>
        </w:rPr>
      </w:pPr>
      <w:r w:rsidRPr="00A26668">
        <w:rPr>
          <w:rFonts w:asciiTheme="minorHAnsi" w:hAnsi="Calibri"/>
          <w:b/>
          <w:bCs/>
          <w:color w:val="000000" w:themeColor="text1"/>
          <w:kern w:val="24"/>
          <w:sz w:val="22"/>
          <w:szCs w:val="22"/>
          <w:rtl/>
        </w:rPr>
        <w:t xml:space="preserve"> </w:t>
      </w:r>
      <w:r w:rsidRPr="00A26668">
        <w:rPr>
          <w:rFonts w:asciiTheme="minorHAnsi"/>
          <w:b/>
          <w:bCs/>
          <w:color w:val="000000" w:themeColor="text1"/>
          <w:kern w:val="24"/>
          <w:sz w:val="22"/>
          <w:szCs w:val="22"/>
          <w:rtl/>
        </w:rPr>
        <w:t>يحكى أن حط</w:t>
      </w:r>
      <w:r w:rsidRPr="00A26668">
        <w:rPr>
          <w:rFonts w:asciiTheme="minorHAnsi"/>
          <w:b/>
          <w:bCs/>
          <w:color w:val="000000" w:themeColor="text1"/>
          <w:kern w:val="24"/>
          <w:sz w:val="22"/>
          <w:szCs w:val="22"/>
          <w:rtl/>
          <w:lang w:bidi="ar-SY"/>
        </w:rPr>
        <w:t>ّ</w:t>
      </w:r>
      <w:r w:rsidRPr="00A26668">
        <w:rPr>
          <w:rFonts w:asciiTheme="minorHAnsi"/>
          <w:b/>
          <w:bCs/>
          <w:color w:val="000000" w:themeColor="text1"/>
          <w:kern w:val="24"/>
          <w:sz w:val="22"/>
          <w:szCs w:val="22"/>
          <w:rtl/>
        </w:rPr>
        <w:t>اباً  فقيراً اسمه فريد عاش وحيداً  في كوخ خشبي بدون ماء أو كهرباء في أرض بعيدة على جبل إفرست.  أحب صنع رجال الثلج في فصل الشتاء مع أنه لم يكن ماهراً بذلك.</w:t>
      </w:r>
    </w:p>
    <w:p w:rsidR="004659AE" w:rsidRPr="00A26668" w:rsidRDefault="004659AE" w:rsidP="000D7AEE">
      <w:pPr>
        <w:pStyle w:val="ListParagraph"/>
        <w:numPr>
          <w:ilvl w:val="0"/>
          <w:numId w:val="128"/>
        </w:numPr>
        <w:kinsoku w:val="0"/>
        <w:overflowPunct w:val="0"/>
        <w:spacing w:line="276" w:lineRule="auto"/>
        <w:jc w:val="both"/>
        <w:textAlignment w:val="baseline"/>
        <w:rPr>
          <w:color w:val="000000" w:themeColor="text1"/>
          <w:sz w:val="22"/>
          <w:szCs w:val="22"/>
        </w:rPr>
      </w:pPr>
      <w:r w:rsidRPr="00A26668">
        <w:rPr>
          <w:rFonts w:cstheme="majorBidi"/>
          <w:b/>
          <w:bCs/>
          <w:color w:val="000000" w:themeColor="text1"/>
          <w:kern w:val="24"/>
          <w:sz w:val="22"/>
          <w:szCs w:val="22"/>
          <w:lang w:val="en-GB"/>
        </w:rPr>
        <w:t xml:space="preserve">In addition to linguistic and cultural translation of the story content and form, </w:t>
      </w:r>
      <w:r w:rsidRPr="00A26668">
        <w:rPr>
          <w:rFonts w:cstheme="majorBidi"/>
          <w:color w:val="000000" w:themeColor="text1"/>
          <w:kern w:val="24"/>
          <w:sz w:val="22"/>
          <w:szCs w:val="22"/>
          <w:lang w:val="en-GB"/>
        </w:rPr>
        <w:t xml:space="preserve">the translator needs to work on </w:t>
      </w:r>
      <w:r w:rsidRPr="00A26668">
        <w:rPr>
          <w:rFonts w:cstheme="majorBidi"/>
          <w:b/>
          <w:bCs/>
          <w:color w:val="000000" w:themeColor="text1"/>
          <w:kern w:val="24"/>
          <w:sz w:val="22"/>
          <w:szCs w:val="22"/>
          <w:u w:val="single"/>
          <w:lang w:val="en-GB"/>
        </w:rPr>
        <w:t xml:space="preserve">the translation of Style </w:t>
      </w:r>
      <w:r w:rsidRPr="00A26668">
        <w:rPr>
          <w:rFonts w:cstheme="majorBidi"/>
          <w:color w:val="000000" w:themeColor="text1"/>
          <w:kern w:val="24"/>
          <w:sz w:val="22"/>
          <w:szCs w:val="22"/>
          <w:lang w:val="en-GB"/>
        </w:rPr>
        <w:t xml:space="preserve">normally adopted in storytelling, </w:t>
      </w:r>
      <w:r w:rsidRPr="00A26668">
        <w:rPr>
          <w:rFonts w:cstheme="majorBidi"/>
          <w:b/>
          <w:bCs/>
          <w:color w:val="000000" w:themeColor="text1"/>
          <w:kern w:val="24"/>
          <w:sz w:val="22"/>
          <w:szCs w:val="22"/>
          <w:lang w:val="en-GB"/>
        </w:rPr>
        <w:t xml:space="preserve">whether it is archaic, dialectical or idiosyncratic </w:t>
      </w:r>
      <w:r w:rsidRPr="00A26668">
        <w:rPr>
          <w:rFonts w:cstheme="majorBidi"/>
          <w:color w:val="000000" w:themeColor="text1"/>
          <w:kern w:val="24"/>
          <w:sz w:val="22"/>
          <w:szCs w:val="22"/>
          <w:lang w:val="en-GB"/>
        </w:rPr>
        <w:t xml:space="preserve">to the writer, for example- </w:t>
      </w:r>
      <w:r w:rsidRPr="00A26668">
        <w:rPr>
          <w:rFonts w:cstheme="majorBidi"/>
          <w:b/>
          <w:bCs/>
          <w:color w:val="000000" w:themeColor="text1"/>
          <w:kern w:val="24"/>
          <w:sz w:val="22"/>
          <w:szCs w:val="22"/>
          <w:lang w:val="en-GB"/>
        </w:rPr>
        <w:t>to encode their attitude towards the text content, to mark out different voices.</w:t>
      </w:r>
    </w:p>
    <w:p w:rsidR="004659AE" w:rsidRPr="00A26668" w:rsidRDefault="004659AE" w:rsidP="000D7AEE">
      <w:pPr>
        <w:pStyle w:val="ListParagraph"/>
        <w:numPr>
          <w:ilvl w:val="0"/>
          <w:numId w:val="128"/>
        </w:numPr>
        <w:kinsoku w:val="0"/>
        <w:overflowPunct w:val="0"/>
        <w:spacing w:line="276" w:lineRule="auto"/>
        <w:jc w:val="both"/>
        <w:textAlignment w:val="baseline"/>
        <w:rPr>
          <w:color w:val="000000" w:themeColor="text1"/>
          <w:sz w:val="22"/>
          <w:szCs w:val="22"/>
          <w:rtl/>
        </w:rPr>
      </w:pPr>
      <w:r w:rsidRPr="00A26668">
        <w:rPr>
          <w:rFonts w:cstheme="majorBidi"/>
          <w:b/>
          <w:bCs/>
          <w:color w:val="000000" w:themeColor="text1"/>
          <w:kern w:val="24"/>
          <w:sz w:val="22"/>
          <w:szCs w:val="22"/>
          <w:lang w:val="en-GB"/>
        </w:rPr>
        <w:t>Part of the literary translator’s conventions is that the translato</w:t>
      </w:r>
      <w:r w:rsidRPr="00A26668">
        <w:rPr>
          <w:rFonts w:cstheme="majorBidi"/>
          <w:color w:val="000000" w:themeColor="text1"/>
          <w:kern w:val="24"/>
          <w:sz w:val="22"/>
          <w:szCs w:val="22"/>
          <w:lang w:val="en-GB"/>
        </w:rPr>
        <w:t xml:space="preserve">r </w:t>
      </w:r>
      <w:r w:rsidRPr="00A26668">
        <w:rPr>
          <w:rFonts w:cstheme="majorBidi"/>
          <w:b/>
          <w:bCs/>
          <w:color w:val="000000" w:themeColor="text1"/>
          <w:kern w:val="24"/>
          <w:sz w:val="22"/>
          <w:szCs w:val="22"/>
          <w:lang w:val="en-GB"/>
        </w:rPr>
        <w:t xml:space="preserve">‘speaks for’ the source writer, and hence has no independent stylistic voice. </w:t>
      </w:r>
      <w:r w:rsidRPr="00A26668">
        <w:rPr>
          <w:rFonts w:cstheme="majorBidi"/>
          <w:color w:val="000000" w:themeColor="text1"/>
          <w:kern w:val="24"/>
          <w:sz w:val="22"/>
          <w:szCs w:val="22"/>
          <w:lang w:val="en-GB"/>
        </w:rPr>
        <w:t xml:space="preserve"> Some scholars, however, advocate that the </w:t>
      </w:r>
      <w:r w:rsidRPr="00A26668">
        <w:rPr>
          <w:rFonts w:cstheme="majorBidi"/>
          <w:b/>
          <w:bCs/>
          <w:color w:val="000000" w:themeColor="text1"/>
          <w:kern w:val="24"/>
          <w:sz w:val="22"/>
          <w:szCs w:val="22"/>
          <w:lang w:val="en-GB"/>
        </w:rPr>
        <w:t>translator’s voice should be made distinctly present in the translated text, while others have argued that individual translators inevitably leave their own stylistic imprint on the text they produce.</w:t>
      </w:r>
    </w:p>
    <w:p w:rsidR="004659AE" w:rsidRPr="00A26668" w:rsidRDefault="004659AE" w:rsidP="000D7AEE">
      <w:pPr>
        <w:pStyle w:val="ListParagraph"/>
        <w:numPr>
          <w:ilvl w:val="0"/>
          <w:numId w:val="128"/>
        </w:numPr>
        <w:kinsoku w:val="0"/>
        <w:overflowPunct w:val="0"/>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lang w:val="en-GB"/>
        </w:rPr>
        <w:t> </w:t>
      </w:r>
    </w:p>
    <w:p w:rsidR="00516862" w:rsidRPr="00A26668" w:rsidRDefault="00516862" w:rsidP="004659AE">
      <w:pPr>
        <w:bidi w:val="0"/>
        <w:rPr>
          <w:rFonts w:eastAsiaTheme="majorEastAsia"/>
          <w:b/>
          <w:bCs/>
          <w:color w:val="000000" w:themeColor="text1"/>
          <w:kern w:val="24"/>
          <w:position w:val="1"/>
          <w:sz w:val="56"/>
          <w:szCs w:val="56"/>
        </w:rPr>
      </w:pPr>
    </w:p>
    <w:p w:rsidR="00251B7E" w:rsidRPr="00A26668" w:rsidRDefault="004659AE" w:rsidP="00516862">
      <w:pPr>
        <w:bidi w:val="0"/>
        <w:rPr>
          <w:color w:val="000000" w:themeColor="text1"/>
          <w:sz w:val="32"/>
          <w:szCs w:val="32"/>
        </w:rPr>
      </w:pPr>
      <w:r w:rsidRPr="00A26668">
        <w:rPr>
          <w:rFonts w:eastAsiaTheme="majorEastAsia"/>
          <w:b/>
          <w:bCs/>
          <w:color w:val="000000" w:themeColor="text1"/>
          <w:kern w:val="24"/>
          <w:position w:val="1"/>
          <w:sz w:val="32"/>
          <w:szCs w:val="32"/>
          <w:lang w:val="en-GB"/>
        </w:rPr>
        <w:lastRenderedPageBreak/>
        <w:t>Example 2</w:t>
      </w:r>
    </w:p>
    <w:p w:rsidR="004659AE" w:rsidRPr="00A26668" w:rsidRDefault="004659AE" w:rsidP="000D7AEE">
      <w:pPr>
        <w:pStyle w:val="ListParagraph"/>
        <w:numPr>
          <w:ilvl w:val="0"/>
          <w:numId w:val="129"/>
        </w:numPr>
        <w:kinsoku w:val="0"/>
        <w:overflowPunct w:val="0"/>
        <w:jc w:val="both"/>
        <w:textAlignment w:val="baseline"/>
        <w:rPr>
          <w:color w:val="000000" w:themeColor="text1"/>
          <w:sz w:val="22"/>
          <w:szCs w:val="22"/>
        </w:rPr>
      </w:pPr>
      <w:r w:rsidRPr="00A26668">
        <w:rPr>
          <w:rFonts w:cs="Arial"/>
          <w:b/>
          <w:bCs/>
          <w:color w:val="000000" w:themeColor="text1"/>
          <w:kern w:val="24"/>
          <w:sz w:val="22"/>
          <w:szCs w:val="22"/>
          <w:lang w:val="en-GB"/>
        </w:rPr>
        <w:t>For example</w:t>
      </w:r>
      <w:r w:rsidRPr="00A26668">
        <w:rPr>
          <w:rFonts w:cs="Arial"/>
          <w:color w:val="000000" w:themeColor="text1"/>
          <w:kern w:val="24"/>
          <w:sz w:val="22"/>
          <w:szCs w:val="22"/>
          <w:lang w:val="en-GB"/>
        </w:rPr>
        <w:t xml:space="preserve">, let’s now look at the following excerpt taken from AlNaimi’s Arabic short story ‘Cut &amp; Chat’ and see how it has been translated by different translators each of which tried to </w:t>
      </w:r>
      <w:r w:rsidRPr="00A26668">
        <w:rPr>
          <w:rFonts w:cs="Arial"/>
          <w:b/>
          <w:bCs/>
          <w:color w:val="000000" w:themeColor="text1"/>
          <w:kern w:val="24"/>
          <w:sz w:val="22"/>
          <w:szCs w:val="22"/>
          <w:lang w:val="en-GB"/>
        </w:rPr>
        <w:t>achieve equivalence in English</w:t>
      </w:r>
      <w:r w:rsidRPr="00A26668">
        <w:rPr>
          <w:rFonts w:cs="Arial"/>
          <w:color w:val="000000" w:themeColor="text1"/>
          <w:kern w:val="24"/>
          <w:sz w:val="22"/>
          <w:szCs w:val="22"/>
          <w:lang w:val="en-GB"/>
        </w:rPr>
        <w:t xml:space="preserve">, </w:t>
      </w:r>
      <w:r w:rsidRPr="00A26668">
        <w:rPr>
          <w:rFonts w:cs="Arial"/>
          <w:b/>
          <w:bCs/>
          <w:color w:val="000000" w:themeColor="text1"/>
          <w:kern w:val="24"/>
          <w:sz w:val="22"/>
          <w:szCs w:val="22"/>
          <w:lang w:val="en-GB"/>
        </w:rPr>
        <w:t xml:space="preserve">communicative purpose </w:t>
      </w:r>
      <w:r w:rsidRPr="00A26668">
        <w:rPr>
          <w:rFonts w:cs="Arial"/>
          <w:color w:val="000000" w:themeColor="text1"/>
          <w:kern w:val="24"/>
          <w:sz w:val="22"/>
          <w:szCs w:val="22"/>
          <w:lang w:val="en-GB"/>
        </w:rPr>
        <w:t xml:space="preserve">of the excerpt in </w:t>
      </w:r>
      <w:r w:rsidRPr="00A26668">
        <w:rPr>
          <w:rFonts w:cs="Arial"/>
          <w:b/>
          <w:bCs/>
          <w:color w:val="000000" w:themeColor="text1"/>
          <w:kern w:val="24"/>
          <w:sz w:val="22"/>
          <w:szCs w:val="22"/>
          <w:lang w:val="en-GB"/>
        </w:rPr>
        <w:t xml:space="preserve">a style </w:t>
      </w:r>
      <w:r w:rsidRPr="00A26668">
        <w:rPr>
          <w:rFonts w:cs="Arial"/>
          <w:color w:val="000000" w:themeColor="text1"/>
          <w:kern w:val="24"/>
          <w:sz w:val="22"/>
          <w:szCs w:val="22"/>
          <w:lang w:val="en-GB"/>
        </w:rPr>
        <w:t xml:space="preserve">that signals that this is a translation of an Arabic short story </w:t>
      </w:r>
      <w:r w:rsidRPr="00A26668">
        <w:rPr>
          <w:rFonts w:cs="Arial"/>
          <w:b/>
          <w:bCs/>
          <w:color w:val="000000" w:themeColor="text1"/>
          <w:kern w:val="24"/>
          <w:sz w:val="22"/>
          <w:szCs w:val="22"/>
          <w:lang w:val="en-GB"/>
        </w:rPr>
        <w:t>written by an Arabic writer living in a certain ecological, social, cultural setting.</w:t>
      </w:r>
    </w:p>
    <w:p w:rsidR="004659AE" w:rsidRPr="00A26668" w:rsidRDefault="004659AE" w:rsidP="000D7AEE">
      <w:pPr>
        <w:pStyle w:val="ListParagraph"/>
        <w:numPr>
          <w:ilvl w:val="1"/>
          <w:numId w:val="130"/>
        </w:numPr>
        <w:kinsoku w:val="0"/>
        <w:overflowPunct w:val="0"/>
        <w:bidi/>
        <w:textAlignment w:val="baseline"/>
        <w:rPr>
          <w:color w:val="000000" w:themeColor="text1"/>
          <w:sz w:val="22"/>
          <w:szCs w:val="22"/>
        </w:rPr>
      </w:pPr>
      <w:r w:rsidRPr="00A26668">
        <w:rPr>
          <w:rFonts w:asciiTheme="minorHAnsi" w:eastAsiaTheme="minorEastAsia" w:hAnsi="Calibri" w:cs="Traditional Arabic"/>
          <w:b/>
          <w:bCs/>
          <w:color w:val="000000" w:themeColor="text1"/>
          <w:kern w:val="24"/>
          <w:sz w:val="22"/>
          <w:szCs w:val="22"/>
          <w:rtl/>
          <w:lang w:bidi="ar-SY"/>
        </w:rPr>
        <w:t xml:space="preserve">"فكر في طقوس الحلاقة الممتعة المتبعة في بلده، من سماع حكايات الحلاق، والغوص ببحر المرايا اللامتناهي, وتتالي تلك الحكايات، وترديد عبارات </w:t>
      </w:r>
      <w:r w:rsidRPr="00A26668">
        <w:rPr>
          <w:rFonts w:asciiTheme="minorHAnsi" w:eastAsiaTheme="minorEastAsia" w:hAnsi="Traditional Arabic" w:cs="Traditional Arabic"/>
          <w:b/>
          <w:bCs/>
          <w:color w:val="000000" w:themeColor="text1"/>
          <w:kern w:val="24"/>
          <w:sz w:val="22"/>
          <w:szCs w:val="22"/>
          <w:rtl/>
          <w:lang w:bidi="ar-SY"/>
        </w:rPr>
        <w:t xml:space="preserve">لاحترام والتقدير المختلفة للزبائن، ورشفات كؤوس الشاي الرقيقة المذهبة الحواف، وقراءة المجلات القديمة المبعثرة على طاولة متمايلة تتوسط المكان، وعذوبة اللحظة التي يحين فيها دور الزبون في الحلاقة. بعد التأمل في كل ذلك قرر الخروج من البيت وهو يرمق ساعته بنظرة سريعة. </w:t>
      </w:r>
      <w:r w:rsidRPr="00A26668">
        <w:rPr>
          <w:rFonts w:asciiTheme="minorHAnsi" w:eastAsiaTheme="minorEastAsia" w:hAnsi="Calibri" w:cs="Traditional Arabic"/>
          <w:b/>
          <w:bCs/>
          <w:color w:val="000000" w:themeColor="text1"/>
          <w:kern w:val="24"/>
          <w:sz w:val="22"/>
          <w:szCs w:val="22"/>
          <w:lang w:val="en-GB"/>
        </w:rPr>
        <w:t>“</w:t>
      </w:r>
      <w:r w:rsidRPr="00A26668">
        <w:rPr>
          <w:rFonts w:asciiTheme="minorHAnsi" w:eastAsiaTheme="minorEastAsia" w:hAnsi="Traditional Arabic" w:cs="Traditional Arabic"/>
          <w:b/>
          <w:bCs/>
          <w:color w:val="000000" w:themeColor="text1"/>
          <w:kern w:val="24"/>
          <w:sz w:val="22"/>
          <w:szCs w:val="22"/>
          <w:rtl/>
          <w:lang w:bidi="ar-SY"/>
        </w:rPr>
        <w:t>كانت عقاربها تشير إلى الثالثة والنصف ظهراً.</w:t>
      </w:r>
    </w:p>
    <w:p w:rsidR="004659AE" w:rsidRPr="00A26668" w:rsidRDefault="004659AE" w:rsidP="000D7AEE">
      <w:pPr>
        <w:pStyle w:val="ListParagraph"/>
        <w:numPr>
          <w:ilvl w:val="0"/>
          <w:numId w:val="13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Then he remembered the interesting ritual followed by barber shops in his country like listening to tales which are told by the barbers who respectfully repeated stories they had heard from other customers, as those who were present sip of some tea glasses which are decorated with gold edges. </w:t>
      </w:r>
      <w:r w:rsidRPr="00A26668">
        <w:rPr>
          <w:rFonts w:eastAsiaTheme="minorEastAsia"/>
          <w:color w:val="000000" w:themeColor="text1"/>
          <w:kern w:val="24"/>
          <w:sz w:val="22"/>
          <w:szCs w:val="22"/>
          <w:lang w:val="en-GB"/>
        </w:rPr>
        <w:t xml:space="preserve">And reading some old magazines which are put on a round table in the middle of the room. What a fantastic feeling it is when the next customer's turn comes! After thinking about all these wonderful memories, he decided to go to the barber shop as he looked quickly at his watch that indicated that the time was 3:30 pm. </w:t>
      </w:r>
    </w:p>
    <w:p w:rsidR="004659AE" w:rsidRPr="00A26668" w:rsidRDefault="004659AE" w:rsidP="000D7AEE">
      <w:pPr>
        <w:pStyle w:val="ListParagraph"/>
        <w:numPr>
          <w:ilvl w:val="0"/>
          <w:numId w:val="13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He then thought of the interesting barbering rituals in his country, like hearing the barber’s stories  and repeating those respect and appreciation  phrases to the costumers, drinking sips of tea from those fine golden edged tea-cups, reading the outdated magazines scattered on that unstable table on the middle of the place, and what an excitement when your turn comes up</w:t>
      </w:r>
      <w:r w:rsidRPr="00A26668">
        <w:rPr>
          <w:rFonts w:eastAsiaTheme="minorEastAsia"/>
          <w:color w:val="000000" w:themeColor="text1"/>
          <w:kern w:val="24"/>
          <w:sz w:val="22"/>
          <w:szCs w:val="22"/>
          <w:lang w:val="en-GB"/>
        </w:rPr>
        <w:t xml:space="preserve">!. After having all those flash backs he decided that he’s leaving the house to the barber’s shop while the clock was ticking at half past three. </w:t>
      </w:r>
    </w:p>
    <w:p w:rsidR="004659AE" w:rsidRPr="00A26668" w:rsidRDefault="004659AE" w:rsidP="000D7AEE">
      <w:pPr>
        <w:pStyle w:val="ListParagraph"/>
        <w:numPr>
          <w:ilvl w:val="0"/>
          <w:numId w:val="131"/>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Suddenly, he remembered about the fascinating rituals done by barbers in their barber shops all over his country</w:t>
      </w: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especially like telling stories for their customers who respectfully repeated them but in their own words</w:t>
      </w:r>
      <w:r w:rsidRPr="00A26668">
        <w:rPr>
          <w:rFonts w:eastAsiaTheme="minorEastAsia"/>
          <w:color w:val="000000" w:themeColor="text1"/>
          <w:kern w:val="24"/>
          <w:sz w:val="22"/>
          <w:szCs w:val="22"/>
          <w:lang w:val="en-GB"/>
        </w:rPr>
        <w:t>.  The customers would sip some rich tea in glasses with golden edges, while reading posh magazines which are always on a table in the centre of the shop.  It was a lovely thought about when the next customer’s turn finally comes!  After thinking about theses amazing thoughts, he decided that the best thing to do was to visit the barber’s shop.  He then set off after looking at his watch that read 3:30pm.</w:t>
      </w:r>
    </w:p>
    <w:p w:rsidR="00516862" w:rsidRPr="00A26668" w:rsidRDefault="00516862" w:rsidP="004659AE">
      <w:pPr>
        <w:kinsoku w:val="0"/>
        <w:overflowPunct w:val="0"/>
        <w:bidi w:val="0"/>
        <w:jc w:val="both"/>
        <w:textAlignment w:val="baseline"/>
        <w:rPr>
          <w:rFonts w:asciiTheme="majorHAnsi" w:eastAsiaTheme="majorEastAsia" w:hAnsi="Calibri" w:cs="Arial"/>
          <w:b/>
          <w:bCs/>
          <w:color w:val="000000" w:themeColor="text1"/>
          <w:kern w:val="24"/>
          <w:position w:val="1"/>
          <w:sz w:val="32"/>
          <w:szCs w:val="32"/>
          <w:lang w:val="en-GB"/>
        </w:rPr>
      </w:pPr>
    </w:p>
    <w:p w:rsidR="004659AE" w:rsidRPr="00A26668" w:rsidRDefault="004659AE" w:rsidP="00516862">
      <w:pPr>
        <w:kinsoku w:val="0"/>
        <w:overflowPunct w:val="0"/>
        <w:bidi w:val="0"/>
        <w:jc w:val="both"/>
        <w:textAlignment w:val="baseline"/>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t>8.2  Translation of Religious Short Stories</w:t>
      </w:r>
    </w:p>
    <w:p w:rsidR="004659AE" w:rsidRPr="00A26668" w:rsidRDefault="004659AE" w:rsidP="000D7AEE">
      <w:pPr>
        <w:pStyle w:val="ListParagraph"/>
        <w:numPr>
          <w:ilvl w:val="0"/>
          <w:numId w:val="132"/>
        </w:numPr>
        <w:kinsoku w:val="0"/>
        <w:overflowPunct w:val="0"/>
        <w:jc w:val="both"/>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 xml:space="preserve">According to Richard Gill (2006), </w:t>
      </w:r>
      <w:r w:rsidRPr="00A26668">
        <w:rPr>
          <w:rFonts w:asciiTheme="minorHAnsi" w:eastAsiaTheme="minorEastAsia" w:hAnsi="Calibri" w:cstheme="majorBidi"/>
          <w:color w:val="000000" w:themeColor="text1"/>
          <w:kern w:val="24"/>
          <w:sz w:val="22"/>
          <w:szCs w:val="22"/>
          <w:lang w:val="en-GB"/>
        </w:rPr>
        <w:t>“</w:t>
      </w:r>
      <w:r w:rsidRPr="00A26668">
        <w:rPr>
          <w:rFonts w:asciiTheme="minorHAnsi" w:eastAsiaTheme="minorEastAsia" w:hAnsi="Calibri" w:cstheme="majorBidi"/>
          <w:b/>
          <w:bCs/>
          <w:color w:val="000000" w:themeColor="text1"/>
          <w:kern w:val="24"/>
          <w:sz w:val="22"/>
          <w:szCs w:val="22"/>
          <w:lang w:val="en-GB"/>
        </w:rPr>
        <w:t>Religious stories give a picture of our history and how we stand in relation to God</w:t>
      </w:r>
      <w:r w:rsidRPr="00A26668">
        <w:rPr>
          <w:rFonts w:asciiTheme="minorHAnsi" w:eastAsiaTheme="minorEastAsia" w:hAnsi="Calibri" w:cstheme="majorBidi"/>
          <w:color w:val="000000" w:themeColor="text1"/>
          <w:kern w:val="24"/>
          <w:sz w:val="22"/>
          <w:szCs w:val="22"/>
          <w:lang w:val="en-GB"/>
        </w:rPr>
        <w:t xml:space="preserve">, </w:t>
      </w:r>
      <w:r w:rsidRPr="00A26668">
        <w:rPr>
          <w:rFonts w:asciiTheme="minorHAnsi" w:eastAsiaTheme="minorEastAsia" w:hAnsi="Calibri" w:cstheme="majorBidi"/>
          <w:b/>
          <w:bCs/>
          <w:color w:val="000000" w:themeColor="text1"/>
          <w:kern w:val="24"/>
          <w:sz w:val="22"/>
          <w:szCs w:val="22"/>
          <w:lang w:val="en-GB"/>
        </w:rPr>
        <w:t xml:space="preserve">so they form our ideas strongly of who we are and how we should live” </w:t>
      </w:r>
      <w:r w:rsidRPr="00A26668">
        <w:rPr>
          <w:rFonts w:asciiTheme="minorHAnsi" w:eastAsiaTheme="minorEastAsia" w:hAnsi="Calibri" w:cstheme="majorBidi"/>
          <w:color w:val="000000" w:themeColor="text1"/>
          <w:kern w:val="24"/>
          <w:sz w:val="22"/>
          <w:szCs w:val="22"/>
          <w:lang w:val="en-GB"/>
        </w:rPr>
        <w:t xml:space="preserve">(ibid.: 5). </w:t>
      </w:r>
      <w:r w:rsidRPr="00A26668">
        <w:rPr>
          <w:rFonts w:asciiTheme="minorHAnsi" w:eastAsiaTheme="minorEastAsia" w:hAnsi="Calibri" w:cstheme="majorBidi"/>
          <w:b/>
          <w:bCs/>
          <w:color w:val="000000" w:themeColor="text1"/>
          <w:kern w:val="24"/>
          <w:sz w:val="22"/>
          <w:szCs w:val="22"/>
          <w:lang w:val="en-GB"/>
        </w:rPr>
        <w:t xml:space="preserve">What is meant by religious short story </w:t>
      </w:r>
      <w:r w:rsidRPr="00A26668">
        <w:rPr>
          <w:rFonts w:asciiTheme="minorHAnsi" w:eastAsiaTheme="minorEastAsia" w:hAnsi="Calibri" w:cstheme="majorBidi"/>
          <w:color w:val="000000" w:themeColor="text1"/>
          <w:kern w:val="24"/>
          <w:sz w:val="22"/>
          <w:szCs w:val="22"/>
          <w:lang w:val="en-GB"/>
        </w:rPr>
        <w:t xml:space="preserve">here is </w:t>
      </w:r>
      <w:r w:rsidRPr="00A26668">
        <w:rPr>
          <w:rFonts w:asciiTheme="minorHAnsi" w:eastAsiaTheme="minorEastAsia" w:hAnsi="Calibri" w:cstheme="majorBidi"/>
          <w:b/>
          <w:bCs/>
          <w:color w:val="000000" w:themeColor="text1"/>
          <w:kern w:val="24"/>
          <w:sz w:val="22"/>
          <w:szCs w:val="22"/>
          <w:lang w:val="en-GB"/>
        </w:rPr>
        <w:t xml:space="preserve">any classical literary story that has a religious theme, whatever religion it may belong to. </w:t>
      </w:r>
    </w:p>
    <w:p w:rsidR="004659AE" w:rsidRPr="00A26668" w:rsidRDefault="004659AE" w:rsidP="000D7AEE">
      <w:pPr>
        <w:pStyle w:val="ListParagraph"/>
        <w:numPr>
          <w:ilvl w:val="0"/>
          <w:numId w:val="132"/>
        </w:numPr>
        <w:kinsoku w:val="0"/>
        <w:overflowPunct w:val="0"/>
        <w:jc w:val="both"/>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xml:space="preserve">As for our current discussion, however, we mean stories that have an Islamic theme. </w:t>
      </w:r>
      <w:r w:rsidRPr="00A26668">
        <w:rPr>
          <w:rFonts w:asciiTheme="minorHAnsi" w:eastAsiaTheme="minorEastAsia" w:hAnsi="Calibri" w:cstheme="majorBidi"/>
          <w:color w:val="000000" w:themeColor="text1"/>
          <w:kern w:val="24"/>
          <w:sz w:val="22"/>
          <w:szCs w:val="22"/>
          <w:lang w:val="en-GB"/>
        </w:rPr>
        <w:t>These range from tales told by Prophet Muhammad (SA) to stories with Islamic themes written by twenty-first century writers, like stories about the lives of the Prophet’s Companions (RAHUM), stories narrated by our predecessors in Arabic and Islamic literature, and so on.</w:t>
      </w:r>
    </w:p>
    <w:p w:rsidR="004659AE" w:rsidRPr="00A26668" w:rsidRDefault="004659AE" w:rsidP="000D7AEE">
      <w:pPr>
        <w:pStyle w:val="ListParagraph"/>
        <w:numPr>
          <w:ilvl w:val="0"/>
          <w:numId w:val="132"/>
        </w:numPr>
        <w:kinsoku w:val="0"/>
        <w:overflowPunct w:val="0"/>
        <w:jc w:val="both"/>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A translator of this literary genre, the genre of religious short stories, i</w:t>
      </w:r>
      <w:r w:rsidRPr="00A26668">
        <w:rPr>
          <w:rFonts w:asciiTheme="minorHAnsi" w:eastAsiaTheme="minorEastAsia" w:hAnsi="Calibri" w:cstheme="majorBidi"/>
          <w:color w:val="000000" w:themeColor="text1"/>
          <w:kern w:val="24"/>
          <w:sz w:val="22"/>
          <w:szCs w:val="22"/>
          <w:lang w:val="en-GB"/>
        </w:rPr>
        <w:t xml:space="preserve">nto English need not only to </w:t>
      </w:r>
      <w:r w:rsidRPr="00A26668">
        <w:rPr>
          <w:rFonts w:asciiTheme="minorHAnsi" w:eastAsiaTheme="minorEastAsia" w:hAnsi="Calibri" w:cstheme="majorBidi"/>
          <w:b/>
          <w:bCs/>
          <w:color w:val="000000" w:themeColor="text1"/>
          <w:kern w:val="24"/>
          <w:sz w:val="22"/>
          <w:szCs w:val="22"/>
          <w:lang w:val="en-GB"/>
        </w:rPr>
        <w:t xml:space="preserve">be a creative writer but also to have an indivisible dual role as both </w:t>
      </w:r>
      <w:r w:rsidRPr="00A26668">
        <w:rPr>
          <w:rFonts w:asciiTheme="minorHAnsi" w:eastAsiaTheme="minorEastAsia" w:hAnsi="Calibri" w:cstheme="majorBidi"/>
          <w:b/>
          <w:bCs/>
          <w:color w:val="000000" w:themeColor="text1"/>
          <w:kern w:val="24"/>
          <w:sz w:val="22"/>
          <w:szCs w:val="22"/>
          <w:lang w:val="en-GB"/>
        </w:rPr>
        <w:lastRenderedPageBreak/>
        <w:t>writer and interpreter</w:t>
      </w:r>
      <w:r w:rsidRPr="00A26668">
        <w:rPr>
          <w:rFonts w:asciiTheme="minorHAnsi" w:eastAsiaTheme="minorEastAsia" w:hAnsi="Calibri" w:cstheme="majorBidi"/>
          <w:color w:val="000000" w:themeColor="text1"/>
          <w:kern w:val="24"/>
          <w:sz w:val="22"/>
          <w:szCs w:val="22"/>
          <w:lang w:val="en-GB"/>
        </w:rPr>
        <w:t>, which would help him or her to offer the source text with some kind of creative impetus to engage with the original text.</w:t>
      </w:r>
    </w:p>
    <w:p w:rsidR="004659AE" w:rsidRPr="00A26668" w:rsidRDefault="004659AE" w:rsidP="004659AE">
      <w:pPr>
        <w:kinsoku w:val="0"/>
        <w:overflowPunct w:val="0"/>
        <w:bidi w:val="0"/>
        <w:jc w:val="both"/>
        <w:textAlignment w:val="baseline"/>
        <w:rPr>
          <w:color w:val="000000" w:themeColor="text1"/>
          <w:rtl/>
        </w:rPr>
      </w:pPr>
    </w:p>
    <w:p w:rsidR="004659AE" w:rsidRPr="00A26668" w:rsidRDefault="004659AE" w:rsidP="000D7AEE">
      <w:pPr>
        <w:pStyle w:val="ListParagraph"/>
        <w:numPr>
          <w:ilvl w:val="0"/>
          <w:numId w:val="133"/>
        </w:numPr>
        <w:kinsoku w:val="0"/>
        <w:overflowPunct w:val="0"/>
        <w:jc w:val="both"/>
        <w:textAlignment w:val="baseline"/>
        <w:rPr>
          <w:color w:val="000000" w:themeColor="text1"/>
          <w:sz w:val="22"/>
          <w:szCs w:val="22"/>
        </w:rPr>
      </w:pPr>
      <w:r w:rsidRPr="00A26668">
        <w:rPr>
          <w:rFonts w:eastAsiaTheme="minorEastAsia"/>
          <w:color w:val="000000" w:themeColor="text1"/>
          <w:kern w:val="24"/>
          <w:sz w:val="22"/>
          <w:szCs w:val="22"/>
          <w:lang w:val="en-GB"/>
        </w:rPr>
        <w:t>However, it is of vital importance to mention here that with regard to translating tales told by Prophet Muhammad (</w:t>
      </w:r>
      <w:r w:rsidRPr="00A26668">
        <w:rPr>
          <w:rFonts w:asciiTheme="minorHAnsi" w:eastAsiaTheme="minorEastAsia" w:hAnsi="AGA Arabesque" w:cstheme="minorBidi"/>
          <w:color w:val="000000" w:themeColor="text1"/>
          <w:kern w:val="2"/>
          <w:sz w:val="22"/>
          <w:szCs w:val="22"/>
          <w:lang w:val="en-GB"/>
        </w:rPr>
        <w:sym w:font="AGA Arabesque" w:char="F072"/>
      </w:r>
      <w:r w:rsidRPr="00A26668">
        <w:rPr>
          <w:rFonts w:eastAsiaTheme="minorEastAsia"/>
          <w:color w:val="000000" w:themeColor="text1"/>
          <w:kern w:val="24"/>
          <w:sz w:val="22"/>
          <w:szCs w:val="22"/>
          <w:lang w:val="en-GB"/>
        </w:rPr>
        <w:t xml:space="preserve">), whether via his own sound hadiths, his Companions or somebody else, the translator is not allowed to be innovative in terms of content because this is not allowed in Islam. Read the following: </w:t>
      </w:r>
    </w:p>
    <w:p w:rsidR="00602033" w:rsidRPr="00A26668" w:rsidRDefault="00602033" w:rsidP="00602033">
      <w:pPr>
        <w:kinsoku w:val="0"/>
        <w:overflowPunct w:val="0"/>
        <w:bidi w:val="0"/>
        <w:jc w:val="both"/>
        <w:textAlignment w:val="baseline"/>
        <w:rPr>
          <w:color w:val="000000" w:themeColor="text1"/>
        </w:rPr>
      </w:pPr>
    </w:p>
    <w:p w:rsidR="00602033" w:rsidRPr="00A26668" w:rsidRDefault="00602033" w:rsidP="000D7AEE">
      <w:pPr>
        <w:numPr>
          <w:ilvl w:val="0"/>
          <w:numId w:val="133"/>
        </w:numPr>
        <w:bidi w:val="0"/>
        <w:rPr>
          <w:color w:val="000000" w:themeColor="text1"/>
        </w:rPr>
      </w:pPr>
      <w:r w:rsidRPr="00A26668">
        <w:rPr>
          <w:color w:val="000000" w:themeColor="text1"/>
          <w:rtl/>
          <w:lang w:bidi="ar-SY"/>
        </w:rPr>
        <w:t xml:space="preserve">عَنْ عَاْئِشَةَ، قَاْلَتْ: قَالَ رَسُوْلُ اللهِ </w:t>
      </w:r>
      <w:r w:rsidRPr="00A26668">
        <w:rPr>
          <w:color w:val="000000" w:themeColor="text1"/>
          <w:lang w:val="en-GB"/>
        </w:rPr>
        <w:sym w:font="AGA Arabesque" w:char="F072"/>
      </w:r>
      <w:r w:rsidRPr="00A26668">
        <w:rPr>
          <w:color w:val="000000" w:themeColor="text1"/>
          <w:rtl/>
          <w:lang w:bidi="ar-SY"/>
        </w:rPr>
        <w:t>: "مَنْ أَحْدَثَ فِيْ أَمْرِنَا هَذَا مَا لَيْسَ فِيْهِ فَهُوَ رَدٌّ". (رَوَاهُ الشَّيْخَان)</w:t>
      </w:r>
    </w:p>
    <w:p w:rsidR="00602033" w:rsidRPr="00A26668" w:rsidRDefault="00602033" w:rsidP="000D7AEE">
      <w:pPr>
        <w:numPr>
          <w:ilvl w:val="0"/>
          <w:numId w:val="133"/>
        </w:numPr>
        <w:rPr>
          <w:color w:val="000000" w:themeColor="text1"/>
        </w:rPr>
      </w:pPr>
      <w:r w:rsidRPr="00A26668">
        <w:rPr>
          <w:color w:val="000000" w:themeColor="text1"/>
          <w:lang w:val="en-GB"/>
        </w:rPr>
        <w:t>Aisha said that the Messenger of Allah (SA) said: “Anything innovative introduced to our religion is rejected.” (Bukhari and Muslim)</w:t>
      </w:r>
    </w:p>
    <w:p w:rsidR="00602033" w:rsidRPr="00A26668" w:rsidRDefault="00602033" w:rsidP="004659AE">
      <w:pPr>
        <w:bidi w:val="0"/>
        <w:rPr>
          <w:color w:val="000000" w:themeColor="text1"/>
          <w:sz w:val="32"/>
          <w:szCs w:val="32"/>
          <w:rtl/>
        </w:rPr>
      </w:pPr>
      <w:r w:rsidRPr="00A26668">
        <w:rPr>
          <w:rFonts w:eastAsiaTheme="majorEastAsia"/>
          <w:b/>
          <w:bCs/>
          <w:color w:val="000000" w:themeColor="text1"/>
          <w:kern w:val="24"/>
          <w:position w:val="1"/>
          <w:sz w:val="32"/>
          <w:szCs w:val="32"/>
          <w:lang w:val="en-GB"/>
        </w:rPr>
        <w:t>Example 2</w:t>
      </w:r>
    </w:p>
    <w:p w:rsidR="00602033" w:rsidRPr="00A26668" w:rsidRDefault="00602033" w:rsidP="000D7AEE">
      <w:pPr>
        <w:pStyle w:val="ListParagraph"/>
        <w:numPr>
          <w:ilvl w:val="0"/>
          <w:numId w:val="134"/>
        </w:numPr>
        <w:kinsoku w:val="0"/>
        <w:overflowPunct w:val="0"/>
        <w:jc w:val="both"/>
        <w:textAlignment w:val="baseline"/>
        <w:rPr>
          <w:color w:val="000000" w:themeColor="text1"/>
          <w:sz w:val="22"/>
          <w:szCs w:val="22"/>
        </w:rPr>
      </w:pPr>
      <w:r w:rsidRPr="00A26668">
        <w:rPr>
          <w:rFonts w:eastAsiaTheme="minorEastAsia"/>
          <w:color w:val="000000" w:themeColor="text1"/>
          <w:kern w:val="24"/>
          <w:sz w:val="22"/>
          <w:szCs w:val="22"/>
          <w:lang w:val="en-GB"/>
        </w:rPr>
        <w:t>Now look at the following hadith reported by Abu Hurayrah, in which the Prophet (</w:t>
      </w:r>
      <w:r w:rsidRPr="00A26668">
        <w:rPr>
          <w:rFonts w:eastAsiaTheme="minorEastAsia" w:hAnsi="AGA Arabesque"/>
          <w:b/>
          <w:bCs/>
          <w:color w:val="000000" w:themeColor="text1"/>
          <w:sz w:val="22"/>
          <w:szCs w:val="22"/>
          <w:lang w:val="en-GB"/>
        </w:rPr>
        <w:sym w:font="AGA Arabesque" w:char="F072"/>
      </w:r>
      <w:r w:rsidRPr="00A26668">
        <w:rPr>
          <w:rFonts w:eastAsiaTheme="minorEastAsia"/>
          <w:color w:val="000000" w:themeColor="text1"/>
          <w:kern w:val="24"/>
          <w:sz w:val="22"/>
          <w:szCs w:val="22"/>
          <w:lang w:val="en-GB"/>
        </w:rPr>
        <w:t xml:space="preserve"> )  tells us the story of “a man who rescued a thirsty dog”. </w:t>
      </w:r>
      <w:r w:rsidRPr="00A26668">
        <w:rPr>
          <w:rFonts w:eastAsiaTheme="minorEastAsia"/>
          <w:b/>
          <w:bCs/>
          <w:color w:val="000000" w:themeColor="text1"/>
          <w:kern w:val="24"/>
          <w:sz w:val="22"/>
          <w:szCs w:val="22"/>
          <w:lang w:val="en-GB"/>
        </w:rPr>
        <w:t xml:space="preserve">Try to analyse how Halimah (2012) tried to render not only the content but also the stylistic features of the hadith, </w:t>
      </w:r>
      <w:r w:rsidRPr="00A26668">
        <w:rPr>
          <w:rFonts w:eastAsiaTheme="minorEastAsia"/>
          <w:color w:val="000000" w:themeColor="text1"/>
          <w:kern w:val="24"/>
          <w:sz w:val="22"/>
          <w:szCs w:val="22"/>
          <w:lang w:val="en-GB"/>
        </w:rPr>
        <w:t>which indicate an idiosyncratic style of the Prophet Muhammad (</w:t>
      </w:r>
      <w:r w:rsidRPr="00A26668">
        <w:rPr>
          <w:rFonts w:eastAsiaTheme="minorEastAsia" w:hAnsi="AGA Arabesque"/>
          <w:b/>
          <w:bCs/>
          <w:color w:val="000000" w:themeColor="text1"/>
          <w:sz w:val="22"/>
          <w:szCs w:val="22"/>
          <w:lang w:val="en-GB"/>
        </w:rPr>
        <w:sym w:font="AGA Arabesque" w:char="F072"/>
      </w:r>
      <w:r w:rsidRPr="00A26668">
        <w:rPr>
          <w:rFonts w:eastAsiaTheme="minorEastAsia"/>
          <w:color w:val="000000" w:themeColor="text1"/>
          <w:kern w:val="24"/>
          <w:sz w:val="22"/>
          <w:szCs w:val="22"/>
          <w:lang w:val="en-GB"/>
        </w:rPr>
        <w:t xml:space="preserve"> ). Was he successful? Could it be better translated? What deficiencies, if any, can you point out in the TT?</w:t>
      </w:r>
    </w:p>
    <w:p w:rsidR="00602033" w:rsidRPr="00A26668" w:rsidRDefault="00602033" w:rsidP="00602033">
      <w:pPr>
        <w:pStyle w:val="NormalWeb"/>
        <w:kinsoku w:val="0"/>
        <w:overflowPunct w:val="0"/>
        <w:bidi/>
        <w:spacing w:before="77" w:beforeAutospacing="0" w:after="0" w:afterAutospacing="0"/>
        <w:textAlignment w:val="baseline"/>
        <w:rPr>
          <w:color w:val="000000" w:themeColor="text1"/>
          <w:sz w:val="22"/>
          <w:szCs w:val="22"/>
          <w:rtl/>
        </w:rPr>
      </w:pPr>
      <w:r w:rsidRPr="00A26668">
        <w:rPr>
          <w:rFonts w:asciiTheme="minorHAnsi" w:eastAsiaTheme="minorEastAsia" w:hAnsi="Arial" w:cs="Arial"/>
          <w:b/>
          <w:bCs/>
          <w:color w:val="000000" w:themeColor="text1"/>
          <w:kern w:val="24"/>
          <w:sz w:val="22"/>
          <w:szCs w:val="22"/>
          <w:rtl/>
        </w:rPr>
        <w:t>ع</w:t>
      </w:r>
      <w:r w:rsidRPr="00A26668">
        <w:rPr>
          <w:rFonts w:asciiTheme="minorHAnsi" w:eastAsiaTheme="minorEastAsia" w:hAnsi="Arial" w:cs="Arial"/>
          <w:b/>
          <w:bCs/>
          <w:color w:val="000000" w:themeColor="text1"/>
          <w:kern w:val="24"/>
          <w:sz w:val="22"/>
          <w:szCs w:val="22"/>
          <w:rtl/>
          <w:lang w:bidi="ar-SY"/>
        </w:rPr>
        <w:t xml:space="preserve">نْ أَبِيْ هُرَيْرَةَ، أَنَّ رَسُولَ اللهِ </w:t>
      </w:r>
      <w:r w:rsidRPr="00A26668">
        <w:rPr>
          <w:rFonts w:asciiTheme="minorHAnsi" w:eastAsiaTheme="minorEastAsia" w:hAnsi="AGA Arabesque" w:cs="Arial"/>
          <w:b/>
          <w:bCs/>
          <w:color w:val="000000" w:themeColor="text1"/>
          <w:kern w:val="24"/>
          <w:sz w:val="22"/>
          <w:szCs w:val="22"/>
          <w:lang w:val="en-GB"/>
        </w:rPr>
        <w:sym w:font="AGA Arabesque" w:char="F072"/>
      </w:r>
      <w:r w:rsidRPr="00A26668">
        <w:rPr>
          <w:rFonts w:asciiTheme="minorHAnsi" w:eastAsiaTheme="minorEastAsia" w:hAnsi="Calibri" w:cs="Arial"/>
          <w:b/>
          <w:bCs/>
          <w:color w:val="000000" w:themeColor="text1"/>
          <w:kern w:val="24"/>
          <w:sz w:val="22"/>
          <w:szCs w:val="22"/>
          <w:rtl/>
          <w:lang w:bidi="ar-SY"/>
        </w:rPr>
        <w:t xml:space="preserve"> قَالَ: "بَيْنَمَا رَجُلٌ يَمْشِيْ فَاشْتَدَّ عَلَيْهِ الْعَطَشُ، فَنَزَلَ بِئْرَاً، فَشَرِبَ مِنْهَا، ثُمَّ خَرَجَ، فَإِذَا هُوَ بِكَلْبٍ يَلْهَثُ يَأْكُلُ الثَّرَى مِنَ الْعَطَشِ فَقَالَ: لَقَدْ بَلَغَ هَذَا مِثْلُ الَّذِي بَلَغَ بِيْ. فَمَلأَ خُفَّهُ، ثُمَّ أَمْسَكَهُ بِفِيْهِ، ثُمَّ رَقِيَ، فَسَقَى الْكَلْبَ. فَشَكَرَ اللهَ لَهُ فَغَفَرَ لَهُ" قَالُوا يَا رَسُولَ اللهِ وَإِنَّ لَنَا فِيْ الْبَهَائِمِ أَجْرَاً؟ قَالَ: "فِيْ كُلِّ كبدٍ رُطْبَةٍ أَجْرٌ".      (رَوَاهُ الشَّيْخَان)</w:t>
      </w:r>
    </w:p>
    <w:p w:rsidR="00602033" w:rsidRPr="00A26668" w:rsidRDefault="00602033" w:rsidP="000D7AEE">
      <w:pPr>
        <w:pStyle w:val="ListParagraph"/>
        <w:numPr>
          <w:ilvl w:val="0"/>
          <w:numId w:val="135"/>
        </w:numPr>
        <w:kinsoku w:val="0"/>
        <w:overflowPunct w:val="0"/>
        <w:jc w:val="both"/>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w:t>
      </w:r>
      <w:r w:rsidRPr="00A26668">
        <w:rPr>
          <w:rFonts w:eastAsiaTheme="minorEastAsia"/>
          <w:color w:val="000000" w:themeColor="text1"/>
          <w:kern w:val="24"/>
          <w:sz w:val="22"/>
          <w:szCs w:val="22"/>
          <w:lang w:val="en-GB"/>
        </w:rPr>
        <w:t xml:space="preserve">Abu Hurairah reported that the Messenger of Allah </w:t>
      </w:r>
      <w:r w:rsidRPr="00A26668">
        <w:rPr>
          <w:rFonts w:eastAsiaTheme="minorEastAsia" w:hAnsi="AGA Arabesque"/>
          <w:b/>
          <w:bCs/>
          <w:color w:val="000000" w:themeColor="text1"/>
          <w:sz w:val="22"/>
          <w:szCs w:val="22"/>
          <w:lang w:val="en-GB"/>
        </w:rPr>
        <w:sym w:font="AGA Arabesque" w:char="F072"/>
      </w:r>
      <w:r w:rsidRPr="00A26668">
        <w:rPr>
          <w:rFonts w:eastAsiaTheme="minorEastAsia"/>
          <w:b/>
          <w:bCs/>
          <w:color w:val="000000" w:themeColor="text1"/>
          <w:kern w:val="24"/>
          <w:sz w:val="22"/>
          <w:szCs w:val="22"/>
          <w:lang w:val="en-GB"/>
        </w:rPr>
        <w:t xml:space="preserve"> </w:t>
      </w:r>
      <w:r w:rsidRPr="00A26668">
        <w:rPr>
          <w:rFonts w:eastAsiaTheme="minorEastAsia"/>
          <w:color w:val="000000" w:themeColor="text1"/>
          <w:kern w:val="24"/>
          <w:sz w:val="22"/>
          <w:szCs w:val="22"/>
          <w:lang w:val="en-GB"/>
        </w:rPr>
        <w:t xml:space="preserve"> said, “While a man was walking, he felt very thirsty. He stopped by a well which happened to be on his way. He climbed down, drank and climbed up. At the well, he was suddenly faced with a dog panting and licking the ground for a drop of water. The man then said to himself, ‘This dog must be experiencing what I did before I had something to drink.’ So he climbed down the well, filled his shoe with water, holding it in his mouth; he climbed up and offered it to the dog to drink. After the dog had drunk, Allah appreciated what the man had done and forgave his sins as a reward. The people around the Prophet then asked, ‘Oh. Messenger of Allah, do we get rewards if we treat animals well?’ The Prophet </w:t>
      </w:r>
      <w:r w:rsidRPr="00A26668">
        <w:rPr>
          <w:rFonts w:eastAsiaTheme="minorEastAsia" w:hAnsi="AGA Arabesque"/>
          <w:b/>
          <w:bCs/>
          <w:color w:val="000000" w:themeColor="text1"/>
          <w:sz w:val="22"/>
          <w:szCs w:val="22"/>
          <w:lang w:val="en-GB"/>
        </w:rPr>
        <w:sym w:font="AGA Arabesque" w:char="F072"/>
      </w:r>
      <w:r w:rsidRPr="00A26668">
        <w:rPr>
          <w:rFonts w:eastAsiaTheme="minorEastAsia"/>
          <w:color w:val="000000" w:themeColor="text1"/>
          <w:kern w:val="24"/>
          <w:sz w:val="22"/>
          <w:szCs w:val="22"/>
          <w:lang w:val="en-GB"/>
        </w:rPr>
        <w:t xml:space="preserve"> replied, ‘Of course you do.’”    (Bukhari and Muslim)</w:t>
      </w:r>
    </w:p>
    <w:p w:rsidR="00602033" w:rsidRPr="00A26668" w:rsidRDefault="00602033" w:rsidP="00602033">
      <w:pPr>
        <w:bidi w:val="0"/>
        <w:rPr>
          <w:color w:val="000000" w:themeColor="text1"/>
          <w:sz w:val="32"/>
          <w:szCs w:val="32"/>
          <w:rtl/>
        </w:rPr>
      </w:pPr>
      <w:r w:rsidRPr="00A26668">
        <w:rPr>
          <w:rFonts w:eastAsiaTheme="majorEastAsia"/>
          <w:b/>
          <w:bCs/>
          <w:color w:val="000000" w:themeColor="text1"/>
          <w:kern w:val="24"/>
          <w:position w:val="1"/>
          <w:sz w:val="32"/>
          <w:szCs w:val="32"/>
          <w:lang w:val="en-GB"/>
        </w:rPr>
        <w:t>Example 3</w:t>
      </w:r>
    </w:p>
    <w:p w:rsidR="00602033" w:rsidRPr="00A26668" w:rsidRDefault="00602033" w:rsidP="000D7AEE">
      <w:pPr>
        <w:pStyle w:val="ListParagraph"/>
        <w:numPr>
          <w:ilvl w:val="0"/>
          <w:numId w:val="136"/>
        </w:numPr>
        <w:kinsoku w:val="0"/>
        <w:overflowPunct w:val="0"/>
        <w:textAlignment w:val="baseline"/>
        <w:rPr>
          <w:color w:val="000000" w:themeColor="text1"/>
          <w:sz w:val="22"/>
          <w:szCs w:val="22"/>
        </w:rPr>
      </w:pPr>
      <w:r w:rsidRPr="00A26668">
        <w:rPr>
          <w:rFonts w:eastAsiaTheme="minorEastAsia"/>
          <w:color w:val="000000" w:themeColor="text1"/>
          <w:kern w:val="24"/>
          <w:sz w:val="22"/>
          <w:szCs w:val="22"/>
          <w:lang w:val="en-GB"/>
        </w:rPr>
        <w:t>Now let’s look at the following part of Hadeeth reported by Ibn Omar in which the Prophet (</w:t>
      </w:r>
      <w:r w:rsidRPr="00A26668">
        <w:rPr>
          <w:rFonts w:hAnsi="AGA Arabesque"/>
          <w:b/>
          <w:bCs/>
          <w:color w:val="000000" w:themeColor="text1"/>
          <w:sz w:val="22"/>
          <w:szCs w:val="22"/>
          <w:lang w:val="en-GB"/>
        </w:rPr>
        <w:sym w:font="AGA Arabesque" w:char="F072"/>
      </w:r>
      <w:r w:rsidRPr="00A26668">
        <w:rPr>
          <w:rFonts w:eastAsiaTheme="minorEastAsia"/>
          <w:color w:val="000000" w:themeColor="text1"/>
          <w:kern w:val="24"/>
          <w:sz w:val="22"/>
          <w:szCs w:val="22"/>
          <w:lang w:val="en-GB"/>
        </w:rPr>
        <w:t>) tells us  the story of “the people of the Cave” and try to analyse how Dr Halimah (2012) tried to render not only the content but also the stylistic features of the Hadeeth which indicate an idiosyncratic style of the Prophet Muhammad (p.b..b.u.h):</w:t>
      </w:r>
    </w:p>
    <w:p w:rsidR="00602033" w:rsidRPr="00A26668" w:rsidRDefault="00602033" w:rsidP="00602033">
      <w:pPr>
        <w:pStyle w:val="NormalWeb"/>
        <w:kinsoku w:val="0"/>
        <w:overflowPunct w:val="0"/>
        <w:bidi/>
        <w:spacing w:before="67" w:beforeAutospacing="0" w:after="0" w:afterAutospacing="0" w:line="276" w:lineRule="auto"/>
        <w:ind w:left="547" w:right="850" w:hanging="547"/>
        <w:jc w:val="lowKashida"/>
        <w:textAlignment w:val="baseline"/>
        <w:rPr>
          <w:color w:val="000000" w:themeColor="text1"/>
          <w:sz w:val="22"/>
          <w:szCs w:val="22"/>
          <w:rtl/>
        </w:rPr>
      </w:pPr>
      <w:r w:rsidRPr="00A26668">
        <w:rPr>
          <w:rFonts w:ascii="CG Times" w:hAnsi="CG Times" w:cs="Traditional Arabic"/>
          <w:color w:val="000000" w:themeColor="text1"/>
          <w:kern w:val="24"/>
          <w:sz w:val="22"/>
          <w:szCs w:val="22"/>
          <w:rtl/>
          <w:lang w:bidi="ar-SY"/>
        </w:rPr>
        <w:t xml:space="preserve">             </w:t>
      </w:r>
      <w:r w:rsidRPr="00A26668">
        <w:rPr>
          <w:rFonts w:ascii="CG Times" w:hAnsi="Traditional Arabic" w:cs="Traditional Arabic"/>
          <w:b/>
          <w:bCs/>
          <w:color w:val="000000" w:themeColor="text1"/>
          <w:kern w:val="24"/>
          <w:sz w:val="22"/>
          <w:szCs w:val="22"/>
          <w:rtl/>
        </w:rPr>
        <w:t xml:space="preserve">عَنِ ابْنِ عُمَرَ، عَنِ النَّبِيِّ </w:t>
      </w:r>
      <w:r w:rsidRPr="00A26668">
        <w:rPr>
          <w:rFonts w:ascii="CG Times" w:hAnsi="AGA Arabesque" w:cs="Traditional Arabic"/>
          <w:b/>
          <w:bCs/>
          <w:color w:val="000000" w:themeColor="text1"/>
          <w:kern w:val="24"/>
          <w:sz w:val="22"/>
          <w:szCs w:val="22"/>
          <w:lang w:val="en-GB"/>
        </w:rPr>
        <w:sym w:font="AGA Arabesque" w:char="F072"/>
      </w:r>
      <w:r w:rsidRPr="00A26668">
        <w:rPr>
          <w:rFonts w:ascii="CG Times" w:hAnsi="Traditional Arabic" w:cs="Traditional Arabic"/>
          <w:b/>
          <w:bCs/>
          <w:color w:val="000000" w:themeColor="text1"/>
          <w:kern w:val="24"/>
          <w:sz w:val="22"/>
          <w:szCs w:val="22"/>
          <w:rtl/>
        </w:rPr>
        <w:t xml:space="preserve">، قَالَ: "خَرَجَ ثَلاثَةٌ يَمْشُوْنَ فَأَصَابَهُمُ الْمَطَرُ، فَدَخَلُوا فِي غَاْرٍ فِي جَبَلٍ، فَانْحَطَّتْ عَلَيْهِمْ صَخْرَةٌ، قَالَ: فَقَالَ بَعْضُهُمْ لِبَعْضٍ: ادْعُوا اللهَ بِأَفْضَلِ عَمَلٍ عَمِلْتُمُوْهُ. فَقَالَ أَحَدُهُمْ: اللَّهُمَّ إِنِّيْ كَانَ لِيْ أَبَوَانِ شَيْخَانِ كَبِيْرَانِ، فَكُنْتُ أَخْرُجُ فَأَرْعَى، ثُمَّ أَجِيءُ فَأَحْلُبُ فَأَجِيءُ بِالْحِلابِ، فَآتِي بِهِ أَبَوَيَّ فَيَشْرَبَانِ، ثُمَّ أَسْقِيْ الصِّبْيَةَ وَأَهْلِيْ وَامْرَأَتِي، فَاحْتَبَسْتُ لَيْلَةً، </w:t>
      </w:r>
      <w:r w:rsidRPr="00A26668">
        <w:rPr>
          <w:rFonts w:hAnsi="Traditional Arabic" w:cs="Traditional Arabic"/>
          <w:b/>
          <w:bCs/>
          <w:color w:val="000000" w:themeColor="text1"/>
          <w:kern w:val="24"/>
          <w:sz w:val="22"/>
          <w:szCs w:val="22"/>
          <w:rtl/>
        </w:rPr>
        <w:t xml:space="preserve">فَجِئْتُ فَإِذَا هُمَا نَاْئِمَانِ، قَالَ : فَكَرِهْتُ أَنْ أوقِظَهُمَا، وَالصِّبْيَةُ يَتَضَاغَوْنَ عِنْدَ رِجْلَيَّ، فَلَمْ يَزَلْ ذَلِكَ دَأْبِي وَدَأْبَهُمَا حَتىَّ طَلَعَ الْفَجْرُ، اللَّهُمَّ إِنْ كُنْتَ تَعْلَمُ أَنِّيْ فَعَلْتُ ذَلِكَ ابْتِغَاْءَ وَجْهِكَ، فَافْرُجْ عَنَّا فُرْجَةً نَرَى مِنْهَا السَّمَاْءَ، قَالَ: فَفُرِجَ عَنْهُم. </w:t>
      </w:r>
      <w:r w:rsidRPr="00A26668">
        <w:rPr>
          <w:rFonts w:cs="Traditional Arabic"/>
          <w:b/>
          <w:bCs/>
          <w:color w:val="000000" w:themeColor="text1"/>
          <w:kern w:val="24"/>
          <w:sz w:val="22"/>
          <w:szCs w:val="22"/>
          <w:rtl/>
          <w:lang w:bidi="ar-SY"/>
        </w:rPr>
        <w:t xml:space="preserve">         </w:t>
      </w:r>
      <w:r w:rsidRPr="00A26668">
        <w:rPr>
          <w:rFonts w:ascii="CG Times" w:hAnsi="CG Times" w:cs="Traditional Arabic"/>
          <w:b/>
          <w:bCs/>
          <w:color w:val="000000" w:themeColor="text1"/>
          <w:kern w:val="24"/>
          <w:sz w:val="22"/>
          <w:szCs w:val="22"/>
          <w:rtl/>
        </w:rPr>
        <w:t>(</w:t>
      </w:r>
      <w:r w:rsidRPr="00A26668">
        <w:rPr>
          <w:rFonts w:ascii="CG Times" w:hAnsi="Traditional Arabic" w:cs="Traditional Arabic"/>
          <w:b/>
          <w:bCs/>
          <w:color w:val="000000" w:themeColor="text1"/>
          <w:kern w:val="24"/>
          <w:sz w:val="22"/>
          <w:szCs w:val="22"/>
          <w:rtl/>
        </w:rPr>
        <w:t>رَوَاهُ الشَّيْخَان)</w:t>
      </w:r>
    </w:p>
    <w:p w:rsidR="00602033" w:rsidRPr="00A26668" w:rsidRDefault="00602033" w:rsidP="000D7AEE">
      <w:pPr>
        <w:pStyle w:val="ListParagraph"/>
        <w:numPr>
          <w:ilvl w:val="0"/>
          <w:numId w:val="137"/>
        </w:numPr>
        <w:kinsoku w:val="0"/>
        <w:overflowPunct w:val="0"/>
        <w:jc w:val="both"/>
        <w:textAlignment w:val="baseline"/>
        <w:rPr>
          <w:color w:val="000000" w:themeColor="text1"/>
          <w:sz w:val="22"/>
          <w:szCs w:val="22"/>
          <w:rtl/>
        </w:rPr>
      </w:pPr>
      <w:r w:rsidRPr="00A26668">
        <w:rPr>
          <w:rFonts w:eastAsiaTheme="minorEastAsia"/>
          <w:color w:val="000000" w:themeColor="text1"/>
          <w:kern w:val="24"/>
          <w:sz w:val="22"/>
          <w:szCs w:val="22"/>
          <w:lang w:val="en-GB"/>
        </w:rPr>
        <w:lastRenderedPageBreak/>
        <w:t xml:space="preserve">Ibn Omar reported that the Prophet (peace and blessings of Allah be upon him) said: "Once upon a time three men went out for a  walk.  On the way they were caught up by heavy rain.  After they had sought shelter in a cave in a mountain, a huge rock fell down and blocked the entrance.  Inside the cave, they said to one another: "Let's call upon Allah with the best of our deeds."  One of them then said: "Oh Allah, I had two elderly parents.  I used to set out, graze the herd, come back, milk the herd, bring the milk home and offer it to my parents first, and then let my children and wife drink.  However, one evening I was held up and came back home late finding my parents sound asleep.  As I hated to wake them, I stayed up all night along with my children crying at my feet out of hunger- waiting for them to wake up by themselves.  Oh Allah, if you know that I had done this just to please You, please make the rock move a little so that we can see the sky."  As a result, the rock miraculously moved a little.  </w:t>
      </w:r>
    </w:p>
    <w:p w:rsidR="00602033" w:rsidRPr="00A26668" w:rsidRDefault="00602033" w:rsidP="000D7AEE">
      <w:pPr>
        <w:pStyle w:val="ListParagraph"/>
        <w:numPr>
          <w:ilvl w:val="0"/>
          <w:numId w:val="137"/>
        </w:numPr>
        <w:kinsoku w:val="0"/>
        <w:overflowPunct w:val="0"/>
        <w:spacing w:line="276" w:lineRule="auto"/>
        <w:jc w:val="both"/>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(Bukhari &amp; Muslim)</w:t>
      </w:r>
    </w:p>
    <w:p w:rsidR="00602033" w:rsidRPr="00A26668" w:rsidRDefault="00602033" w:rsidP="00602033">
      <w:pPr>
        <w:bidi w:val="0"/>
        <w:rPr>
          <w:color w:val="000000" w:themeColor="text1"/>
          <w:sz w:val="32"/>
          <w:szCs w:val="32"/>
          <w:rtl/>
        </w:rPr>
      </w:pPr>
      <w:r w:rsidRPr="00A26668">
        <w:rPr>
          <w:rFonts w:eastAsia="Calibri" w:cs="Arial"/>
          <w:b/>
          <w:bCs/>
          <w:color w:val="000000" w:themeColor="text1"/>
          <w:kern w:val="24"/>
          <w:position w:val="1"/>
          <w:sz w:val="32"/>
          <w:szCs w:val="32"/>
          <w:lang w:val="en-GB"/>
        </w:rPr>
        <w:t>8.3. Practical 1</w:t>
      </w:r>
    </w:p>
    <w:p w:rsidR="00602033" w:rsidRPr="00A26668" w:rsidRDefault="00602033" w:rsidP="000D7AEE">
      <w:pPr>
        <w:pStyle w:val="ListParagraph"/>
        <w:numPr>
          <w:ilvl w:val="0"/>
          <w:numId w:val="138"/>
        </w:numPr>
        <w:kinsoku w:val="0"/>
        <w:overflowPunct w:val="0"/>
        <w:spacing w:line="276" w:lineRule="auto"/>
        <w:jc w:val="both"/>
        <w:textAlignment w:val="baseline"/>
        <w:rPr>
          <w:color w:val="000000" w:themeColor="text1"/>
          <w:sz w:val="22"/>
          <w:szCs w:val="22"/>
        </w:rPr>
      </w:pPr>
      <w:r w:rsidRPr="00A26668">
        <w:rPr>
          <w:rFonts w:eastAsiaTheme="minorEastAsia"/>
          <w:color w:val="000000" w:themeColor="text1"/>
          <w:kern w:val="24"/>
          <w:sz w:val="22"/>
          <w:szCs w:val="22"/>
          <w:lang w:val="en-GB"/>
        </w:rPr>
        <w:t xml:space="preserve">Translate the following excerpt of a short story into Arabic, and then explain the procedures you have adopted in producing your translation. Make an effort to achieve the ACNCS criteria in your new translation. </w:t>
      </w:r>
    </w:p>
    <w:p w:rsidR="00602033" w:rsidRPr="00A26668" w:rsidRDefault="00602033" w:rsidP="00602033">
      <w:pPr>
        <w:pStyle w:val="NormalWeb"/>
        <w:kinsoku w:val="0"/>
        <w:overflowPunct w:val="0"/>
        <w:spacing w:before="58" w:beforeAutospacing="0" w:after="200" w:afterAutospacing="0" w:line="276" w:lineRule="auto"/>
        <w:ind w:left="547" w:right="1253" w:hanging="547"/>
        <w:jc w:val="center"/>
        <w:textAlignment w:val="baseline"/>
        <w:rPr>
          <w:color w:val="000000" w:themeColor="text1"/>
          <w:sz w:val="22"/>
          <w:szCs w:val="22"/>
          <w:rtl/>
        </w:rPr>
      </w:pPr>
      <w:r w:rsidRPr="00A26668">
        <w:rPr>
          <w:rFonts w:eastAsia="Calibri" w:cs="Arial"/>
          <w:b/>
          <w:bCs/>
          <w:i/>
          <w:iCs/>
          <w:color w:val="000000" w:themeColor="text1"/>
          <w:kern w:val="24"/>
          <w:sz w:val="22"/>
          <w:szCs w:val="22"/>
          <w:u w:val="single"/>
          <w:lang w:val="en-GB"/>
        </w:rPr>
        <w:t xml:space="preserve">The Little Snowman </w:t>
      </w:r>
      <w:r w:rsidRPr="00A26668">
        <w:rPr>
          <w:rFonts w:eastAsia="Calibri" w:cs="Arial"/>
          <w:color w:val="000000" w:themeColor="text1"/>
          <w:kern w:val="24"/>
          <w:sz w:val="22"/>
          <w:szCs w:val="22"/>
          <w:lang w:val="en-GB"/>
        </w:rPr>
        <w:t xml:space="preserve">BY  </w:t>
      </w:r>
      <w:r w:rsidRPr="00A26668">
        <w:rPr>
          <w:rFonts w:eastAsia="Calibri" w:cs="Arial"/>
          <w:b/>
          <w:bCs/>
          <w:i/>
          <w:iCs/>
          <w:color w:val="000000" w:themeColor="text1"/>
          <w:kern w:val="24"/>
          <w:sz w:val="22"/>
          <w:szCs w:val="22"/>
          <w:lang w:val="en-GB"/>
        </w:rPr>
        <w:t>Mustafa A Halimah (2012)</w:t>
      </w:r>
    </w:p>
    <w:p w:rsidR="00602033" w:rsidRPr="00A26668" w:rsidRDefault="00602033" w:rsidP="00602033">
      <w:pPr>
        <w:pStyle w:val="NormalWeb"/>
        <w:kinsoku w:val="0"/>
        <w:overflowPunct w:val="0"/>
        <w:spacing w:before="48" w:beforeAutospacing="0" w:after="200" w:afterAutospacing="0" w:line="276" w:lineRule="auto"/>
        <w:ind w:left="547" w:right="1253" w:hanging="547"/>
        <w:jc w:val="both"/>
        <w:textAlignment w:val="baseline"/>
        <w:rPr>
          <w:color w:val="000000" w:themeColor="text1"/>
          <w:sz w:val="22"/>
          <w:szCs w:val="22"/>
          <w:rtl/>
        </w:rPr>
      </w:pPr>
      <w:r w:rsidRPr="00A26668">
        <w:rPr>
          <w:rFonts w:eastAsia="Calibri" w:cs="Arial"/>
          <w:color w:val="000000" w:themeColor="text1"/>
          <w:kern w:val="24"/>
          <w:sz w:val="22"/>
          <w:szCs w:val="22"/>
          <w:lang w:val="en-GB"/>
        </w:rPr>
        <w:tab/>
        <w:t>Once upon a time in the far lands of Mount Everest, there lived a poor woodcutter named Fred. He lived all alone in a wooden house with no pipes and electricity. He loved making snowmen in the winter although he was not very good.</w:t>
      </w:r>
    </w:p>
    <w:p w:rsidR="00602033" w:rsidRPr="00A26668" w:rsidRDefault="00602033" w:rsidP="00602033">
      <w:pPr>
        <w:pStyle w:val="NormalWeb"/>
        <w:kinsoku w:val="0"/>
        <w:overflowPunct w:val="0"/>
        <w:spacing w:before="58" w:beforeAutospacing="0" w:after="200" w:afterAutospacing="0" w:line="276" w:lineRule="auto"/>
        <w:ind w:left="547" w:right="259" w:hanging="547"/>
        <w:jc w:val="both"/>
        <w:textAlignment w:val="baseline"/>
        <w:rPr>
          <w:color w:val="000000" w:themeColor="text1"/>
          <w:sz w:val="22"/>
          <w:szCs w:val="22"/>
          <w:rtl/>
        </w:rPr>
      </w:pPr>
      <w:r w:rsidRPr="00A26668">
        <w:rPr>
          <w:rFonts w:eastAsia="Calibri" w:cs="Arial"/>
          <w:color w:val="000000" w:themeColor="text1"/>
          <w:kern w:val="24"/>
          <w:sz w:val="22"/>
          <w:szCs w:val="22"/>
          <w:lang w:val="en-GB"/>
        </w:rPr>
        <w:tab/>
        <w:t xml:space="preserve"> One day, Fred made a little snowman. He named it Tomba. It was a dear little snowman with a hat and a scarf. It also had some cute buttons and beautiful eyes. But then, a terrible thing happened. Tomba’s body fell off! The woodcutter picked up Tomba’s body and chucked him up across the mountain. </w:t>
      </w:r>
    </w:p>
    <w:p w:rsidR="00602033" w:rsidRPr="00A26668" w:rsidRDefault="00602033" w:rsidP="00602033">
      <w:pPr>
        <w:pStyle w:val="NormalWeb"/>
        <w:kinsoku w:val="0"/>
        <w:overflowPunct w:val="0"/>
        <w:spacing w:before="58" w:beforeAutospacing="0" w:after="200" w:afterAutospacing="0" w:line="276" w:lineRule="auto"/>
        <w:ind w:left="547" w:right="259" w:hanging="547"/>
        <w:jc w:val="both"/>
        <w:textAlignment w:val="baseline"/>
        <w:rPr>
          <w:color w:val="000000" w:themeColor="text1"/>
          <w:sz w:val="22"/>
          <w:szCs w:val="22"/>
          <w:rtl/>
        </w:rPr>
      </w:pPr>
      <w:r w:rsidRPr="00A26668">
        <w:rPr>
          <w:rFonts w:eastAsia="Calibri" w:cs="Arial"/>
          <w:color w:val="000000" w:themeColor="text1"/>
          <w:kern w:val="24"/>
          <w:sz w:val="22"/>
          <w:szCs w:val="22"/>
          <w:lang w:val="en-GB"/>
        </w:rPr>
        <w:tab/>
        <w:t xml:space="preserve">The next day, Fred woke up by a startling knock on his door then a cough. He leapt to his feet. Slowly, he opened the door. A tiny person stepped in. Surprisingly, it was Tomba! But Tomba s body was not to be seen. “Good morning sir,” he sniffed. “But not to me. As you can see, some gentleman picked up my gorgeous body and threw it across the snow! Do you know who did it?” Fred shuffled his feet nervously. He had a bad feeling that Tomba would think it was him. </w:t>
      </w:r>
    </w:p>
    <w:p w:rsidR="00602033" w:rsidRPr="00A26668" w:rsidRDefault="00602033" w:rsidP="00602033">
      <w:pPr>
        <w:pStyle w:val="NormalWeb"/>
        <w:kinsoku w:val="0"/>
        <w:overflowPunct w:val="0"/>
        <w:spacing w:before="58" w:beforeAutospacing="0" w:after="200" w:afterAutospacing="0" w:line="276" w:lineRule="auto"/>
        <w:ind w:left="547" w:right="259" w:hanging="547"/>
        <w:jc w:val="both"/>
        <w:textAlignment w:val="baseline"/>
        <w:rPr>
          <w:color w:val="000000" w:themeColor="text1"/>
          <w:sz w:val="22"/>
          <w:szCs w:val="22"/>
          <w:rtl/>
        </w:rPr>
      </w:pPr>
      <w:r w:rsidRPr="00A26668">
        <w:rPr>
          <w:rFonts w:eastAsia="Calibri" w:cs="Arial"/>
          <w:color w:val="000000" w:themeColor="text1"/>
          <w:kern w:val="24"/>
          <w:sz w:val="22"/>
          <w:szCs w:val="22"/>
          <w:lang w:val="en-GB"/>
        </w:rPr>
        <w:t> </w:t>
      </w:r>
      <w:r w:rsidRPr="00A26668">
        <w:rPr>
          <w:rFonts w:eastAsia="Calibri" w:cs="Arial"/>
          <w:color w:val="000000" w:themeColor="text1"/>
          <w:kern w:val="24"/>
          <w:sz w:val="22"/>
          <w:szCs w:val="22"/>
          <w:lang w:val="en-GB"/>
        </w:rPr>
        <w:tab/>
        <w:t>“But you are the only man living on this mountain,” Tomba went on. “So it must be you!” “I’m very sorry that I threw away your gorgeous body but now I am busy” Fred roared. Tomba snivelled cowardly. “Please can you help me find them?”  “What do you think I am?  Crazy!” Fred thundered. “Oh, I thought you would do it for one hundred wishes.” Tomba squeaked.</w:t>
      </w:r>
    </w:p>
    <w:p w:rsidR="00602033" w:rsidRPr="00A26668" w:rsidRDefault="00602033" w:rsidP="00602033">
      <w:pPr>
        <w:pStyle w:val="NormalWeb"/>
        <w:kinsoku w:val="0"/>
        <w:overflowPunct w:val="0"/>
        <w:spacing w:before="43" w:beforeAutospacing="0" w:after="200" w:afterAutospacing="0" w:line="276" w:lineRule="auto"/>
        <w:ind w:left="547" w:right="259" w:hanging="547"/>
        <w:jc w:val="both"/>
        <w:textAlignment w:val="baseline"/>
        <w:rPr>
          <w:color w:val="000000" w:themeColor="text1"/>
          <w:rtl/>
        </w:rPr>
      </w:pPr>
      <w:r w:rsidRPr="00A26668">
        <w:rPr>
          <w:rFonts w:eastAsia="Calibri" w:cs="Arial"/>
          <w:color w:val="000000" w:themeColor="text1"/>
          <w:kern w:val="24"/>
          <w:sz w:val="18"/>
          <w:szCs w:val="18"/>
          <w:lang w:val="en-GB"/>
        </w:rPr>
        <w:t> </w:t>
      </w:r>
      <w:r w:rsidRPr="00A26668">
        <w:rPr>
          <w:rFonts w:eastAsia="Calibri" w:cs="Arial"/>
          <w:color w:val="000000" w:themeColor="text1"/>
          <w:kern w:val="24"/>
          <w:sz w:val="18"/>
          <w:szCs w:val="18"/>
          <w:lang w:val="en-GB"/>
        </w:rPr>
        <w:tab/>
      </w:r>
    </w:p>
    <w:p w:rsidR="00934137" w:rsidRPr="00A26668" w:rsidRDefault="00602033" w:rsidP="00602033">
      <w:pPr>
        <w:pStyle w:val="NormalWeb"/>
        <w:kinsoku w:val="0"/>
        <w:overflowPunct w:val="0"/>
        <w:spacing w:before="58" w:beforeAutospacing="0" w:after="200" w:afterAutospacing="0"/>
        <w:ind w:left="547" w:hanging="547"/>
        <w:textAlignment w:val="baseline"/>
        <w:rPr>
          <w:rFonts w:eastAsia="Calibri" w:cs="Arial"/>
          <w:b/>
          <w:bCs/>
          <w:color w:val="000000" w:themeColor="text1"/>
          <w:kern w:val="24"/>
          <w:position w:val="1"/>
          <w:sz w:val="32"/>
          <w:szCs w:val="32"/>
          <w:lang w:val="en-GB"/>
        </w:rPr>
      </w:pPr>
      <w:r w:rsidRPr="00A26668">
        <w:rPr>
          <w:rFonts w:ascii="CG Times" w:hAnsi="CG Times" w:cstheme="majorBidi"/>
          <w:b/>
          <w:bCs/>
          <w:color w:val="000000" w:themeColor="text1"/>
          <w:kern w:val="24"/>
          <w:rtl/>
          <w:lang w:bidi="ar-SY"/>
        </w:rPr>
        <w:t xml:space="preserve"> </w:t>
      </w:r>
    </w:p>
    <w:p w:rsidR="00934137" w:rsidRPr="00A26668" w:rsidRDefault="00934137" w:rsidP="00602033">
      <w:pPr>
        <w:pStyle w:val="NormalWeb"/>
        <w:kinsoku w:val="0"/>
        <w:overflowPunct w:val="0"/>
        <w:spacing w:before="58" w:beforeAutospacing="0" w:after="200" w:afterAutospacing="0"/>
        <w:ind w:left="547" w:hanging="547"/>
        <w:textAlignment w:val="baseline"/>
        <w:rPr>
          <w:rFonts w:eastAsia="Calibri" w:cs="Arial"/>
          <w:b/>
          <w:bCs/>
          <w:color w:val="000000" w:themeColor="text1"/>
          <w:kern w:val="24"/>
          <w:position w:val="1"/>
          <w:sz w:val="32"/>
          <w:szCs w:val="32"/>
          <w:lang w:val="en-GB"/>
        </w:rPr>
      </w:pPr>
    </w:p>
    <w:p w:rsidR="00934137" w:rsidRPr="00A26668" w:rsidRDefault="00934137" w:rsidP="00602033">
      <w:pPr>
        <w:pStyle w:val="NormalWeb"/>
        <w:kinsoku w:val="0"/>
        <w:overflowPunct w:val="0"/>
        <w:spacing w:before="58" w:beforeAutospacing="0" w:after="200" w:afterAutospacing="0"/>
        <w:ind w:left="547" w:hanging="547"/>
        <w:textAlignment w:val="baseline"/>
        <w:rPr>
          <w:rFonts w:eastAsia="Calibri" w:cs="Arial"/>
          <w:b/>
          <w:bCs/>
          <w:color w:val="000000" w:themeColor="text1"/>
          <w:kern w:val="24"/>
          <w:position w:val="1"/>
          <w:sz w:val="32"/>
          <w:szCs w:val="32"/>
          <w:lang w:val="en-GB"/>
        </w:rPr>
      </w:pPr>
    </w:p>
    <w:p w:rsidR="00602033" w:rsidRPr="00A26668" w:rsidRDefault="00602033" w:rsidP="00602033">
      <w:pPr>
        <w:pStyle w:val="NormalWeb"/>
        <w:kinsoku w:val="0"/>
        <w:overflowPunct w:val="0"/>
        <w:spacing w:before="58" w:beforeAutospacing="0" w:after="200" w:afterAutospacing="0"/>
        <w:ind w:left="547" w:hanging="547"/>
        <w:textAlignment w:val="baseline"/>
        <w:rPr>
          <w:color w:val="000000" w:themeColor="text1"/>
          <w:sz w:val="32"/>
          <w:szCs w:val="32"/>
          <w:rtl/>
        </w:rPr>
      </w:pPr>
      <w:r w:rsidRPr="00A26668">
        <w:rPr>
          <w:rFonts w:eastAsia="Calibri" w:cs="Arial"/>
          <w:b/>
          <w:bCs/>
          <w:color w:val="000000" w:themeColor="text1"/>
          <w:kern w:val="24"/>
          <w:position w:val="1"/>
          <w:sz w:val="32"/>
          <w:szCs w:val="32"/>
          <w:lang w:val="en-GB"/>
        </w:rPr>
        <w:lastRenderedPageBreak/>
        <w:t>8.3. Practical 2</w:t>
      </w:r>
    </w:p>
    <w:p w:rsidR="00602033" w:rsidRPr="00A26668" w:rsidRDefault="00602033" w:rsidP="000D7AEE">
      <w:pPr>
        <w:pStyle w:val="ListParagraph"/>
        <w:numPr>
          <w:ilvl w:val="0"/>
          <w:numId w:val="139"/>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Translate the following part of Hadeeth</w:t>
      </w:r>
      <w:r w:rsidRPr="00A26668">
        <w:rPr>
          <w:rFonts w:eastAsiaTheme="minorEastAsia"/>
          <w:color w:val="000000" w:themeColor="text1"/>
          <w:kern w:val="24"/>
          <w:sz w:val="22"/>
          <w:szCs w:val="22"/>
          <w:lang w:val="en-GB"/>
        </w:rPr>
        <w:t xml:space="preserve"> reported by Ibn Omar in which the Prophet </w:t>
      </w:r>
      <w:r w:rsidRPr="00A26668">
        <w:rPr>
          <w:rFonts w:hAnsi="AGA Arabesque"/>
          <w:b/>
          <w:bCs/>
          <w:color w:val="000000" w:themeColor="text1"/>
          <w:sz w:val="22"/>
          <w:szCs w:val="22"/>
          <w:lang w:val="en-GB"/>
        </w:rPr>
        <w:sym w:font="AGA Arabesque" w:char="F072"/>
      </w:r>
      <w:r w:rsidRPr="00A26668">
        <w:rPr>
          <w:rFonts w:eastAsiaTheme="minorEastAsia"/>
          <w:color w:val="000000" w:themeColor="text1"/>
          <w:kern w:val="24"/>
          <w:sz w:val="22"/>
          <w:szCs w:val="22"/>
          <w:lang w:val="en-GB"/>
        </w:rPr>
        <w:t xml:space="preserve">   tells us  the story of “the people of the Cave”  into Arabic, and then explain the procedures you have adopted in producing your translation. Make an effort to achieve the ACNCS criteria</w:t>
      </w:r>
      <w:r w:rsidRPr="00A26668">
        <w:rPr>
          <w:rFonts w:eastAsiaTheme="minorEastAsia"/>
          <w:i/>
          <w:iCs/>
          <w:color w:val="000000" w:themeColor="text1"/>
          <w:kern w:val="24"/>
          <w:sz w:val="22"/>
          <w:szCs w:val="22"/>
          <w:lang w:val="en-GB"/>
        </w:rPr>
        <w:t xml:space="preserve"> </w:t>
      </w:r>
      <w:r w:rsidRPr="00A26668">
        <w:rPr>
          <w:rFonts w:eastAsiaTheme="minorEastAsia"/>
          <w:color w:val="000000" w:themeColor="text1"/>
          <w:kern w:val="24"/>
          <w:sz w:val="22"/>
          <w:szCs w:val="22"/>
          <w:lang w:val="en-GB"/>
        </w:rPr>
        <w:t xml:space="preserve">in your new translation. </w:t>
      </w:r>
    </w:p>
    <w:p w:rsidR="00602033" w:rsidRPr="00A26668" w:rsidRDefault="00602033" w:rsidP="00602033">
      <w:pPr>
        <w:pStyle w:val="NormalWeb"/>
        <w:kinsoku w:val="0"/>
        <w:overflowPunct w:val="0"/>
        <w:bidi/>
        <w:spacing w:before="86" w:beforeAutospacing="0" w:after="0" w:afterAutospacing="0"/>
        <w:ind w:left="547" w:firstLine="29"/>
        <w:jc w:val="both"/>
        <w:textAlignment w:val="baseline"/>
        <w:rPr>
          <w:color w:val="000000" w:themeColor="text1"/>
          <w:sz w:val="22"/>
          <w:szCs w:val="22"/>
          <w:rtl/>
        </w:rPr>
      </w:pPr>
      <w:r w:rsidRPr="00A26668">
        <w:rPr>
          <w:rFonts w:ascii="CG Times" w:cstheme="majorBidi"/>
          <w:color w:val="000000" w:themeColor="text1"/>
          <w:kern w:val="24"/>
          <w:sz w:val="22"/>
          <w:szCs w:val="22"/>
          <w:rtl/>
          <w:lang w:bidi="ar-SY"/>
        </w:rPr>
        <w:t>وَقَالَ الآخَرُ: اللَّهُمَّ إِنْ كُنْتَ تَعْلَمُ أَنِّيْ كُنْتُ أُحِبُّ امْرَأَةً مِنْ بَنَاْتِ عَمِّيْ كَأَشَدِّ مَا يُحِبُّ الرَّجُلُ النِّسَاءَ، فَقَاْلَتْ: لا تَنَاْلُ ذَلِكَ مِنْهَا حَتَّى تُعْطِيَهَا مَائَةَ دِيْنَارٍ، فَسَعَيْتُ فِيْهَا حَتَّى جَمَعْتُهَا، فَلَمَّا قَعَدْتُ بَيْنَ رِجْلَيْهَا قَالَتْ: اتَّقِ اللهَ وَلا تَفُضَّ الْخَاتَمَ إِلاَّ بِحَقِّهِ، فَقُمْتُ وَتَرَكْتُهَا، فَإِنْ كُنْتَ تَعْلَمُ أَنِّيْ فَعَلْتُ ذَلِكَ ابْتِغَاْءَ وَجْهِكَ، فَاْفرُجْ عَنَّا فُرْجَةً، قَالَ: فَفَرَجَ عَنْهُمُ الثُّلُثَيْنِ.</w:t>
      </w:r>
    </w:p>
    <w:p w:rsidR="00FD610B" w:rsidRPr="00A26668" w:rsidRDefault="00FD610B" w:rsidP="00602033">
      <w:pPr>
        <w:bidi w:val="0"/>
        <w:rPr>
          <w:color w:val="000000" w:themeColor="text1"/>
          <w:sz w:val="32"/>
          <w:szCs w:val="32"/>
          <w:rtl/>
        </w:rPr>
      </w:pPr>
    </w:p>
    <w:p w:rsidR="00FD610B" w:rsidRPr="00A26668" w:rsidRDefault="00FD610B" w:rsidP="00FD610B">
      <w:pPr>
        <w:bidi w:val="0"/>
        <w:jc w:val="center"/>
        <w:rPr>
          <w:color w:val="000000" w:themeColor="text1"/>
          <w:sz w:val="32"/>
          <w:szCs w:val="32"/>
          <w:rtl/>
        </w:rPr>
      </w:pPr>
      <w:r w:rsidRPr="00A26668">
        <w:rPr>
          <w:rFonts w:ascii="ae_AlMateen" w:eastAsiaTheme="majorEastAsia" w:hAnsi="ae_AlMateen" w:cs="ae_AlMateen"/>
          <w:color w:val="000000" w:themeColor="text1"/>
          <w:spacing w:val="-30"/>
          <w:kern w:val="24"/>
          <w:sz w:val="32"/>
          <w:szCs w:val="32"/>
        </w:rPr>
        <w:t>Lecture 9</w:t>
      </w:r>
    </w:p>
    <w:p w:rsidR="00FD610B" w:rsidRPr="00A26668" w:rsidRDefault="00FD610B" w:rsidP="00FD610B">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rPr>
        <w:t>Creative Translation:</w:t>
      </w:r>
    </w:p>
    <w:p w:rsidR="00FD610B" w:rsidRPr="00A26668" w:rsidRDefault="00FD610B" w:rsidP="00FD610B">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Translation of Drama</w:t>
      </w:r>
    </w:p>
    <w:p w:rsidR="00FD610B" w:rsidRPr="00A26668" w:rsidRDefault="00FD610B" w:rsidP="00FD610B">
      <w:pPr>
        <w:tabs>
          <w:tab w:val="left" w:pos="180"/>
        </w:tabs>
        <w:bidi w:val="0"/>
        <w:rPr>
          <w:color w:val="000000" w:themeColor="text1"/>
          <w:rtl/>
        </w:rPr>
      </w:pPr>
      <w:r w:rsidRPr="00A26668">
        <w:rPr>
          <w:color w:val="000000" w:themeColor="text1"/>
          <w:sz w:val="32"/>
          <w:szCs w:val="32"/>
        </w:rPr>
        <w:tab/>
      </w:r>
      <w:r w:rsidRPr="00A26668">
        <w:rPr>
          <w:rFonts w:eastAsiaTheme="majorEastAsia"/>
          <w:b/>
          <w:bCs/>
          <w:color w:val="000000" w:themeColor="text1"/>
          <w:kern w:val="24"/>
          <w:position w:val="1"/>
        </w:rPr>
        <w:t>Learning Outcomes</w:t>
      </w:r>
    </w:p>
    <w:p w:rsidR="00FD610B" w:rsidRPr="00A26668" w:rsidRDefault="00FD610B" w:rsidP="00FD610B">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By the end of this lecture, you should become      </w:t>
      </w:r>
    </w:p>
    <w:p w:rsidR="00FD610B" w:rsidRPr="00A26668" w:rsidRDefault="00FD610B" w:rsidP="000D7AEE">
      <w:pPr>
        <w:pStyle w:val="ListParagraph"/>
        <w:numPr>
          <w:ilvl w:val="0"/>
          <w:numId w:val="140"/>
        </w:numPr>
        <w:kinsoku w:val="0"/>
        <w:overflowPunct w:val="0"/>
        <w:spacing w:line="276" w:lineRule="auto"/>
        <w:jc w:val="both"/>
        <w:textAlignment w:val="baseline"/>
        <w:rPr>
          <w:color w:val="000000" w:themeColor="text1"/>
          <w:sz w:val="22"/>
          <w:szCs w:val="22"/>
          <w:rtl/>
        </w:rPr>
      </w:pPr>
      <w:r w:rsidRPr="00A26668">
        <w:rPr>
          <w:b/>
          <w:bCs/>
          <w:color w:val="000000" w:themeColor="text1"/>
          <w:kern w:val="24"/>
          <w:sz w:val="22"/>
          <w:szCs w:val="22"/>
          <w:lang w:val="en-GB"/>
        </w:rPr>
        <w:t>familiar with the concept , nature, forms and general types of dram.</w:t>
      </w:r>
    </w:p>
    <w:p w:rsidR="00FD610B" w:rsidRPr="00A26668" w:rsidRDefault="00FD610B" w:rsidP="000D7AEE">
      <w:pPr>
        <w:pStyle w:val="ListParagraph"/>
        <w:numPr>
          <w:ilvl w:val="0"/>
          <w:numId w:val="140"/>
        </w:numPr>
        <w:kinsoku w:val="0"/>
        <w:overflowPunct w:val="0"/>
        <w:spacing w:line="276" w:lineRule="auto"/>
        <w:jc w:val="both"/>
        <w:textAlignment w:val="baseline"/>
        <w:rPr>
          <w:color w:val="000000" w:themeColor="text1"/>
          <w:sz w:val="22"/>
          <w:szCs w:val="22"/>
          <w:rtl/>
        </w:rPr>
      </w:pPr>
      <w:r w:rsidRPr="00A26668">
        <w:rPr>
          <w:b/>
          <w:bCs/>
          <w:color w:val="000000" w:themeColor="text1"/>
          <w:kern w:val="24"/>
          <w:sz w:val="22"/>
          <w:szCs w:val="22"/>
          <w:lang w:val="en-GB"/>
        </w:rPr>
        <w:t>familiar with some translation issues of plays written for both page and stage.</w:t>
      </w:r>
    </w:p>
    <w:p w:rsidR="00FD610B" w:rsidRPr="00A26668" w:rsidRDefault="00FD610B" w:rsidP="00FD610B">
      <w:pPr>
        <w:bidi w:val="0"/>
        <w:rPr>
          <w:color w:val="000000" w:themeColor="text1"/>
          <w:rtl/>
        </w:rPr>
      </w:pPr>
      <w:r w:rsidRPr="00A26668">
        <w:rPr>
          <w:rFonts w:asciiTheme="majorHAnsi" w:eastAsiaTheme="majorEastAsia" w:hAnsi="Calibri" w:cs="Arial"/>
          <w:b/>
          <w:bCs/>
          <w:color w:val="000000" w:themeColor="text1"/>
          <w:kern w:val="24"/>
          <w:position w:val="1"/>
        </w:rPr>
        <w:t>Lecture Main Points</w:t>
      </w:r>
    </w:p>
    <w:p w:rsidR="00FD610B" w:rsidRPr="00A26668" w:rsidRDefault="00FD610B" w:rsidP="00FD610B">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9.1. Introduction</w:t>
      </w:r>
    </w:p>
    <w:p w:rsidR="00FD610B" w:rsidRPr="00A26668" w:rsidRDefault="00FD610B" w:rsidP="00FD610B">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9.2 Forms of Drama</w:t>
      </w:r>
    </w:p>
    <w:p w:rsidR="00FD610B" w:rsidRPr="00A26668" w:rsidRDefault="00FD610B" w:rsidP="00FD610B">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9.3 The Translation of Dramatic Texts</w:t>
      </w:r>
    </w:p>
    <w:p w:rsidR="00FD610B" w:rsidRPr="00A26668" w:rsidRDefault="00FD610B" w:rsidP="00FD610B">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9.4. Translating Shakespeare as central text</w:t>
      </w:r>
    </w:p>
    <w:p w:rsidR="00FD610B" w:rsidRPr="00A26668" w:rsidRDefault="00FD610B" w:rsidP="00FD610B">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Times New Roman"/>
          <w:b/>
          <w:bCs/>
          <w:color w:val="000000" w:themeColor="text1"/>
          <w:kern w:val="24"/>
        </w:rPr>
        <w:t>9.5 Practical 1</w:t>
      </w:r>
    </w:p>
    <w:p w:rsidR="00FD610B" w:rsidRPr="00A26668" w:rsidRDefault="00FD610B" w:rsidP="00FD610B">
      <w:pPr>
        <w:bidi w:val="0"/>
        <w:rPr>
          <w:color w:val="000000" w:themeColor="text1"/>
          <w:rtl/>
        </w:rPr>
      </w:pPr>
      <w:r w:rsidRPr="00A26668">
        <w:rPr>
          <w:rFonts w:ascii="Times New Roman" w:eastAsia="Calibri" w:hAnsi="Times New Roman" w:cs="Times New Roman"/>
          <w:b/>
          <w:bCs/>
          <w:color w:val="000000" w:themeColor="text1"/>
          <w:kern w:val="24"/>
        </w:rPr>
        <w:t>9.5 Practical 2</w:t>
      </w:r>
    </w:p>
    <w:p w:rsidR="00FD610B" w:rsidRPr="00A26668" w:rsidRDefault="00FD610B" w:rsidP="00FD610B">
      <w:pPr>
        <w:bidi w:val="0"/>
        <w:rPr>
          <w:color w:val="000000" w:themeColor="text1"/>
          <w:sz w:val="32"/>
          <w:szCs w:val="32"/>
          <w:rtl/>
        </w:rPr>
      </w:pPr>
      <w:r w:rsidRPr="00A26668">
        <w:rPr>
          <w:rFonts w:cs="Arial"/>
          <w:b/>
          <w:bCs/>
          <w:color w:val="000000" w:themeColor="text1"/>
          <w:kern w:val="24"/>
          <w:position w:val="1"/>
          <w:sz w:val="32"/>
          <w:szCs w:val="32"/>
          <w:lang w:val="en-GB"/>
        </w:rPr>
        <w:t>9.1. Introduction</w:t>
      </w:r>
    </w:p>
    <w:p w:rsidR="00FD610B" w:rsidRPr="00A26668" w:rsidRDefault="00FD610B" w:rsidP="000D7AEE">
      <w:pPr>
        <w:pStyle w:val="ListParagraph"/>
        <w:numPr>
          <w:ilvl w:val="0"/>
          <w:numId w:val="141"/>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Drama is the specific mode of fiction represented in performance</w:t>
      </w:r>
      <w:r w:rsidRPr="00A26668">
        <w:rPr>
          <w:rFonts w:eastAsiaTheme="minorEastAsia"/>
          <w:color w:val="000000" w:themeColor="text1"/>
          <w:kern w:val="24"/>
          <w:sz w:val="22"/>
          <w:szCs w:val="22"/>
          <w:lang w:val="en-GB"/>
        </w:rPr>
        <w:t xml:space="preserve">.  The term comes from a Greek word meaning </w:t>
      </w:r>
      <w:r w:rsidRPr="00A26668">
        <w:rPr>
          <w:rFonts w:eastAsiaTheme="minorEastAsia"/>
          <w:b/>
          <w:bCs/>
          <w:color w:val="000000" w:themeColor="text1"/>
          <w:kern w:val="24"/>
          <w:sz w:val="22"/>
          <w:szCs w:val="22"/>
          <w:lang w:val="en-GB"/>
        </w:rPr>
        <w:t xml:space="preserve">"action", </w:t>
      </w:r>
      <w:r w:rsidRPr="00A26668">
        <w:rPr>
          <w:rFonts w:eastAsiaTheme="minorEastAsia"/>
          <w:color w:val="000000" w:themeColor="text1"/>
          <w:kern w:val="24"/>
          <w:sz w:val="22"/>
          <w:szCs w:val="22"/>
          <w:lang w:val="en-GB"/>
        </w:rPr>
        <w:t xml:space="preserve">which is derived </w:t>
      </w:r>
      <w:r w:rsidRPr="00A26668">
        <w:rPr>
          <w:rFonts w:eastAsiaTheme="minorEastAsia"/>
          <w:b/>
          <w:bCs/>
          <w:color w:val="000000" w:themeColor="text1"/>
          <w:kern w:val="24"/>
          <w:sz w:val="22"/>
          <w:szCs w:val="22"/>
          <w:lang w:val="en-GB"/>
        </w:rPr>
        <w:t xml:space="preserve">from "to do" or "to act" (classical Greek: </w:t>
      </w:r>
      <w:r w:rsidRPr="00A26668">
        <w:rPr>
          <w:rFonts w:eastAsiaTheme="minorEastAsia"/>
          <w:b/>
          <w:bCs/>
          <w:i/>
          <w:iCs/>
          <w:color w:val="000000" w:themeColor="text1"/>
          <w:kern w:val="24"/>
          <w:sz w:val="22"/>
          <w:szCs w:val="22"/>
          <w:lang w:val="en-GB"/>
        </w:rPr>
        <w:t>draō</w:t>
      </w:r>
      <w:r w:rsidRPr="00A26668">
        <w:rPr>
          <w:rFonts w:eastAsiaTheme="minorEastAsia"/>
          <w:b/>
          <w:bCs/>
          <w:color w:val="000000" w:themeColor="text1"/>
          <w:kern w:val="24"/>
          <w:sz w:val="22"/>
          <w:szCs w:val="22"/>
          <w:lang w:val="en-GB"/>
        </w:rPr>
        <w:t xml:space="preserve">). </w:t>
      </w:r>
      <w:r w:rsidRPr="00A26668">
        <w:rPr>
          <w:rFonts w:eastAsiaTheme="minorEastAsia"/>
          <w:color w:val="000000" w:themeColor="text1"/>
          <w:kern w:val="24"/>
          <w:sz w:val="22"/>
          <w:szCs w:val="22"/>
          <w:lang w:val="en-GB"/>
        </w:rPr>
        <w:t xml:space="preserve">The enactment of drama in theatre, performed by actors on a stage before an audience, </w:t>
      </w:r>
      <w:r w:rsidRPr="00A26668">
        <w:rPr>
          <w:rFonts w:eastAsiaTheme="minorEastAsia"/>
          <w:b/>
          <w:bCs/>
          <w:color w:val="000000" w:themeColor="text1"/>
          <w:kern w:val="24"/>
          <w:sz w:val="22"/>
          <w:szCs w:val="22"/>
          <w:lang w:val="en-GB"/>
        </w:rPr>
        <w:t xml:space="preserve">presupposes collaborative modes of production and a collective form of reception. </w:t>
      </w:r>
    </w:p>
    <w:p w:rsidR="00FD610B" w:rsidRPr="00A26668" w:rsidRDefault="00FD610B" w:rsidP="000D7AEE">
      <w:pPr>
        <w:pStyle w:val="ListParagraph"/>
        <w:numPr>
          <w:ilvl w:val="0"/>
          <w:numId w:val="14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The structure of dramatic texts, unlike other forms of literature, is directly influenced by this collaborative production and collective reception</w:t>
      </w:r>
      <w:r w:rsidRPr="00A26668">
        <w:rPr>
          <w:rFonts w:eastAsiaTheme="minorEastAsia"/>
          <w:color w:val="000000" w:themeColor="text1"/>
          <w:kern w:val="24"/>
          <w:sz w:val="22"/>
          <w:szCs w:val="22"/>
          <w:lang w:val="en-GB"/>
        </w:rPr>
        <w:t xml:space="preserve">. The modern tragedy Hamlet (1601) by Shakespeare is an example of the masterpieces of the art of drama. </w:t>
      </w:r>
    </w:p>
    <w:p w:rsidR="00FD610B" w:rsidRPr="00A26668" w:rsidRDefault="00FD610B" w:rsidP="000D7AEE">
      <w:pPr>
        <w:pStyle w:val="ListParagraph"/>
        <w:numPr>
          <w:ilvl w:val="0"/>
          <w:numId w:val="141"/>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The two masks associated with drama represent the traditional generic division between comedy and tragedy</w:t>
      </w:r>
      <w:r w:rsidRPr="00A26668">
        <w:rPr>
          <w:rFonts w:eastAsiaTheme="minorEastAsia"/>
          <w:color w:val="000000" w:themeColor="text1"/>
          <w:kern w:val="24"/>
          <w:sz w:val="22"/>
          <w:szCs w:val="22"/>
          <w:lang w:val="en-GB"/>
        </w:rPr>
        <w:t xml:space="preserve">. They are symbols of the ancient Greek Muses, </w:t>
      </w:r>
      <w:r w:rsidRPr="00A26668">
        <w:rPr>
          <w:rFonts w:eastAsiaTheme="minorEastAsia"/>
          <w:b/>
          <w:bCs/>
          <w:color w:val="000000" w:themeColor="text1"/>
          <w:kern w:val="24"/>
          <w:sz w:val="22"/>
          <w:szCs w:val="22"/>
          <w:lang w:val="en-GB"/>
        </w:rPr>
        <w:t>Thalia and Melpomene</w:t>
      </w: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 xml:space="preserve">Thalia was the Muse of comedy (the laughing face), </w:t>
      </w:r>
      <w:r w:rsidRPr="00A26668">
        <w:rPr>
          <w:rFonts w:eastAsiaTheme="minorEastAsia"/>
          <w:color w:val="000000" w:themeColor="text1"/>
          <w:kern w:val="24"/>
          <w:sz w:val="22"/>
          <w:szCs w:val="22"/>
          <w:lang w:val="en-GB"/>
        </w:rPr>
        <w:t xml:space="preserve">while </w:t>
      </w:r>
      <w:r w:rsidRPr="00A26668">
        <w:rPr>
          <w:rFonts w:eastAsiaTheme="minorEastAsia"/>
          <w:b/>
          <w:bCs/>
          <w:color w:val="000000" w:themeColor="text1"/>
          <w:kern w:val="24"/>
          <w:sz w:val="22"/>
          <w:szCs w:val="22"/>
          <w:lang w:val="en-GB"/>
        </w:rPr>
        <w:t xml:space="preserve">Melpomene was the Muse of tragedy (the weeping face). </w:t>
      </w:r>
    </w:p>
    <w:p w:rsidR="00FD610B" w:rsidRPr="00A26668" w:rsidRDefault="00FD610B" w:rsidP="000D7AEE">
      <w:pPr>
        <w:pStyle w:val="ListParagraph"/>
        <w:numPr>
          <w:ilvl w:val="0"/>
          <w:numId w:val="142"/>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 xml:space="preserve">The use of "drama" in the narrow sense to designate a specific </w:t>
      </w:r>
      <w:r w:rsidRPr="00A26668">
        <w:rPr>
          <w:rFonts w:asciiTheme="minorHAnsi" w:eastAsiaTheme="minorEastAsia" w:hAnsi="Calibri" w:cs="Arial"/>
          <w:b/>
          <w:bCs/>
          <w:i/>
          <w:iCs/>
          <w:color w:val="000000" w:themeColor="text1"/>
          <w:kern w:val="24"/>
          <w:sz w:val="22"/>
          <w:szCs w:val="22"/>
          <w:lang w:val="en-GB"/>
        </w:rPr>
        <w:t>type</w:t>
      </w:r>
      <w:r w:rsidRPr="00A26668">
        <w:rPr>
          <w:rFonts w:asciiTheme="minorHAnsi" w:eastAsiaTheme="minorEastAsia" w:hAnsi="Calibri" w:cs="Arial"/>
          <w:b/>
          <w:bCs/>
          <w:color w:val="000000" w:themeColor="text1"/>
          <w:kern w:val="24"/>
          <w:sz w:val="22"/>
          <w:szCs w:val="22"/>
          <w:lang w:val="en-GB"/>
        </w:rPr>
        <w:t xml:space="preserve"> of play dates from the 19th century. Drama in this sense refers to a play that is </w:t>
      </w:r>
      <w:r w:rsidRPr="00A26668">
        <w:rPr>
          <w:rFonts w:asciiTheme="minorHAnsi" w:eastAsiaTheme="minorEastAsia" w:hAnsi="Calibri" w:cs="Arial"/>
          <w:b/>
          <w:bCs/>
          <w:i/>
          <w:iCs/>
          <w:color w:val="000000" w:themeColor="text1"/>
          <w:kern w:val="24"/>
          <w:sz w:val="22"/>
          <w:szCs w:val="22"/>
          <w:lang w:val="en-GB"/>
        </w:rPr>
        <w:t>neither</w:t>
      </w:r>
      <w:r w:rsidRPr="00A26668">
        <w:rPr>
          <w:rFonts w:asciiTheme="minorHAnsi" w:eastAsiaTheme="minorEastAsia" w:hAnsi="Calibri" w:cs="Arial"/>
          <w:b/>
          <w:bCs/>
          <w:color w:val="000000" w:themeColor="text1"/>
          <w:kern w:val="24"/>
          <w:sz w:val="22"/>
          <w:szCs w:val="22"/>
          <w:lang w:val="en-GB"/>
        </w:rPr>
        <w:t xml:space="preserve"> a comedy nor a tragedy—it is this narrow sense that the film and television industry and film studies adopted to describe "drama" as a genre within their respective media.</w:t>
      </w:r>
    </w:p>
    <w:p w:rsidR="00FD610B" w:rsidRPr="00A26668" w:rsidRDefault="00FD610B" w:rsidP="000D7AEE">
      <w:pPr>
        <w:pStyle w:val="ListParagraph"/>
        <w:numPr>
          <w:ilvl w:val="0"/>
          <w:numId w:val="142"/>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lastRenderedPageBreak/>
        <w:t xml:space="preserve">Drama is often combined with music and dance: the drama in opera is generally sung throughout; musicals generally include both spoken dialogue and songs; </w:t>
      </w:r>
    </w:p>
    <w:p w:rsidR="00FD610B" w:rsidRPr="00A26668" w:rsidRDefault="00FD610B" w:rsidP="000D7AEE">
      <w:pPr>
        <w:pStyle w:val="ListParagraph"/>
        <w:numPr>
          <w:ilvl w:val="0"/>
          <w:numId w:val="143"/>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Drama involves various forms of delivery. </w:t>
      </w:r>
      <w:r w:rsidRPr="00A26668">
        <w:rPr>
          <w:rFonts w:asciiTheme="minorHAnsi" w:eastAsiaTheme="minorEastAsia" w:hAnsi="Calibri" w:cs="Arial"/>
          <w:color w:val="000000" w:themeColor="text1"/>
          <w:kern w:val="24"/>
          <w:sz w:val="22"/>
          <w:szCs w:val="22"/>
          <w:lang w:val="en-GB"/>
        </w:rPr>
        <w:t xml:space="preserve">It uses monologues in the form of </w:t>
      </w:r>
      <w:r w:rsidRPr="00A26668">
        <w:rPr>
          <w:rFonts w:asciiTheme="minorHAnsi" w:eastAsiaTheme="minorEastAsia" w:hAnsi="Calibri" w:cs="Arial"/>
          <w:b/>
          <w:bCs/>
          <w:color w:val="000000" w:themeColor="text1"/>
          <w:kern w:val="24"/>
          <w:sz w:val="22"/>
          <w:szCs w:val="22"/>
          <w:lang w:val="en-GB"/>
        </w:rPr>
        <w:t>‘soliloquy</w:t>
      </w:r>
      <w:r w:rsidRPr="00A26668">
        <w:rPr>
          <w:rFonts w:asciiTheme="minorHAnsi" w:eastAsiaTheme="minorEastAsia" w:hAnsi="Calibri" w:cs="Arial"/>
          <w:color w:val="000000" w:themeColor="text1"/>
          <w:kern w:val="24"/>
          <w:sz w:val="22"/>
          <w:szCs w:val="22"/>
          <w:lang w:val="en-GB"/>
        </w:rPr>
        <w:t xml:space="preserve">’, which is “a speech by a character, </w:t>
      </w:r>
      <w:r w:rsidRPr="00A26668">
        <w:rPr>
          <w:rFonts w:asciiTheme="minorHAnsi" w:eastAsiaTheme="minorEastAsia" w:hAnsi="Calibri" w:cs="Arial"/>
          <w:b/>
          <w:bCs/>
          <w:color w:val="000000" w:themeColor="text1"/>
          <w:kern w:val="24"/>
          <w:sz w:val="22"/>
          <w:szCs w:val="22"/>
          <w:lang w:val="en-GB"/>
        </w:rPr>
        <w:t>who is usually alone on the stage and who explores his or her thoughts</w:t>
      </w:r>
      <w:r w:rsidRPr="00A26668">
        <w:rPr>
          <w:rFonts w:asciiTheme="minorHAnsi" w:eastAsiaTheme="minorEastAsia" w:hAnsi="Calibri" w:cs="Arial"/>
          <w:color w:val="000000" w:themeColor="text1"/>
          <w:kern w:val="24"/>
          <w:sz w:val="22"/>
          <w:szCs w:val="22"/>
          <w:lang w:val="en-GB"/>
        </w:rPr>
        <w:t xml:space="preserve">,” or </w:t>
      </w:r>
      <w:r w:rsidRPr="00A26668">
        <w:rPr>
          <w:rFonts w:asciiTheme="minorHAnsi" w:eastAsiaTheme="minorEastAsia" w:hAnsi="Calibri" w:cs="Arial"/>
          <w:b/>
          <w:bCs/>
          <w:color w:val="000000" w:themeColor="text1"/>
          <w:kern w:val="24"/>
          <w:sz w:val="22"/>
          <w:szCs w:val="22"/>
          <w:lang w:val="en-GB"/>
        </w:rPr>
        <w:t>the Chorus</w:t>
      </w:r>
      <w:r w:rsidRPr="00A26668">
        <w:rPr>
          <w:rFonts w:asciiTheme="minorHAnsi" w:eastAsiaTheme="minorEastAsia" w:hAnsi="Calibri" w:cs="Arial"/>
          <w:color w:val="000000" w:themeColor="text1"/>
          <w:kern w:val="24"/>
          <w:sz w:val="22"/>
          <w:szCs w:val="22"/>
          <w:lang w:val="en-GB"/>
        </w:rPr>
        <w:t xml:space="preserve">, which is </w:t>
      </w:r>
      <w:r w:rsidRPr="00A26668">
        <w:rPr>
          <w:rFonts w:asciiTheme="minorHAnsi" w:eastAsiaTheme="minorEastAsia" w:hAnsi="Calibri" w:cs="Arial"/>
          <w:b/>
          <w:bCs/>
          <w:color w:val="000000" w:themeColor="text1"/>
          <w:kern w:val="24"/>
          <w:sz w:val="22"/>
          <w:szCs w:val="22"/>
          <w:lang w:val="en-GB"/>
        </w:rPr>
        <w:t xml:space="preserve">“a group of characters </w:t>
      </w:r>
      <w:r w:rsidRPr="00A26668">
        <w:rPr>
          <w:rFonts w:asciiTheme="minorHAnsi" w:eastAsiaTheme="minorEastAsia" w:hAnsi="Calibri" w:cs="Arial"/>
          <w:color w:val="000000" w:themeColor="text1"/>
          <w:kern w:val="24"/>
          <w:sz w:val="22"/>
          <w:szCs w:val="22"/>
          <w:lang w:val="en-GB"/>
        </w:rPr>
        <w:t xml:space="preserve">who tend to outline the shape of the plot, to draw attention to the themes of the play and to comment on the moral significance of the action”. It also </w:t>
      </w:r>
      <w:r w:rsidRPr="00A26668">
        <w:rPr>
          <w:rFonts w:asciiTheme="minorHAnsi" w:eastAsiaTheme="minorEastAsia" w:hAnsi="Calibri" w:cs="Arial"/>
          <w:b/>
          <w:bCs/>
          <w:color w:val="000000" w:themeColor="text1"/>
          <w:kern w:val="24"/>
          <w:sz w:val="22"/>
          <w:szCs w:val="22"/>
          <w:lang w:val="en-GB"/>
        </w:rPr>
        <w:t>uses dialogue</w:t>
      </w:r>
      <w:r w:rsidRPr="00A26668">
        <w:rPr>
          <w:rFonts w:asciiTheme="minorHAnsi" w:eastAsiaTheme="minorEastAsia" w:hAnsi="Calibri" w:cs="Arial"/>
          <w:color w:val="000000" w:themeColor="text1"/>
          <w:kern w:val="24"/>
          <w:sz w:val="22"/>
          <w:szCs w:val="22"/>
          <w:lang w:val="en-GB"/>
        </w:rPr>
        <w:t xml:space="preserve">, which is the </w:t>
      </w:r>
      <w:r w:rsidRPr="00A26668">
        <w:rPr>
          <w:rFonts w:asciiTheme="minorHAnsi" w:eastAsiaTheme="minorEastAsia" w:hAnsi="Calibri" w:cs="Arial"/>
          <w:b/>
          <w:bCs/>
          <w:color w:val="000000" w:themeColor="text1"/>
          <w:kern w:val="24"/>
          <w:sz w:val="22"/>
          <w:szCs w:val="22"/>
          <w:lang w:val="en-GB"/>
        </w:rPr>
        <w:t>“engagement in words of one character with another</w:t>
      </w:r>
      <w:r w:rsidRPr="00A26668">
        <w:rPr>
          <w:rFonts w:asciiTheme="minorHAnsi" w:eastAsiaTheme="minorEastAsia" w:hAnsi="Calibri" w:cs="Arial"/>
          <w:color w:val="000000" w:themeColor="text1"/>
          <w:kern w:val="24"/>
          <w:sz w:val="22"/>
          <w:szCs w:val="22"/>
          <w:lang w:val="en-GB"/>
        </w:rPr>
        <w:t xml:space="preserve">. One character speaks and the other replies” (Gill, 2006: 95-8). </w:t>
      </w:r>
    </w:p>
    <w:p w:rsidR="00FD610B" w:rsidRPr="00A26668" w:rsidRDefault="00FD610B" w:rsidP="000D7AEE">
      <w:pPr>
        <w:pStyle w:val="ListParagraph"/>
        <w:numPr>
          <w:ilvl w:val="0"/>
          <w:numId w:val="143"/>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According to Gill, “</w:t>
      </w:r>
      <w:r w:rsidRPr="00A26668">
        <w:rPr>
          <w:rFonts w:asciiTheme="minorHAnsi" w:eastAsiaTheme="minorEastAsia" w:hAnsi="Calibri" w:cs="Arial"/>
          <w:b/>
          <w:bCs/>
          <w:color w:val="000000" w:themeColor="text1"/>
          <w:kern w:val="24"/>
          <w:sz w:val="22"/>
          <w:szCs w:val="22"/>
          <w:lang w:val="en-GB"/>
        </w:rPr>
        <w:t>Drama uses both verse and prose and the language of drama is a language that is performable</w:t>
      </w:r>
      <w:r w:rsidRPr="00A26668">
        <w:rPr>
          <w:rFonts w:asciiTheme="minorHAnsi" w:eastAsiaTheme="minorEastAsia" w:hAnsi="Calibri" w:cs="Arial"/>
          <w:color w:val="000000" w:themeColor="text1"/>
          <w:kern w:val="24"/>
          <w:sz w:val="22"/>
          <w:szCs w:val="22"/>
          <w:lang w:val="en-GB"/>
        </w:rPr>
        <w:t>. In other words, it suggests movement. It is as if the words are saying: ‘play me, act me out’” (ibid.: 88-93).</w:t>
      </w:r>
    </w:p>
    <w:p w:rsidR="00934137" w:rsidRPr="00A26668" w:rsidRDefault="00934137" w:rsidP="00FD610B">
      <w:pPr>
        <w:bidi w:val="0"/>
        <w:rPr>
          <w:rFonts w:asciiTheme="majorHAnsi" w:eastAsiaTheme="majorEastAsia" w:hAnsi="Calibri" w:cstheme="majorBidi"/>
          <w:b/>
          <w:bCs/>
          <w:color w:val="000000" w:themeColor="text1"/>
          <w:kern w:val="24"/>
          <w:position w:val="1"/>
          <w:sz w:val="32"/>
          <w:szCs w:val="32"/>
          <w:lang w:val="en-GB"/>
        </w:rPr>
      </w:pPr>
    </w:p>
    <w:p w:rsidR="004659AE" w:rsidRPr="00A26668" w:rsidRDefault="00FD610B" w:rsidP="00934137">
      <w:pPr>
        <w:bidi w:val="0"/>
        <w:rPr>
          <w:color w:val="000000" w:themeColor="text1"/>
          <w:sz w:val="32"/>
          <w:szCs w:val="32"/>
        </w:rPr>
      </w:pPr>
      <w:r w:rsidRPr="00A26668">
        <w:rPr>
          <w:rFonts w:asciiTheme="majorHAnsi" w:eastAsiaTheme="majorEastAsia" w:hAnsi="Calibri" w:cstheme="majorBidi"/>
          <w:b/>
          <w:bCs/>
          <w:color w:val="000000" w:themeColor="text1"/>
          <w:kern w:val="24"/>
          <w:position w:val="1"/>
          <w:sz w:val="32"/>
          <w:szCs w:val="32"/>
          <w:lang w:val="en-GB"/>
        </w:rPr>
        <w:t>9.2 Forms of Drama</w:t>
      </w:r>
    </w:p>
    <w:p w:rsidR="00FD610B" w:rsidRPr="00A26668" w:rsidRDefault="00FD610B" w:rsidP="000D7AEE">
      <w:pPr>
        <w:pStyle w:val="ListParagraph"/>
        <w:numPr>
          <w:ilvl w:val="0"/>
          <w:numId w:val="144"/>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There are many forms of Drama. Here is a non-exhaustive list with a simple explanation of each:</w:t>
      </w:r>
    </w:p>
    <w:p w:rsidR="00FD610B" w:rsidRPr="00A26668" w:rsidRDefault="00FD610B" w:rsidP="000D7AEE">
      <w:pPr>
        <w:pStyle w:val="ListParagraph"/>
        <w:numPr>
          <w:ilvl w:val="0"/>
          <w:numId w:val="145"/>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Improvisation / Let's Pretend</w:t>
      </w:r>
      <w:r w:rsidRPr="00A26668">
        <w:rPr>
          <w:rFonts w:asciiTheme="minorHAnsi" w:eastAsiaTheme="minorEastAsia" w:hAnsi="Calibri" w:cs="Arial"/>
          <w:color w:val="000000" w:themeColor="text1"/>
          <w:kern w:val="24"/>
          <w:sz w:val="22"/>
          <w:szCs w:val="22"/>
          <w:lang w:val="en-GB"/>
        </w:rPr>
        <w:t>: A scene is set, either by the teacher or the children, and then with little or no time to prepare a script the students perform before the class.</w:t>
      </w:r>
    </w:p>
    <w:p w:rsidR="00FD610B" w:rsidRPr="00A26668" w:rsidRDefault="00FD610B" w:rsidP="000D7AEE">
      <w:pPr>
        <w:pStyle w:val="ListParagraph"/>
        <w:numPr>
          <w:ilvl w:val="0"/>
          <w:numId w:val="145"/>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Role Plays:  </w:t>
      </w:r>
      <w:r w:rsidRPr="00A26668">
        <w:rPr>
          <w:rFonts w:asciiTheme="minorHAnsi" w:eastAsiaTheme="minorEastAsia" w:hAnsi="Calibri" w:cs="Arial"/>
          <w:color w:val="000000" w:themeColor="text1"/>
          <w:kern w:val="24"/>
          <w:sz w:val="22"/>
          <w:szCs w:val="22"/>
          <w:lang w:val="en-GB"/>
        </w:rPr>
        <w:t>Students are given a particular role in a scripted play. After rehearsal the play is performed for the class, school or parents.</w:t>
      </w:r>
    </w:p>
    <w:p w:rsidR="00FD610B" w:rsidRPr="00A26668" w:rsidRDefault="00FD610B" w:rsidP="000D7AEE">
      <w:pPr>
        <w:pStyle w:val="ListParagraph"/>
        <w:numPr>
          <w:ilvl w:val="0"/>
          <w:numId w:val="145"/>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Mime:  </w:t>
      </w:r>
      <w:r w:rsidRPr="00A26668">
        <w:rPr>
          <w:rFonts w:asciiTheme="minorHAnsi" w:eastAsiaTheme="minorEastAsia" w:hAnsi="Calibri" w:cs="Arial"/>
          <w:color w:val="000000" w:themeColor="text1"/>
          <w:kern w:val="24"/>
          <w:sz w:val="22"/>
          <w:szCs w:val="22"/>
          <w:lang w:val="en-GB"/>
        </w:rPr>
        <w:t>Children use only facial expressions and body language to pass on a message script to the rest of the class.</w:t>
      </w:r>
    </w:p>
    <w:p w:rsidR="00FD610B" w:rsidRPr="00A26668" w:rsidRDefault="00FD610B" w:rsidP="000D7AEE">
      <w:pPr>
        <w:pStyle w:val="ListParagraph"/>
        <w:numPr>
          <w:ilvl w:val="0"/>
          <w:numId w:val="145"/>
        </w:numPr>
        <w:kinsoku w:val="0"/>
        <w:overflowPunct w:val="0"/>
        <w:textAlignment w:val="baseline"/>
        <w:rPr>
          <w:color w:val="000000" w:themeColor="text1"/>
          <w:sz w:val="22"/>
          <w:szCs w:val="22"/>
          <w:rtl/>
        </w:rPr>
      </w:pPr>
      <w:r w:rsidRPr="00A26668">
        <w:rPr>
          <w:rFonts w:asciiTheme="minorHAnsi" w:eastAsiaTheme="minorEastAsia" w:hAnsi="Calibri" w:cs="Arial"/>
          <w:b/>
          <w:bCs/>
          <w:i/>
          <w:iCs/>
          <w:color w:val="000000" w:themeColor="text1"/>
          <w:kern w:val="24"/>
          <w:sz w:val="22"/>
          <w:szCs w:val="22"/>
          <w:lang w:val="en-GB"/>
        </w:rPr>
        <w:t xml:space="preserve">Masked Drama: </w:t>
      </w:r>
      <w:r w:rsidRPr="00A26668">
        <w:rPr>
          <w:rFonts w:asciiTheme="minorHAnsi" w:eastAsiaTheme="minorEastAsia" w:hAnsi="Calibri" w:cs="Arial"/>
          <w:color w:val="000000" w:themeColor="text1"/>
          <w:kern w:val="24"/>
          <w:sz w:val="22"/>
          <w:szCs w:val="22"/>
          <w:lang w:val="en-GB"/>
        </w:rPr>
        <w:t>The main props are masks. Children then feel less inhibited to perform and overact while participating in this form of drama.</w:t>
      </w:r>
    </w:p>
    <w:p w:rsidR="00FD610B" w:rsidRPr="00A26668" w:rsidRDefault="00FD610B" w:rsidP="000D7AEE">
      <w:pPr>
        <w:pStyle w:val="ListParagraph"/>
        <w:numPr>
          <w:ilvl w:val="0"/>
          <w:numId w:val="145"/>
        </w:numPr>
        <w:kinsoku w:val="0"/>
        <w:overflowPunct w:val="0"/>
        <w:textAlignment w:val="baseline"/>
        <w:rPr>
          <w:color w:val="000000" w:themeColor="text1"/>
          <w:sz w:val="22"/>
          <w:szCs w:val="22"/>
          <w:rtl/>
        </w:rPr>
      </w:pPr>
      <w:r w:rsidRPr="00A26668">
        <w:rPr>
          <w:rFonts w:asciiTheme="minorHAnsi" w:eastAsiaTheme="minorEastAsia" w:hAnsi="Calibri" w:cs="Arial"/>
          <w:b/>
          <w:bCs/>
          <w:i/>
          <w:iCs/>
          <w:color w:val="000000" w:themeColor="text1"/>
          <w:kern w:val="24"/>
          <w:sz w:val="22"/>
          <w:szCs w:val="22"/>
          <w:lang w:val="en-GB"/>
        </w:rPr>
        <w:t xml:space="preserve">Puppet Plays: </w:t>
      </w:r>
      <w:r w:rsidRPr="00A26668">
        <w:rPr>
          <w:rFonts w:asciiTheme="minorHAnsi" w:eastAsiaTheme="minorEastAsia" w:hAnsi="Calibri" w:cs="Arial"/>
          <w:color w:val="000000" w:themeColor="text1"/>
          <w:kern w:val="24"/>
          <w:sz w:val="22"/>
          <w:szCs w:val="22"/>
          <w:lang w:val="en-GB"/>
        </w:rPr>
        <w:t>Children use puppets to say and do things that they may feel too inhibited to say or do themselves.</w:t>
      </w:r>
    </w:p>
    <w:p w:rsidR="00FD610B" w:rsidRPr="00A26668" w:rsidRDefault="00FD610B" w:rsidP="00FD610B">
      <w:pPr>
        <w:bidi w:val="0"/>
        <w:rPr>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9.3 The Translation of Dramatic Texts</w:t>
      </w:r>
    </w:p>
    <w:p w:rsidR="00FD610B" w:rsidRPr="00A26668" w:rsidRDefault="00FD610B" w:rsidP="000D7AEE">
      <w:pPr>
        <w:pStyle w:val="ListParagraph"/>
        <w:numPr>
          <w:ilvl w:val="0"/>
          <w:numId w:val="146"/>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Translating dramatic texts is very much neglected</w:t>
      </w:r>
      <w:r w:rsidRPr="00A26668">
        <w:rPr>
          <w:rFonts w:eastAsiaTheme="minorEastAsia"/>
          <w:color w:val="000000" w:themeColor="text1"/>
          <w:kern w:val="24"/>
          <w:sz w:val="22"/>
          <w:szCs w:val="22"/>
          <w:lang w:val="en-GB"/>
        </w:rPr>
        <w:t xml:space="preserve">, and very little material is available on the problems associated with them, because the approaches used by the drama translators tend to be the same as those used by </w:t>
      </w:r>
      <w:r w:rsidRPr="00A26668">
        <w:rPr>
          <w:rFonts w:eastAsiaTheme="minorEastAsia"/>
          <w:b/>
          <w:bCs/>
          <w:color w:val="000000" w:themeColor="text1"/>
          <w:kern w:val="24"/>
          <w:sz w:val="22"/>
          <w:szCs w:val="22"/>
          <w:lang w:val="en-GB"/>
        </w:rPr>
        <w:t>prose text translators</w:t>
      </w:r>
      <w:r w:rsidRPr="00A26668">
        <w:rPr>
          <w:rFonts w:eastAsiaTheme="minorEastAsia"/>
          <w:color w:val="000000" w:themeColor="text1"/>
          <w:kern w:val="24"/>
          <w:sz w:val="22"/>
          <w:szCs w:val="22"/>
          <w:lang w:val="en-GB"/>
        </w:rPr>
        <w:t>, which obviously cannot be the case. This is because a:</w:t>
      </w:r>
    </w:p>
    <w:p w:rsidR="00FD610B" w:rsidRPr="00A26668" w:rsidRDefault="00FD610B" w:rsidP="000D7AEE">
      <w:pPr>
        <w:pStyle w:val="ListParagraph"/>
        <w:numPr>
          <w:ilvl w:val="0"/>
          <w:numId w:val="146"/>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theatre text is read differently. It is read as something incomplete….. It is only in performance that the full potential of the text is realized and this presents the translator with a central problem: whether to translate the text as a purely literary text or to try translate it in its function as one element in another, more complex system (Bassnett, 2014: 129).</w:t>
      </w:r>
    </w:p>
    <w:p w:rsidR="00FD610B" w:rsidRPr="00A26668" w:rsidRDefault="00FD610B" w:rsidP="000D7AEE">
      <w:pPr>
        <w:pStyle w:val="ListParagraph"/>
        <w:numPr>
          <w:ilvl w:val="0"/>
          <w:numId w:val="146"/>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Bassnett (2014: 129)  advises drama translators to see “the written text and performance as indissolubly linked” and to see “written text as a functional component in the total process that comprises theatre</w:t>
      </w:r>
      <w:r w:rsidRPr="00A26668">
        <w:rPr>
          <w:rFonts w:eastAsiaTheme="minorEastAsia"/>
          <w:color w:val="000000" w:themeColor="text1"/>
          <w:kern w:val="24"/>
          <w:sz w:val="22"/>
          <w:szCs w:val="22"/>
          <w:lang w:val="en-GB"/>
        </w:rPr>
        <w:t xml:space="preserve">”.    </w:t>
      </w:r>
    </w:p>
    <w:p w:rsidR="00E939BF" w:rsidRPr="00A26668" w:rsidRDefault="00E939BF" w:rsidP="000D7AEE">
      <w:pPr>
        <w:numPr>
          <w:ilvl w:val="0"/>
          <w:numId w:val="146"/>
        </w:numPr>
        <w:bidi w:val="0"/>
        <w:rPr>
          <w:color w:val="000000" w:themeColor="text1"/>
        </w:rPr>
      </w:pPr>
      <w:r w:rsidRPr="00A26668">
        <w:rPr>
          <w:color w:val="000000" w:themeColor="text1"/>
          <w:lang w:val="en-GB"/>
        </w:rPr>
        <w:t xml:space="preserve">Moreover, she argues that because of the specific features of a theatre text, such as </w:t>
      </w:r>
      <w:r w:rsidRPr="00A26668">
        <w:rPr>
          <w:b/>
          <w:bCs/>
          <w:color w:val="000000" w:themeColor="text1"/>
          <w:lang w:val="en-GB"/>
        </w:rPr>
        <w:t>having dialogues which have their own characteristics such as rhythm, intonation patterns, pitch and volume,</w:t>
      </w:r>
      <w:r w:rsidRPr="00A26668">
        <w:rPr>
          <w:color w:val="000000" w:themeColor="text1"/>
          <w:lang w:val="en-GB"/>
        </w:rPr>
        <w:t xml:space="preserve"> the translator tends to be faced with </w:t>
      </w:r>
      <w:r w:rsidRPr="00A26668">
        <w:rPr>
          <w:b/>
          <w:bCs/>
          <w:color w:val="000000" w:themeColor="text1"/>
          <w:lang w:val="en-GB"/>
        </w:rPr>
        <w:t>‘criterion of playability’ as a prerequisite to translation</w:t>
      </w:r>
      <w:r w:rsidRPr="00A26668">
        <w:rPr>
          <w:color w:val="000000" w:themeColor="text1"/>
          <w:lang w:val="en-GB"/>
        </w:rPr>
        <w:t xml:space="preserve">. Therefore the translator should be able to identify </w:t>
      </w:r>
      <w:r w:rsidRPr="00A26668">
        <w:rPr>
          <w:b/>
          <w:bCs/>
          <w:color w:val="000000" w:themeColor="text1"/>
          <w:lang w:val="en-GB"/>
        </w:rPr>
        <w:t>the performability features of the theatre text and deal with them accordingly,</w:t>
      </w:r>
      <w:r w:rsidRPr="00A26668">
        <w:rPr>
          <w:color w:val="000000" w:themeColor="text1"/>
          <w:lang w:val="en-GB"/>
        </w:rPr>
        <w:t xml:space="preserve"> even though this may lead him or her to make changes in linguistic and stylistic devices used in the text. </w:t>
      </w:r>
    </w:p>
    <w:p w:rsidR="00E939BF" w:rsidRPr="00A26668" w:rsidRDefault="00E939BF" w:rsidP="000D7AEE">
      <w:pPr>
        <w:numPr>
          <w:ilvl w:val="0"/>
          <w:numId w:val="146"/>
        </w:numPr>
        <w:bidi w:val="0"/>
        <w:rPr>
          <w:color w:val="000000" w:themeColor="text1"/>
          <w:rtl/>
        </w:rPr>
      </w:pPr>
      <w:r w:rsidRPr="00A26668">
        <w:rPr>
          <w:color w:val="000000" w:themeColor="text1"/>
          <w:lang w:val="en-GB"/>
        </w:rPr>
        <w:lastRenderedPageBreak/>
        <w:t> </w:t>
      </w:r>
      <w:r w:rsidRPr="00A26668">
        <w:rPr>
          <w:b/>
          <w:bCs/>
          <w:color w:val="000000" w:themeColor="text1"/>
          <w:lang w:val="en-GB"/>
        </w:rPr>
        <w:t>It is important that the translator be aware of the fact that theatre translation involves not only translating a literary text but also the paralinguistic system implied in the text, which involves the pitch, intonation, speed of delivery, accents and even gestures used by the characters</w:t>
      </w:r>
      <w:r w:rsidRPr="00A26668">
        <w:rPr>
          <w:color w:val="000000" w:themeColor="text1"/>
          <w:lang w:val="en-GB"/>
        </w:rPr>
        <w:t xml:space="preserve">. Moreover, he or she should be able to translate the functions of the text as an element of performance, where the relationship between the audience and the text is interrelated. </w:t>
      </w:r>
    </w:p>
    <w:p w:rsidR="00E939BF" w:rsidRPr="00A26668" w:rsidRDefault="00E939BF" w:rsidP="000D7AEE">
      <w:pPr>
        <w:numPr>
          <w:ilvl w:val="0"/>
          <w:numId w:val="146"/>
        </w:numPr>
        <w:bidi w:val="0"/>
        <w:rPr>
          <w:color w:val="000000" w:themeColor="text1"/>
        </w:rPr>
      </w:pPr>
      <w:r w:rsidRPr="00A26668">
        <w:rPr>
          <w:b/>
          <w:bCs/>
          <w:color w:val="000000" w:themeColor="text1"/>
          <w:lang w:val="en-GB"/>
        </w:rPr>
        <w:t>There seems to be diversity in approaches to the translation of plays</w:t>
      </w:r>
      <w:r w:rsidRPr="00A26668">
        <w:rPr>
          <w:color w:val="000000" w:themeColor="text1"/>
          <w:lang w:val="en-GB"/>
        </w:rPr>
        <w:t xml:space="preserve">. Some translators tend to translate the play as dramatic text to be recorded on the page and studied as an academic area, and others argue for the need to translate it for performing on the stage. This dual perspective tends to give the translator the opportunity to be more focused on the aim and purpose of the translation. (For more details, see Perteghella, 2006.) </w:t>
      </w:r>
    </w:p>
    <w:p w:rsidR="00E939BF" w:rsidRPr="00A26668" w:rsidRDefault="00E939BF" w:rsidP="000D7AEE">
      <w:pPr>
        <w:numPr>
          <w:ilvl w:val="0"/>
          <w:numId w:val="146"/>
        </w:numPr>
        <w:bidi w:val="0"/>
        <w:rPr>
          <w:color w:val="000000" w:themeColor="text1"/>
          <w:rtl/>
        </w:rPr>
      </w:pPr>
      <w:r w:rsidRPr="00A26668">
        <w:rPr>
          <w:color w:val="000000" w:themeColor="text1"/>
          <w:lang w:val="en-GB"/>
        </w:rPr>
        <w:t xml:space="preserve">Furthermore, Landers (2001: 56) suggests that one of the most appropriate approaches used in translating Drama in general, and its dramatic textual and theatrical difficulties, is </w:t>
      </w:r>
      <w:r w:rsidRPr="00A26668">
        <w:rPr>
          <w:b/>
          <w:bCs/>
          <w:color w:val="000000" w:themeColor="text1"/>
          <w:lang w:val="en-GB"/>
        </w:rPr>
        <w:t>‘adaptation’ in which dialogue, for example, must be not only “intelligible but also speakable”</w:t>
      </w:r>
      <w:r w:rsidRPr="00A26668">
        <w:rPr>
          <w:color w:val="000000" w:themeColor="text1"/>
          <w:lang w:val="en-GB"/>
        </w:rPr>
        <w:t xml:space="preserve">. In translating the title of Shakespeare’s play “King Lear” into Arabic, for instance, the translator tends to use the adaptation method rather than ‘straight’ translation. Instead of rendering it to </w:t>
      </w:r>
      <w:r w:rsidRPr="00A26668">
        <w:rPr>
          <w:color w:val="000000" w:themeColor="text1"/>
          <w:rtl/>
        </w:rPr>
        <w:t>"</w:t>
      </w:r>
      <w:r w:rsidRPr="00A26668">
        <w:rPr>
          <w:color w:val="000000" w:themeColor="text1"/>
          <w:rtl/>
          <w:lang w:bidi="ar-SY"/>
        </w:rPr>
        <w:t>الملك لير الأعمى"</w:t>
      </w:r>
      <w:r w:rsidRPr="00A26668">
        <w:rPr>
          <w:color w:val="000000" w:themeColor="text1"/>
          <w:lang w:val="en-GB"/>
        </w:rPr>
        <w:t xml:space="preserve"> , he or she would render it into “</w:t>
      </w:r>
      <w:r w:rsidRPr="00A26668">
        <w:rPr>
          <w:color w:val="000000" w:themeColor="text1"/>
          <w:rtl/>
          <w:lang w:bidi="ar-SY"/>
        </w:rPr>
        <w:t xml:space="preserve">" الشيخ الأعمى وبناته الثلاثة </w:t>
      </w:r>
      <w:r w:rsidRPr="00A26668">
        <w:rPr>
          <w:color w:val="000000" w:themeColor="text1"/>
          <w:lang w:val="en-GB"/>
        </w:rPr>
        <w:t>because translation tends to be culture bound and TL reader oriented and also because adaptation is a good way “to enhance appeal and topicality for a local audience” (ibid.: 56).</w:t>
      </w:r>
    </w:p>
    <w:p w:rsidR="00E939BF" w:rsidRPr="00A26668" w:rsidRDefault="00E939BF" w:rsidP="000D7AEE">
      <w:pPr>
        <w:numPr>
          <w:ilvl w:val="0"/>
          <w:numId w:val="146"/>
        </w:numPr>
        <w:bidi w:val="0"/>
        <w:rPr>
          <w:color w:val="000000" w:themeColor="text1"/>
        </w:rPr>
      </w:pPr>
      <w:r w:rsidRPr="00A26668">
        <w:rPr>
          <w:b/>
          <w:bCs/>
          <w:color w:val="000000" w:themeColor="text1"/>
          <w:lang w:val="en-GB"/>
        </w:rPr>
        <w:t xml:space="preserve">Drama translators are normally faced with a multifaceted task </w:t>
      </w:r>
      <w:r w:rsidRPr="00A26668">
        <w:rPr>
          <w:color w:val="000000" w:themeColor="text1"/>
          <w:lang w:val="en-GB"/>
        </w:rPr>
        <w:t xml:space="preserve">where they </w:t>
      </w:r>
      <w:r w:rsidRPr="00A26668">
        <w:rPr>
          <w:b/>
          <w:bCs/>
          <w:color w:val="000000" w:themeColor="text1"/>
          <w:lang w:val="en-GB"/>
        </w:rPr>
        <w:t>strive to translate the play into a performable piece of work, or as a literary dramatic text used for academic study, but also to achieve communication in a style that would reflect the main stylistic features of the original text of the play</w:t>
      </w:r>
      <w:r w:rsidRPr="00A26668">
        <w:rPr>
          <w:color w:val="000000" w:themeColor="text1"/>
          <w:lang w:val="en-GB"/>
        </w:rPr>
        <w:t xml:space="preserve">. As a creative translator, you need to adopt the roles of both writer and translator at the same time, to be able to express, for example, the strong </w:t>
      </w:r>
      <w:r w:rsidRPr="00A26668">
        <w:rPr>
          <w:b/>
          <w:bCs/>
          <w:color w:val="000000" w:themeColor="text1"/>
          <w:lang w:val="en-GB"/>
        </w:rPr>
        <w:t xml:space="preserve">emotional conflicts of the characters, the suspense, and a personal understanding of the whole genre of playwriting. </w:t>
      </w:r>
    </w:p>
    <w:p w:rsidR="00E939BF" w:rsidRPr="00A26668" w:rsidRDefault="00E939BF" w:rsidP="000D7AEE">
      <w:pPr>
        <w:numPr>
          <w:ilvl w:val="0"/>
          <w:numId w:val="146"/>
        </w:numPr>
        <w:bidi w:val="0"/>
        <w:rPr>
          <w:color w:val="000000" w:themeColor="text1"/>
          <w:rtl/>
        </w:rPr>
      </w:pPr>
      <w:r w:rsidRPr="00A26668">
        <w:rPr>
          <w:b/>
          <w:bCs/>
          <w:color w:val="000000" w:themeColor="text1"/>
          <w:lang w:val="en-GB"/>
        </w:rPr>
        <w:t>The translator of Shakespeare, for example, is bound to face a formidable difficulty in dealing with his obscure cultural and intertextual allusions</w:t>
      </w:r>
      <w:r w:rsidRPr="00A26668">
        <w:rPr>
          <w:color w:val="000000" w:themeColor="text1"/>
          <w:lang w:val="en-GB"/>
        </w:rPr>
        <w:t xml:space="preserve">; his archaisms; his use of images, metaphors, puns, ambiguities, and grammar; the musicality of his verse; and the presence of performance-oriented theatrical signs inscribed in the text. </w:t>
      </w:r>
    </w:p>
    <w:p w:rsidR="00FD610B" w:rsidRPr="00A26668" w:rsidRDefault="00FD610B" w:rsidP="000D7AEE">
      <w:pPr>
        <w:pStyle w:val="ListParagraph"/>
        <w:numPr>
          <w:ilvl w:val="0"/>
          <w:numId w:val="147"/>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To illustrate this, let us immerse ourselves in the following scene (Act III, Scene III) of a play written by Shakespeare in the sixteenth century called “The Merchant of Venice” (c. 1600/1994), and try to appreciate some, if not all, of the drama features mentioned above. As a starting point, you need to do the following:</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understand the text and its function;</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interpret the text and its function; </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familiarise yourself with the intentions of the text and those of the writer.</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identify your readership and the setting of the text;</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choose an appropriate method to translate the text; </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try to ensure that your translation has the same emotional and persuasive charge as the original, and affects the reader in the same way as the original;</w:t>
      </w:r>
    </w:p>
    <w:p w:rsidR="00FD610B" w:rsidRPr="00A26668" w:rsidRDefault="00FD610B" w:rsidP="000D7AEE">
      <w:pPr>
        <w:pStyle w:val="ListParagraph"/>
        <w:numPr>
          <w:ilvl w:val="0"/>
          <w:numId w:val="148"/>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then start to translate it into Arabic. </w:t>
      </w:r>
    </w:p>
    <w:p w:rsidR="00FD610B" w:rsidRPr="00A26668" w:rsidRDefault="00FD610B" w:rsidP="00FD610B">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lastRenderedPageBreak/>
        <w:t>9.4. Translating Shakespeare as central text</w:t>
      </w:r>
    </w:p>
    <w:p w:rsidR="004A18B6" w:rsidRPr="00A26668" w:rsidRDefault="004A18B6" w:rsidP="000D7AEE">
      <w:pPr>
        <w:pStyle w:val="ListParagraph"/>
        <w:numPr>
          <w:ilvl w:val="0"/>
          <w:numId w:val="149"/>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Quantitatively, Shakespeare is considered to be among the most widely translated writers and the most frequently performed playwrights in world literature. In qualitative terms, Shakespeare has helped shape cultural identities, ideologies and linguistics and literary repertoires across the world and the challenge of translating him has attracted leading  writers, politician and many others captain of cultures.</w:t>
      </w:r>
    </w:p>
    <w:p w:rsidR="004A18B6" w:rsidRPr="00A26668" w:rsidRDefault="004A18B6" w:rsidP="000D7AEE">
      <w:pPr>
        <w:pStyle w:val="ListParagraph"/>
        <w:numPr>
          <w:ilvl w:val="0"/>
          <w:numId w:val="149"/>
        </w:numPr>
        <w:kinsoku w:val="0"/>
        <w:overflowPunct w:val="0"/>
        <w:jc w:val="both"/>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The translator  of Shakespeare tend to face many problems such as  Shakespeare’s </w:t>
      </w:r>
      <w:r w:rsidRPr="00A26668">
        <w:rPr>
          <w:rFonts w:asciiTheme="minorHAnsi" w:eastAsiaTheme="minorEastAsia" w:hAnsi="Calibri" w:cs="Arial"/>
          <w:b/>
          <w:bCs/>
          <w:color w:val="000000" w:themeColor="text1"/>
          <w:kern w:val="24"/>
          <w:sz w:val="22"/>
          <w:szCs w:val="22"/>
          <w:lang w:val="en-GB"/>
        </w:rPr>
        <w:t>obscure cultural and intertextual allusions, his archaisms and daring neologisms, his contrastive use of words of Anglo-Saxon and Romance origin, his use of homely images, of mixed metaphors and of iterative imagery, the repartition of thematic key words, the personification, Shakespeare’s puns, ambiguities and malapropism, the musicality of his verse, the presence of performance-oriented theatrical signs inscribed in the text, the embedding of dialects and foreign language, and so on.</w:t>
      </w:r>
    </w:p>
    <w:p w:rsidR="004A18B6" w:rsidRPr="00A26668" w:rsidRDefault="004A18B6" w:rsidP="000D7AEE">
      <w:pPr>
        <w:pStyle w:val="ListParagraph"/>
        <w:numPr>
          <w:ilvl w:val="0"/>
          <w:numId w:val="150"/>
        </w:numPr>
        <w:kinsoku w:val="0"/>
        <w:overflowPunct w:val="0"/>
        <w:spacing w:line="276" w:lineRule="auto"/>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Let’s immerse ourselves in the following scene of a play written by Shakespeare in the 16</w:t>
      </w:r>
      <w:r w:rsidRPr="00A26668">
        <w:rPr>
          <w:rFonts w:asciiTheme="minorHAnsi" w:eastAsiaTheme="minorEastAsia" w:hAnsi="Calibri" w:cstheme="majorBidi"/>
          <w:b/>
          <w:bCs/>
          <w:color w:val="000000" w:themeColor="text1"/>
          <w:kern w:val="24"/>
          <w:position w:val="11"/>
          <w:sz w:val="22"/>
          <w:szCs w:val="22"/>
          <w:vertAlign w:val="superscript"/>
          <w:lang w:val="en-GB"/>
        </w:rPr>
        <w:t>th</w:t>
      </w:r>
      <w:r w:rsidRPr="00A26668">
        <w:rPr>
          <w:rFonts w:asciiTheme="minorHAnsi" w:eastAsiaTheme="minorEastAsia" w:hAnsi="Calibri" w:cstheme="majorBidi"/>
          <w:b/>
          <w:bCs/>
          <w:color w:val="000000" w:themeColor="text1"/>
          <w:kern w:val="24"/>
          <w:sz w:val="22"/>
          <w:szCs w:val="22"/>
          <w:lang w:val="en-GB"/>
        </w:rPr>
        <w:t xml:space="preserve"> Century called Merchant of Venice, Act3, Scene3 P404 and try appreciate some if not all the drama features mentioned above and try to translate it into Arabic as a homework for you  (see Practical A below):</w:t>
      </w:r>
    </w:p>
    <w:p w:rsidR="004A18B6" w:rsidRPr="00A26668" w:rsidRDefault="004A18B6" w:rsidP="004A18B6">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lang w:val="en-GB"/>
        </w:rPr>
        <w:t xml:space="preserve">Enter SHYLOCK, SALARINO, ANTONIO, and Gaoler </w:t>
      </w:r>
      <w:r w:rsidRPr="00A26668">
        <w:rPr>
          <w:rFonts w:asciiTheme="minorHAnsi" w:eastAsiaTheme="minorEastAsia" w:hAnsi="Calibri" w:cstheme="majorBidi"/>
          <w:b/>
          <w:bCs/>
          <w:color w:val="000000" w:themeColor="text1"/>
          <w:kern w:val="24"/>
          <w:sz w:val="22"/>
          <w:szCs w:val="22"/>
          <w:lang w:val="en-GB"/>
        </w:rPr>
        <w:br/>
        <w:t>SHYLOCK</w:t>
      </w:r>
      <w:r w:rsidRPr="00A26668">
        <w:rPr>
          <w:rFonts w:asciiTheme="minorHAnsi" w:eastAsiaTheme="minorEastAsia" w:hAnsi="Calibri" w:cstheme="majorBidi"/>
          <w:color w:val="000000" w:themeColor="text1"/>
          <w:kern w:val="24"/>
          <w:sz w:val="22"/>
          <w:szCs w:val="22"/>
          <w:lang w:val="en-GB"/>
        </w:rPr>
        <w:t xml:space="preserve"> </w:t>
      </w:r>
      <w:r w:rsidRPr="00A26668">
        <w:rPr>
          <w:rFonts w:asciiTheme="minorHAnsi" w:eastAsiaTheme="minorEastAsia" w:hAnsi="Calibri" w:cstheme="majorBidi"/>
          <w:color w:val="000000" w:themeColor="text1"/>
          <w:kern w:val="24"/>
          <w:sz w:val="22"/>
          <w:szCs w:val="22"/>
          <w:lang w:val="en-GB"/>
        </w:rPr>
        <w:br/>
        <w:t xml:space="preserve">Gaoler, look to him: tell not me of mercy; </w:t>
      </w:r>
      <w:r w:rsidRPr="00A26668">
        <w:rPr>
          <w:rFonts w:asciiTheme="minorHAnsi" w:eastAsiaTheme="minorEastAsia" w:hAnsi="Calibri" w:cstheme="majorBidi"/>
          <w:color w:val="000000" w:themeColor="text1"/>
          <w:kern w:val="24"/>
          <w:sz w:val="22"/>
          <w:szCs w:val="22"/>
          <w:lang w:val="en-GB"/>
        </w:rPr>
        <w:br/>
        <w:t xml:space="preserve">This is the fool that lent out money gratis:- </w:t>
      </w:r>
      <w:r w:rsidRPr="00A26668">
        <w:rPr>
          <w:rFonts w:asciiTheme="minorHAnsi" w:eastAsiaTheme="minorEastAsia" w:hAnsi="Calibri" w:cstheme="majorBidi"/>
          <w:color w:val="000000" w:themeColor="text1"/>
          <w:kern w:val="24"/>
          <w:sz w:val="22"/>
          <w:szCs w:val="22"/>
          <w:lang w:val="en-GB"/>
        </w:rPr>
        <w:br/>
        <w:t xml:space="preserve">Gaoler, look to him. </w:t>
      </w:r>
      <w:r w:rsidRPr="00A26668">
        <w:rPr>
          <w:rFonts w:asciiTheme="minorHAnsi" w:eastAsiaTheme="minorEastAsia" w:hAnsi="Calibri" w:cstheme="majorBidi"/>
          <w:color w:val="000000" w:themeColor="text1"/>
          <w:kern w:val="24"/>
          <w:sz w:val="22"/>
          <w:szCs w:val="22"/>
          <w:lang w:val="en-GB"/>
        </w:rPr>
        <w:br/>
      </w:r>
      <w:r w:rsidRPr="00A26668">
        <w:rPr>
          <w:rFonts w:asciiTheme="minorHAnsi" w:eastAsiaTheme="minorEastAsia" w:hAnsi="Calibri" w:cstheme="majorBidi"/>
          <w:b/>
          <w:bCs/>
          <w:color w:val="000000" w:themeColor="text1"/>
          <w:kern w:val="24"/>
          <w:sz w:val="22"/>
          <w:szCs w:val="22"/>
          <w:lang w:val="en-GB"/>
        </w:rPr>
        <w:t xml:space="preserve">ANTONIO </w:t>
      </w:r>
      <w:r w:rsidRPr="00A26668">
        <w:rPr>
          <w:rFonts w:asciiTheme="minorHAnsi" w:eastAsiaTheme="minorEastAsia" w:hAnsi="Calibri" w:cstheme="majorBidi"/>
          <w:b/>
          <w:bCs/>
          <w:color w:val="000000" w:themeColor="text1"/>
          <w:kern w:val="24"/>
          <w:sz w:val="22"/>
          <w:szCs w:val="22"/>
          <w:lang w:val="en-GB"/>
        </w:rPr>
        <w:br/>
      </w:r>
      <w:r w:rsidRPr="00A26668">
        <w:rPr>
          <w:rFonts w:asciiTheme="minorHAnsi" w:eastAsiaTheme="minorEastAsia" w:hAnsi="Calibri" w:cstheme="majorBidi"/>
          <w:color w:val="000000" w:themeColor="text1"/>
          <w:kern w:val="24"/>
          <w:sz w:val="22"/>
          <w:szCs w:val="22"/>
          <w:lang w:val="en-GB"/>
        </w:rPr>
        <w:t>Hear me yet, good Shylock.</w:t>
      </w:r>
    </w:p>
    <w:p w:rsidR="004A18B6" w:rsidRPr="00A26668" w:rsidRDefault="004A18B6" w:rsidP="000D7AEE">
      <w:pPr>
        <w:pStyle w:val="ListParagraph"/>
        <w:numPr>
          <w:ilvl w:val="0"/>
          <w:numId w:val="151"/>
        </w:numPr>
        <w:kinsoku w:val="0"/>
        <w:overflowPunct w:val="0"/>
        <w:bidi/>
        <w:spacing w:line="276" w:lineRule="auto"/>
        <w:textAlignment w:val="baseline"/>
        <w:rPr>
          <w:color w:val="000000" w:themeColor="text1"/>
          <w:sz w:val="22"/>
          <w:szCs w:val="22"/>
          <w:rtl/>
        </w:rPr>
      </w:pPr>
      <w:r w:rsidRPr="00A26668">
        <w:rPr>
          <w:rFonts w:asciiTheme="minorHAnsi"/>
          <w:b/>
          <w:bCs/>
          <w:color w:val="000000" w:themeColor="text1"/>
          <w:kern w:val="24"/>
          <w:sz w:val="22"/>
          <w:szCs w:val="22"/>
          <w:rtl/>
          <w:lang w:bidi="ar-SY"/>
        </w:rPr>
        <w:t xml:space="preserve">المرابي:  </w:t>
      </w:r>
      <w:r w:rsidRPr="00A26668">
        <w:rPr>
          <w:rFonts w:asciiTheme="minorHAnsi"/>
          <w:b/>
          <w:bCs/>
          <w:color w:val="000000" w:themeColor="text1"/>
          <w:kern w:val="24"/>
          <w:sz w:val="22"/>
          <w:szCs w:val="22"/>
          <w:rtl/>
        </w:rPr>
        <w:t>السجان، ونتطلع إلى وسلم: يقول ليس لي من رحمة؛ وهذا هو الأحمق الذي أقرض من دون مقابل المال: - السجان، والنظر إليه. انطونيو</w:t>
      </w:r>
      <w:r w:rsidRPr="00A26668">
        <w:rPr>
          <w:rFonts w:asciiTheme="minorHAnsi" w:hAnsi="Calibri"/>
          <w:b/>
          <w:bCs/>
          <w:color w:val="000000" w:themeColor="text1"/>
          <w:kern w:val="24"/>
          <w:sz w:val="22"/>
          <w:szCs w:val="22"/>
          <w:rtl/>
        </w:rPr>
        <w:t xml:space="preserve"> تسمعني حتى الآن، والمرابي جيد</w:t>
      </w:r>
      <w:r w:rsidRPr="00A26668">
        <w:rPr>
          <w:rFonts w:cs="Arial"/>
          <w:b/>
          <w:bCs/>
          <w:color w:val="000000" w:themeColor="text1"/>
          <w:kern w:val="24"/>
          <w:sz w:val="22"/>
          <w:szCs w:val="22"/>
          <w:lang w:val="en-GB"/>
        </w:rPr>
        <w:t>.</w:t>
      </w:r>
    </w:p>
    <w:p w:rsidR="004A18B6" w:rsidRPr="00A26668" w:rsidRDefault="004A18B6" w:rsidP="000D7AEE">
      <w:pPr>
        <w:pStyle w:val="ListParagraph"/>
        <w:numPr>
          <w:ilvl w:val="0"/>
          <w:numId w:val="151"/>
        </w:numPr>
        <w:kinsoku w:val="0"/>
        <w:overflowPunct w:val="0"/>
        <w:bidi/>
        <w:spacing w:line="276" w:lineRule="auto"/>
        <w:textAlignment w:val="baseline"/>
        <w:rPr>
          <w:color w:val="000000" w:themeColor="text1"/>
          <w:sz w:val="22"/>
          <w:szCs w:val="22"/>
          <w:rtl/>
        </w:rPr>
      </w:pPr>
      <w:r w:rsidRPr="00A26668">
        <w:rPr>
          <w:rFonts w:asciiTheme="minorHAnsi" w:hAnsi="Calibri"/>
          <w:b/>
          <w:bCs/>
          <w:color w:val="000000" w:themeColor="text1"/>
          <w:kern w:val="24"/>
          <w:sz w:val="22"/>
          <w:szCs w:val="22"/>
          <w:rtl/>
        </w:rPr>
        <w:t xml:space="preserve"> </w:t>
      </w:r>
      <w:r w:rsidRPr="00A26668">
        <w:rPr>
          <w:rFonts w:asciiTheme="minorHAnsi"/>
          <w:b/>
          <w:bCs/>
          <w:color w:val="000000" w:themeColor="text1"/>
          <w:kern w:val="24"/>
          <w:sz w:val="22"/>
          <w:szCs w:val="22"/>
          <w:rtl/>
        </w:rPr>
        <w:t>شايلوك</w:t>
      </w:r>
      <w:r w:rsidRPr="00A26668">
        <w:rPr>
          <w:rFonts w:asciiTheme="minorHAnsi" w:hAnsi="Calibri"/>
          <w:b/>
          <w:bCs/>
          <w:color w:val="000000" w:themeColor="text1"/>
          <w:kern w:val="24"/>
          <w:sz w:val="22"/>
          <w:szCs w:val="22"/>
          <w:rtl/>
        </w:rPr>
        <w:t xml:space="preserve">:  أيها السجان ، انظر إليه، لا تسألني الرحمة.  هذا هو الأحمق الذي اقترض المال بدون فوائد.  أيها السجان انظر إليه    </w:t>
      </w:r>
      <w:r w:rsidRPr="00A26668">
        <w:rPr>
          <w:rFonts w:asciiTheme="minorHAnsi"/>
          <w:b/>
          <w:bCs/>
          <w:color w:val="000000" w:themeColor="text1"/>
          <w:kern w:val="24"/>
          <w:sz w:val="22"/>
          <w:szCs w:val="22"/>
          <w:u w:val="single"/>
          <w:rtl/>
        </w:rPr>
        <w:t>أ</w:t>
      </w:r>
      <w:r w:rsidRPr="00A26668">
        <w:rPr>
          <w:rFonts w:asciiTheme="minorHAnsi"/>
          <w:b/>
          <w:bCs/>
          <w:color w:val="000000" w:themeColor="text1"/>
          <w:kern w:val="24"/>
          <w:sz w:val="22"/>
          <w:szCs w:val="22"/>
          <w:u w:val="single"/>
          <w:rtl/>
          <w:lang w:bidi="ar-SY"/>
        </w:rPr>
        <w:t>نطونيو</w:t>
      </w:r>
      <w:r w:rsidRPr="00A26668">
        <w:rPr>
          <w:rFonts w:asciiTheme="minorHAnsi" w:hAnsi="Calibri"/>
          <w:b/>
          <w:bCs/>
          <w:color w:val="000000" w:themeColor="text1"/>
          <w:kern w:val="24"/>
          <w:sz w:val="22"/>
          <w:szCs w:val="22"/>
          <w:rtl/>
          <w:lang w:bidi="ar-SY"/>
        </w:rPr>
        <w:t>:  اسمعني يا شايلوك الطيب</w:t>
      </w:r>
    </w:p>
    <w:p w:rsidR="004A18B6" w:rsidRPr="00A26668" w:rsidRDefault="004A18B6" w:rsidP="004A18B6">
      <w:pPr>
        <w:pStyle w:val="NormalWeb"/>
        <w:kinsoku w:val="0"/>
        <w:overflowPunct w:val="0"/>
        <w:bidi/>
        <w:spacing w:before="58" w:beforeAutospacing="0" w:after="0" w:afterAutospacing="0" w:line="276" w:lineRule="auto"/>
        <w:ind w:left="144"/>
        <w:textAlignment w:val="baseline"/>
        <w:rPr>
          <w:color w:val="000000" w:themeColor="text1"/>
          <w:sz w:val="22"/>
          <w:szCs w:val="22"/>
          <w:rtl/>
        </w:rPr>
      </w:pPr>
      <w:r w:rsidRPr="00A26668">
        <w:rPr>
          <w:rFonts w:asciiTheme="minorHAnsi" w:hAnsi="Calibri"/>
          <w:b/>
          <w:bCs/>
          <w:color w:val="000000" w:themeColor="text1"/>
          <w:kern w:val="24"/>
          <w:sz w:val="22"/>
          <w:szCs w:val="22"/>
          <w:lang w:val="en-GB"/>
        </w:rPr>
        <w:t>C</w:t>
      </w:r>
      <w:r w:rsidRPr="00A26668">
        <w:rPr>
          <w:rFonts w:asciiTheme="minorHAnsi" w:hAnsi="Calibri"/>
          <w:b/>
          <w:bCs/>
          <w:color w:val="000000" w:themeColor="text1"/>
          <w:kern w:val="24"/>
          <w:sz w:val="22"/>
          <w:szCs w:val="22"/>
          <w:rtl/>
        </w:rPr>
        <w:t xml:space="preserve">  </w:t>
      </w:r>
      <w:r w:rsidRPr="00A26668">
        <w:rPr>
          <w:rFonts w:asciiTheme="minorHAnsi"/>
          <w:b/>
          <w:bCs/>
          <w:color w:val="000000" w:themeColor="text1"/>
          <w:kern w:val="24"/>
          <w:sz w:val="22"/>
          <w:szCs w:val="22"/>
          <w:rtl/>
        </w:rPr>
        <w:t>شايلوك</w:t>
      </w:r>
      <w:r w:rsidRPr="00A26668">
        <w:rPr>
          <w:rFonts w:asciiTheme="minorHAnsi" w:hAnsi="Calibri"/>
          <w:b/>
          <w:bCs/>
          <w:color w:val="000000" w:themeColor="text1"/>
          <w:kern w:val="24"/>
          <w:sz w:val="22"/>
          <w:szCs w:val="22"/>
          <w:rtl/>
        </w:rPr>
        <w:t xml:space="preserve">: انظر اليه أيها السجان ولا تطلب مني أن  أرحمه، هذا الذي أقترض المال بدون مقابل.  يا سجان انظر اليه..   </w:t>
      </w:r>
      <w:r w:rsidRPr="00A26668">
        <w:rPr>
          <w:rFonts w:asciiTheme="minorHAnsi"/>
          <w:b/>
          <w:bCs/>
          <w:color w:val="000000" w:themeColor="text1"/>
          <w:kern w:val="24"/>
          <w:sz w:val="22"/>
          <w:szCs w:val="22"/>
          <w:u w:val="single"/>
          <w:rtl/>
        </w:rPr>
        <w:t>أنطونيو:</w:t>
      </w:r>
      <w:r w:rsidRPr="00A26668">
        <w:rPr>
          <w:rFonts w:asciiTheme="minorHAnsi" w:hAnsi="Calibri"/>
          <w:b/>
          <w:bCs/>
          <w:color w:val="000000" w:themeColor="text1"/>
          <w:kern w:val="24"/>
          <w:sz w:val="22"/>
          <w:szCs w:val="22"/>
          <w:rtl/>
        </w:rPr>
        <w:t xml:space="preserve"> على رسلك يا شايلوك الطيب.</w:t>
      </w:r>
    </w:p>
    <w:p w:rsidR="004A18B6" w:rsidRPr="00A26668" w:rsidRDefault="004A18B6" w:rsidP="004A18B6">
      <w:pPr>
        <w:pStyle w:val="NormalWeb"/>
        <w:kinsoku w:val="0"/>
        <w:overflowPunct w:val="0"/>
        <w:bidi/>
        <w:spacing w:before="58" w:beforeAutospacing="0" w:after="0" w:afterAutospacing="0"/>
        <w:ind w:left="144"/>
        <w:textAlignment w:val="baseline"/>
        <w:rPr>
          <w:color w:val="000000" w:themeColor="text1"/>
          <w:rtl/>
        </w:rPr>
      </w:pPr>
      <w:r w:rsidRPr="00A26668">
        <w:rPr>
          <w:rFonts w:asciiTheme="minorHAnsi" w:hAnsi="Calibri"/>
          <w:b/>
          <w:bCs/>
          <w:color w:val="000000" w:themeColor="text1"/>
          <w:kern w:val="24"/>
          <w:sz w:val="22"/>
          <w:szCs w:val="22"/>
          <w:lang w:val="en-GB"/>
        </w:rPr>
        <w:t xml:space="preserve"> D. </w:t>
      </w:r>
      <w:r w:rsidRPr="00A26668">
        <w:rPr>
          <w:rFonts w:asciiTheme="minorHAnsi" w:hAnsi="Calibri"/>
          <w:b/>
          <w:bCs/>
          <w:color w:val="000000" w:themeColor="text1"/>
          <w:kern w:val="24"/>
          <w:sz w:val="22"/>
          <w:szCs w:val="22"/>
          <w:rtl/>
        </w:rPr>
        <w:t xml:space="preserve"> </w:t>
      </w:r>
      <w:r w:rsidRPr="00A26668">
        <w:rPr>
          <w:rFonts w:asciiTheme="minorHAnsi"/>
          <w:b/>
          <w:bCs/>
          <w:color w:val="000000" w:themeColor="text1"/>
          <w:kern w:val="24"/>
          <w:sz w:val="22"/>
          <w:szCs w:val="22"/>
          <w:rtl/>
          <w:lang w:bidi="ar-SY"/>
        </w:rPr>
        <w:t>شايلوك</w:t>
      </w:r>
      <w:r w:rsidRPr="00A26668">
        <w:rPr>
          <w:rFonts w:asciiTheme="minorHAnsi" w:hAnsi="Calibri"/>
          <w:b/>
          <w:bCs/>
          <w:color w:val="000000" w:themeColor="text1"/>
          <w:kern w:val="24"/>
          <w:sz w:val="22"/>
          <w:szCs w:val="22"/>
          <w:rtl/>
          <w:lang w:bidi="ar-SY"/>
        </w:rPr>
        <w:t>: يا سجان انظر اليه،</w:t>
      </w:r>
      <w:r w:rsidRPr="00A26668">
        <w:rPr>
          <w:rFonts w:asciiTheme="minorHAnsi" w:hAnsi="Calibri"/>
          <w:b/>
          <w:bCs/>
          <w:color w:val="000000" w:themeColor="text1"/>
          <w:kern w:val="24"/>
          <w:rtl/>
          <w:lang w:bidi="ar-SY"/>
        </w:rPr>
        <w:t xml:space="preserve"> لن أرحمه فهذا الذي استدان المال بدون مقابل. انظر.   أ</w:t>
      </w:r>
      <w:r w:rsidRPr="00A26668">
        <w:rPr>
          <w:rFonts w:asciiTheme="minorHAnsi"/>
          <w:b/>
          <w:bCs/>
          <w:color w:val="000000" w:themeColor="text1"/>
          <w:kern w:val="24"/>
          <w:u w:val="single"/>
          <w:rtl/>
          <w:lang w:bidi="ar-SY"/>
        </w:rPr>
        <w:t>نطونيو</w:t>
      </w:r>
      <w:r w:rsidRPr="00A26668">
        <w:rPr>
          <w:rFonts w:asciiTheme="minorHAnsi" w:hAnsi="Calibri"/>
          <w:b/>
          <w:bCs/>
          <w:color w:val="000000" w:themeColor="text1"/>
          <w:kern w:val="24"/>
          <w:rtl/>
          <w:lang w:bidi="ar-SY"/>
        </w:rPr>
        <w:t>: لم تسمعني بعد يا عزيزي شايلوك</w:t>
      </w:r>
    </w:p>
    <w:p w:rsidR="004A18B6" w:rsidRPr="00A26668" w:rsidRDefault="004A18B6" w:rsidP="004A18B6">
      <w:pPr>
        <w:bidi w:val="0"/>
        <w:rPr>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Example</w:t>
      </w:r>
    </w:p>
    <w:p w:rsidR="004A18B6" w:rsidRPr="00A26668" w:rsidRDefault="004A18B6" w:rsidP="000D7AEE">
      <w:pPr>
        <w:pStyle w:val="ListParagraph"/>
        <w:numPr>
          <w:ilvl w:val="0"/>
          <w:numId w:val="152"/>
        </w:numPr>
        <w:kinsoku w:val="0"/>
        <w:overflowPunct w:val="0"/>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Now when translating a song, as a form of musical drama, for example,  the translator needs to approach the task as a written text, for page and for stage and even for vocal translation as well.</w:t>
      </w:r>
    </w:p>
    <w:p w:rsidR="004A18B6" w:rsidRPr="00A26668" w:rsidRDefault="004A18B6" w:rsidP="000D7AEE">
      <w:pPr>
        <w:pStyle w:val="ListParagraph"/>
        <w:numPr>
          <w:ilvl w:val="0"/>
          <w:numId w:val="152"/>
        </w:numPr>
        <w:kinsoku w:val="0"/>
        <w:overflowPunct w:val="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lang w:val="en-GB"/>
        </w:rPr>
        <w:t xml:space="preserve">So how would you translate the following Arabic song into English?  Would you translate the first part of the song below as A, B, C, D, or something else?  </w:t>
      </w:r>
    </w:p>
    <w:p w:rsidR="004A18B6" w:rsidRPr="00A26668" w:rsidRDefault="004A18B6" w:rsidP="004A18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Arial Unicode MS" w:eastAsia="Arial Unicode MS" w:cstheme="majorBidi"/>
          <w:b/>
          <w:bCs/>
          <w:color w:val="000000" w:themeColor="text1"/>
          <w:kern w:val="24"/>
          <w:sz w:val="22"/>
          <w:szCs w:val="22"/>
          <w:rtl/>
          <w:lang w:bidi="ar-SY"/>
        </w:rPr>
        <w:t>غسِّل وشَّك يا قمر بالصــابونة وبالحجر</w:t>
      </w:r>
    </w:p>
    <w:p w:rsidR="004A18B6" w:rsidRPr="00A26668" w:rsidRDefault="004A18B6" w:rsidP="004A18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Arial Unicode MS" w:eastAsia="Arial Unicode MS" w:hAnsi="Arial Unicode MS" w:cstheme="majorBidi" w:hint="eastAsia"/>
          <w:b/>
          <w:bCs/>
          <w:color w:val="000000" w:themeColor="text1"/>
          <w:kern w:val="24"/>
          <w:sz w:val="22"/>
          <w:szCs w:val="22"/>
          <w:rtl/>
          <w:lang w:bidi="ar-SY"/>
        </w:rPr>
        <w:t xml:space="preserve"> وينك يا قمر .... </w:t>
      </w:r>
    </w:p>
    <w:p w:rsidR="004A18B6" w:rsidRPr="00A26668" w:rsidRDefault="004A18B6" w:rsidP="004A18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Arial Unicode MS" w:eastAsia="Arial Unicode MS" w:cstheme="majorBidi"/>
          <w:b/>
          <w:bCs/>
          <w:color w:val="000000" w:themeColor="text1"/>
          <w:kern w:val="24"/>
          <w:sz w:val="22"/>
          <w:szCs w:val="22"/>
          <w:rtl/>
          <w:lang w:bidi="ar-SY"/>
        </w:rPr>
        <w:t>غسل وشي</w:t>
      </w:r>
    </w:p>
    <w:p w:rsidR="004A18B6" w:rsidRPr="00A26668" w:rsidRDefault="004A18B6" w:rsidP="004A18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Arial Unicode MS" w:eastAsia="Arial Unicode MS" w:cstheme="majorBidi"/>
          <w:b/>
          <w:bCs/>
          <w:color w:val="000000" w:themeColor="text1"/>
          <w:kern w:val="24"/>
          <w:sz w:val="22"/>
          <w:szCs w:val="22"/>
          <w:rtl/>
          <w:lang w:bidi="ar-SY"/>
        </w:rPr>
        <w:t xml:space="preserve">مشِّط شعرك يا قمر بالمشط الحلو انكسر    </w:t>
      </w:r>
    </w:p>
    <w:p w:rsidR="004A18B6" w:rsidRPr="00A26668" w:rsidRDefault="004A18B6" w:rsidP="004A18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Arial Unicode MS" w:eastAsia="Arial Unicode MS" w:cstheme="majorBidi"/>
          <w:b/>
          <w:bCs/>
          <w:color w:val="000000" w:themeColor="text1"/>
          <w:kern w:val="24"/>
          <w:sz w:val="22"/>
          <w:szCs w:val="22"/>
          <w:rtl/>
          <w:lang w:bidi="ar-SY"/>
        </w:rPr>
        <w:t xml:space="preserve">وينك يا قمر ..... </w:t>
      </w:r>
    </w:p>
    <w:p w:rsidR="004A18B6" w:rsidRPr="00A26668" w:rsidRDefault="004A18B6" w:rsidP="004A18B6">
      <w:pPr>
        <w:pStyle w:val="NormalWeb"/>
        <w:kinsoku w:val="0"/>
        <w:overflowPunct w:val="0"/>
        <w:spacing w:before="77" w:beforeAutospacing="0" w:after="0" w:afterAutospacing="0"/>
        <w:ind w:left="547" w:hanging="547"/>
        <w:jc w:val="right"/>
        <w:textAlignment w:val="baseline"/>
        <w:rPr>
          <w:rFonts w:ascii="Arial Unicode MS" w:eastAsia="Arial Unicode MS" w:cstheme="majorBidi"/>
          <w:b/>
          <w:bCs/>
          <w:color w:val="000000" w:themeColor="text1"/>
          <w:kern w:val="24"/>
          <w:sz w:val="22"/>
          <w:szCs w:val="22"/>
          <w:rtl/>
        </w:rPr>
      </w:pPr>
      <w:r w:rsidRPr="00A26668">
        <w:rPr>
          <w:rFonts w:ascii="Arial Unicode MS" w:eastAsia="Arial Unicode MS" w:cstheme="majorBidi"/>
          <w:b/>
          <w:bCs/>
          <w:color w:val="000000" w:themeColor="text1"/>
          <w:kern w:val="24"/>
          <w:sz w:val="22"/>
          <w:szCs w:val="22"/>
          <w:rtl/>
          <w:lang w:bidi="ar-SY"/>
        </w:rPr>
        <w:t>مشط شعري</w:t>
      </w:r>
    </w:p>
    <w:p w:rsidR="00854F5E" w:rsidRPr="00A26668" w:rsidRDefault="00854F5E" w:rsidP="004A18B6">
      <w:pPr>
        <w:pStyle w:val="NormalWeb"/>
        <w:kinsoku w:val="0"/>
        <w:overflowPunct w:val="0"/>
        <w:spacing w:before="77" w:beforeAutospacing="0" w:after="0" w:afterAutospacing="0"/>
        <w:ind w:left="547" w:hanging="547"/>
        <w:jc w:val="right"/>
        <w:textAlignment w:val="baseline"/>
        <w:rPr>
          <w:color w:val="000000" w:themeColor="text1"/>
          <w:sz w:val="22"/>
          <w:szCs w:val="22"/>
          <w:rtl/>
        </w:rPr>
      </w:pPr>
    </w:p>
    <w:p w:rsidR="004A18B6" w:rsidRPr="00A26668" w:rsidRDefault="004A18B6" w:rsidP="00854F5E">
      <w:pPr>
        <w:pStyle w:val="ListParagraph"/>
        <w:numPr>
          <w:ilvl w:val="0"/>
          <w:numId w:val="205"/>
        </w:numPr>
        <w:tabs>
          <w:tab w:val="left" w:pos="284"/>
          <w:tab w:val="left" w:pos="993"/>
        </w:tabs>
        <w:kinsoku w:val="0"/>
        <w:overflowPunct w:val="0"/>
        <w:textAlignment w:val="baseline"/>
        <w:rPr>
          <w:color w:val="000000" w:themeColor="text1"/>
        </w:rPr>
      </w:pPr>
      <w:r w:rsidRPr="00A26668">
        <w:rPr>
          <w:rFonts w:eastAsiaTheme="minorEastAsia"/>
          <w:b/>
          <w:bCs/>
          <w:color w:val="000000" w:themeColor="text1"/>
          <w:kern w:val="24"/>
          <w:lang w:val="en-GB"/>
        </w:rPr>
        <w:lastRenderedPageBreak/>
        <w:t>Wash your face, moon, with some soap and stone</w:t>
      </w:r>
    </w:p>
    <w:p w:rsidR="004A18B6" w:rsidRPr="00A26668" w:rsidRDefault="004A18B6" w:rsidP="004A18B6">
      <w:pPr>
        <w:pStyle w:val="NormalWeb"/>
        <w:tabs>
          <w:tab w:val="left" w:pos="993"/>
        </w:tabs>
        <w:kinsoku w:val="0"/>
        <w:overflowPunct w:val="0"/>
        <w:spacing w:before="67" w:beforeAutospacing="0" w:after="0" w:afterAutospacing="0"/>
        <w:ind w:left="547"/>
        <w:textAlignment w:val="baseline"/>
        <w:rPr>
          <w:color w:val="000000" w:themeColor="text1"/>
          <w:sz w:val="22"/>
          <w:szCs w:val="22"/>
          <w:rtl/>
        </w:rPr>
      </w:pPr>
      <w:r w:rsidRPr="00A26668">
        <w:rPr>
          <w:rFonts w:eastAsiaTheme="minorEastAsia"/>
          <w:color w:val="000000" w:themeColor="text1"/>
          <w:kern w:val="24"/>
          <w:sz w:val="22"/>
          <w:szCs w:val="22"/>
          <w:lang w:val="en-GB"/>
        </w:rPr>
        <w:t>Where are you moon?</w:t>
      </w:r>
    </w:p>
    <w:p w:rsidR="004A18B6" w:rsidRPr="00A26668" w:rsidRDefault="004A18B6" w:rsidP="004A18B6">
      <w:pPr>
        <w:pStyle w:val="NormalWeb"/>
        <w:tabs>
          <w:tab w:val="left" w:pos="993"/>
        </w:tabs>
        <w:kinsoku w:val="0"/>
        <w:overflowPunct w:val="0"/>
        <w:spacing w:before="67" w:beforeAutospacing="0" w:after="0" w:afterAutospacing="0"/>
        <w:ind w:left="547"/>
        <w:textAlignment w:val="baseline"/>
        <w:rPr>
          <w:color w:val="000000" w:themeColor="text1"/>
          <w:sz w:val="22"/>
          <w:szCs w:val="22"/>
          <w:rtl/>
        </w:rPr>
      </w:pPr>
      <w:r w:rsidRPr="00A26668">
        <w:rPr>
          <w:rFonts w:eastAsiaTheme="minorEastAsia"/>
          <w:color w:val="000000" w:themeColor="text1"/>
          <w:kern w:val="24"/>
          <w:sz w:val="22"/>
          <w:szCs w:val="22"/>
          <w:lang w:val="en-GB"/>
        </w:rPr>
        <w:t>I’m washing my face!</w:t>
      </w:r>
    </w:p>
    <w:p w:rsidR="004A18B6" w:rsidRPr="00A26668" w:rsidRDefault="004A18B6" w:rsidP="004A18B6">
      <w:pPr>
        <w:pStyle w:val="NormalWeb"/>
        <w:tabs>
          <w:tab w:val="left" w:pos="284"/>
          <w:tab w:val="left" w:pos="993"/>
        </w:tabs>
        <w:kinsoku w:val="0"/>
        <w:overflowPunct w:val="0"/>
        <w:spacing w:before="67" w:beforeAutospacing="0" w:after="0" w:afterAutospacing="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B.    </w:t>
      </w:r>
      <w:r w:rsidRPr="00A26668">
        <w:rPr>
          <w:rFonts w:eastAsiaTheme="minorEastAsia"/>
          <w:b/>
          <w:bCs/>
          <w:color w:val="000000" w:themeColor="text1"/>
          <w:kern w:val="24"/>
          <w:sz w:val="22"/>
          <w:szCs w:val="22"/>
          <w:lang w:val="en-GB"/>
        </w:rPr>
        <w:t>Have you washed your beautiful face my moon?</w:t>
      </w:r>
    </w:p>
    <w:p w:rsidR="004A18B6" w:rsidRPr="00A26668" w:rsidRDefault="004A18B6" w:rsidP="004A18B6">
      <w:pPr>
        <w:pStyle w:val="NormalWeb"/>
        <w:tabs>
          <w:tab w:val="left" w:pos="993"/>
        </w:tabs>
        <w:kinsoku w:val="0"/>
        <w:overflowPunct w:val="0"/>
        <w:spacing w:before="67" w:beforeAutospacing="0" w:after="0" w:afterAutospacing="0" w:line="276" w:lineRule="auto"/>
        <w:ind w:left="547"/>
        <w:textAlignment w:val="baseline"/>
        <w:rPr>
          <w:color w:val="000000" w:themeColor="text1"/>
          <w:sz w:val="22"/>
          <w:szCs w:val="22"/>
          <w:rtl/>
        </w:rPr>
      </w:pPr>
      <w:r w:rsidRPr="00A26668">
        <w:rPr>
          <w:color w:val="000000" w:themeColor="text1"/>
          <w:kern w:val="24"/>
          <w:sz w:val="22"/>
          <w:szCs w:val="22"/>
          <w:lang w:val="en-GB"/>
        </w:rPr>
        <w:t>Have you washed it with some soap and stone?</w:t>
      </w:r>
    </w:p>
    <w:p w:rsidR="004A18B6" w:rsidRPr="00A26668" w:rsidRDefault="004A18B6" w:rsidP="004A18B6">
      <w:pPr>
        <w:pStyle w:val="NormalWeb"/>
        <w:tabs>
          <w:tab w:val="left" w:pos="993"/>
        </w:tabs>
        <w:kinsoku w:val="0"/>
        <w:overflowPunct w:val="0"/>
        <w:spacing w:before="67" w:beforeAutospacing="0" w:after="0" w:afterAutospacing="0" w:line="276" w:lineRule="auto"/>
        <w:ind w:left="547"/>
        <w:textAlignment w:val="baseline"/>
        <w:rPr>
          <w:color w:val="000000" w:themeColor="text1"/>
          <w:sz w:val="22"/>
          <w:szCs w:val="22"/>
          <w:rtl/>
        </w:rPr>
      </w:pPr>
      <w:r w:rsidRPr="00A26668">
        <w:rPr>
          <w:color w:val="000000" w:themeColor="text1"/>
          <w:kern w:val="24"/>
          <w:sz w:val="22"/>
          <w:szCs w:val="22"/>
          <w:lang w:val="en-GB"/>
        </w:rPr>
        <w:t>Where are you my cheeky moon?</w:t>
      </w:r>
    </w:p>
    <w:p w:rsidR="004A18B6" w:rsidRPr="00A26668" w:rsidRDefault="004A18B6" w:rsidP="004A18B6">
      <w:pPr>
        <w:pStyle w:val="NormalWeb"/>
        <w:tabs>
          <w:tab w:val="left" w:pos="993"/>
        </w:tabs>
        <w:kinsoku w:val="0"/>
        <w:overflowPunct w:val="0"/>
        <w:spacing w:before="67" w:beforeAutospacing="0" w:after="0" w:afterAutospacing="0" w:line="276" w:lineRule="auto"/>
        <w:ind w:left="547"/>
        <w:textAlignment w:val="baseline"/>
        <w:rPr>
          <w:color w:val="000000" w:themeColor="text1"/>
          <w:sz w:val="22"/>
          <w:szCs w:val="22"/>
          <w:rtl/>
        </w:rPr>
      </w:pPr>
      <w:r w:rsidRPr="00A26668">
        <w:rPr>
          <w:color w:val="000000" w:themeColor="text1"/>
          <w:kern w:val="24"/>
          <w:sz w:val="22"/>
          <w:szCs w:val="22"/>
          <w:lang w:val="en-GB"/>
        </w:rPr>
        <w:t xml:space="preserve">I’m washing my face! </w:t>
      </w:r>
    </w:p>
    <w:p w:rsidR="004A18B6" w:rsidRPr="00A26668" w:rsidRDefault="004A18B6" w:rsidP="004A18B6">
      <w:pPr>
        <w:pStyle w:val="NormalWeb"/>
        <w:tabs>
          <w:tab w:val="left" w:pos="426"/>
          <w:tab w:val="left" w:pos="993"/>
        </w:tabs>
        <w:kinsoku w:val="0"/>
        <w:overflowPunct w:val="0"/>
        <w:spacing w:before="67" w:beforeAutospacing="0" w:after="0" w:afterAutospacing="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C.    </w:t>
      </w:r>
      <w:r w:rsidRPr="00A26668">
        <w:rPr>
          <w:rFonts w:eastAsiaTheme="minorEastAsia"/>
          <w:b/>
          <w:bCs/>
          <w:color w:val="000000" w:themeColor="text1"/>
          <w:kern w:val="24"/>
          <w:sz w:val="22"/>
          <w:szCs w:val="22"/>
          <w:lang w:val="en-GB"/>
        </w:rPr>
        <w:t>Wash your face, little moon!</w:t>
      </w:r>
    </w:p>
    <w:p w:rsidR="004A18B6" w:rsidRPr="00A26668" w:rsidRDefault="004A18B6" w:rsidP="004A18B6">
      <w:pPr>
        <w:pStyle w:val="NormalWeb"/>
        <w:tabs>
          <w:tab w:val="left" w:pos="426"/>
          <w:tab w:val="left" w:pos="993"/>
        </w:tabs>
        <w:kinsoku w:val="0"/>
        <w:overflowPunct w:val="0"/>
        <w:spacing w:before="67" w:beforeAutospacing="0" w:after="0" w:afterAutospacing="0"/>
        <w:textAlignment w:val="baseline"/>
        <w:rPr>
          <w:color w:val="000000" w:themeColor="text1"/>
          <w:sz w:val="22"/>
          <w:szCs w:val="22"/>
          <w:rtl/>
        </w:rPr>
      </w:pPr>
      <w:r w:rsidRPr="00A26668">
        <w:rPr>
          <w:color w:val="000000" w:themeColor="text1"/>
          <w:kern w:val="24"/>
          <w:sz w:val="22"/>
          <w:szCs w:val="22"/>
          <w:lang w:val="en-GB"/>
        </w:rPr>
        <w:t xml:space="preserve">        With soap and with stones.</w:t>
      </w:r>
    </w:p>
    <w:p w:rsidR="004A18B6" w:rsidRPr="00A26668" w:rsidRDefault="004A18B6" w:rsidP="004A18B6">
      <w:pPr>
        <w:pStyle w:val="NormalWeb"/>
        <w:tabs>
          <w:tab w:val="left" w:pos="993"/>
        </w:tabs>
        <w:kinsoku w:val="0"/>
        <w:overflowPunct w:val="0"/>
        <w:spacing w:before="67" w:beforeAutospacing="0" w:after="0" w:afterAutospacing="0" w:line="276" w:lineRule="auto"/>
        <w:ind w:left="547"/>
        <w:textAlignment w:val="baseline"/>
        <w:rPr>
          <w:color w:val="000000" w:themeColor="text1"/>
          <w:sz w:val="22"/>
          <w:szCs w:val="22"/>
          <w:rtl/>
        </w:rPr>
      </w:pPr>
      <w:r w:rsidRPr="00A26668">
        <w:rPr>
          <w:color w:val="000000" w:themeColor="text1"/>
          <w:kern w:val="24"/>
          <w:sz w:val="22"/>
          <w:szCs w:val="22"/>
          <w:lang w:val="en-GB"/>
        </w:rPr>
        <w:t>Where are you little moon?</w:t>
      </w:r>
    </w:p>
    <w:p w:rsidR="004A18B6" w:rsidRPr="00A26668" w:rsidRDefault="004A18B6" w:rsidP="004A18B6">
      <w:pPr>
        <w:pStyle w:val="NormalWeb"/>
        <w:tabs>
          <w:tab w:val="left" w:pos="993"/>
        </w:tabs>
        <w:kinsoku w:val="0"/>
        <w:overflowPunct w:val="0"/>
        <w:spacing w:before="67" w:beforeAutospacing="0" w:after="0" w:afterAutospacing="0" w:line="276" w:lineRule="auto"/>
        <w:ind w:left="547"/>
        <w:textAlignment w:val="baseline"/>
        <w:rPr>
          <w:color w:val="000000" w:themeColor="text1"/>
          <w:sz w:val="22"/>
          <w:szCs w:val="22"/>
          <w:rtl/>
        </w:rPr>
      </w:pPr>
      <w:r w:rsidRPr="00A26668">
        <w:rPr>
          <w:color w:val="000000" w:themeColor="text1"/>
          <w:kern w:val="24"/>
          <w:sz w:val="22"/>
          <w:szCs w:val="22"/>
          <w:lang w:val="en-GB"/>
        </w:rPr>
        <w:t xml:space="preserve">‘Washing my face!’  </w:t>
      </w:r>
    </w:p>
    <w:p w:rsidR="004A18B6" w:rsidRPr="00A26668" w:rsidRDefault="004A18B6" w:rsidP="004A18B6">
      <w:pPr>
        <w:pStyle w:val="NormalWeb"/>
        <w:tabs>
          <w:tab w:val="left" w:pos="993"/>
        </w:tabs>
        <w:kinsoku w:val="0"/>
        <w:overflowPunct w:val="0"/>
        <w:spacing w:before="67" w:beforeAutospacing="0" w:after="0" w:afterAutospacing="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D.     </w:t>
      </w:r>
      <w:r w:rsidRPr="00A26668">
        <w:rPr>
          <w:rFonts w:eastAsiaTheme="minorEastAsia"/>
          <w:b/>
          <w:bCs/>
          <w:color w:val="000000" w:themeColor="text1"/>
          <w:kern w:val="24"/>
          <w:sz w:val="22"/>
          <w:szCs w:val="22"/>
          <w:lang w:val="en-GB"/>
        </w:rPr>
        <w:t>Wash your face, sweet  love;</w:t>
      </w:r>
    </w:p>
    <w:p w:rsidR="004A18B6" w:rsidRPr="00A26668" w:rsidRDefault="004A18B6" w:rsidP="004A18B6">
      <w:pPr>
        <w:pStyle w:val="NormalWeb"/>
        <w:tabs>
          <w:tab w:val="left" w:pos="993"/>
        </w:tabs>
        <w:kinsoku w:val="0"/>
        <w:overflowPunct w:val="0"/>
        <w:spacing w:before="67" w:beforeAutospacing="0" w:after="0" w:afterAutospacing="0"/>
        <w:ind w:left="173"/>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With soap and stone </w:t>
      </w:r>
    </w:p>
    <w:p w:rsidR="004A18B6" w:rsidRPr="00A26668" w:rsidRDefault="004A18B6" w:rsidP="004A18B6">
      <w:pPr>
        <w:pStyle w:val="NormalWeb"/>
        <w:tabs>
          <w:tab w:val="left" w:pos="993"/>
        </w:tabs>
        <w:kinsoku w:val="0"/>
        <w:overflowPunct w:val="0"/>
        <w:spacing w:before="67" w:beforeAutospacing="0" w:after="0" w:afterAutospacing="0"/>
        <w:ind w:left="173"/>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With a hey, and a ho,</w:t>
      </w:r>
    </w:p>
    <w:p w:rsidR="004A18B6" w:rsidRPr="00A26668" w:rsidRDefault="004A18B6" w:rsidP="004A18B6">
      <w:pPr>
        <w:pStyle w:val="NormalWeb"/>
        <w:tabs>
          <w:tab w:val="left" w:pos="993"/>
        </w:tabs>
        <w:kinsoku w:val="0"/>
        <w:overflowPunct w:val="0"/>
        <w:spacing w:before="67" w:beforeAutospacing="0" w:after="0" w:afterAutospacing="0"/>
        <w:ind w:left="173"/>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Where are you  sweet love?</w:t>
      </w:r>
    </w:p>
    <w:p w:rsidR="004A18B6" w:rsidRPr="00A26668" w:rsidRDefault="004A18B6" w:rsidP="004A18B6">
      <w:pPr>
        <w:pStyle w:val="NormalWeb"/>
        <w:tabs>
          <w:tab w:val="left" w:pos="993"/>
        </w:tabs>
        <w:kinsoku w:val="0"/>
        <w:overflowPunct w:val="0"/>
        <w:spacing w:before="67" w:beforeAutospacing="0" w:after="0" w:afterAutospacing="0"/>
        <w:ind w:left="173"/>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Washing my face with a hey and a ho!</w:t>
      </w:r>
    </w:p>
    <w:p w:rsidR="004A18B6" w:rsidRPr="00A26668" w:rsidRDefault="004A18B6" w:rsidP="00854F5E">
      <w:pPr>
        <w:kinsoku w:val="0"/>
        <w:overflowPunct w:val="0"/>
        <w:bidi w:val="0"/>
        <w:ind w:left="360"/>
        <w:textAlignment w:val="baseline"/>
        <w:rPr>
          <w:color w:val="000000" w:themeColor="text1"/>
          <w:sz w:val="32"/>
          <w:rtl/>
        </w:rPr>
      </w:pPr>
      <w:r w:rsidRPr="00A26668">
        <w:rPr>
          <w:rFonts w:cs="Arial"/>
          <w:color w:val="000000" w:themeColor="text1"/>
          <w:kern w:val="24"/>
          <w:sz w:val="32"/>
          <w:szCs w:val="32"/>
          <w:lang w:val="en-GB"/>
        </w:rPr>
        <w:t xml:space="preserve"> </w:t>
      </w:r>
    </w:p>
    <w:p w:rsidR="004A18B6" w:rsidRPr="00A26668" w:rsidRDefault="004A18B6" w:rsidP="004A18B6">
      <w:pPr>
        <w:bidi w:val="0"/>
        <w:rPr>
          <w:color w:val="000000" w:themeColor="text1"/>
          <w:sz w:val="32"/>
          <w:szCs w:val="32"/>
          <w:rtl/>
        </w:rPr>
      </w:pPr>
      <w:r w:rsidRPr="00A26668">
        <w:rPr>
          <w:rFonts w:eastAsia="Calibri"/>
          <w:b/>
          <w:bCs/>
          <w:color w:val="000000" w:themeColor="text1"/>
          <w:kern w:val="24"/>
          <w:position w:val="1"/>
          <w:sz w:val="32"/>
          <w:szCs w:val="32"/>
        </w:rPr>
        <w:t>9.5 Practical 1</w:t>
      </w:r>
    </w:p>
    <w:p w:rsidR="004A18B6" w:rsidRPr="00A26668" w:rsidRDefault="004A18B6" w:rsidP="000D7AEE">
      <w:pPr>
        <w:pStyle w:val="ListParagraph"/>
        <w:numPr>
          <w:ilvl w:val="0"/>
          <w:numId w:val="155"/>
        </w:numPr>
        <w:kinsoku w:val="0"/>
        <w:overflowPunct w:val="0"/>
        <w:textAlignment w:val="baseline"/>
        <w:rPr>
          <w:color w:val="000000" w:themeColor="text1"/>
          <w:sz w:val="22"/>
          <w:szCs w:val="22"/>
        </w:rPr>
      </w:pPr>
      <w:r w:rsidRPr="00A26668">
        <w:rPr>
          <w:rFonts w:cs="Arial"/>
          <w:color w:val="000000" w:themeColor="text1"/>
          <w:kern w:val="24"/>
          <w:sz w:val="22"/>
          <w:szCs w:val="22"/>
          <w:lang w:val="en-GB"/>
        </w:rPr>
        <w:t xml:space="preserve">Consider any possible cross-cultural interpretations of the following speech by Shylock, taken from the play “The Merchant of Venice” by William Shakespeare (c. 1600/1994: 404), that might cause problems to you in your translation. Then translate it into Arabic, making an effort to apply the ACNCS criteria to your translation. </w:t>
      </w:r>
    </w:p>
    <w:p w:rsidR="004A18B6" w:rsidRPr="00A26668" w:rsidRDefault="004A18B6" w:rsidP="004A18B6">
      <w:pPr>
        <w:pStyle w:val="NormalWeb"/>
        <w:kinsoku w:val="0"/>
        <w:overflowPunct w:val="0"/>
        <w:spacing w:before="43" w:beforeAutospacing="0" w:after="0" w:afterAutospacing="0"/>
        <w:ind w:left="547" w:hanging="547"/>
        <w:textAlignment w:val="baseline"/>
        <w:rPr>
          <w:color w:val="000000" w:themeColor="text1"/>
          <w:sz w:val="22"/>
          <w:szCs w:val="22"/>
          <w:rtl/>
        </w:rPr>
      </w:pPr>
      <w:r w:rsidRPr="00A26668">
        <w:rPr>
          <w:rFonts w:cs="Arial"/>
          <w:b/>
          <w:bCs/>
          <w:i/>
          <w:iCs/>
          <w:color w:val="000000" w:themeColor="text1"/>
          <w:kern w:val="24"/>
          <w:sz w:val="22"/>
          <w:szCs w:val="22"/>
          <w:lang w:val="en-GB"/>
        </w:rPr>
        <w:t xml:space="preserve">              Act 3, Scene 3</w:t>
      </w:r>
    </w:p>
    <w:p w:rsidR="004A18B6" w:rsidRPr="00A26668" w:rsidRDefault="004A18B6" w:rsidP="004A18B6">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cs="Arial"/>
          <w:b/>
          <w:bCs/>
          <w:i/>
          <w:iCs/>
          <w:color w:val="000000" w:themeColor="text1"/>
          <w:kern w:val="24"/>
          <w:sz w:val="22"/>
          <w:szCs w:val="22"/>
          <w:lang w:val="en-GB"/>
        </w:rPr>
        <w:t xml:space="preserve">          SCENE III. Venice. A Street.  Page 404</w:t>
      </w:r>
      <w:r w:rsidRPr="00A26668">
        <w:rPr>
          <w:rFonts w:cs="Arial"/>
          <w:b/>
          <w:bCs/>
          <w:i/>
          <w:iCs/>
          <w:color w:val="000000" w:themeColor="text1"/>
          <w:kern w:val="24"/>
          <w:sz w:val="22"/>
          <w:szCs w:val="22"/>
          <w:lang w:val="en-GB"/>
        </w:rPr>
        <w:br/>
        <w:t xml:space="preserve">Enter SHYLOCK, SALARINO, ANTONIO, and Gaoler </w:t>
      </w:r>
      <w:r w:rsidRPr="00A26668">
        <w:rPr>
          <w:rFonts w:cs="Arial"/>
          <w:b/>
          <w:bCs/>
          <w:i/>
          <w:iCs/>
          <w:color w:val="000000" w:themeColor="text1"/>
          <w:kern w:val="24"/>
          <w:sz w:val="22"/>
          <w:szCs w:val="22"/>
          <w:lang w:val="en-GB"/>
        </w:rPr>
        <w:br/>
        <w:t>SHYLOCK</w:t>
      </w:r>
      <w:r w:rsidRPr="00A26668">
        <w:rPr>
          <w:rFonts w:cs="Arial"/>
          <w:color w:val="000000" w:themeColor="text1"/>
          <w:kern w:val="24"/>
          <w:sz w:val="22"/>
          <w:szCs w:val="22"/>
          <w:lang w:val="en-GB"/>
        </w:rPr>
        <w:t xml:space="preserve"> </w:t>
      </w:r>
      <w:r w:rsidRPr="00A26668">
        <w:rPr>
          <w:rFonts w:cs="Arial"/>
          <w:color w:val="000000" w:themeColor="text1"/>
          <w:kern w:val="24"/>
          <w:sz w:val="22"/>
          <w:szCs w:val="22"/>
          <w:lang w:val="en-GB"/>
        </w:rPr>
        <w:br/>
        <w:t xml:space="preserve">Gaoler, look to him: tell not me of mercy; </w:t>
      </w:r>
      <w:r w:rsidRPr="00A26668">
        <w:rPr>
          <w:rFonts w:cs="Arial"/>
          <w:color w:val="000000" w:themeColor="text1"/>
          <w:kern w:val="24"/>
          <w:sz w:val="22"/>
          <w:szCs w:val="22"/>
          <w:lang w:val="en-GB"/>
        </w:rPr>
        <w:br/>
        <w:t xml:space="preserve">This is the fool that lent out money gratis:- </w:t>
      </w:r>
      <w:r w:rsidRPr="00A26668">
        <w:rPr>
          <w:rFonts w:cs="Arial"/>
          <w:color w:val="000000" w:themeColor="text1"/>
          <w:kern w:val="24"/>
          <w:sz w:val="22"/>
          <w:szCs w:val="22"/>
          <w:lang w:val="en-GB"/>
        </w:rPr>
        <w:br/>
        <w:t xml:space="preserve">Gaoler, look to him. </w:t>
      </w:r>
      <w:r w:rsidRPr="00A26668">
        <w:rPr>
          <w:rFonts w:cs="Arial"/>
          <w:color w:val="000000" w:themeColor="text1"/>
          <w:kern w:val="24"/>
          <w:sz w:val="22"/>
          <w:szCs w:val="22"/>
          <w:lang w:val="en-GB"/>
        </w:rPr>
        <w:br/>
      </w:r>
      <w:r w:rsidRPr="00A26668">
        <w:rPr>
          <w:rFonts w:cs="Arial"/>
          <w:b/>
          <w:bCs/>
          <w:i/>
          <w:iCs/>
          <w:color w:val="000000" w:themeColor="text1"/>
          <w:kern w:val="24"/>
          <w:sz w:val="22"/>
          <w:szCs w:val="22"/>
          <w:lang w:val="en-GB"/>
        </w:rPr>
        <w:t xml:space="preserve">ANTONIO </w:t>
      </w:r>
      <w:r w:rsidRPr="00A26668">
        <w:rPr>
          <w:rFonts w:cs="Arial"/>
          <w:color w:val="000000" w:themeColor="text1"/>
          <w:kern w:val="24"/>
          <w:sz w:val="22"/>
          <w:szCs w:val="22"/>
          <w:lang w:val="en-GB"/>
        </w:rPr>
        <w:br/>
        <w:t xml:space="preserve">Hear me yet, good Shylock. </w:t>
      </w:r>
      <w:r w:rsidRPr="00A26668">
        <w:rPr>
          <w:rFonts w:cs="Arial"/>
          <w:color w:val="000000" w:themeColor="text1"/>
          <w:kern w:val="24"/>
          <w:sz w:val="22"/>
          <w:szCs w:val="22"/>
          <w:lang w:val="en-GB"/>
        </w:rPr>
        <w:br/>
      </w:r>
      <w:r w:rsidRPr="00A26668">
        <w:rPr>
          <w:rFonts w:cs="Arial"/>
          <w:b/>
          <w:bCs/>
          <w:i/>
          <w:iCs/>
          <w:color w:val="000000" w:themeColor="text1"/>
          <w:kern w:val="24"/>
          <w:sz w:val="22"/>
          <w:szCs w:val="22"/>
          <w:lang w:val="en-GB"/>
        </w:rPr>
        <w:t xml:space="preserve">SHYLOCK </w:t>
      </w:r>
      <w:r w:rsidRPr="00A26668">
        <w:rPr>
          <w:rFonts w:cs="Arial"/>
          <w:color w:val="000000" w:themeColor="text1"/>
          <w:kern w:val="24"/>
          <w:sz w:val="22"/>
          <w:szCs w:val="22"/>
          <w:lang w:val="en-GB"/>
        </w:rPr>
        <w:br/>
        <w:t xml:space="preserve">I'll have my bond; speak not against my bond: </w:t>
      </w:r>
      <w:r w:rsidRPr="00A26668">
        <w:rPr>
          <w:rFonts w:cs="Arial"/>
          <w:color w:val="000000" w:themeColor="text1"/>
          <w:kern w:val="24"/>
          <w:sz w:val="22"/>
          <w:szCs w:val="22"/>
          <w:lang w:val="en-GB"/>
        </w:rPr>
        <w:br/>
        <w:t xml:space="preserve">I have sworn an oath that I will have my bond. </w:t>
      </w:r>
      <w:r w:rsidRPr="00A26668">
        <w:rPr>
          <w:rFonts w:cs="Arial"/>
          <w:color w:val="000000" w:themeColor="text1"/>
          <w:kern w:val="24"/>
          <w:sz w:val="22"/>
          <w:szCs w:val="22"/>
          <w:lang w:val="en-GB"/>
        </w:rPr>
        <w:br/>
        <w:t xml:space="preserve">Thou call'dst me dog before thou hadst a cause; </w:t>
      </w:r>
      <w:r w:rsidRPr="00A26668">
        <w:rPr>
          <w:rFonts w:cs="Arial"/>
          <w:color w:val="000000" w:themeColor="text1"/>
          <w:kern w:val="24"/>
          <w:sz w:val="22"/>
          <w:szCs w:val="22"/>
          <w:lang w:val="en-GB"/>
        </w:rPr>
        <w:br/>
        <w:t xml:space="preserve">But, since I am a dog, beware my fangs: </w:t>
      </w:r>
      <w:r w:rsidRPr="00A26668">
        <w:rPr>
          <w:rFonts w:cs="Arial"/>
          <w:color w:val="000000" w:themeColor="text1"/>
          <w:kern w:val="24"/>
          <w:sz w:val="22"/>
          <w:szCs w:val="22"/>
          <w:lang w:val="en-GB"/>
        </w:rPr>
        <w:br/>
        <w:t xml:space="preserve">The duke shall grant me justice. I do wonder, </w:t>
      </w:r>
      <w:r w:rsidRPr="00A26668">
        <w:rPr>
          <w:rFonts w:cs="Arial"/>
          <w:color w:val="000000" w:themeColor="text1"/>
          <w:kern w:val="24"/>
          <w:sz w:val="22"/>
          <w:szCs w:val="22"/>
          <w:lang w:val="en-GB"/>
        </w:rPr>
        <w:br/>
        <w:t xml:space="preserve">Thou naughty gaoler, that thou art so fond </w:t>
      </w:r>
      <w:r w:rsidRPr="00A26668">
        <w:rPr>
          <w:rFonts w:cs="Arial"/>
          <w:color w:val="000000" w:themeColor="text1"/>
          <w:kern w:val="24"/>
          <w:sz w:val="22"/>
          <w:szCs w:val="22"/>
          <w:lang w:val="en-GB"/>
        </w:rPr>
        <w:br/>
        <w:t xml:space="preserve">To come abroad with him at his request. </w:t>
      </w:r>
      <w:r w:rsidRPr="00A26668">
        <w:rPr>
          <w:rFonts w:cs="Arial"/>
          <w:color w:val="000000" w:themeColor="text1"/>
          <w:kern w:val="24"/>
          <w:sz w:val="22"/>
          <w:szCs w:val="22"/>
          <w:lang w:val="en-GB"/>
        </w:rPr>
        <w:br/>
      </w:r>
      <w:r w:rsidRPr="00A26668">
        <w:rPr>
          <w:rFonts w:cs="Arial"/>
          <w:b/>
          <w:bCs/>
          <w:i/>
          <w:iCs/>
          <w:color w:val="000000" w:themeColor="text1"/>
          <w:kern w:val="24"/>
          <w:sz w:val="22"/>
          <w:szCs w:val="22"/>
          <w:lang w:val="en-GB"/>
        </w:rPr>
        <w:t xml:space="preserve">ANTONIO </w:t>
      </w:r>
      <w:r w:rsidRPr="00A26668">
        <w:rPr>
          <w:rFonts w:cs="Arial"/>
          <w:color w:val="000000" w:themeColor="text1"/>
          <w:kern w:val="24"/>
          <w:sz w:val="22"/>
          <w:szCs w:val="22"/>
          <w:lang w:val="en-GB"/>
        </w:rPr>
        <w:br/>
        <w:t xml:space="preserve">I pray thee, hear me speak. </w:t>
      </w:r>
    </w:p>
    <w:p w:rsidR="004A18B6" w:rsidRPr="00A26668" w:rsidRDefault="004A18B6" w:rsidP="004A18B6">
      <w:pPr>
        <w:pStyle w:val="NormalWeb"/>
        <w:kinsoku w:val="0"/>
        <w:overflowPunct w:val="0"/>
        <w:spacing w:before="58" w:beforeAutospacing="0" w:after="200" w:afterAutospacing="0"/>
        <w:ind w:left="547" w:hanging="547"/>
        <w:textAlignment w:val="baseline"/>
        <w:rPr>
          <w:color w:val="000000" w:themeColor="text1"/>
          <w:rtl/>
        </w:rPr>
      </w:pPr>
      <w:r w:rsidRPr="00A26668">
        <w:rPr>
          <w:rFonts w:ascii="CG Times" w:hAnsi="CG Times" w:cstheme="majorBidi"/>
          <w:b/>
          <w:bCs/>
          <w:color w:val="000000" w:themeColor="text1"/>
          <w:kern w:val="24"/>
          <w:rtl/>
          <w:lang w:bidi="ar-SY"/>
        </w:rPr>
        <w:t xml:space="preserve"> </w:t>
      </w:r>
    </w:p>
    <w:p w:rsidR="0076038B" w:rsidRPr="00A26668" w:rsidRDefault="0076038B" w:rsidP="004A18B6">
      <w:pPr>
        <w:bidi w:val="0"/>
        <w:rPr>
          <w:rFonts w:eastAsia="Calibri"/>
          <w:b/>
          <w:bCs/>
          <w:color w:val="000000" w:themeColor="text1"/>
          <w:kern w:val="24"/>
          <w:position w:val="1"/>
          <w:sz w:val="32"/>
          <w:szCs w:val="32"/>
        </w:rPr>
      </w:pPr>
    </w:p>
    <w:p w:rsidR="0076038B" w:rsidRPr="00A26668" w:rsidRDefault="0076038B" w:rsidP="0076038B">
      <w:pPr>
        <w:bidi w:val="0"/>
        <w:rPr>
          <w:rFonts w:eastAsia="Calibri"/>
          <w:b/>
          <w:bCs/>
          <w:color w:val="000000" w:themeColor="text1"/>
          <w:kern w:val="24"/>
          <w:position w:val="1"/>
          <w:sz w:val="32"/>
          <w:szCs w:val="32"/>
        </w:rPr>
      </w:pPr>
    </w:p>
    <w:p w:rsidR="004A18B6" w:rsidRPr="00A26668" w:rsidRDefault="004A18B6" w:rsidP="0076038B">
      <w:pPr>
        <w:bidi w:val="0"/>
        <w:rPr>
          <w:color w:val="000000" w:themeColor="text1"/>
          <w:sz w:val="32"/>
          <w:szCs w:val="32"/>
          <w:rtl/>
        </w:rPr>
      </w:pPr>
      <w:r w:rsidRPr="00A26668">
        <w:rPr>
          <w:rFonts w:eastAsia="Calibri"/>
          <w:b/>
          <w:bCs/>
          <w:color w:val="000000" w:themeColor="text1"/>
          <w:kern w:val="24"/>
          <w:position w:val="1"/>
          <w:sz w:val="32"/>
          <w:szCs w:val="32"/>
        </w:rPr>
        <w:lastRenderedPageBreak/>
        <w:t>9.5 Practical 2</w:t>
      </w:r>
    </w:p>
    <w:p w:rsidR="004A18B6" w:rsidRPr="00A26668" w:rsidRDefault="004A18B6" w:rsidP="000D7AEE">
      <w:pPr>
        <w:pStyle w:val="ListParagraph"/>
        <w:numPr>
          <w:ilvl w:val="0"/>
          <w:numId w:val="156"/>
        </w:numPr>
        <w:kinsoku w:val="0"/>
        <w:overflowPunct w:val="0"/>
        <w:jc w:val="both"/>
        <w:textAlignment w:val="baseline"/>
        <w:rPr>
          <w:color w:val="000000" w:themeColor="text1"/>
          <w:sz w:val="22"/>
          <w:szCs w:val="22"/>
        </w:rPr>
      </w:pPr>
      <w:r w:rsidRPr="00A26668">
        <w:rPr>
          <w:rFonts w:eastAsiaTheme="minorEastAsia"/>
          <w:color w:val="000000" w:themeColor="text1"/>
          <w:kern w:val="24"/>
          <w:sz w:val="22"/>
          <w:szCs w:val="22"/>
          <w:lang w:val="en-GB"/>
        </w:rPr>
        <w:t xml:space="preserve">Consider any possible cross-cultural interpretations of the following dialogue between Juha and his wife, an excerpt taken from </w:t>
      </w:r>
      <w:r w:rsidRPr="00A26668">
        <w:rPr>
          <w:rFonts w:eastAsiaTheme="minorEastAsia"/>
          <w:i/>
          <w:iCs/>
          <w:color w:val="000000" w:themeColor="text1"/>
          <w:kern w:val="24"/>
          <w:sz w:val="22"/>
          <w:szCs w:val="22"/>
          <w:lang w:val="en-GB"/>
        </w:rPr>
        <w:t>Juha tales</w:t>
      </w:r>
      <w:r w:rsidRPr="00A26668">
        <w:rPr>
          <w:rFonts w:eastAsiaTheme="minorEastAsia"/>
          <w:color w:val="000000" w:themeColor="text1"/>
          <w:kern w:val="24"/>
          <w:sz w:val="22"/>
          <w:szCs w:val="22"/>
          <w:lang w:val="en-GB"/>
        </w:rPr>
        <w:t xml:space="preserve"> by Rose Ghuraib (1981) that might cause problems for you in your translation. Then translate it into English, making an effort to apply the ACNCS criteria to your translation.</w:t>
      </w:r>
    </w:p>
    <w:p w:rsidR="004A18B6" w:rsidRPr="00A26668" w:rsidRDefault="004A18B6" w:rsidP="004A18B6">
      <w:pPr>
        <w:pStyle w:val="NormalWeb"/>
        <w:kinsoku w:val="0"/>
        <w:overflowPunct w:val="0"/>
        <w:spacing w:before="77" w:beforeAutospacing="0" w:after="0" w:afterAutospacing="0"/>
        <w:textAlignment w:val="baseline"/>
        <w:rPr>
          <w:color w:val="000000" w:themeColor="text1"/>
          <w:sz w:val="22"/>
          <w:szCs w:val="22"/>
          <w:rtl/>
        </w:rPr>
      </w:pPr>
      <w:r w:rsidRPr="00A26668">
        <w:rPr>
          <w:rFonts w:asciiTheme="minorHAnsi" w:eastAsiaTheme="minorEastAsia" w:hAnsi="Calibri" w:cs="Arial"/>
          <w:color w:val="000000" w:themeColor="text1"/>
          <w:kern w:val="24"/>
          <w:sz w:val="22"/>
          <w:szCs w:val="22"/>
        </w:rPr>
        <w:t xml:space="preserve"> </w:t>
      </w:r>
    </w:p>
    <w:p w:rsidR="004A18B6" w:rsidRPr="00A26668" w:rsidRDefault="004A18B6" w:rsidP="004A18B6">
      <w:pPr>
        <w:pStyle w:val="NormalWeb"/>
        <w:kinsoku w:val="0"/>
        <w:overflowPunct w:val="0"/>
        <w:bidi/>
        <w:spacing w:before="86" w:beforeAutospacing="0" w:after="0" w:afterAutospacing="0"/>
        <w:textAlignment w:val="baseline"/>
        <w:rPr>
          <w:color w:val="000000" w:themeColor="text1"/>
          <w:sz w:val="22"/>
          <w:szCs w:val="22"/>
          <w:rtl/>
        </w:rPr>
      </w:pPr>
      <w:r w:rsidRPr="00A26668">
        <w:rPr>
          <w:rFonts w:asciiTheme="minorHAnsi" w:eastAsiaTheme="minorEastAsia" w:hAnsi="Arial" w:cs="Arial"/>
          <w:b/>
          <w:bCs/>
          <w:color w:val="000000" w:themeColor="text1"/>
          <w:kern w:val="24"/>
          <w:sz w:val="22"/>
          <w:szCs w:val="22"/>
          <w:rtl/>
          <w:lang w:bidi="ar-SY"/>
        </w:rPr>
        <w:t xml:space="preserve">كان جِحا </w:t>
      </w:r>
      <w:r w:rsidRPr="00A26668">
        <w:rPr>
          <w:rFonts w:asciiTheme="minorHAnsi" w:eastAsiaTheme="minorEastAsia" w:hAnsi="Arial" w:cs="Arial"/>
          <w:color w:val="000000" w:themeColor="text1"/>
          <w:kern w:val="24"/>
          <w:sz w:val="22"/>
          <w:szCs w:val="22"/>
          <w:rtl/>
          <w:lang w:bidi="ar-SY"/>
        </w:rPr>
        <w:t>رَجُلاً طَلْقَ اللسَانِ، حَسَنَ النُكْتَة، شَرِهاً إلي المآكِل اللذيذَة، لكنَّه لا يُحسن عملاً ولا يَعرِف صَنعة. فكانت زَوجَتُه تَنصَحُه بالبَحث عن عَمَل وتَقُول له: "ما دُمْتَ ترغب في الطعام اللذيذ، يَجب أن تَشتَغِل وتَجْمع النُقُودَ التي تَجعَلُك قادِرا على شِرائِه.</w:t>
      </w:r>
    </w:p>
    <w:p w:rsidR="004A18B6" w:rsidRPr="00A26668" w:rsidRDefault="004A18B6" w:rsidP="004A18B6">
      <w:pPr>
        <w:pStyle w:val="NormalWeb"/>
        <w:kinsoku w:val="0"/>
        <w:overflowPunct w:val="0"/>
        <w:bidi/>
        <w:spacing w:before="86" w:beforeAutospacing="0" w:after="0" w:afterAutospacing="0"/>
        <w:textAlignment w:val="baseline"/>
        <w:rPr>
          <w:color w:val="000000" w:themeColor="text1"/>
          <w:sz w:val="22"/>
          <w:szCs w:val="22"/>
          <w:rtl/>
        </w:rPr>
      </w:pPr>
      <w:r w:rsidRPr="00A26668">
        <w:rPr>
          <w:rFonts w:asciiTheme="minorHAnsi" w:eastAsiaTheme="minorEastAsia" w:hAnsi="Arial" w:cs="Arial"/>
          <w:b/>
          <w:bCs/>
          <w:color w:val="000000" w:themeColor="text1"/>
          <w:kern w:val="24"/>
          <w:sz w:val="22"/>
          <w:szCs w:val="22"/>
          <w:rtl/>
          <w:lang w:bidi="ar-SY"/>
        </w:rPr>
        <w:t>جحا</w:t>
      </w:r>
      <w:r w:rsidRPr="00A26668">
        <w:rPr>
          <w:rFonts w:asciiTheme="minorHAnsi" w:eastAsiaTheme="minorEastAsia" w:hAnsi="Calibri" w:cs="Arial"/>
          <w:b/>
          <w:bCs/>
          <w:color w:val="000000" w:themeColor="text1"/>
          <w:kern w:val="24"/>
          <w:sz w:val="22"/>
          <w:szCs w:val="22"/>
          <w:rtl/>
          <w:lang w:bidi="ar-SY"/>
        </w:rPr>
        <w:t>:</w:t>
      </w:r>
      <w:r w:rsidRPr="00A26668">
        <w:rPr>
          <w:rFonts w:asciiTheme="minorHAnsi" w:eastAsiaTheme="minorEastAsia" w:hAnsi="Calibri" w:cs="Arial"/>
          <w:color w:val="000000" w:themeColor="text1"/>
          <w:kern w:val="24"/>
          <w:sz w:val="22"/>
          <w:szCs w:val="22"/>
          <w:rtl/>
          <w:lang w:bidi="ar-SY"/>
        </w:rPr>
        <w:t xml:space="preserve"> لكِنَّني لا أَقْدِر على الشُغل و لا أُحِسن عَمَلاً!</w:t>
      </w:r>
    </w:p>
    <w:p w:rsidR="004A18B6" w:rsidRPr="00A26668" w:rsidRDefault="004A18B6" w:rsidP="004A18B6">
      <w:pPr>
        <w:pStyle w:val="NormalWeb"/>
        <w:kinsoku w:val="0"/>
        <w:overflowPunct w:val="0"/>
        <w:bidi/>
        <w:spacing w:before="86" w:beforeAutospacing="0" w:after="0" w:afterAutospacing="0"/>
        <w:textAlignment w:val="baseline"/>
        <w:rPr>
          <w:color w:val="000000" w:themeColor="text1"/>
          <w:sz w:val="22"/>
          <w:szCs w:val="22"/>
          <w:rtl/>
        </w:rPr>
      </w:pPr>
      <w:r w:rsidRPr="00A26668">
        <w:rPr>
          <w:rFonts w:asciiTheme="minorHAnsi" w:eastAsiaTheme="minorEastAsia" w:hAnsi="Arial" w:cs="Arial"/>
          <w:b/>
          <w:bCs/>
          <w:color w:val="000000" w:themeColor="text1"/>
          <w:kern w:val="24"/>
          <w:sz w:val="22"/>
          <w:szCs w:val="22"/>
          <w:rtl/>
          <w:lang w:bidi="ar-SY"/>
        </w:rPr>
        <w:t>الزوجة:</w:t>
      </w:r>
      <w:r w:rsidRPr="00A26668">
        <w:rPr>
          <w:rFonts w:asciiTheme="minorHAnsi" w:eastAsiaTheme="minorEastAsia" w:hAnsi="Calibri" w:cs="Arial"/>
          <w:color w:val="000000" w:themeColor="text1"/>
          <w:kern w:val="24"/>
          <w:sz w:val="22"/>
          <w:szCs w:val="22"/>
          <w:rtl/>
          <w:lang w:bidi="ar-SY"/>
        </w:rPr>
        <w:t xml:space="preserve"> </w:t>
      </w:r>
      <w:r w:rsidRPr="00A26668">
        <w:rPr>
          <w:rFonts w:asciiTheme="minorHAnsi" w:eastAsiaTheme="minorEastAsia" w:hAnsi="Arial" w:cs="Arial"/>
          <w:color w:val="000000" w:themeColor="text1"/>
          <w:kern w:val="24"/>
          <w:sz w:val="22"/>
          <w:szCs w:val="22"/>
          <w:rtl/>
          <w:lang w:bidi="ar-SY"/>
        </w:rPr>
        <w:t>ما</w:t>
      </w:r>
      <w:r w:rsidRPr="00A26668">
        <w:rPr>
          <w:rFonts w:asciiTheme="minorHAnsi" w:eastAsiaTheme="minorEastAsia" w:hAnsi="Calibri" w:cs="Arial"/>
          <w:color w:val="000000" w:themeColor="text1"/>
          <w:kern w:val="24"/>
          <w:sz w:val="22"/>
          <w:szCs w:val="22"/>
        </w:rPr>
        <w:t xml:space="preserve"> </w:t>
      </w:r>
      <w:r w:rsidRPr="00A26668">
        <w:rPr>
          <w:rFonts w:asciiTheme="minorHAnsi" w:eastAsiaTheme="minorEastAsia" w:hAnsi="Arial" w:cs="Arial"/>
          <w:color w:val="000000" w:themeColor="text1"/>
          <w:kern w:val="24"/>
          <w:sz w:val="22"/>
          <w:szCs w:val="22"/>
          <w:rtl/>
          <w:lang w:bidi="ar-SY"/>
        </w:rPr>
        <w:t>دُمْت لا تُحسِن عَملاً أَقْتَرِح عليك أَن تَشْتَرِيَ حِماراَ وتُكارِي عَلَيه.</w:t>
      </w:r>
    </w:p>
    <w:p w:rsidR="00671516" w:rsidRPr="00A26668" w:rsidRDefault="00671516" w:rsidP="004A18B6">
      <w:pPr>
        <w:bidi w:val="0"/>
        <w:rPr>
          <w:color w:val="000000" w:themeColor="text1"/>
          <w:sz w:val="32"/>
          <w:szCs w:val="32"/>
          <w:rtl/>
        </w:rPr>
      </w:pPr>
    </w:p>
    <w:p w:rsidR="004A18B6" w:rsidRPr="00A26668" w:rsidRDefault="00671516" w:rsidP="00671516">
      <w:pPr>
        <w:bidi w:val="0"/>
        <w:jc w:val="center"/>
        <w:rPr>
          <w:color w:val="000000" w:themeColor="text1"/>
          <w:sz w:val="32"/>
          <w:szCs w:val="32"/>
        </w:rPr>
      </w:pPr>
      <w:r w:rsidRPr="00A26668">
        <w:rPr>
          <w:rFonts w:ascii="ae_AlMateen" w:eastAsiaTheme="majorEastAsia" w:hAnsi="ae_AlMateen" w:cs="ae_AlMateen"/>
          <w:color w:val="000000" w:themeColor="text1"/>
          <w:spacing w:val="-30"/>
          <w:kern w:val="24"/>
          <w:sz w:val="32"/>
          <w:szCs w:val="32"/>
        </w:rPr>
        <w:t>Lecture 10</w:t>
      </w:r>
    </w:p>
    <w:p w:rsidR="00671516" w:rsidRPr="00A26668" w:rsidRDefault="00671516" w:rsidP="00671516">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lang w:val="en-GB"/>
        </w:rPr>
        <w:t>Creative Translation</w:t>
      </w:r>
    </w:p>
    <w:p w:rsidR="00671516" w:rsidRPr="00A26668" w:rsidRDefault="00671516" w:rsidP="00671516">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Translation of Orations</w:t>
      </w:r>
    </w:p>
    <w:p w:rsidR="00671516" w:rsidRPr="00A26668" w:rsidRDefault="00671516" w:rsidP="00671516">
      <w:pPr>
        <w:bidi w:val="0"/>
        <w:rPr>
          <w:color w:val="000000" w:themeColor="text1"/>
          <w:rtl/>
        </w:rPr>
      </w:pPr>
      <w:r w:rsidRPr="00A26668">
        <w:rPr>
          <w:rFonts w:eastAsiaTheme="majorEastAsia"/>
          <w:b/>
          <w:bCs/>
          <w:color w:val="000000" w:themeColor="text1"/>
          <w:kern w:val="24"/>
          <w:position w:val="1"/>
        </w:rPr>
        <w:t>Learning Outcomes</w:t>
      </w:r>
    </w:p>
    <w:p w:rsidR="00671516" w:rsidRPr="00A26668" w:rsidRDefault="00671516" w:rsidP="00671516">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cstheme="majorBidi"/>
          <w:b/>
          <w:bCs/>
          <w:color w:val="000000" w:themeColor="text1"/>
          <w:kern w:val="24"/>
          <w:sz w:val="22"/>
          <w:szCs w:val="22"/>
          <w:lang w:val="en-GB"/>
        </w:rPr>
        <w:t xml:space="preserve">By the end of this lecture, you should be able to  </w:t>
      </w:r>
    </w:p>
    <w:p w:rsidR="00671516" w:rsidRPr="00A26668" w:rsidRDefault="00671516" w:rsidP="000D7AEE">
      <w:pPr>
        <w:pStyle w:val="ListParagraph"/>
        <w:numPr>
          <w:ilvl w:val="0"/>
          <w:numId w:val="157"/>
        </w:numPr>
        <w:kinsoku w:val="0"/>
        <w:overflowPunct w:val="0"/>
        <w:spacing w:line="276" w:lineRule="auto"/>
        <w:textAlignment w:val="baseline"/>
        <w:rPr>
          <w:color w:val="000000" w:themeColor="text1"/>
          <w:sz w:val="22"/>
          <w:szCs w:val="22"/>
          <w:rtl/>
        </w:rPr>
      </w:pPr>
      <w:r w:rsidRPr="00A26668">
        <w:rPr>
          <w:rFonts w:cstheme="majorBidi"/>
          <w:b/>
          <w:bCs/>
          <w:color w:val="000000" w:themeColor="text1"/>
          <w:kern w:val="24"/>
          <w:sz w:val="22"/>
          <w:szCs w:val="22"/>
          <w:lang w:val="en-GB"/>
        </w:rPr>
        <w:t>formulate your own understanding of the concepts of  orations or oratorical speeches.</w:t>
      </w:r>
    </w:p>
    <w:p w:rsidR="00671516" w:rsidRPr="00A26668" w:rsidRDefault="00671516" w:rsidP="000D7AEE">
      <w:pPr>
        <w:pStyle w:val="ListParagraph"/>
        <w:numPr>
          <w:ilvl w:val="0"/>
          <w:numId w:val="157"/>
        </w:numPr>
        <w:kinsoku w:val="0"/>
        <w:overflowPunct w:val="0"/>
        <w:spacing w:line="276" w:lineRule="auto"/>
        <w:textAlignment w:val="baseline"/>
        <w:rPr>
          <w:color w:val="000000" w:themeColor="text1"/>
          <w:sz w:val="22"/>
          <w:szCs w:val="22"/>
          <w:rtl/>
        </w:rPr>
      </w:pPr>
      <w:r w:rsidRPr="00A26668">
        <w:rPr>
          <w:rFonts w:cstheme="majorBidi"/>
          <w:b/>
          <w:bCs/>
          <w:color w:val="000000" w:themeColor="text1"/>
          <w:kern w:val="24"/>
          <w:sz w:val="22"/>
          <w:szCs w:val="22"/>
          <w:lang w:val="en-GB"/>
        </w:rPr>
        <w:t>translate excerpts of oratorical speeches.</w:t>
      </w:r>
    </w:p>
    <w:p w:rsidR="00671516" w:rsidRPr="00A26668" w:rsidRDefault="00671516" w:rsidP="00671516">
      <w:pPr>
        <w:bidi w:val="0"/>
        <w:rPr>
          <w:color w:val="000000" w:themeColor="text1"/>
          <w:rtl/>
        </w:rPr>
      </w:pPr>
      <w:r w:rsidRPr="00A26668">
        <w:rPr>
          <w:rFonts w:asciiTheme="majorHAnsi" w:eastAsiaTheme="majorEastAsia" w:hAnsi="Calibri" w:cs="Arial"/>
          <w:b/>
          <w:bCs/>
          <w:color w:val="000000" w:themeColor="text1"/>
          <w:kern w:val="24"/>
          <w:position w:val="1"/>
        </w:rPr>
        <w:t>Lecture Main Points</w:t>
      </w:r>
    </w:p>
    <w:p w:rsidR="00671516" w:rsidRPr="00A26668" w:rsidRDefault="00671516" w:rsidP="00671516">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theme="majorBidi"/>
          <w:b/>
          <w:bCs/>
          <w:color w:val="000000" w:themeColor="text1"/>
          <w:kern w:val="24"/>
          <w:lang w:val="en-GB"/>
        </w:rPr>
        <w:t>10. 1. Introduction</w:t>
      </w:r>
    </w:p>
    <w:p w:rsidR="00671516" w:rsidRPr="00A26668" w:rsidRDefault="00671516" w:rsidP="00671516">
      <w:pPr>
        <w:kinsoku w:val="0"/>
        <w:overflowPunct w:val="0"/>
        <w:bidi w:val="0"/>
        <w:spacing w:before="173"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 xml:space="preserve">10. 2 </w:t>
      </w:r>
      <w:r w:rsidRPr="00A26668">
        <w:rPr>
          <w:rFonts w:ascii="Times New Roman" w:eastAsia="Times New Roman" w:hAnsi="Times New Roman" w:cstheme="majorBidi"/>
          <w:b/>
          <w:bCs/>
          <w:color w:val="000000" w:themeColor="text1"/>
          <w:kern w:val="24"/>
          <w:lang w:val="en-GB"/>
        </w:rPr>
        <w:t>The Translation of Orations</w:t>
      </w:r>
    </w:p>
    <w:p w:rsidR="00671516" w:rsidRPr="00A26668" w:rsidRDefault="00671516" w:rsidP="00671516">
      <w:pPr>
        <w:kinsoku w:val="0"/>
        <w:overflowPunct w:val="0"/>
        <w:bidi w:val="0"/>
        <w:spacing w:before="173"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heme="majorBidi"/>
          <w:b/>
          <w:bCs/>
          <w:color w:val="000000" w:themeColor="text1"/>
          <w:kern w:val="24"/>
          <w:lang w:val="en-GB"/>
        </w:rPr>
        <w:t xml:space="preserve">10.2.1. Religious </w:t>
      </w:r>
      <w:r w:rsidRPr="00A26668">
        <w:rPr>
          <w:rFonts w:eastAsiaTheme="minorEastAsia" w:hAnsi="Calibri" w:cstheme="majorBidi"/>
          <w:b/>
          <w:bCs/>
          <w:color w:val="000000" w:themeColor="text1"/>
          <w:kern w:val="24"/>
          <w:lang w:val="en-GB"/>
        </w:rPr>
        <w:t>orations (non-prophetic type)</w:t>
      </w:r>
    </w:p>
    <w:p w:rsidR="00671516" w:rsidRPr="00A26668" w:rsidRDefault="00671516" w:rsidP="00671516">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heme="majorBidi"/>
          <w:b/>
          <w:bCs/>
          <w:color w:val="000000" w:themeColor="text1"/>
          <w:kern w:val="24"/>
          <w:lang w:val="en-GB"/>
        </w:rPr>
        <w:t xml:space="preserve">10.2.2.  </w:t>
      </w:r>
      <w:r w:rsidRPr="00A26668">
        <w:rPr>
          <w:rFonts w:ascii="Times New Roman" w:eastAsia="Calibri" w:hAnsi="Times New Roman" w:cstheme="majorBidi"/>
          <w:b/>
          <w:bCs/>
          <w:color w:val="000000" w:themeColor="text1"/>
          <w:kern w:val="24"/>
          <w:lang w:val="en-GB"/>
        </w:rPr>
        <w:t>Religious orations (prophetic type)</w:t>
      </w:r>
    </w:p>
    <w:p w:rsidR="00671516" w:rsidRPr="00A26668" w:rsidRDefault="00671516" w:rsidP="00671516">
      <w:pPr>
        <w:kinsoku w:val="0"/>
        <w:overflowPunct w:val="0"/>
        <w:bidi w:val="0"/>
        <w:spacing w:before="15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theme="majorBidi"/>
          <w:b/>
          <w:bCs/>
          <w:color w:val="000000" w:themeColor="text1"/>
          <w:kern w:val="24"/>
          <w:lang w:val="en-GB"/>
        </w:rPr>
        <w:t>10. 3. Practical 1</w:t>
      </w:r>
    </w:p>
    <w:p w:rsidR="00671516" w:rsidRPr="00A26668" w:rsidRDefault="00671516" w:rsidP="00671516">
      <w:pPr>
        <w:bidi w:val="0"/>
        <w:rPr>
          <w:color w:val="000000" w:themeColor="text1"/>
          <w:rtl/>
        </w:rPr>
      </w:pPr>
      <w:r w:rsidRPr="00A26668">
        <w:rPr>
          <w:rFonts w:ascii="Times New Roman" w:eastAsia="Calibri" w:hAnsi="Times New Roman" w:cstheme="majorBidi"/>
          <w:b/>
          <w:bCs/>
          <w:color w:val="000000" w:themeColor="text1"/>
          <w:kern w:val="24"/>
          <w:lang w:val="en-GB"/>
        </w:rPr>
        <w:t>10. 3. Practical 2</w:t>
      </w:r>
      <w:r w:rsidRPr="00A26668">
        <w:rPr>
          <w:rFonts w:ascii="Times New Roman" w:eastAsia="Times New Roman" w:hAnsi="Times New Roman" w:cstheme="majorBidi"/>
          <w:b/>
          <w:bCs/>
          <w:color w:val="000000" w:themeColor="text1"/>
          <w:kern w:val="24"/>
          <w:lang w:val="en-GB"/>
        </w:rPr>
        <w:t> </w:t>
      </w:r>
    </w:p>
    <w:p w:rsidR="00671516" w:rsidRPr="00A26668" w:rsidRDefault="00671516" w:rsidP="00671516">
      <w:pPr>
        <w:bidi w:val="0"/>
        <w:rPr>
          <w:color w:val="000000" w:themeColor="text1"/>
          <w:sz w:val="32"/>
          <w:szCs w:val="32"/>
          <w:rtl/>
        </w:rPr>
      </w:pPr>
    </w:p>
    <w:p w:rsidR="00671516" w:rsidRPr="00A26668" w:rsidRDefault="00671516" w:rsidP="00671516">
      <w:pPr>
        <w:bidi w:val="0"/>
        <w:rPr>
          <w:color w:val="000000" w:themeColor="text1"/>
          <w:sz w:val="32"/>
          <w:szCs w:val="32"/>
          <w:rtl/>
        </w:rPr>
      </w:pPr>
      <w:r w:rsidRPr="00A26668">
        <w:rPr>
          <w:rFonts w:cs="Arial"/>
          <w:b/>
          <w:bCs/>
          <w:color w:val="000000" w:themeColor="text1"/>
          <w:kern w:val="24"/>
          <w:sz w:val="32"/>
          <w:szCs w:val="32"/>
          <w:lang w:val="en-GB"/>
        </w:rPr>
        <w:t>10. 1. Introduction</w:t>
      </w:r>
    </w:p>
    <w:p w:rsidR="00671516" w:rsidRPr="00A26668" w:rsidRDefault="00671516" w:rsidP="000D7AEE">
      <w:pPr>
        <w:pStyle w:val="ListParagraph"/>
        <w:numPr>
          <w:ilvl w:val="0"/>
          <w:numId w:val="158"/>
        </w:numPr>
        <w:tabs>
          <w:tab w:val="left" w:pos="8789"/>
        </w:tabs>
        <w:kinsoku w:val="0"/>
        <w:overflowPunct w:val="0"/>
        <w:spacing w:line="276" w:lineRule="auto"/>
        <w:jc w:val="both"/>
        <w:textAlignment w:val="baseline"/>
        <w:rPr>
          <w:color w:val="000000" w:themeColor="text1"/>
          <w:sz w:val="22"/>
          <w:szCs w:val="22"/>
        </w:rPr>
      </w:pPr>
      <w:r w:rsidRPr="00A26668">
        <w:rPr>
          <w:rFonts w:eastAsia="Calibri" w:cs="Arial"/>
          <w:b/>
          <w:bCs/>
          <w:color w:val="000000" w:themeColor="text1"/>
          <w:kern w:val="24"/>
          <w:sz w:val="22"/>
          <w:szCs w:val="22"/>
          <w:lang w:val="en-GB"/>
        </w:rPr>
        <w:t>An oratory is an elaborate and prepared speech. It is the art of swaying an audience by eloquent speech</w:t>
      </w:r>
      <w:r w:rsidRPr="00A26668">
        <w:rPr>
          <w:rFonts w:eastAsia="Calibri" w:cs="Arial"/>
          <w:color w:val="000000" w:themeColor="text1"/>
          <w:kern w:val="24"/>
          <w:sz w:val="22"/>
          <w:szCs w:val="22"/>
          <w:lang w:val="en-GB"/>
        </w:rPr>
        <w:t xml:space="preserve">. In ancient Greece and Rome oratory was included under the term rhetoric, which meant the art of composing as well as delivering a speech. Oratory first appeared in the law courts of Athens and soon became important in all areas of life. Classic Rome's great orators were Cato the Elder, Mark Antony, and Cicero. </w:t>
      </w:r>
    </w:p>
    <w:p w:rsidR="00671516" w:rsidRPr="00A26668" w:rsidRDefault="00671516" w:rsidP="000D7AEE">
      <w:pPr>
        <w:pStyle w:val="ListParagraph"/>
        <w:numPr>
          <w:ilvl w:val="0"/>
          <w:numId w:val="158"/>
        </w:numPr>
        <w:tabs>
          <w:tab w:val="left" w:pos="8789"/>
        </w:tabs>
        <w:kinsoku w:val="0"/>
        <w:overflowPunct w:val="0"/>
        <w:spacing w:line="276" w:lineRule="auto"/>
        <w:jc w:val="both"/>
        <w:textAlignment w:val="baseline"/>
        <w:rPr>
          <w:color w:val="000000" w:themeColor="text1"/>
          <w:sz w:val="22"/>
          <w:szCs w:val="22"/>
          <w:rtl/>
        </w:rPr>
      </w:pPr>
      <w:r w:rsidRPr="00A26668">
        <w:rPr>
          <w:rFonts w:eastAsia="Calibri" w:cs="Arial"/>
          <w:color w:val="000000" w:themeColor="text1"/>
          <w:kern w:val="24"/>
          <w:sz w:val="22"/>
          <w:szCs w:val="22"/>
          <w:lang w:val="en-GB"/>
        </w:rPr>
        <w:t xml:space="preserve">The theory of rhetoric was discussed by Aristotle and Quintilian; and three main classes of oratory were later designated by classical rhetoricians: (a) </w:t>
      </w:r>
      <w:r w:rsidRPr="00A26668">
        <w:rPr>
          <w:rFonts w:eastAsia="Calibri" w:cs="Arial"/>
          <w:b/>
          <w:bCs/>
          <w:color w:val="000000" w:themeColor="text1"/>
          <w:kern w:val="24"/>
          <w:sz w:val="22"/>
          <w:szCs w:val="22"/>
          <w:lang w:val="en-GB"/>
        </w:rPr>
        <w:t>deliberative—</w:t>
      </w:r>
      <w:r w:rsidRPr="00A26668">
        <w:rPr>
          <w:rFonts w:eastAsia="Calibri" w:cs="Arial"/>
          <w:b/>
          <w:bCs/>
          <w:i/>
          <w:iCs/>
          <w:color w:val="000000" w:themeColor="text1"/>
          <w:kern w:val="24"/>
          <w:sz w:val="22"/>
          <w:szCs w:val="22"/>
          <w:lang w:val="en-GB"/>
        </w:rPr>
        <w:t>to persuade</w:t>
      </w:r>
      <w:r w:rsidRPr="00A26668">
        <w:rPr>
          <w:rFonts w:eastAsia="Calibri" w:cs="Arial"/>
          <w:b/>
          <w:bCs/>
          <w:color w:val="000000" w:themeColor="text1"/>
          <w:kern w:val="24"/>
          <w:sz w:val="22"/>
          <w:szCs w:val="22"/>
          <w:lang w:val="en-GB"/>
        </w:rPr>
        <w:t xml:space="preserve"> </w:t>
      </w:r>
      <w:r w:rsidRPr="00A26668">
        <w:rPr>
          <w:rFonts w:eastAsia="Calibri" w:cs="Arial"/>
          <w:b/>
          <w:bCs/>
          <w:i/>
          <w:iCs/>
          <w:color w:val="000000" w:themeColor="text1"/>
          <w:kern w:val="24"/>
          <w:sz w:val="22"/>
          <w:szCs w:val="22"/>
          <w:lang w:val="en-GB"/>
        </w:rPr>
        <w:t>an</w:t>
      </w:r>
      <w:r w:rsidRPr="00A26668">
        <w:rPr>
          <w:rFonts w:eastAsia="Calibri" w:cs="Arial"/>
          <w:b/>
          <w:bCs/>
          <w:color w:val="000000" w:themeColor="text1"/>
          <w:kern w:val="24"/>
          <w:sz w:val="22"/>
          <w:szCs w:val="22"/>
          <w:lang w:val="en-GB"/>
        </w:rPr>
        <w:t xml:space="preserve"> </w:t>
      </w:r>
      <w:r w:rsidRPr="00A26668">
        <w:rPr>
          <w:rFonts w:eastAsia="Calibri" w:cs="Arial"/>
          <w:b/>
          <w:bCs/>
          <w:i/>
          <w:iCs/>
          <w:color w:val="000000" w:themeColor="text1"/>
          <w:kern w:val="24"/>
          <w:sz w:val="22"/>
          <w:szCs w:val="22"/>
          <w:lang w:val="en-GB"/>
        </w:rPr>
        <w:t>audience</w:t>
      </w:r>
      <w:r w:rsidRPr="00A26668">
        <w:rPr>
          <w:rFonts w:eastAsia="Calibri" w:cs="Arial"/>
          <w:b/>
          <w:bCs/>
          <w:color w:val="000000" w:themeColor="text1"/>
          <w:kern w:val="24"/>
          <w:sz w:val="22"/>
          <w:szCs w:val="22"/>
          <w:lang w:val="en-GB"/>
        </w:rPr>
        <w:t xml:space="preserve"> </w:t>
      </w:r>
      <w:r w:rsidRPr="00A26668">
        <w:rPr>
          <w:rFonts w:eastAsia="Calibri" w:cs="Arial"/>
          <w:color w:val="000000" w:themeColor="text1"/>
          <w:kern w:val="24"/>
          <w:sz w:val="22"/>
          <w:szCs w:val="22"/>
          <w:lang w:val="en-GB"/>
        </w:rPr>
        <w:t xml:space="preserve">(such as a legislature) to approve or disapprove a matter of </w:t>
      </w:r>
      <w:r w:rsidRPr="00A26668">
        <w:rPr>
          <w:rFonts w:eastAsia="Calibri" w:cs="Arial"/>
          <w:color w:val="000000" w:themeColor="text1"/>
          <w:kern w:val="24"/>
          <w:sz w:val="22"/>
          <w:szCs w:val="22"/>
          <w:lang w:val="en-GB"/>
        </w:rPr>
        <w:lastRenderedPageBreak/>
        <w:t xml:space="preserve">public policy; (b) </w:t>
      </w:r>
      <w:r w:rsidRPr="00A26668">
        <w:rPr>
          <w:rFonts w:eastAsia="Calibri" w:cs="Arial"/>
          <w:b/>
          <w:bCs/>
          <w:color w:val="000000" w:themeColor="text1"/>
          <w:kern w:val="24"/>
          <w:sz w:val="22"/>
          <w:szCs w:val="22"/>
          <w:lang w:val="en-GB"/>
        </w:rPr>
        <w:t>forensic—</w:t>
      </w:r>
      <w:r w:rsidRPr="00A26668">
        <w:rPr>
          <w:rFonts w:eastAsia="Calibri" w:cs="Arial"/>
          <w:b/>
          <w:bCs/>
          <w:i/>
          <w:iCs/>
          <w:color w:val="000000" w:themeColor="text1"/>
          <w:kern w:val="24"/>
          <w:sz w:val="22"/>
          <w:szCs w:val="22"/>
          <w:lang w:val="en-GB"/>
        </w:rPr>
        <w:t>to achieve (as in a trial) condemnation or approval for a person's actions</w:t>
      </w:r>
      <w:r w:rsidRPr="00A26668">
        <w:rPr>
          <w:rFonts w:eastAsia="Calibri" w:cs="Arial"/>
          <w:color w:val="000000" w:themeColor="text1"/>
          <w:kern w:val="24"/>
          <w:sz w:val="22"/>
          <w:szCs w:val="22"/>
          <w:lang w:val="en-GB"/>
        </w:rPr>
        <w:t xml:space="preserve">; (c) </w:t>
      </w:r>
      <w:r w:rsidRPr="00A26668">
        <w:rPr>
          <w:rFonts w:eastAsia="Calibri" w:cs="Arial"/>
          <w:b/>
          <w:bCs/>
          <w:color w:val="000000" w:themeColor="text1"/>
          <w:kern w:val="24"/>
          <w:sz w:val="22"/>
          <w:szCs w:val="22"/>
          <w:lang w:val="en-GB"/>
        </w:rPr>
        <w:t>epideictic—"</w:t>
      </w:r>
      <w:r w:rsidRPr="00A26668">
        <w:rPr>
          <w:rFonts w:eastAsia="Calibri" w:cs="Arial"/>
          <w:b/>
          <w:bCs/>
          <w:i/>
          <w:iCs/>
          <w:color w:val="000000" w:themeColor="text1"/>
          <w:kern w:val="24"/>
          <w:sz w:val="22"/>
          <w:szCs w:val="22"/>
          <w:lang w:val="en-GB"/>
        </w:rPr>
        <w:t xml:space="preserve">display rhetoric" used on ceremonial occasions. </w:t>
      </w:r>
    </w:p>
    <w:p w:rsidR="00671516" w:rsidRPr="00A26668" w:rsidRDefault="00671516" w:rsidP="000D7AEE">
      <w:pPr>
        <w:pStyle w:val="ListParagraph"/>
        <w:numPr>
          <w:ilvl w:val="0"/>
          <w:numId w:val="158"/>
        </w:numPr>
        <w:tabs>
          <w:tab w:val="left" w:pos="8789"/>
        </w:tabs>
        <w:kinsoku w:val="0"/>
        <w:overflowPunct w:val="0"/>
        <w:spacing w:line="276" w:lineRule="auto"/>
        <w:jc w:val="both"/>
        <w:textAlignment w:val="baseline"/>
        <w:rPr>
          <w:color w:val="000000" w:themeColor="text1"/>
          <w:sz w:val="22"/>
          <w:szCs w:val="22"/>
          <w:rtl/>
        </w:rPr>
      </w:pPr>
      <w:r w:rsidRPr="00A26668">
        <w:rPr>
          <w:rFonts w:eastAsia="Calibri" w:cs="Arial"/>
          <w:b/>
          <w:bCs/>
          <w:color w:val="000000" w:themeColor="text1"/>
          <w:kern w:val="24"/>
          <w:sz w:val="22"/>
          <w:szCs w:val="22"/>
          <w:lang w:val="en-GB"/>
        </w:rPr>
        <w:t>Rhetoric was included in the medieval liberal arts curriculum</w:t>
      </w:r>
      <w:r w:rsidRPr="00A26668">
        <w:rPr>
          <w:rFonts w:eastAsia="Calibri" w:cs="Arial"/>
          <w:color w:val="000000" w:themeColor="text1"/>
          <w:kern w:val="24"/>
          <w:sz w:val="22"/>
          <w:szCs w:val="22"/>
          <w:lang w:val="en-GB"/>
        </w:rPr>
        <w:t xml:space="preserve">. </w:t>
      </w:r>
      <w:r w:rsidRPr="00A26668">
        <w:rPr>
          <w:rFonts w:eastAsia="Calibri" w:cs="Arial"/>
          <w:b/>
          <w:bCs/>
          <w:color w:val="000000" w:themeColor="text1"/>
          <w:kern w:val="24"/>
          <w:sz w:val="22"/>
          <w:szCs w:val="22"/>
          <w:lang w:val="en-GB"/>
        </w:rPr>
        <w:t>In subsequent centuries oratory was utilized in three main areas of public life—politics, religion, and law</w:t>
      </w:r>
      <w:r w:rsidRPr="00A26668">
        <w:rPr>
          <w:rFonts w:eastAsia="Calibri" w:cs="Arial"/>
          <w:color w:val="000000" w:themeColor="text1"/>
          <w:kern w:val="24"/>
          <w:sz w:val="22"/>
          <w:szCs w:val="22"/>
          <w:lang w:val="en-GB"/>
        </w:rPr>
        <w:t xml:space="preserve">. </w:t>
      </w:r>
      <w:r w:rsidRPr="00A26668">
        <w:rPr>
          <w:rFonts w:eastAsia="Calibri" w:cs="Arial"/>
          <w:b/>
          <w:bCs/>
          <w:color w:val="000000" w:themeColor="text1"/>
          <w:kern w:val="24"/>
          <w:sz w:val="22"/>
          <w:szCs w:val="22"/>
          <w:lang w:val="en-GB"/>
        </w:rPr>
        <w:t xml:space="preserve">During the Middle Ages, the Renaissance, and the Reformation, oratory was generally confined to the church, which produced a </w:t>
      </w:r>
      <w:r w:rsidRPr="00A26668">
        <w:rPr>
          <w:rFonts w:eastAsia="Calibri" w:cs="Arial"/>
          <w:b/>
          <w:bCs/>
          <w:i/>
          <w:iCs/>
          <w:color w:val="000000" w:themeColor="text1"/>
          <w:kern w:val="24"/>
          <w:sz w:val="22"/>
          <w:szCs w:val="22"/>
          <w:lang w:val="en-GB"/>
        </w:rPr>
        <w:t>soul-searing orator such</w:t>
      </w:r>
      <w:r w:rsidRPr="00A26668">
        <w:rPr>
          <w:rFonts w:eastAsia="Calibri" w:cs="Arial"/>
          <w:b/>
          <w:bCs/>
          <w:color w:val="000000" w:themeColor="text1"/>
          <w:kern w:val="24"/>
          <w:sz w:val="22"/>
          <w:szCs w:val="22"/>
          <w:lang w:val="en-GB"/>
        </w:rPr>
        <w:t xml:space="preserve"> as Martin Luther.</w:t>
      </w:r>
    </w:p>
    <w:p w:rsidR="00E939BF" w:rsidRPr="00A26668" w:rsidRDefault="00E939BF" w:rsidP="000D7AEE">
      <w:pPr>
        <w:numPr>
          <w:ilvl w:val="0"/>
          <w:numId w:val="158"/>
        </w:numPr>
        <w:bidi w:val="0"/>
        <w:rPr>
          <w:color w:val="000000" w:themeColor="text1"/>
        </w:rPr>
      </w:pPr>
      <w:r w:rsidRPr="00A26668">
        <w:rPr>
          <w:b/>
          <w:bCs/>
          <w:color w:val="000000" w:themeColor="text1"/>
          <w:lang w:val="en-GB"/>
        </w:rPr>
        <w:t xml:space="preserve">With the development of parliaments in the 18th cent., great political orators appeared. Because these politicians usually spoke to men of their own class and education, their orations were often </w:t>
      </w:r>
      <w:r w:rsidRPr="00A26668">
        <w:rPr>
          <w:b/>
          <w:bCs/>
          <w:i/>
          <w:iCs/>
          <w:color w:val="000000" w:themeColor="text1"/>
          <w:lang w:val="en-GB"/>
        </w:rPr>
        <w:t>complex and erudite, abounding in classical allusions</w:t>
      </w:r>
      <w:r w:rsidRPr="00A26668">
        <w:rPr>
          <w:b/>
          <w:bCs/>
          <w:color w:val="000000" w:themeColor="text1"/>
          <w:lang w:val="en-GB"/>
        </w:rPr>
        <w:t>.</w:t>
      </w:r>
    </w:p>
    <w:p w:rsidR="00E939BF" w:rsidRPr="00A26668" w:rsidRDefault="00E939BF" w:rsidP="000D7AEE">
      <w:pPr>
        <w:numPr>
          <w:ilvl w:val="0"/>
          <w:numId w:val="158"/>
        </w:numPr>
        <w:bidi w:val="0"/>
        <w:rPr>
          <w:color w:val="000000" w:themeColor="text1"/>
          <w:rtl/>
        </w:rPr>
      </w:pPr>
      <w:r w:rsidRPr="00A26668">
        <w:rPr>
          <w:b/>
          <w:bCs/>
          <w:color w:val="000000" w:themeColor="text1"/>
          <w:lang w:val="en-GB"/>
        </w:rPr>
        <w:t xml:space="preserve">Religious sermons, normally addressed to a wide audience of diverse classes of people, tend to replete with religious allusions and appeal to the emotions, which profoundly influence the oratorical style of many orators or speakers. </w:t>
      </w:r>
    </w:p>
    <w:p w:rsidR="00E939BF" w:rsidRPr="00A26668" w:rsidRDefault="00E939BF" w:rsidP="000D7AEE">
      <w:pPr>
        <w:numPr>
          <w:ilvl w:val="0"/>
          <w:numId w:val="158"/>
        </w:numPr>
        <w:bidi w:val="0"/>
        <w:rPr>
          <w:color w:val="000000" w:themeColor="text1"/>
          <w:rtl/>
        </w:rPr>
      </w:pPr>
      <w:r w:rsidRPr="00A26668">
        <w:rPr>
          <w:b/>
          <w:bCs/>
          <w:color w:val="000000" w:themeColor="text1"/>
          <w:lang w:val="en-GB"/>
        </w:rPr>
        <w:t>The oratorical style could be described as bombastic like that of Hitler and Mussolini, and intimate and conversational, as in the "fireside chats" of President Franklin D. Roosevelt.</w:t>
      </w:r>
    </w:p>
    <w:p w:rsidR="00E939BF" w:rsidRPr="00A26668" w:rsidRDefault="00E939BF" w:rsidP="000D7AEE">
      <w:pPr>
        <w:numPr>
          <w:ilvl w:val="0"/>
          <w:numId w:val="158"/>
        </w:numPr>
        <w:bidi w:val="0"/>
        <w:rPr>
          <w:color w:val="000000" w:themeColor="text1"/>
          <w:rtl/>
        </w:rPr>
      </w:pPr>
      <w:r w:rsidRPr="00A26668">
        <w:rPr>
          <w:b/>
          <w:bCs/>
          <w:color w:val="000000" w:themeColor="text1"/>
          <w:lang w:val="en-GB"/>
        </w:rPr>
        <w:t xml:space="preserve"> Now, television forced additional demands on the orator (usually now called the public speaker), who not only had to sound good but also had to look good. Still, most politicians, notably John F. Kennedy, succeeded in utilizing the ubiquitous television camera to heighten the impact of their speeches. </w:t>
      </w:r>
    </w:p>
    <w:p w:rsidR="00671516" w:rsidRPr="00A26668" w:rsidRDefault="00671516" w:rsidP="00671516">
      <w:pPr>
        <w:bidi w:val="0"/>
        <w:rPr>
          <w:color w:val="000000" w:themeColor="text1"/>
          <w:sz w:val="32"/>
          <w:szCs w:val="32"/>
          <w:rtl/>
        </w:rPr>
      </w:pPr>
      <w:r w:rsidRPr="00A26668">
        <w:rPr>
          <w:color w:val="000000" w:themeColor="text1"/>
          <w:sz w:val="32"/>
          <w:szCs w:val="32"/>
          <w:lang w:val="en-GB"/>
        </w:rPr>
        <w:t> </w:t>
      </w:r>
    </w:p>
    <w:p w:rsidR="00671516" w:rsidRPr="00A26668" w:rsidRDefault="00671516" w:rsidP="00671516">
      <w:pPr>
        <w:bidi w:val="0"/>
        <w:rPr>
          <w:color w:val="000000" w:themeColor="text1"/>
          <w:sz w:val="32"/>
          <w:szCs w:val="32"/>
          <w:rtl/>
        </w:rPr>
      </w:pPr>
      <w:r w:rsidRPr="00A26668">
        <w:rPr>
          <w:rFonts w:asciiTheme="majorHAnsi" w:eastAsiaTheme="majorEastAsia" w:hAnsi="Calibri" w:cs="Arial"/>
          <w:b/>
          <w:bCs/>
          <w:color w:val="000000" w:themeColor="text1"/>
          <w:kern w:val="24"/>
          <w:position w:val="1"/>
          <w:sz w:val="32"/>
          <w:szCs w:val="32"/>
          <w:lang w:val="en-GB"/>
        </w:rPr>
        <w:t xml:space="preserve">10. 2 </w:t>
      </w:r>
      <w:r w:rsidRPr="00A26668">
        <w:rPr>
          <w:rFonts w:cs="Arial"/>
          <w:b/>
          <w:bCs/>
          <w:color w:val="000000" w:themeColor="text1"/>
          <w:kern w:val="24"/>
          <w:sz w:val="32"/>
          <w:szCs w:val="32"/>
          <w:lang w:val="en-GB"/>
        </w:rPr>
        <w:t>The Translation of Orations</w:t>
      </w:r>
    </w:p>
    <w:p w:rsidR="00671516" w:rsidRPr="00A26668" w:rsidRDefault="00671516" w:rsidP="0076038B">
      <w:pPr>
        <w:pStyle w:val="ListParagraph"/>
        <w:tabs>
          <w:tab w:val="left" w:pos="8789"/>
        </w:tabs>
        <w:kinsoku w:val="0"/>
        <w:overflowPunct w:val="0"/>
        <w:spacing w:line="276" w:lineRule="auto"/>
        <w:jc w:val="both"/>
        <w:textAlignment w:val="baseline"/>
        <w:rPr>
          <w:color w:val="000000" w:themeColor="text1"/>
          <w:sz w:val="22"/>
          <w:szCs w:val="22"/>
        </w:rPr>
      </w:pPr>
      <w:r w:rsidRPr="00A26668">
        <w:rPr>
          <w:rFonts w:eastAsia="Calibri" w:cs="Arial"/>
          <w:color w:val="000000" w:themeColor="text1"/>
          <w:kern w:val="24"/>
          <w:sz w:val="22"/>
          <w:szCs w:val="22"/>
          <w:lang w:val="en-GB"/>
        </w:rPr>
        <w:t>Translating orations ranges in terms of difficulty from translating simple farewell speeches of University outgoing students to the most difficult oratorical speeches of the Prophet Muhammad (p.b.b.u.h).  Our main concern here is the translation of religious orations. I would however like to start with the following general example of oration: </w:t>
      </w:r>
    </w:p>
    <w:p w:rsidR="00671516" w:rsidRPr="00A26668" w:rsidRDefault="00671516" w:rsidP="000D7AEE">
      <w:pPr>
        <w:pStyle w:val="ListParagraph"/>
        <w:numPr>
          <w:ilvl w:val="0"/>
          <w:numId w:val="159"/>
        </w:numPr>
        <w:tabs>
          <w:tab w:val="left" w:pos="8789"/>
        </w:tabs>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General orations as in translating farewell speeches</w:t>
      </w:r>
      <w:r w:rsidRPr="00A26668">
        <w:rPr>
          <w:rFonts w:cs="Arial"/>
          <w:color w:val="000000" w:themeColor="text1"/>
          <w:kern w:val="24"/>
          <w:sz w:val="22"/>
          <w:szCs w:val="22"/>
          <w:lang w:val="en-GB"/>
        </w:rPr>
        <w:t>, for example</w:t>
      </w:r>
      <w:r w:rsidRPr="00A26668">
        <w:rPr>
          <w:rFonts w:cs="Arial"/>
          <w:b/>
          <w:bCs/>
          <w:color w:val="000000" w:themeColor="text1"/>
          <w:kern w:val="24"/>
          <w:sz w:val="22"/>
          <w:szCs w:val="22"/>
          <w:lang w:val="en-GB"/>
        </w:rPr>
        <w:t xml:space="preserve">, </w:t>
      </w:r>
      <w:r w:rsidRPr="00A26668">
        <w:rPr>
          <w:rFonts w:cs="Arial"/>
          <w:color w:val="000000" w:themeColor="text1"/>
          <w:kern w:val="24"/>
          <w:sz w:val="22"/>
          <w:szCs w:val="22"/>
          <w:lang w:val="en-GB"/>
        </w:rPr>
        <w:t xml:space="preserve">especially those of outgoing students, tend to be emotive with hints of gratitude and appreciation along with expressions of future prospects for both the audience and the outgoing students. </w:t>
      </w:r>
    </w:p>
    <w:p w:rsidR="00671516" w:rsidRPr="00A26668" w:rsidRDefault="00671516" w:rsidP="00671516">
      <w:pPr>
        <w:bidi w:val="0"/>
        <w:rPr>
          <w:color w:val="000000" w:themeColor="text1"/>
          <w:rtl/>
        </w:rPr>
      </w:pPr>
      <w:r w:rsidRPr="00A26668">
        <w:rPr>
          <w:rFonts w:asciiTheme="majorHAnsi" w:eastAsiaTheme="majorEastAsia" w:hAnsi="Calibri" w:cs="Arial"/>
          <w:b/>
          <w:bCs/>
          <w:color w:val="000000" w:themeColor="text1"/>
          <w:kern w:val="24"/>
          <w:position w:val="1"/>
          <w:sz w:val="32"/>
          <w:szCs w:val="32"/>
          <w:lang w:val="en-GB"/>
        </w:rPr>
        <w:t>Example 1</w:t>
      </w:r>
    </w:p>
    <w:p w:rsidR="00671516" w:rsidRPr="00A26668" w:rsidRDefault="00671516" w:rsidP="000D7AEE">
      <w:pPr>
        <w:pStyle w:val="ListParagraph"/>
        <w:numPr>
          <w:ilvl w:val="0"/>
          <w:numId w:val="160"/>
        </w:numPr>
        <w:tabs>
          <w:tab w:val="left" w:pos="8789"/>
        </w:tabs>
        <w:kinsoku w:val="0"/>
        <w:overflowPunct w:val="0"/>
        <w:spacing w:line="276" w:lineRule="auto"/>
        <w:textAlignment w:val="baseline"/>
        <w:rPr>
          <w:color w:val="000000" w:themeColor="text1"/>
          <w:sz w:val="22"/>
          <w:szCs w:val="22"/>
        </w:rPr>
      </w:pPr>
      <w:r w:rsidRPr="00A26668">
        <w:rPr>
          <w:rFonts w:cs="Arial"/>
          <w:b/>
          <w:bCs/>
          <w:color w:val="000000" w:themeColor="text1"/>
          <w:kern w:val="24"/>
          <w:sz w:val="22"/>
          <w:szCs w:val="22"/>
          <w:lang w:val="en-GB"/>
        </w:rPr>
        <w:t>For example, let’s now look at the following short and adapted example of an outgoing student speech addressed to outgoing students at their graduation ceremony in the UK, and see how you would translate it into Arabic:</w:t>
      </w:r>
    </w:p>
    <w:p w:rsidR="00671516" w:rsidRPr="00A26668" w:rsidRDefault="00671516" w:rsidP="00671516">
      <w:pPr>
        <w:pStyle w:val="NormalWeb"/>
        <w:kinsoku w:val="0"/>
        <w:overflowPunct w:val="0"/>
        <w:spacing w:before="48" w:beforeAutospacing="0" w:after="0" w:afterAutospacing="0" w:line="276" w:lineRule="auto"/>
        <w:ind w:left="1282" w:right="1397" w:hanging="547"/>
        <w:jc w:val="both"/>
        <w:textAlignment w:val="baseline"/>
        <w:rPr>
          <w:color w:val="000000" w:themeColor="text1"/>
          <w:sz w:val="22"/>
          <w:szCs w:val="22"/>
          <w:rtl/>
        </w:rPr>
      </w:pPr>
      <w:r w:rsidRPr="00A26668">
        <w:rPr>
          <w:rFonts w:cs="Arial"/>
          <w:b/>
          <w:bCs/>
          <w:color w:val="000000" w:themeColor="text1"/>
          <w:kern w:val="24"/>
          <w:sz w:val="22"/>
          <w:szCs w:val="22"/>
          <w:lang w:val="en-GB"/>
        </w:rPr>
        <w:t xml:space="preserve">Distinguished Guests  </w:t>
      </w:r>
    </w:p>
    <w:p w:rsidR="00671516" w:rsidRPr="00A26668" w:rsidRDefault="00671516" w:rsidP="00671516">
      <w:pPr>
        <w:pStyle w:val="NormalWeb"/>
        <w:kinsoku w:val="0"/>
        <w:overflowPunct w:val="0"/>
        <w:spacing w:before="48" w:beforeAutospacing="0" w:after="0" w:afterAutospacing="0" w:line="276" w:lineRule="auto"/>
        <w:ind w:left="1282" w:right="1397" w:hanging="547"/>
        <w:jc w:val="both"/>
        <w:textAlignment w:val="baseline"/>
        <w:rPr>
          <w:color w:val="000000" w:themeColor="text1"/>
          <w:sz w:val="22"/>
          <w:szCs w:val="22"/>
          <w:rtl/>
        </w:rPr>
      </w:pPr>
      <w:r w:rsidRPr="00A26668">
        <w:rPr>
          <w:rFonts w:cs="Arial"/>
          <w:b/>
          <w:bCs/>
          <w:color w:val="000000" w:themeColor="text1"/>
          <w:kern w:val="24"/>
          <w:sz w:val="22"/>
          <w:szCs w:val="22"/>
          <w:lang w:val="en-GB"/>
        </w:rPr>
        <w:t>Ladies and Gentlemen,</w:t>
      </w:r>
    </w:p>
    <w:p w:rsidR="00671516" w:rsidRPr="00A26668" w:rsidRDefault="00671516" w:rsidP="00671516">
      <w:pPr>
        <w:pStyle w:val="NormalWeb"/>
        <w:kinsoku w:val="0"/>
        <w:overflowPunct w:val="0"/>
        <w:spacing w:before="48" w:beforeAutospacing="0" w:after="0" w:afterAutospacing="0" w:line="276" w:lineRule="auto"/>
        <w:ind w:left="1282" w:right="1397" w:hanging="547"/>
        <w:jc w:val="both"/>
        <w:textAlignment w:val="baseline"/>
        <w:rPr>
          <w:color w:val="000000" w:themeColor="text1"/>
          <w:sz w:val="22"/>
          <w:szCs w:val="22"/>
          <w:rtl/>
        </w:rPr>
      </w:pPr>
      <w:r w:rsidRPr="00A26668">
        <w:rPr>
          <w:rFonts w:cs="Arial"/>
          <w:b/>
          <w:bCs/>
          <w:color w:val="000000" w:themeColor="text1"/>
          <w:kern w:val="24"/>
          <w:sz w:val="22"/>
          <w:szCs w:val="22"/>
          <w:lang w:val="en-GB"/>
        </w:rPr>
        <w:t>My Fellow Students </w:t>
      </w:r>
    </w:p>
    <w:p w:rsidR="00671516" w:rsidRPr="00A26668" w:rsidRDefault="00671516" w:rsidP="00671516">
      <w:pPr>
        <w:pStyle w:val="NormalWeb"/>
        <w:kinsoku w:val="0"/>
        <w:overflowPunct w:val="0"/>
        <w:spacing w:before="48" w:beforeAutospacing="0" w:after="0" w:afterAutospacing="0" w:line="276" w:lineRule="auto"/>
        <w:ind w:left="1282" w:right="1397" w:hanging="547"/>
        <w:jc w:val="both"/>
        <w:textAlignment w:val="baseline"/>
        <w:rPr>
          <w:color w:val="000000" w:themeColor="text1"/>
          <w:sz w:val="22"/>
          <w:szCs w:val="22"/>
          <w:rtl/>
        </w:rPr>
      </w:pPr>
      <w:r w:rsidRPr="00A26668">
        <w:rPr>
          <w:rFonts w:cs="Arial"/>
          <w:b/>
          <w:bCs/>
          <w:color w:val="000000" w:themeColor="text1"/>
          <w:kern w:val="24"/>
          <w:sz w:val="22"/>
          <w:szCs w:val="22"/>
          <w:lang w:val="en-GB"/>
        </w:rPr>
        <w:t xml:space="preserve">Good Afternoon </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rPr>
        <w:t>I am greatly honored to be chosen to stand up here to represent my fellow graduates and welcome you to our Graduation Day.</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lastRenderedPageBreak/>
        <w:t>Today marks an extraordinary day in our lives. We have worked long and hard to get to this point.  We have successfully achieved our Degrees. We have acquired knowledge, skills and experience. We have made new friends.</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As we take centre stage today to receive our Certificates we are also going to lift the curtain and recognise the people behind the scenes.</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On this special day, we wish to extend our sincere gratitude and gratefulness to our Dean, for his outstanding support and encouragement. Whenever we needed him, he was always there for us, very welcoming and helpful. Thank you, sir, for the time and attention you give to us and to our fellow students. </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A special thank-you goes from every one of us to every staff member, Principals, Managers, Tutors, Teachers and Administrators at this University where we have learned so much and acquired good knowledge and excellent academic and practical skills. </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It is the wish of every graduate of us to extend our love and appreciation to our loving parents for their prayers, love and guidance. We are sure that today they are proud of our success and very happy for us.</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Last but not least, we would like to take the pledge that what we have learned and acquired of knowledge and skills we will use for the benefit of our beloved country, in its continued growth, development and expansion.</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Once again, thank you for being here today sharing with us our sense of pride and happiness, in our success.  </w:t>
      </w:r>
    </w:p>
    <w:p w:rsidR="00671516" w:rsidRPr="00A26668" w:rsidRDefault="00671516" w:rsidP="000D7AEE">
      <w:pPr>
        <w:pStyle w:val="ListParagraph"/>
        <w:numPr>
          <w:ilvl w:val="0"/>
          <w:numId w:val="161"/>
        </w:numPr>
        <w:kinsoku w:val="0"/>
        <w:overflowPunct w:val="0"/>
        <w:spacing w:line="276" w:lineRule="auto"/>
        <w:jc w:val="both"/>
        <w:textAlignment w:val="baseline"/>
        <w:rPr>
          <w:color w:val="000000" w:themeColor="text1"/>
          <w:sz w:val="22"/>
          <w:szCs w:val="22"/>
          <w:rtl/>
        </w:rPr>
      </w:pPr>
      <w:r w:rsidRPr="00A26668">
        <w:rPr>
          <w:rFonts w:cs="Arial"/>
          <w:b/>
          <w:bCs/>
          <w:color w:val="000000" w:themeColor="text1"/>
          <w:kern w:val="24"/>
          <w:sz w:val="22"/>
          <w:szCs w:val="22"/>
          <w:lang w:val="en-GB"/>
        </w:rPr>
        <w:t>Thank you</w:t>
      </w:r>
    </w:p>
    <w:p w:rsidR="00671516" w:rsidRPr="00A26668" w:rsidRDefault="00671516" w:rsidP="000D7AEE">
      <w:pPr>
        <w:pStyle w:val="ListParagraph"/>
        <w:numPr>
          <w:ilvl w:val="0"/>
          <w:numId w:val="162"/>
        </w:numPr>
        <w:kinsoku w:val="0"/>
        <w:overflowPunct w:val="0"/>
        <w:spacing w:line="276" w:lineRule="auto"/>
        <w:textAlignment w:val="baseline"/>
        <w:rPr>
          <w:color w:val="000000" w:themeColor="text1"/>
          <w:sz w:val="22"/>
          <w:szCs w:val="22"/>
        </w:rPr>
      </w:pPr>
      <w:r w:rsidRPr="00A26668">
        <w:rPr>
          <w:rFonts w:cs="Arial"/>
          <w:b/>
          <w:bCs/>
          <w:color w:val="000000" w:themeColor="text1"/>
          <w:kern w:val="24"/>
          <w:sz w:val="22"/>
          <w:szCs w:val="22"/>
        </w:rPr>
        <w:t xml:space="preserve">Distinguished Guests    </w:t>
      </w:r>
      <w:r w:rsidRPr="00A26668">
        <w:rPr>
          <w:rFonts w:hAnsi="Traditional Arabic" w:cs="Traditional Arabic"/>
          <w:b/>
          <w:bCs/>
          <w:color w:val="000000" w:themeColor="text1"/>
          <w:kern w:val="24"/>
          <w:sz w:val="22"/>
          <w:szCs w:val="22"/>
          <w:rtl/>
        </w:rPr>
        <w:t>ضيوفنا الكرام</w:t>
      </w:r>
    </w:p>
    <w:p w:rsidR="00671516" w:rsidRPr="00A26668" w:rsidRDefault="00671516" w:rsidP="00671516">
      <w:pPr>
        <w:pStyle w:val="NormalWeb"/>
        <w:kinsoku w:val="0"/>
        <w:overflowPunct w:val="0"/>
        <w:bidi/>
        <w:spacing w:before="58" w:beforeAutospacing="0" w:after="0" w:afterAutospacing="0" w:line="276" w:lineRule="auto"/>
        <w:ind w:left="850" w:right="1282"/>
        <w:jc w:val="right"/>
        <w:textAlignment w:val="baseline"/>
        <w:rPr>
          <w:color w:val="000000" w:themeColor="text1"/>
          <w:sz w:val="22"/>
          <w:szCs w:val="22"/>
          <w:rtl/>
        </w:rPr>
      </w:pPr>
      <w:r w:rsidRPr="00A26668">
        <w:rPr>
          <w:rFonts w:hAnsi="Traditional Arabic" w:cs="Traditional Arabic"/>
          <w:b/>
          <w:bCs/>
          <w:color w:val="000000" w:themeColor="text1"/>
          <w:kern w:val="24"/>
          <w:sz w:val="22"/>
          <w:szCs w:val="22"/>
          <w:rtl/>
          <w:lang w:bidi="ar-SY"/>
        </w:rPr>
        <w:t>ا</w:t>
      </w:r>
      <w:r w:rsidRPr="00A26668">
        <w:rPr>
          <w:rFonts w:hAnsi="Traditional Arabic" w:cs="Traditional Arabic"/>
          <w:b/>
          <w:bCs/>
          <w:color w:val="000000" w:themeColor="text1"/>
          <w:kern w:val="24"/>
          <w:sz w:val="22"/>
          <w:szCs w:val="22"/>
          <w:rtl/>
        </w:rPr>
        <w:t xml:space="preserve">لسَّادة الحضور </w:t>
      </w:r>
      <w:r w:rsidRPr="00A26668">
        <w:rPr>
          <w:rFonts w:cs="Arial"/>
          <w:b/>
          <w:bCs/>
          <w:color w:val="000000" w:themeColor="text1"/>
          <w:kern w:val="24"/>
          <w:sz w:val="22"/>
          <w:szCs w:val="22"/>
        </w:rPr>
        <w:t>Ladies and Gentlemen</w:t>
      </w:r>
    </w:p>
    <w:p w:rsidR="00671516" w:rsidRPr="00A26668" w:rsidRDefault="00671516" w:rsidP="000D7AEE">
      <w:pPr>
        <w:pStyle w:val="ListParagraph"/>
        <w:numPr>
          <w:ilvl w:val="0"/>
          <w:numId w:val="163"/>
        </w:numPr>
        <w:kinsoku w:val="0"/>
        <w:overflowPunct w:val="0"/>
        <w:spacing w:line="276" w:lineRule="auto"/>
        <w:textAlignment w:val="baseline"/>
        <w:rPr>
          <w:color w:val="000000" w:themeColor="text1"/>
          <w:sz w:val="22"/>
          <w:szCs w:val="22"/>
          <w:rtl/>
        </w:rPr>
      </w:pPr>
      <w:r w:rsidRPr="00A26668">
        <w:rPr>
          <w:rFonts w:cs="Arial"/>
          <w:b/>
          <w:bCs/>
          <w:color w:val="000000" w:themeColor="text1"/>
          <w:kern w:val="24"/>
          <w:sz w:val="22"/>
          <w:szCs w:val="22"/>
        </w:rPr>
        <w:t>My Fellow Students</w:t>
      </w:r>
      <w:r w:rsidRPr="00A26668">
        <w:rPr>
          <w:rFonts w:asciiTheme="minorHAnsi" w:hAnsi="Calibri"/>
          <w:b/>
          <w:bCs/>
          <w:color w:val="000000" w:themeColor="text1"/>
          <w:kern w:val="24"/>
          <w:sz w:val="22"/>
          <w:szCs w:val="22"/>
          <w:rtl/>
        </w:rPr>
        <w:t xml:space="preserve"> زملائي</w:t>
      </w:r>
      <w:r w:rsidRPr="00A26668">
        <w:rPr>
          <w:rFonts w:cs="Traditional Arabic"/>
          <w:b/>
          <w:bCs/>
          <w:color w:val="000000" w:themeColor="text1"/>
          <w:kern w:val="24"/>
          <w:sz w:val="22"/>
          <w:szCs w:val="22"/>
          <w:rtl/>
        </w:rPr>
        <w:t xml:space="preserve"> الطُّلاب </w:t>
      </w:r>
    </w:p>
    <w:p w:rsidR="00671516" w:rsidRPr="00A26668" w:rsidRDefault="00671516" w:rsidP="000D7AEE">
      <w:pPr>
        <w:pStyle w:val="ListParagraph"/>
        <w:numPr>
          <w:ilvl w:val="0"/>
          <w:numId w:val="163"/>
        </w:numPr>
        <w:kinsoku w:val="0"/>
        <w:overflowPunct w:val="0"/>
        <w:spacing w:line="276" w:lineRule="auto"/>
        <w:textAlignment w:val="baseline"/>
        <w:rPr>
          <w:color w:val="000000" w:themeColor="text1"/>
          <w:sz w:val="22"/>
          <w:szCs w:val="22"/>
          <w:rtl/>
        </w:rPr>
      </w:pPr>
      <w:r w:rsidRPr="00A26668">
        <w:rPr>
          <w:rFonts w:cs="Arial"/>
          <w:b/>
          <w:bCs/>
          <w:color w:val="000000" w:themeColor="text1"/>
          <w:kern w:val="24"/>
          <w:sz w:val="22"/>
          <w:szCs w:val="22"/>
          <w:lang w:val="en-GB"/>
        </w:rPr>
        <w:t xml:space="preserve">Good Afternoon </w:t>
      </w:r>
      <w:r w:rsidRPr="00A26668">
        <w:rPr>
          <w:rFonts w:hAnsi="Traditional Arabic" w:cs="Traditional Arabic"/>
          <w:b/>
          <w:bCs/>
          <w:color w:val="000000" w:themeColor="text1"/>
          <w:kern w:val="24"/>
          <w:sz w:val="22"/>
          <w:szCs w:val="22"/>
          <w:rtl/>
        </w:rPr>
        <w:t>السَّلام عليكم ورحمة الله وبركاته</w:t>
      </w:r>
    </w:p>
    <w:p w:rsidR="00671516" w:rsidRPr="00A26668" w:rsidRDefault="00671516" w:rsidP="000D7AEE">
      <w:pPr>
        <w:pStyle w:val="ListParagraph"/>
        <w:numPr>
          <w:ilvl w:val="0"/>
          <w:numId w:val="163"/>
        </w:numPr>
        <w:kinsoku w:val="0"/>
        <w:overflowPunct w:val="0"/>
        <w:spacing w:line="276" w:lineRule="auto"/>
        <w:jc w:val="both"/>
        <w:textAlignment w:val="baseline"/>
        <w:rPr>
          <w:color w:val="000000" w:themeColor="text1"/>
          <w:sz w:val="22"/>
          <w:szCs w:val="22"/>
          <w:rtl/>
        </w:rPr>
      </w:pPr>
      <w:r w:rsidRPr="00A26668">
        <w:rPr>
          <w:rFonts w:cs="Arial"/>
          <w:color w:val="000000" w:themeColor="text1"/>
          <w:kern w:val="24"/>
          <w:sz w:val="22"/>
          <w:szCs w:val="22"/>
        </w:rPr>
        <w:t>I am greatly honored to be chosen to stand up here to represent my fellow graduates and welcome you to our Graduation Day.</w:t>
      </w:r>
    </w:p>
    <w:p w:rsidR="00671516" w:rsidRPr="00A26668" w:rsidRDefault="00671516" w:rsidP="000D7AEE">
      <w:pPr>
        <w:pStyle w:val="ListParagraph"/>
        <w:numPr>
          <w:ilvl w:val="0"/>
          <w:numId w:val="163"/>
        </w:numPr>
        <w:kinsoku w:val="0"/>
        <w:overflowPunct w:val="0"/>
        <w:bidi/>
        <w:spacing w:line="276" w:lineRule="auto"/>
        <w:jc w:val="lowKashida"/>
        <w:textAlignment w:val="baseline"/>
        <w:rPr>
          <w:color w:val="000000" w:themeColor="text1"/>
          <w:sz w:val="22"/>
          <w:szCs w:val="22"/>
          <w:rtl/>
        </w:rPr>
      </w:pPr>
      <w:r w:rsidRPr="00A26668">
        <w:rPr>
          <w:rFonts w:hAnsi="Traditional Arabic" w:cs="Traditional Arabic"/>
          <w:b/>
          <w:bCs/>
          <w:color w:val="000000" w:themeColor="text1"/>
          <w:kern w:val="24"/>
          <w:sz w:val="22"/>
          <w:szCs w:val="22"/>
          <w:rtl/>
        </w:rPr>
        <w:t>إنَّه لشرفٌ كبيرٌ لي يملأني سعادة أن أقف هنا اليوم ممثلاًّ زملائي المتخرِّجين وأن أرحب بكم في حفل تخرجنا.</w:t>
      </w:r>
    </w:p>
    <w:p w:rsidR="00671516" w:rsidRPr="00A26668" w:rsidRDefault="00671516" w:rsidP="000D7AEE">
      <w:pPr>
        <w:pStyle w:val="ListParagraph"/>
        <w:numPr>
          <w:ilvl w:val="0"/>
          <w:numId w:val="163"/>
        </w:numPr>
        <w:kinsoku w:val="0"/>
        <w:overflowPunct w:val="0"/>
        <w:spacing w:line="276" w:lineRule="auto"/>
        <w:jc w:val="both"/>
        <w:textAlignment w:val="baseline"/>
        <w:rPr>
          <w:color w:val="000000" w:themeColor="text1"/>
          <w:sz w:val="22"/>
          <w:szCs w:val="22"/>
          <w:rtl/>
        </w:rPr>
      </w:pPr>
      <w:r w:rsidRPr="00A26668">
        <w:rPr>
          <w:rFonts w:cs="Arial"/>
          <w:color w:val="000000" w:themeColor="text1"/>
          <w:kern w:val="24"/>
          <w:sz w:val="22"/>
          <w:szCs w:val="22"/>
          <w:lang w:val="en-GB"/>
        </w:rPr>
        <w:t>Today marks an extraordinary day in our lives. We have worked long and hard to get to this point.  We have successfully achieved our Degrees. We have acquired knowledge, skills and experience. We have made new friends.</w:t>
      </w:r>
    </w:p>
    <w:p w:rsidR="00671516" w:rsidRPr="00A26668" w:rsidRDefault="00671516" w:rsidP="000D7AEE">
      <w:pPr>
        <w:pStyle w:val="ListParagraph"/>
        <w:numPr>
          <w:ilvl w:val="0"/>
          <w:numId w:val="163"/>
        </w:numPr>
        <w:kinsoku w:val="0"/>
        <w:overflowPunct w:val="0"/>
        <w:bidi/>
        <w:spacing w:line="276" w:lineRule="auto"/>
        <w:jc w:val="both"/>
        <w:textAlignment w:val="baseline"/>
        <w:rPr>
          <w:color w:val="000000" w:themeColor="text1"/>
          <w:sz w:val="22"/>
          <w:szCs w:val="22"/>
          <w:rtl/>
        </w:rPr>
      </w:pPr>
      <w:r w:rsidRPr="00A26668">
        <w:rPr>
          <w:rFonts w:hAnsi="Traditional Arabic" w:cs="Traditional Arabic"/>
          <w:b/>
          <w:bCs/>
          <w:color w:val="000000" w:themeColor="text1"/>
          <w:kern w:val="24"/>
          <w:sz w:val="22"/>
          <w:szCs w:val="22"/>
          <w:rtl/>
        </w:rPr>
        <w:t>يشكِّل اليوم بالنسبة لنا يوماً عظيماً في حياتنا،  لقد اجتهدنا للوصول لهذا الهدف.  لقد حصلنا على شهادات الدبلوم بنجاح.   لقد اكتسبنا المعرفة والمهارات والخبرة، كما أننا بنينا صداقات جديدة.</w:t>
      </w:r>
    </w:p>
    <w:p w:rsidR="00671516" w:rsidRPr="00A26668" w:rsidRDefault="00921119" w:rsidP="00671516">
      <w:pPr>
        <w:bidi w:val="0"/>
        <w:rPr>
          <w:color w:val="000000" w:themeColor="text1"/>
          <w:sz w:val="32"/>
          <w:szCs w:val="32"/>
          <w:lang w:val="en-GB"/>
        </w:rPr>
      </w:pPr>
      <w:r w:rsidRPr="00A26668">
        <w:rPr>
          <w:rFonts w:eastAsiaTheme="majorEastAsia"/>
          <w:b/>
          <w:bCs/>
          <w:color w:val="000000" w:themeColor="text1"/>
          <w:kern w:val="24"/>
          <w:position w:val="1"/>
          <w:sz w:val="32"/>
          <w:szCs w:val="32"/>
          <w:lang w:val="en-GB"/>
        </w:rPr>
        <w:t xml:space="preserve"> </w:t>
      </w:r>
    </w:p>
    <w:p w:rsidR="00671516" w:rsidRPr="00A26668" w:rsidRDefault="00671516" w:rsidP="000D7AEE">
      <w:pPr>
        <w:pStyle w:val="ListParagraph"/>
        <w:numPr>
          <w:ilvl w:val="0"/>
          <w:numId w:val="164"/>
        </w:numPr>
        <w:kinsoku w:val="0"/>
        <w:overflowPunct w:val="0"/>
        <w:spacing w:line="276" w:lineRule="auto"/>
        <w:jc w:val="both"/>
        <w:textAlignment w:val="baseline"/>
        <w:rPr>
          <w:color w:val="000000" w:themeColor="text1"/>
          <w:sz w:val="22"/>
          <w:szCs w:val="22"/>
        </w:rPr>
      </w:pPr>
      <w:r w:rsidRPr="00A26668">
        <w:rPr>
          <w:rFonts w:eastAsia="Calibri"/>
          <w:b/>
          <w:bCs/>
          <w:color w:val="000000" w:themeColor="text1"/>
          <w:kern w:val="24"/>
          <w:sz w:val="22"/>
          <w:szCs w:val="22"/>
          <w:lang w:val="en-GB"/>
        </w:rPr>
        <w:t>Religious orations (non-prophetic type)</w:t>
      </w:r>
      <w:r w:rsidRPr="00A26668">
        <w:rPr>
          <w:rFonts w:eastAsia="Calibri"/>
          <w:color w:val="000000" w:themeColor="text1"/>
          <w:kern w:val="24"/>
          <w:sz w:val="22"/>
          <w:szCs w:val="22"/>
          <w:lang w:val="en-GB"/>
        </w:rPr>
        <w:t xml:space="preserve">: as mentioned earlier, religious speech, short or long, </w:t>
      </w:r>
      <w:r w:rsidRPr="00A26668">
        <w:rPr>
          <w:rFonts w:eastAsia="Calibri"/>
          <w:b/>
          <w:bCs/>
          <w:color w:val="000000" w:themeColor="text1"/>
          <w:kern w:val="24"/>
          <w:sz w:val="22"/>
          <w:szCs w:val="22"/>
          <w:lang w:val="en-GB"/>
        </w:rPr>
        <w:t>tend to appeal to both hearts and minds,</w:t>
      </w:r>
      <w:r w:rsidRPr="00A26668">
        <w:rPr>
          <w:rFonts w:eastAsia="Calibri"/>
          <w:color w:val="000000" w:themeColor="text1"/>
          <w:kern w:val="24"/>
          <w:sz w:val="22"/>
          <w:szCs w:val="22"/>
          <w:lang w:val="en-GB"/>
        </w:rPr>
        <w:t xml:space="preserve"> </w:t>
      </w:r>
      <w:r w:rsidRPr="00A26668">
        <w:rPr>
          <w:rFonts w:eastAsia="Calibri"/>
          <w:b/>
          <w:bCs/>
          <w:color w:val="000000" w:themeColor="text1"/>
          <w:kern w:val="24"/>
          <w:sz w:val="22"/>
          <w:szCs w:val="22"/>
          <w:lang w:val="en-GB"/>
        </w:rPr>
        <w:t>using a high stylistic approach to a wide audience of diverse classes of people in a variety of situation and settings.</w:t>
      </w:r>
    </w:p>
    <w:p w:rsidR="00671516" w:rsidRPr="00A26668" w:rsidRDefault="00671516" w:rsidP="000D7AEE">
      <w:pPr>
        <w:pStyle w:val="ListParagraph"/>
        <w:numPr>
          <w:ilvl w:val="0"/>
          <w:numId w:val="164"/>
        </w:numPr>
        <w:kinsoku w:val="0"/>
        <w:overflowPunct w:val="0"/>
        <w:textAlignment w:val="baseline"/>
        <w:rPr>
          <w:color w:val="000000" w:themeColor="text1"/>
          <w:sz w:val="22"/>
          <w:szCs w:val="22"/>
          <w:rtl/>
        </w:rPr>
      </w:pPr>
      <w:r w:rsidRPr="00A26668">
        <w:rPr>
          <w:rFonts w:eastAsiaTheme="minorEastAsia"/>
          <w:b/>
          <w:bCs/>
          <w:color w:val="000000" w:themeColor="text1"/>
          <w:kern w:val="24"/>
          <w:sz w:val="22"/>
          <w:szCs w:val="22"/>
          <w:lang w:val="en-GB"/>
        </w:rPr>
        <w:t>Consider the following oration, for example, delivered by Abu Bakr as-Siddeeq</w:t>
      </w:r>
      <w:r w:rsidRPr="00A26668">
        <w:rPr>
          <w:rFonts w:eastAsiaTheme="minorEastAsia"/>
          <w:b/>
          <w:bCs/>
          <w:color w:val="000000" w:themeColor="text1"/>
          <w:kern w:val="24"/>
          <w:sz w:val="22"/>
          <w:szCs w:val="22"/>
        </w:rPr>
        <w:t xml:space="preserve"> </w:t>
      </w:r>
      <w:r w:rsidRPr="00A26668">
        <w:rPr>
          <w:rFonts w:eastAsiaTheme="minorEastAsia"/>
          <w:color w:val="000000" w:themeColor="text1"/>
          <w:kern w:val="24"/>
          <w:sz w:val="22"/>
          <w:szCs w:val="22"/>
          <w:lang w:val="en-GB"/>
        </w:rPr>
        <w:t xml:space="preserve">after the Muslims pledged allegiance to him, in terms of its literary textual quality, interpret it accordingly and then translate it, paying particular attention to its language, structure and content. </w:t>
      </w:r>
    </w:p>
    <w:p w:rsidR="00671516" w:rsidRPr="00A26668" w:rsidRDefault="00671516" w:rsidP="000D7AEE">
      <w:pPr>
        <w:pStyle w:val="ListParagraph"/>
        <w:numPr>
          <w:ilvl w:val="0"/>
          <w:numId w:val="164"/>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Note that oratorical speech tends to be more </w:t>
      </w:r>
      <w:r w:rsidRPr="00A26668">
        <w:rPr>
          <w:rFonts w:eastAsiaTheme="minorEastAsia"/>
          <w:b/>
          <w:bCs/>
          <w:color w:val="000000" w:themeColor="text1"/>
          <w:kern w:val="24"/>
          <w:sz w:val="22"/>
          <w:szCs w:val="22"/>
          <w:lang w:val="en-GB"/>
        </w:rPr>
        <w:t>allegorical, emotional and connotational, and you need to reflect this in your translation accordingly</w:t>
      </w:r>
      <w:r w:rsidRPr="00A26668">
        <w:rPr>
          <w:rFonts w:eastAsiaTheme="minorEastAsia"/>
          <w:color w:val="000000" w:themeColor="text1"/>
          <w:kern w:val="24"/>
          <w:sz w:val="22"/>
          <w:szCs w:val="22"/>
          <w:lang w:val="en-GB"/>
        </w:rPr>
        <w:t xml:space="preserve">. Linguistically, however, you need to ensure that your use of vocabulary and </w:t>
      </w:r>
      <w:r w:rsidRPr="00A26668">
        <w:rPr>
          <w:rFonts w:eastAsiaTheme="minorEastAsia"/>
          <w:color w:val="000000" w:themeColor="text1"/>
          <w:kern w:val="24"/>
          <w:sz w:val="22"/>
          <w:szCs w:val="22"/>
          <w:lang w:val="en-GB"/>
        </w:rPr>
        <w:lastRenderedPageBreak/>
        <w:t xml:space="preserve">grammatical structure feels and sounds natural. </w:t>
      </w:r>
      <w:r w:rsidRPr="00A26668">
        <w:rPr>
          <w:rFonts w:eastAsiaTheme="minorEastAsia"/>
          <w:b/>
          <w:bCs/>
          <w:color w:val="000000" w:themeColor="text1"/>
          <w:kern w:val="24"/>
          <w:sz w:val="22"/>
          <w:szCs w:val="22"/>
          <w:lang w:val="en-GB"/>
        </w:rPr>
        <w:t>Ultimately you should achieve effective communication in an elegant rhetorical style.</w:t>
      </w:r>
    </w:p>
    <w:p w:rsidR="00671516" w:rsidRPr="00A26668" w:rsidRDefault="00671516" w:rsidP="00671516">
      <w:pPr>
        <w:bidi w:val="0"/>
        <w:rPr>
          <w:color w:val="000000" w:themeColor="text1"/>
          <w:sz w:val="32"/>
          <w:szCs w:val="32"/>
          <w:lang w:val="en-GB"/>
        </w:rPr>
      </w:pPr>
      <w:r w:rsidRPr="00A26668">
        <w:rPr>
          <w:rFonts w:asciiTheme="majorHAnsi" w:eastAsiaTheme="majorEastAsia" w:hAnsi="Calibri" w:cstheme="majorBidi"/>
          <w:b/>
          <w:bCs/>
          <w:color w:val="000000" w:themeColor="text1"/>
          <w:kern w:val="24"/>
          <w:position w:val="1"/>
          <w:sz w:val="32"/>
          <w:szCs w:val="32"/>
          <w:lang w:val="en-GB"/>
        </w:rPr>
        <w:t>Example</w:t>
      </w:r>
      <w:r w:rsidRPr="00A26668">
        <w:rPr>
          <w:rFonts w:asciiTheme="majorHAnsi" w:eastAsiaTheme="majorEastAsia" w:hAnsi="Calibri" w:cstheme="majorBidi"/>
          <w:b/>
          <w:bCs/>
          <w:color w:val="000000" w:themeColor="text1"/>
          <w:kern w:val="24"/>
          <w:position w:val="1"/>
          <w:sz w:val="32"/>
          <w:szCs w:val="32"/>
          <w:rtl/>
        </w:rPr>
        <w:t xml:space="preserve"> 1</w:t>
      </w:r>
    </w:p>
    <w:p w:rsidR="00671516" w:rsidRPr="00A26668" w:rsidRDefault="00671516" w:rsidP="00671516">
      <w:pPr>
        <w:pStyle w:val="NormalWeb"/>
        <w:kinsoku w:val="0"/>
        <w:overflowPunct w:val="0"/>
        <w:bidi/>
        <w:spacing w:before="77" w:beforeAutospacing="0" w:after="0" w:afterAutospacing="0"/>
        <w:ind w:left="547" w:hanging="547"/>
        <w:textAlignment w:val="baseline"/>
        <w:rPr>
          <w:color w:val="000000" w:themeColor="text1"/>
          <w:sz w:val="22"/>
          <w:szCs w:val="22"/>
        </w:rPr>
      </w:pPr>
      <w:r w:rsidRPr="00A26668">
        <w:rPr>
          <w:rFonts w:asciiTheme="minorHAnsi" w:eastAsiaTheme="minorEastAsia" w:hAnsi="Arial" w:cs="Arial"/>
          <w:b/>
          <w:bCs/>
          <w:color w:val="000000" w:themeColor="text1"/>
          <w:kern w:val="24"/>
          <w:sz w:val="22"/>
          <w:szCs w:val="22"/>
          <w:rtl/>
          <w:lang w:bidi="ar-SY"/>
        </w:rPr>
        <w:t>لما بايعَ الناسُ أبا بكرٍ الصِّديقَ قامَ فخطبَ بالناسِ فقالَ</w:t>
      </w:r>
      <w:r w:rsidRPr="00A26668">
        <w:rPr>
          <w:rFonts w:asciiTheme="minorHAnsi" w:eastAsiaTheme="minorEastAsia" w:hAnsi="Calibri" w:cs="Arial"/>
          <w:b/>
          <w:bCs/>
          <w:color w:val="000000" w:themeColor="text1"/>
          <w:kern w:val="24"/>
          <w:sz w:val="22"/>
          <w:szCs w:val="22"/>
          <w:lang w:val="en-GB"/>
        </w:rPr>
        <w:t>:</w:t>
      </w:r>
    </w:p>
    <w:p w:rsidR="00671516" w:rsidRPr="00A26668" w:rsidRDefault="00671516" w:rsidP="00671516">
      <w:pPr>
        <w:pStyle w:val="NormalWeb"/>
        <w:kinsoku w:val="0"/>
        <w:overflowPunct w:val="0"/>
        <w:bidi/>
        <w:spacing w:before="77" w:beforeAutospacing="0" w:after="0" w:afterAutospacing="0"/>
        <w:ind w:left="547" w:hanging="547"/>
        <w:jc w:val="both"/>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lang w:val="en-GB"/>
        </w:rPr>
        <w:t>"</w:t>
      </w:r>
      <w:r w:rsidRPr="00A26668">
        <w:rPr>
          <w:rFonts w:asciiTheme="minorHAnsi" w:eastAsiaTheme="minorEastAsia" w:cstheme="majorBidi"/>
          <w:color w:val="000000" w:themeColor="text1"/>
          <w:kern w:val="24"/>
          <w:sz w:val="22"/>
          <w:szCs w:val="22"/>
          <w:rtl/>
          <w:lang w:bidi="ar-SY"/>
        </w:rPr>
        <w:t>أما بعدُ، أيُّها الناسُ، فإنِّي قد وُليتُ عليكم ولستُ بخيرِكم، فإنْ أحسنْتُ فأعينوني، و إن أسأتُ فقوِّموني، الصدقُ أمانةٌ والكذبُ خيانةٌ، والضعيفُ فيكم قويٌّ عندي حتى أُرْجعَ عليه حقَّه إنْ شاءَ اللهُ، والقويُّ فيكم ضعيفٌ عندي حتى آخذَ الحقَّ منه إنْ شاءَ اللهُ، لايدعُ</w:t>
      </w:r>
      <w:r w:rsidRPr="00A26668">
        <w:rPr>
          <w:rFonts w:asciiTheme="minorHAnsi" w:eastAsiaTheme="minorEastAsia" w:hAnsi="Calibri" w:cstheme="majorBidi"/>
          <w:color w:val="000000" w:themeColor="text1"/>
          <w:kern w:val="24"/>
          <w:sz w:val="22"/>
          <w:szCs w:val="22"/>
          <w:rtl/>
          <w:lang w:bidi="ar-SY"/>
        </w:rPr>
        <w:t xml:space="preserve"> قومٌ الجهادَ في سبيلِ اللهِ إلا ضربَهم اللهُ بالذلِّ، ولا تشيعُ الفاحشةُ في قومٍ إلا عمَّهم اللهُ بالبلاءِ، </w:t>
      </w:r>
      <w:r w:rsidRPr="00A26668">
        <w:rPr>
          <w:rFonts w:asciiTheme="minorHAnsi" w:eastAsiaTheme="minorEastAsia" w:cstheme="majorBidi"/>
          <w:color w:val="000000" w:themeColor="text1"/>
          <w:kern w:val="24"/>
          <w:sz w:val="22"/>
          <w:szCs w:val="22"/>
          <w:rtl/>
          <w:lang w:bidi="ar-SY"/>
        </w:rPr>
        <w:t>أطيعوني</w:t>
      </w:r>
      <w:r w:rsidRPr="00A26668">
        <w:rPr>
          <w:rFonts w:asciiTheme="minorHAnsi" w:eastAsiaTheme="minorEastAsia" w:hAnsi="Calibri" w:cstheme="majorBidi"/>
          <w:color w:val="000000" w:themeColor="text1"/>
          <w:kern w:val="24"/>
          <w:sz w:val="22"/>
          <w:szCs w:val="22"/>
          <w:rtl/>
          <w:lang w:bidi="ar-SY"/>
        </w:rPr>
        <w:t xml:space="preserve"> ما أطعْتُ اللهَ ورسولَه فإذا عصيتُ اللهَ ورسولَه فلا طاعةَ لي عليكم، قوموا إلى صلاتِكم يرحمْكُمُ اللهُ</w:t>
      </w:r>
      <w:r w:rsidRPr="00A26668">
        <w:rPr>
          <w:rFonts w:asciiTheme="minorHAnsi" w:eastAsiaTheme="minorEastAsia" w:hAnsi="Calibri" w:cstheme="majorBidi"/>
          <w:color w:val="000000" w:themeColor="text1"/>
          <w:kern w:val="24"/>
          <w:sz w:val="22"/>
          <w:szCs w:val="22"/>
          <w:lang w:val="en-GB"/>
        </w:rPr>
        <w:t xml:space="preserve">" </w:t>
      </w:r>
    </w:p>
    <w:p w:rsidR="00671516" w:rsidRPr="00A26668" w:rsidRDefault="00671516" w:rsidP="000D7AEE">
      <w:pPr>
        <w:pStyle w:val="ListParagraph"/>
        <w:numPr>
          <w:ilvl w:val="0"/>
          <w:numId w:val="165"/>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Having said that, which of the following translations do you think is most appropriate for the above bolded sentence and why? Then complete the translation of the above speech according to the ACNCS criteria recommended for creative translation.</w:t>
      </w:r>
    </w:p>
    <w:p w:rsidR="00671516" w:rsidRPr="00A26668" w:rsidRDefault="00671516" w:rsidP="000D7AEE">
      <w:pPr>
        <w:pStyle w:val="ListParagraph"/>
        <w:numPr>
          <w:ilvl w:val="0"/>
          <w:numId w:val="166"/>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Having said that, O people, I have been appointed as your leader and I'm not  your best, If I do well help me , and if I do bad straighten me out.</w:t>
      </w:r>
    </w:p>
    <w:p w:rsidR="00671516" w:rsidRPr="00A26668" w:rsidRDefault="00671516" w:rsidP="000D7AEE">
      <w:pPr>
        <w:pStyle w:val="ListParagraph"/>
        <w:numPr>
          <w:ilvl w:val="0"/>
          <w:numId w:val="166"/>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O people, I have been selected as your custodian but I am not the best among you. So when I do well, support me; and when I do wrong, correct me.</w:t>
      </w:r>
    </w:p>
    <w:p w:rsidR="00671516" w:rsidRPr="00A26668" w:rsidRDefault="00671516" w:rsidP="000D7AEE">
      <w:pPr>
        <w:pStyle w:val="ListParagraph"/>
        <w:numPr>
          <w:ilvl w:val="0"/>
          <w:numId w:val="166"/>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O people, I have been entrusted with the rule of you and I am not the best among you. So If I do well, support me and if not straighten me out.</w:t>
      </w:r>
    </w:p>
    <w:p w:rsidR="00671516" w:rsidRPr="00A26668" w:rsidRDefault="00671516" w:rsidP="000D7AEE">
      <w:pPr>
        <w:pStyle w:val="ListParagraph"/>
        <w:numPr>
          <w:ilvl w:val="0"/>
          <w:numId w:val="166"/>
        </w:numPr>
        <w:kinsoku w:val="0"/>
        <w:overflowPunct w:val="0"/>
        <w:textAlignment w:val="baseline"/>
        <w:rPr>
          <w:color w:val="000000" w:themeColor="text1"/>
          <w:sz w:val="22"/>
          <w:szCs w:val="22"/>
          <w:rtl/>
        </w:rPr>
      </w:pPr>
      <w:r w:rsidRPr="00A26668">
        <w:rPr>
          <w:rFonts w:eastAsiaTheme="minorEastAsia"/>
          <w:color w:val="000000" w:themeColor="text1"/>
          <w:kern w:val="24"/>
          <w:sz w:val="22"/>
          <w:szCs w:val="22"/>
          <w:lang w:val="en-GB"/>
        </w:rPr>
        <w:t>O people, I have been elected as your leader and I am not the best of you. Support me if I do well, and correct me if I do wrong.</w:t>
      </w:r>
    </w:p>
    <w:p w:rsidR="00671516" w:rsidRPr="00A26668" w:rsidRDefault="00671516" w:rsidP="00671516">
      <w:pPr>
        <w:pStyle w:val="NormalWeb"/>
        <w:kinsoku w:val="0"/>
        <w:overflowPunct w:val="0"/>
        <w:spacing w:before="77" w:beforeAutospacing="0" w:after="0" w:afterAutospacing="0"/>
        <w:ind w:left="547" w:hanging="547"/>
        <w:jc w:val="right"/>
        <w:textAlignment w:val="baseline"/>
        <w:rPr>
          <w:color w:val="000000" w:themeColor="text1"/>
          <w:rtl/>
        </w:rPr>
      </w:pPr>
      <w:r w:rsidRPr="00A26668">
        <w:rPr>
          <w:rFonts w:asciiTheme="minorHAnsi" w:eastAsiaTheme="minorEastAsia" w:hAnsi="Calibri" w:cs="Arial"/>
          <w:color w:val="000000" w:themeColor="text1"/>
          <w:kern w:val="24"/>
          <w:sz w:val="32"/>
          <w:szCs w:val="32"/>
          <w:lang w:val="en-GB"/>
        </w:rPr>
        <w:t> </w:t>
      </w:r>
    </w:p>
    <w:p w:rsidR="00671516" w:rsidRPr="00A26668" w:rsidRDefault="00671516" w:rsidP="00671516">
      <w:pPr>
        <w:bidi w:val="0"/>
        <w:rPr>
          <w:color w:val="000000" w:themeColor="text1"/>
          <w:sz w:val="32"/>
          <w:szCs w:val="32"/>
          <w:lang w:val="en-GB"/>
        </w:rPr>
      </w:pPr>
      <w:r w:rsidRPr="00A26668">
        <w:rPr>
          <w:rFonts w:eastAsiaTheme="majorEastAsia"/>
          <w:b/>
          <w:bCs/>
          <w:color w:val="000000" w:themeColor="text1"/>
          <w:kern w:val="24"/>
          <w:position w:val="1"/>
          <w:sz w:val="32"/>
          <w:szCs w:val="32"/>
          <w:lang w:val="en-GB"/>
        </w:rPr>
        <w:t>Example 2</w:t>
      </w:r>
      <w:r w:rsidRPr="00A26668">
        <w:rPr>
          <w:rFonts w:asciiTheme="majorHAnsi" w:eastAsiaTheme="majorEastAsia" w:hAnsi="Calibri" w:cs="Arial"/>
          <w:b/>
          <w:bCs/>
          <w:color w:val="000000" w:themeColor="text1"/>
          <w:kern w:val="24"/>
          <w:position w:val="1"/>
          <w:sz w:val="32"/>
          <w:szCs w:val="32"/>
          <w:lang w:val="en-GB"/>
        </w:rPr>
        <w:t xml:space="preserve"> </w:t>
      </w:r>
      <w:r w:rsidRPr="00A26668">
        <w:rPr>
          <w:rFonts w:asciiTheme="majorHAnsi" w:hAnsi="Calibri" w:cs="Arial"/>
          <w:b/>
          <w:bCs/>
          <w:color w:val="000000" w:themeColor="text1"/>
          <w:kern w:val="24"/>
          <w:position w:val="1"/>
          <w:sz w:val="32"/>
          <w:szCs w:val="32"/>
          <w:lang w:val="en-GB"/>
        </w:rPr>
        <w:t xml:space="preserve">  </w:t>
      </w:r>
    </w:p>
    <w:p w:rsidR="00671516" w:rsidRPr="00A26668" w:rsidRDefault="00671516" w:rsidP="000D7AEE">
      <w:pPr>
        <w:pStyle w:val="ListParagraph"/>
        <w:numPr>
          <w:ilvl w:val="0"/>
          <w:numId w:val="167"/>
        </w:numPr>
        <w:kinsoku w:val="0"/>
        <w:overflowPunct w:val="0"/>
        <w:jc w:val="both"/>
        <w:textAlignment w:val="baseline"/>
        <w:rPr>
          <w:color w:val="000000" w:themeColor="text1"/>
          <w:sz w:val="22"/>
          <w:szCs w:val="22"/>
        </w:rPr>
      </w:pPr>
      <w:r w:rsidRPr="00A26668">
        <w:rPr>
          <w:rFonts w:eastAsia="Calibri" w:cs="Arial"/>
          <w:b/>
          <w:bCs/>
          <w:color w:val="000000" w:themeColor="text1"/>
          <w:kern w:val="24"/>
          <w:sz w:val="22"/>
          <w:szCs w:val="22"/>
          <w:lang w:val="en-GB"/>
        </w:rPr>
        <w:t>Let’s now look at the following excerpt taken from an English religious sermon and try to translate it into Arabic</w:t>
      </w:r>
      <w:r w:rsidRPr="00A26668">
        <w:rPr>
          <w:rFonts w:eastAsiaTheme="minorEastAsia" w:cs="Arial"/>
          <w:b/>
          <w:bCs/>
          <w:color w:val="000000" w:themeColor="text1"/>
          <w:kern w:val="24"/>
          <w:sz w:val="22"/>
          <w:szCs w:val="22"/>
          <w:lang w:val="en-GB"/>
        </w:rPr>
        <w:t>:</w:t>
      </w:r>
    </w:p>
    <w:p w:rsidR="00671516" w:rsidRPr="00A26668" w:rsidRDefault="00671516" w:rsidP="00671516">
      <w:pPr>
        <w:pStyle w:val="NormalWeb"/>
        <w:kinsoku w:val="0"/>
        <w:overflowPunct w:val="0"/>
        <w:spacing w:before="67" w:beforeAutospacing="0" w:after="0" w:afterAutospacing="0" w:line="276" w:lineRule="auto"/>
        <w:ind w:left="734" w:right="1397"/>
        <w:jc w:val="both"/>
        <w:textAlignment w:val="baseline"/>
        <w:rPr>
          <w:color w:val="000000" w:themeColor="text1"/>
          <w:sz w:val="22"/>
          <w:szCs w:val="22"/>
          <w:rtl/>
        </w:rPr>
      </w:pPr>
      <w:r w:rsidRPr="00A26668">
        <w:rPr>
          <w:rFonts w:cs="Arial"/>
          <w:color w:val="000000" w:themeColor="text1"/>
          <w:kern w:val="24"/>
          <w:sz w:val="22"/>
          <w:szCs w:val="22"/>
          <w:lang w:val="en-GB"/>
        </w:rPr>
        <w:t>“Life is a warfare: a warfare between two standards: the Standard of right and the Standard of wrong. It is a warfare wide as the world; it rages in every nation, every city, in the heart of every man. Satan desires all men to come under his Standard, and to this end lures them with riches, honours, power, all that ministers to the lust and pride of man. God on the contrary, invites all to fight under His Standard: the standard of Islam and His Messenger Muhammad (p.b.b.u.h), which is certain of ultimate victory against Satan and his army. Now comes the imperious cry of command: Choose! God or Satan? Choose! Sanctity or Sin? Choose! Heaven or Hell? And in the choice you make, is summed up the life of every man.”</w:t>
      </w:r>
    </w:p>
    <w:p w:rsidR="00671516" w:rsidRPr="00A26668" w:rsidRDefault="00671516" w:rsidP="00671516">
      <w:pPr>
        <w:pStyle w:val="NormalWeb"/>
        <w:kinsoku w:val="0"/>
        <w:overflowPunct w:val="0"/>
        <w:spacing w:before="77" w:beforeAutospacing="0" w:after="0" w:afterAutospacing="0" w:line="276" w:lineRule="auto"/>
        <w:ind w:left="706" w:hanging="547"/>
        <w:textAlignment w:val="baseline"/>
        <w:rPr>
          <w:color w:val="000000" w:themeColor="text1"/>
          <w:sz w:val="22"/>
          <w:szCs w:val="22"/>
          <w:rtl/>
        </w:rPr>
      </w:pPr>
      <w:r w:rsidRPr="00A26668">
        <w:rPr>
          <w:rFonts w:eastAsia="Calibri" w:cs="Arial"/>
          <w:b/>
          <w:bCs/>
          <w:color w:val="000000" w:themeColor="text1"/>
          <w:kern w:val="24"/>
          <w:sz w:val="22"/>
          <w:szCs w:val="22"/>
          <w:lang w:val="en-GB"/>
        </w:rPr>
        <w:t>Now how would you translate the following into Arabic?  Is it A, B, C, D, E, F or something else?</w:t>
      </w:r>
    </w:p>
    <w:p w:rsidR="00671516" w:rsidRPr="00A26668" w:rsidRDefault="00671516" w:rsidP="00671516">
      <w:pPr>
        <w:pStyle w:val="NormalWeb"/>
        <w:kinsoku w:val="0"/>
        <w:overflowPunct w:val="0"/>
        <w:spacing w:before="67" w:beforeAutospacing="0" w:after="0" w:afterAutospacing="0" w:line="276" w:lineRule="auto"/>
        <w:ind w:left="706" w:hanging="547"/>
        <w:jc w:val="center"/>
        <w:textAlignment w:val="baseline"/>
        <w:rPr>
          <w:color w:val="000000" w:themeColor="text1"/>
          <w:sz w:val="22"/>
          <w:szCs w:val="22"/>
          <w:rtl/>
        </w:rPr>
      </w:pPr>
      <w:r w:rsidRPr="00A26668">
        <w:rPr>
          <w:rFonts w:eastAsia="Calibri" w:cs="Arial"/>
          <w:b/>
          <w:bCs/>
          <w:color w:val="000000" w:themeColor="text1"/>
          <w:kern w:val="24"/>
          <w:sz w:val="22"/>
          <w:szCs w:val="22"/>
          <w:lang w:val="en-GB"/>
        </w:rPr>
        <w:t> </w:t>
      </w:r>
      <w:r w:rsidRPr="00A26668">
        <w:rPr>
          <w:rFonts w:cs="Arial"/>
          <w:b/>
          <w:bCs/>
          <w:color w:val="000000" w:themeColor="text1"/>
          <w:kern w:val="24"/>
          <w:sz w:val="22"/>
          <w:szCs w:val="22"/>
          <w:lang w:val="en-GB"/>
        </w:rPr>
        <w:t xml:space="preserve"> Life is a warfare: a warfare between two standards: the Standard of right and the Standard of wrong</w:t>
      </w:r>
      <w:r w:rsidRPr="00A26668">
        <w:rPr>
          <w:rFonts w:eastAsia="Calibri" w:cs="Arial"/>
          <w:b/>
          <w:bCs/>
          <w:color w:val="000000" w:themeColor="text1"/>
          <w:kern w:val="24"/>
          <w:sz w:val="22"/>
          <w:szCs w:val="22"/>
          <w:lang w:val="en-GB"/>
        </w:rPr>
        <w:t>.</w:t>
      </w:r>
      <w:r w:rsidRPr="00A26668">
        <w:rPr>
          <w:rFonts w:eastAsia="Calibri" w:cs="Arial"/>
          <w:color w:val="000000" w:themeColor="text1"/>
          <w:kern w:val="24"/>
          <w:sz w:val="22"/>
          <w:szCs w:val="22"/>
          <w:lang w:val="en-GB"/>
        </w:rPr>
        <w:t> </w:t>
      </w:r>
    </w:p>
    <w:p w:rsidR="00671516" w:rsidRPr="00A26668" w:rsidRDefault="00671516" w:rsidP="000D7AEE">
      <w:pPr>
        <w:pStyle w:val="ListParagraph"/>
        <w:numPr>
          <w:ilvl w:val="0"/>
          <w:numId w:val="168"/>
        </w:numPr>
        <w:kinsoku w:val="0"/>
        <w:overflowPunct w:val="0"/>
        <w:textAlignment w:val="baseline"/>
        <w:rPr>
          <w:color w:val="000000" w:themeColor="text1"/>
          <w:sz w:val="22"/>
          <w:szCs w:val="22"/>
          <w:rtl/>
        </w:rPr>
      </w:pPr>
      <w:r w:rsidRPr="00A26668">
        <w:rPr>
          <w:rFonts w:asciiTheme="minorHAnsi" w:eastAsia="Calibri"/>
          <w:color w:val="000000" w:themeColor="text1"/>
          <w:kern w:val="24"/>
          <w:sz w:val="22"/>
          <w:szCs w:val="22"/>
          <w:rtl/>
          <w:lang w:bidi="ar-SY"/>
        </w:rPr>
        <w:t>الحياة حرب بين الصح والخطأ</w:t>
      </w:r>
    </w:p>
    <w:p w:rsidR="00671516" w:rsidRPr="00A26668" w:rsidRDefault="00671516" w:rsidP="000D7AEE">
      <w:pPr>
        <w:pStyle w:val="ListParagraph"/>
        <w:numPr>
          <w:ilvl w:val="0"/>
          <w:numId w:val="168"/>
        </w:numPr>
        <w:kinsoku w:val="0"/>
        <w:overflowPunct w:val="0"/>
        <w:textAlignment w:val="baseline"/>
        <w:rPr>
          <w:color w:val="000000" w:themeColor="text1"/>
          <w:sz w:val="22"/>
          <w:szCs w:val="22"/>
          <w:rtl/>
        </w:rPr>
      </w:pPr>
      <w:r w:rsidRPr="00A26668">
        <w:rPr>
          <w:rFonts w:asciiTheme="minorHAnsi" w:eastAsia="Calibri"/>
          <w:color w:val="000000" w:themeColor="text1"/>
          <w:kern w:val="24"/>
          <w:sz w:val="22"/>
          <w:szCs w:val="22"/>
          <w:rtl/>
        </w:rPr>
        <w:t>الحياة حرب بين الصواب والغلط</w:t>
      </w:r>
    </w:p>
    <w:p w:rsidR="00671516" w:rsidRPr="00A26668" w:rsidRDefault="00671516" w:rsidP="000D7AEE">
      <w:pPr>
        <w:pStyle w:val="ListParagraph"/>
        <w:numPr>
          <w:ilvl w:val="0"/>
          <w:numId w:val="168"/>
        </w:numPr>
        <w:kinsoku w:val="0"/>
        <w:overflowPunct w:val="0"/>
        <w:textAlignment w:val="baseline"/>
        <w:rPr>
          <w:color w:val="000000" w:themeColor="text1"/>
          <w:sz w:val="22"/>
          <w:szCs w:val="22"/>
          <w:rtl/>
        </w:rPr>
      </w:pPr>
      <w:r w:rsidRPr="00A26668">
        <w:rPr>
          <w:rFonts w:asciiTheme="minorHAnsi" w:eastAsia="Calibri"/>
          <w:color w:val="000000" w:themeColor="text1"/>
          <w:kern w:val="24"/>
          <w:sz w:val="22"/>
          <w:szCs w:val="22"/>
          <w:rtl/>
          <w:lang w:bidi="ar-SY"/>
        </w:rPr>
        <w:t>الحياة معركة بين الحق والباطل</w:t>
      </w:r>
    </w:p>
    <w:p w:rsidR="00671516" w:rsidRPr="00A26668" w:rsidRDefault="00671516" w:rsidP="000D7AEE">
      <w:pPr>
        <w:pStyle w:val="ListParagraph"/>
        <w:numPr>
          <w:ilvl w:val="0"/>
          <w:numId w:val="168"/>
        </w:numPr>
        <w:kinsoku w:val="0"/>
        <w:overflowPunct w:val="0"/>
        <w:textAlignment w:val="baseline"/>
        <w:rPr>
          <w:color w:val="000000" w:themeColor="text1"/>
          <w:sz w:val="22"/>
          <w:szCs w:val="22"/>
          <w:rtl/>
        </w:rPr>
      </w:pPr>
      <w:r w:rsidRPr="00A26668">
        <w:rPr>
          <w:rFonts w:eastAsia="Calibri" w:cs="Arial"/>
          <w:color w:val="000000" w:themeColor="text1"/>
          <w:kern w:val="24"/>
          <w:sz w:val="22"/>
          <w:szCs w:val="22"/>
          <w:lang w:val="en-GB"/>
        </w:rPr>
        <w:t xml:space="preserve"> </w:t>
      </w:r>
      <w:r w:rsidRPr="00A26668">
        <w:rPr>
          <w:rFonts w:eastAsia="Calibri" w:hAnsi="Arial" w:cs="Arial"/>
          <w:color w:val="000000" w:themeColor="text1"/>
          <w:kern w:val="24"/>
          <w:sz w:val="22"/>
          <w:szCs w:val="22"/>
          <w:rtl/>
          <w:lang w:bidi="ar-SY"/>
        </w:rPr>
        <w:t>الحياة مع معركة بين الخير والشر</w:t>
      </w:r>
    </w:p>
    <w:p w:rsidR="00671516" w:rsidRPr="00A26668" w:rsidRDefault="00671516" w:rsidP="00671516">
      <w:pPr>
        <w:pStyle w:val="NormalWeb"/>
        <w:kinsoku w:val="0"/>
        <w:overflowPunct w:val="0"/>
        <w:spacing w:before="77" w:beforeAutospacing="0" w:after="200" w:afterAutospacing="0" w:line="276" w:lineRule="auto"/>
        <w:ind w:left="720" w:hanging="547"/>
        <w:textAlignment w:val="baseline"/>
        <w:rPr>
          <w:color w:val="000000" w:themeColor="text1"/>
          <w:rtl/>
        </w:rPr>
      </w:pPr>
      <w:r w:rsidRPr="00A26668">
        <w:rPr>
          <w:rFonts w:cs="Arial"/>
          <w:color w:val="000000" w:themeColor="text1"/>
          <w:kern w:val="24"/>
          <w:sz w:val="32"/>
          <w:szCs w:val="32"/>
          <w:lang w:val="en-GB"/>
        </w:rPr>
        <w:t> </w:t>
      </w:r>
    </w:p>
    <w:p w:rsidR="00671516" w:rsidRPr="00A26668" w:rsidRDefault="00671516" w:rsidP="00671516">
      <w:pPr>
        <w:pStyle w:val="NormalWeb"/>
        <w:kinsoku w:val="0"/>
        <w:overflowPunct w:val="0"/>
        <w:spacing w:before="77" w:beforeAutospacing="0" w:after="0" w:afterAutospacing="0" w:line="276" w:lineRule="auto"/>
        <w:ind w:left="432" w:right="994"/>
        <w:textAlignment w:val="baseline"/>
        <w:rPr>
          <w:color w:val="000000" w:themeColor="text1"/>
          <w:rtl/>
        </w:rPr>
      </w:pPr>
      <w:r w:rsidRPr="00A26668">
        <w:rPr>
          <w:rFonts w:cs="Arial"/>
          <w:color w:val="000000" w:themeColor="text1"/>
          <w:kern w:val="24"/>
          <w:sz w:val="32"/>
          <w:szCs w:val="32"/>
          <w:lang w:val="en-GB"/>
        </w:rPr>
        <w:t> </w:t>
      </w:r>
      <w:r w:rsidRPr="00A26668">
        <w:rPr>
          <w:rFonts w:eastAsia="Calibri" w:cs="Arial"/>
          <w:color w:val="000000" w:themeColor="text1"/>
          <w:kern w:val="24"/>
          <w:sz w:val="32"/>
          <w:szCs w:val="32"/>
          <w:lang w:val="en-GB"/>
        </w:rPr>
        <w:t> </w:t>
      </w:r>
    </w:p>
    <w:p w:rsidR="00671516" w:rsidRPr="00A26668" w:rsidRDefault="00671516" w:rsidP="00671516">
      <w:pPr>
        <w:bidi w:val="0"/>
        <w:rPr>
          <w:color w:val="000000" w:themeColor="text1"/>
          <w:sz w:val="32"/>
          <w:szCs w:val="32"/>
          <w:rtl/>
          <w:lang w:val="en-GB"/>
        </w:rPr>
      </w:pPr>
      <w:r w:rsidRPr="00A26668">
        <w:rPr>
          <w:rFonts w:eastAsiaTheme="majorEastAsia"/>
          <w:b/>
          <w:bCs/>
          <w:color w:val="000000" w:themeColor="text1"/>
          <w:kern w:val="24"/>
          <w:position w:val="1"/>
          <w:sz w:val="32"/>
          <w:szCs w:val="32"/>
          <w:lang w:val="en-GB"/>
        </w:rPr>
        <w:lastRenderedPageBreak/>
        <w:t xml:space="preserve">10.2.2.  </w:t>
      </w:r>
      <w:r w:rsidRPr="00A26668">
        <w:rPr>
          <w:rFonts w:eastAsia="Calibri"/>
          <w:b/>
          <w:bCs/>
          <w:color w:val="000000" w:themeColor="text1"/>
          <w:kern w:val="24"/>
          <w:position w:val="1"/>
          <w:sz w:val="32"/>
          <w:szCs w:val="32"/>
          <w:lang w:val="en-GB"/>
        </w:rPr>
        <w:t>Religious orations (prophetic type):</w:t>
      </w:r>
    </w:p>
    <w:p w:rsidR="00671516" w:rsidRPr="00A26668" w:rsidRDefault="00671516" w:rsidP="000D7AEE">
      <w:pPr>
        <w:pStyle w:val="ListParagraph"/>
        <w:numPr>
          <w:ilvl w:val="0"/>
          <w:numId w:val="169"/>
        </w:numPr>
        <w:kinsoku w:val="0"/>
        <w:overflowPunct w:val="0"/>
        <w:spacing w:line="276" w:lineRule="auto"/>
        <w:jc w:val="both"/>
        <w:textAlignment w:val="baseline"/>
        <w:rPr>
          <w:color w:val="000000" w:themeColor="text1"/>
          <w:sz w:val="22"/>
          <w:szCs w:val="22"/>
        </w:rPr>
      </w:pPr>
      <w:r w:rsidRPr="00A26668">
        <w:rPr>
          <w:b/>
          <w:bCs/>
          <w:color w:val="000000" w:themeColor="text1"/>
          <w:kern w:val="24"/>
          <w:sz w:val="22"/>
          <w:szCs w:val="22"/>
          <w:lang w:val="en-GB"/>
        </w:rPr>
        <w:t>Religious orations (prophetic type):</w:t>
      </w:r>
      <w:r w:rsidRPr="00A26668">
        <w:rPr>
          <w:rFonts w:eastAsia="Calibri"/>
          <w:b/>
          <w:bCs/>
          <w:color w:val="000000" w:themeColor="text1"/>
          <w:kern w:val="24"/>
          <w:sz w:val="22"/>
          <w:szCs w:val="22"/>
          <w:lang w:val="en-GB"/>
        </w:rPr>
        <w:t xml:space="preserve"> </w:t>
      </w:r>
      <w:r w:rsidRPr="00A26668">
        <w:rPr>
          <w:rFonts w:eastAsia="Calibri"/>
          <w:color w:val="000000" w:themeColor="text1"/>
          <w:kern w:val="24"/>
          <w:sz w:val="22"/>
          <w:szCs w:val="22"/>
          <w:lang w:val="en-GB"/>
        </w:rPr>
        <w:t>Unlike any other type of text translator, the translator of Prophet Muhammad’s orations (</w:t>
      </w:r>
      <w:r w:rsidRPr="00A26668">
        <w:rPr>
          <w:rFonts w:asciiTheme="minorHAnsi" w:eastAsiaTheme="minorEastAsia" w:hAnsi="AGA Arabesque" w:cs="Arial"/>
          <w:color w:val="000000" w:themeColor="text1"/>
          <w:sz w:val="22"/>
          <w:szCs w:val="22"/>
        </w:rPr>
        <w:sym w:font="AGA Arabesque" w:char="F072"/>
      </w:r>
      <w:r w:rsidRPr="00A26668">
        <w:rPr>
          <w:rFonts w:eastAsia="Calibri"/>
          <w:color w:val="000000" w:themeColor="text1"/>
          <w:kern w:val="24"/>
          <w:sz w:val="22"/>
          <w:szCs w:val="22"/>
          <w:lang w:val="en-GB"/>
        </w:rPr>
        <w:t xml:space="preserve">) should have additional characteristics which would make him/her outstanding: </w:t>
      </w:r>
      <w:r w:rsidRPr="00A26668">
        <w:rPr>
          <w:rFonts w:eastAsia="Calibri"/>
          <w:b/>
          <w:bCs/>
          <w:color w:val="000000" w:themeColor="text1"/>
          <w:kern w:val="24"/>
          <w:sz w:val="22"/>
          <w:szCs w:val="22"/>
          <w:lang w:val="en-GB"/>
        </w:rPr>
        <w:t xml:space="preserve">the translator should be God-fearing, religiously knowledgeable, bilingual and bicultural person, above all should have this extra bit of rhetoric and style in both SL and TL.   </w:t>
      </w:r>
    </w:p>
    <w:p w:rsidR="00671516" w:rsidRPr="00A26668" w:rsidRDefault="00671516" w:rsidP="000D7AEE">
      <w:pPr>
        <w:pStyle w:val="ListParagraph"/>
        <w:numPr>
          <w:ilvl w:val="0"/>
          <w:numId w:val="169"/>
        </w:numPr>
        <w:kinsoku w:val="0"/>
        <w:overflowPunct w:val="0"/>
        <w:jc w:val="both"/>
        <w:textAlignment w:val="baseline"/>
        <w:rPr>
          <w:color w:val="000000" w:themeColor="text1"/>
          <w:sz w:val="22"/>
          <w:szCs w:val="22"/>
          <w:rtl/>
        </w:rPr>
      </w:pPr>
      <w:r w:rsidRPr="00A26668">
        <w:rPr>
          <w:rFonts w:eastAsia="Calibri"/>
          <w:color w:val="000000" w:themeColor="text1"/>
          <w:kern w:val="24"/>
          <w:sz w:val="22"/>
          <w:szCs w:val="22"/>
          <w:lang w:val="en-GB"/>
        </w:rPr>
        <w:t>For example, let’s now look at excerpts taken from the Prophet’s (</w:t>
      </w:r>
      <w:r w:rsidRPr="00A26668">
        <w:rPr>
          <w:rFonts w:eastAsiaTheme="minorEastAsia" w:hAnsi="AGA Arabesque"/>
          <w:color w:val="000000" w:themeColor="text1"/>
          <w:sz w:val="22"/>
          <w:szCs w:val="22"/>
        </w:rPr>
        <w:sym w:font="AGA Arabesque" w:char="F072"/>
      </w:r>
      <w:r w:rsidRPr="00A26668">
        <w:rPr>
          <w:rFonts w:eastAsia="Calibri"/>
          <w:color w:val="000000" w:themeColor="text1"/>
          <w:kern w:val="24"/>
          <w:sz w:val="22"/>
          <w:szCs w:val="22"/>
          <w:lang w:val="en-GB"/>
        </w:rPr>
        <w:t>)  Last Sermon and see how  Halimah (2012) tried to achieve equivalence in English, communicative purpose of the sermon, in a style that signals  that this is a translation of a Last Sermon  of Prophet Muhmmad (</w:t>
      </w:r>
      <w:r w:rsidRPr="00A26668">
        <w:rPr>
          <w:rFonts w:eastAsiaTheme="minorEastAsia" w:hAnsi="AGA Arabesque"/>
          <w:color w:val="000000" w:themeColor="text1"/>
          <w:sz w:val="22"/>
          <w:szCs w:val="22"/>
        </w:rPr>
        <w:sym w:font="AGA Arabesque" w:char="F072"/>
      </w:r>
      <w:r w:rsidRPr="00A26668">
        <w:rPr>
          <w:rFonts w:eastAsia="Calibri"/>
          <w:color w:val="000000" w:themeColor="text1"/>
          <w:kern w:val="24"/>
          <w:sz w:val="22"/>
          <w:szCs w:val="22"/>
          <w:lang w:val="en-GB"/>
        </w:rPr>
        <w:t xml:space="preserve"> )  reported by Ibn Ishaq:</w:t>
      </w:r>
    </w:p>
    <w:p w:rsidR="00671516" w:rsidRPr="00A26668" w:rsidRDefault="00671516" w:rsidP="00671516">
      <w:pPr>
        <w:pStyle w:val="NormalWeb"/>
        <w:kinsoku w:val="0"/>
        <w:overflowPunct w:val="0"/>
        <w:bidi/>
        <w:spacing w:before="67" w:beforeAutospacing="0" w:after="0" w:afterAutospacing="0" w:line="276" w:lineRule="auto"/>
        <w:ind w:left="547" w:right="1282"/>
        <w:jc w:val="lowKashida"/>
        <w:textAlignment w:val="baseline"/>
        <w:rPr>
          <w:color w:val="000000" w:themeColor="text1"/>
          <w:sz w:val="22"/>
          <w:szCs w:val="22"/>
          <w:rtl/>
        </w:rPr>
      </w:pPr>
      <w:r w:rsidRPr="00A26668">
        <w:rPr>
          <w:rFonts w:hAnsi="Traditional Arabic" w:cs="Traditional Arabic"/>
          <w:b/>
          <w:bCs/>
          <w:color w:val="000000" w:themeColor="text1"/>
          <w:kern w:val="24"/>
          <w:sz w:val="22"/>
          <w:szCs w:val="22"/>
          <w:rtl/>
        </w:rPr>
        <w:t xml:space="preserve">قال ابن إسحاق </w:t>
      </w:r>
      <w:r w:rsidRPr="00A26668">
        <w:rPr>
          <w:rFonts w:cs="Traditional Arabic"/>
          <w:b/>
          <w:bCs/>
          <w:color w:val="000000" w:themeColor="text1"/>
          <w:kern w:val="24"/>
          <w:sz w:val="22"/>
          <w:szCs w:val="22"/>
          <w:lang w:val="en-GB"/>
        </w:rPr>
        <w:t xml:space="preserve">: </w:t>
      </w:r>
      <w:r w:rsidRPr="00A26668">
        <w:rPr>
          <w:rFonts w:ascii="Traditional Arabic" w:hAnsi="Traditional Arabic" w:cs="Arial"/>
          <w:b/>
          <w:bCs/>
          <w:color w:val="000000" w:themeColor="text1"/>
          <w:kern w:val="24"/>
          <w:sz w:val="22"/>
          <w:szCs w:val="22"/>
          <w:lang w:val="en-GB"/>
        </w:rPr>
        <w:t xml:space="preserve"> </w:t>
      </w:r>
      <w:r w:rsidRPr="00A26668">
        <w:rPr>
          <w:rFonts w:ascii="Traditional Arabic" w:hAnsi="Arial" w:cs="Arial"/>
          <w:b/>
          <w:bCs/>
          <w:color w:val="000000" w:themeColor="text1"/>
          <w:kern w:val="24"/>
          <w:sz w:val="22"/>
          <w:szCs w:val="22"/>
          <w:rtl/>
        </w:rPr>
        <w:t xml:space="preserve">ثم مضى رسول الله صلى الله عليه وسلم على حجه ، فأرى الناس مناسكهم ، وأعلمهم سنن حجهم ، وخطب الناس خطبته التي بين فيها ما بين ، فحمد الله وأثنى عليه ، ثم قال : </w:t>
      </w:r>
    </w:p>
    <w:p w:rsidR="00671516" w:rsidRPr="00A26668" w:rsidRDefault="00671516" w:rsidP="00671516">
      <w:pPr>
        <w:pStyle w:val="NormalWeb"/>
        <w:kinsoku w:val="0"/>
        <w:overflowPunct w:val="0"/>
        <w:bidi/>
        <w:spacing w:before="67" w:beforeAutospacing="0" w:after="0" w:afterAutospacing="0" w:line="276" w:lineRule="auto"/>
        <w:ind w:left="547" w:right="1282"/>
        <w:jc w:val="lowKashida"/>
        <w:textAlignment w:val="baseline"/>
        <w:rPr>
          <w:color w:val="000000" w:themeColor="text1"/>
          <w:sz w:val="22"/>
          <w:szCs w:val="22"/>
          <w:rtl/>
        </w:rPr>
      </w:pPr>
      <w:r w:rsidRPr="00A26668">
        <w:rPr>
          <w:rFonts w:hAnsi="Traditional Arabic" w:cs="Traditional Arabic"/>
          <w:b/>
          <w:bCs/>
          <w:color w:val="000000" w:themeColor="text1"/>
          <w:kern w:val="24"/>
          <w:sz w:val="22"/>
          <w:szCs w:val="22"/>
          <w:rtl/>
        </w:rPr>
        <w:t xml:space="preserve">أيها الناس ، اسمعوا قولي ، فإني لا أدري لعلي لا ألقاكم بعد عامي هذا بهذا الموقف أبدا ؛ </w:t>
      </w:r>
    </w:p>
    <w:p w:rsidR="00671516" w:rsidRPr="00A26668" w:rsidRDefault="00671516" w:rsidP="00671516">
      <w:pPr>
        <w:pStyle w:val="NormalWeb"/>
        <w:kinsoku w:val="0"/>
        <w:overflowPunct w:val="0"/>
        <w:bidi/>
        <w:spacing w:before="67" w:beforeAutospacing="0" w:after="0" w:afterAutospacing="0" w:line="276" w:lineRule="auto"/>
        <w:ind w:left="547" w:right="1282"/>
        <w:jc w:val="lowKashida"/>
        <w:textAlignment w:val="baseline"/>
        <w:rPr>
          <w:color w:val="000000" w:themeColor="text1"/>
          <w:sz w:val="22"/>
          <w:szCs w:val="22"/>
          <w:rtl/>
        </w:rPr>
      </w:pPr>
      <w:r w:rsidRPr="00A26668">
        <w:rPr>
          <w:rFonts w:hAnsi="Traditional Arabic" w:cs="Traditional Arabic"/>
          <w:b/>
          <w:bCs/>
          <w:color w:val="000000" w:themeColor="text1"/>
          <w:kern w:val="24"/>
          <w:sz w:val="22"/>
          <w:szCs w:val="22"/>
          <w:rtl/>
        </w:rPr>
        <w:t xml:space="preserve">أيها الناس ، إن دماءكم وأموالكم عليكم حرام إلى أن تلقوا ربكم ، كحرمة يومكم هذا ، وكحرمة شهركم هذا ، وإنكم ستلقون ربكم ، فيسألكم عن أعمالكم ، وقد بلغت ، فمن كانت عنده أمانة فليؤدها إلى من ائتمنه عليها ، وإن كل ربا موضوع ، ولكن لكم رءوس أموالكم ، لا تظلمون ولا تظلمون . </w:t>
      </w:r>
    </w:p>
    <w:p w:rsidR="00671516" w:rsidRPr="00A26668" w:rsidRDefault="00671516" w:rsidP="00671516">
      <w:pPr>
        <w:pStyle w:val="NormalWeb"/>
        <w:kinsoku w:val="0"/>
        <w:overflowPunct w:val="0"/>
        <w:bidi/>
        <w:spacing w:before="67" w:beforeAutospacing="0" w:after="0" w:afterAutospacing="0" w:line="276" w:lineRule="auto"/>
        <w:ind w:left="547" w:right="1282"/>
        <w:jc w:val="lowKashida"/>
        <w:textAlignment w:val="baseline"/>
        <w:rPr>
          <w:color w:val="000000" w:themeColor="text1"/>
          <w:sz w:val="22"/>
          <w:szCs w:val="22"/>
          <w:rtl/>
        </w:rPr>
      </w:pPr>
      <w:r w:rsidRPr="00A26668">
        <w:rPr>
          <w:rFonts w:hAnsi="Traditional Arabic" w:cs="Traditional Arabic"/>
          <w:b/>
          <w:bCs/>
          <w:color w:val="000000" w:themeColor="text1"/>
          <w:kern w:val="24"/>
          <w:sz w:val="22"/>
          <w:szCs w:val="22"/>
          <w:rtl/>
        </w:rPr>
        <w:t xml:space="preserve">أما بعد أيها الناس ، فإن الشيطان قد يئس من أن يعبد بأرضكم هذه أبدا ، ولكنه إن يطع فيما سوى ذلك فقد رضي به مما تحقرون من أعمالكم ، فاحذروه على دينكم ، </w:t>
      </w:r>
    </w:p>
    <w:p w:rsidR="00671516" w:rsidRPr="00A26668" w:rsidRDefault="00671516" w:rsidP="00671516">
      <w:pPr>
        <w:bidi w:val="0"/>
        <w:rPr>
          <w:color w:val="000000" w:themeColor="text1"/>
          <w:sz w:val="32"/>
          <w:szCs w:val="32"/>
          <w:rtl/>
          <w:lang w:val="en-GB"/>
        </w:rPr>
      </w:pPr>
      <w:r w:rsidRPr="00A26668">
        <w:rPr>
          <w:rFonts w:asciiTheme="majorHAnsi" w:eastAsiaTheme="majorEastAsia" w:hAnsi="Calibri" w:cs="Arial"/>
          <w:b/>
          <w:bCs/>
          <w:color w:val="000000" w:themeColor="text1"/>
          <w:kern w:val="24"/>
          <w:position w:val="1"/>
          <w:sz w:val="32"/>
          <w:szCs w:val="32"/>
          <w:lang w:val="en-GB"/>
        </w:rPr>
        <w:t>Example 3</w:t>
      </w:r>
    </w:p>
    <w:p w:rsidR="00671516" w:rsidRPr="00A26668" w:rsidRDefault="00671516" w:rsidP="00671516">
      <w:pPr>
        <w:pStyle w:val="NormalWeb"/>
        <w:kinsoku w:val="0"/>
        <w:overflowPunct w:val="0"/>
        <w:bidi/>
        <w:spacing w:before="86" w:beforeAutospacing="0" w:after="0" w:afterAutospacing="0" w:line="276" w:lineRule="auto"/>
        <w:ind w:left="1440" w:right="1282" w:hanging="43"/>
        <w:jc w:val="lowKashida"/>
        <w:textAlignment w:val="baseline"/>
        <w:rPr>
          <w:color w:val="000000" w:themeColor="text1"/>
          <w:sz w:val="22"/>
          <w:szCs w:val="22"/>
        </w:rPr>
      </w:pPr>
      <w:r w:rsidRPr="00A26668">
        <w:rPr>
          <w:rFonts w:hAnsi="Traditional Arabic" w:cs="Traditional Arabic"/>
          <w:b/>
          <w:bCs/>
          <w:color w:val="000000" w:themeColor="text1"/>
          <w:kern w:val="24"/>
          <w:sz w:val="22"/>
          <w:szCs w:val="22"/>
          <w:rtl/>
        </w:rPr>
        <w:t xml:space="preserve">أيها الناس ، اسمعوا قولي ، فإني لا أدري لعلي لا ألقاكم بعد عامي هذا بهذا الموقف أبدا ؛ </w:t>
      </w:r>
    </w:p>
    <w:p w:rsidR="00671516" w:rsidRPr="00A26668" w:rsidRDefault="00671516" w:rsidP="00671516">
      <w:pPr>
        <w:pStyle w:val="NormalWeb"/>
        <w:kinsoku w:val="0"/>
        <w:overflowPunct w:val="0"/>
        <w:spacing w:before="86" w:beforeAutospacing="0" w:after="0" w:afterAutospacing="0" w:line="276" w:lineRule="auto"/>
        <w:ind w:left="1282" w:right="1397" w:hanging="547"/>
        <w:jc w:val="both"/>
        <w:textAlignment w:val="baseline"/>
        <w:rPr>
          <w:color w:val="000000" w:themeColor="text1"/>
          <w:sz w:val="22"/>
          <w:szCs w:val="22"/>
          <w:rtl/>
        </w:rPr>
      </w:pPr>
      <w:r w:rsidRPr="00A26668">
        <w:rPr>
          <w:rFonts w:cs="Arial"/>
          <w:color w:val="000000" w:themeColor="text1"/>
          <w:kern w:val="24"/>
          <w:sz w:val="22"/>
          <w:szCs w:val="22"/>
          <w:lang w:val="en-GB"/>
        </w:rPr>
        <w:t xml:space="preserve">       “O People! Listen carefully to what I say, for I don't know whether I will ever meet you again here after this year.”</w:t>
      </w:r>
    </w:p>
    <w:p w:rsidR="00671516" w:rsidRPr="00A26668" w:rsidRDefault="00671516" w:rsidP="00671516">
      <w:pPr>
        <w:pStyle w:val="NormalWeb"/>
        <w:kinsoku w:val="0"/>
        <w:overflowPunct w:val="0"/>
        <w:bidi/>
        <w:spacing w:before="86" w:beforeAutospacing="0" w:after="0" w:afterAutospacing="0" w:line="276" w:lineRule="auto"/>
        <w:ind w:left="1282" w:right="1397" w:hanging="547"/>
        <w:jc w:val="both"/>
        <w:textAlignment w:val="baseline"/>
        <w:rPr>
          <w:color w:val="000000" w:themeColor="text1"/>
          <w:sz w:val="22"/>
          <w:szCs w:val="22"/>
          <w:rtl/>
        </w:rPr>
      </w:pPr>
      <w:r w:rsidRPr="00A26668">
        <w:rPr>
          <w:rFonts w:cs="Arial"/>
          <w:b/>
          <w:bCs/>
          <w:color w:val="000000" w:themeColor="text1"/>
          <w:kern w:val="24"/>
          <w:sz w:val="22"/>
          <w:szCs w:val="22"/>
          <w:lang w:val="en-GB"/>
        </w:rPr>
        <w:t xml:space="preserve">        </w:t>
      </w:r>
      <w:r w:rsidRPr="00A26668">
        <w:rPr>
          <w:rFonts w:hAnsi="Traditional Arabic" w:cs="Traditional Arabic"/>
          <w:b/>
          <w:bCs/>
          <w:color w:val="000000" w:themeColor="text1"/>
          <w:kern w:val="24"/>
          <w:sz w:val="22"/>
          <w:szCs w:val="22"/>
          <w:rtl/>
        </w:rPr>
        <w:t xml:space="preserve">أيها الناس ، إن دماءكم وأموالكم عليكم حرام إلى أن تلقوا ربكم ، كحرمة يومكم هذا ، وكحرمة شهركم هذا ، وإنكم ستلقون ربكم ، فيسألكم عن أعمالكم ، وقد بلغت ، فمن كانت عنده أمانة فليؤدها إلى من ائتمنه عليها ، وإن كل ربا موضوع ، ولكن لكم رءوس أموالكم ، لا تظلمون ولا تظلمون . </w:t>
      </w:r>
    </w:p>
    <w:p w:rsidR="00671516" w:rsidRPr="00A26668" w:rsidRDefault="00671516" w:rsidP="000D7AEE">
      <w:pPr>
        <w:pStyle w:val="ListParagraph"/>
        <w:numPr>
          <w:ilvl w:val="0"/>
          <w:numId w:val="170"/>
        </w:numPr>
        <w:kinsoku w:val="0"/>
        <w:overflowPunct w:val="0"/>
        <w:jc w:val="both"/>
        <w:textAlignment w:val="baseline"/>
        <w:rPr>
          <w:color w:val="000000" w:themeColor="text1"/>
          <w:sz w:val="22"/>
          <w:szCs w:val="22"/>
          <w:rtl/>
        </w:rPr>
      </w:pPr>
      <w:r w:rsidRPr="00A26668">
        <w:rPr>
          <w:rFonts w:cs="Arial"/>
          <w:color w:val="000000" w:themeColor="text1"/>
          <w:kern w:val="24"/>
          <w:sz w:val="22"/>
          <w:szCs w:val="22"/>
          <w:lang w:val="en-GB"/>
        </w:rPr>
        <w:t>“O People! Verily your blood and your property are sacred and inviolable until you appear before your Lord, as the sacred inviolability of this day of yours, this month of yours and this very town of yours.  You will indeed meet your Lord and that He will indeed reckon your deeds. I have  conveyed the Message of Allah to you.  Return the goods entrusted to you to their rightful owners. Allah has forbidden you to take usury (interest), therefore all interest obligation shall henceforth be waived.  Your capital, however, is yours to keep. You will neither inflict nor suffer any inequity.”</w:t>
      </w:r>
    </w:p>
    <w:p w:rsidR="00671516" w:rsidRPr="00A26668" w:rsidRDefault="00671516" w:rsidP="00671516">
      <w:pPr>
        <w:bidi w:val="0"/>
        <w:rPr>
          <w:color w:val="000000" w:themeColor="text1"/>
          <w:sz w:val="32"/>
          <w:szCs w:val="32"/>
          <w:rtl/>
          <w:lang w:val="en-GB"/>
        </w:rPr>
      </w:pPr>
      <w:r w:rsidRPr="00A26668">
        <w:rPr>
          <w:rFonts w:eastAsia="Calibri" w:cs="Arial"/>
          <w:b/>
          <w:bCs/>
          <w:color w:val="000000" w:themeColor="text1"/>
          <w:kern w:val="24"/>
          <w:position w:val="1"/>
          <w:sz w:val="32"/>
          <w:szCs w:val="32"/>
          <w:lang w:val="en-GB"/>
        </w:rPr>
        <w:t>10. 3. Practical 1</w:t>
      </w:r>
      <w:r w:rsidRPr="00A26668">
        <w:rPr>
          <w:rFonts w:cs="Arial"/>
          <w:b/>
          <w:bCs/>
          <w:color w:val="000000" w:themeColor="text1"/>
          <w:kern w:val="24"/>
          <w:position w:val="1"/>
          <w:sz w:val="32"/>
          <w:szCs w:val="32"/>
          <w:lang w:val="en-GB"/>
        </w:rPr>
        <w:t> </w:t>
      </w:r>
    </w:p>
    <w:p w:rsidR="00671516" w:rsidRPr="00A26668" w:rsidRDefault="00671516" w:rsidP="000D7AEE">
      <w:pPr>
        <w:pStyle w:val="ListParagraph"/>
        <w:numPr>
          <w:ilvl w:val="0"/>
          <w:numId w:val="171"/>
        </w:numPr>
        <w:kinsoku w:val="0"/>
        <w:overflowPunct w:val="0"/>
        <w:textAlignment w:val="baseline"/>
        <w:rPr>
          <w:color w:val="000000" w:themeColor="text1"/>
          <w:sz w:val="22"/>
          <w:szCs w:val="22"/>
        </w:rPr>
      </w:pPr>
      <w:r w:rsidRPr="00A26668">
        <w:rPr>
          <w:rFonts w:cstheme="majorBidi"/>
          <w:b/>
          <w:bCs/>
          <w:color w:val="000000" w:themeColor="text1"/>
          <w:kern w:val="24"/>
          <w:sz w:val="22"/>
          <w:szCs w:val="22"/>
          <w:lang w:val="en-GB"/>
        </w:rPr>
        <w:t>Translate the following oratory into Arabic</w:t>
      </w:r>
      <w:r w:rsidRPr="00A26668">
        <w:rPr>
          <w:rFonts w:cstheme="majorBidi"/>
          <w:b/>
          <w:bCs/>
          <w:color w:val="000000" w:themeColor="text1"/>
          <w:kern w:val="24"/>
          <w:sz w:val="22"/>
          <w:szCs w:val="22"/>
          <w:rtl/>
        </w:rPr>
        <w:t xml:space="preserve">. </w:t>
      </w:r>
      <w:r w:rsidRPr="00A26668">
        <w:rPr>
          <w:rFonts w:cs="Arial"/>
          <w:b/>
          <w:bCs/>
          <w:color w:val="000000" w:themeColor="text1"/>
          <w:kern w:val="24"/>
          <w:sz w:val="22"/>
          <w:szCs w:val="22"/>
          <w:lang w:val="en-GB"/>
        </w:rPr>
        <w:t xml:space="preserve">Make an effort to achieve the ACNCS criteria in your new translation. </w:t>
      </w:r>
    </w:p>
    <w:p w:rsidR="00671516" w:rsidRPr="00A26668" w:rsidRDefault="00671516" w:rsidP="000D7AEE">
      <w:pPr>
        <w:pStyle w:val="ListParagraph"/>
        <w:numPr>
          <w:ilvl w:val="0"/>
          <w:numId w:val="171"/>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I Have a Dream</w:t>
      </w:r>
    </w:p>
    <w:p w:rsidR="00671516" w:rsidRPr="00A26668" w:rsidRDefault="00671516" w:rsidP="00671516">
      <w:pPr>
        <w:pStyle w:val="NormalWeb"/>
        <w:kinsoku w:val="0"/>
        <w:overflowPunct w:val="0"/>
        <w:spacing w:before="96"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by Martin Luther King, Jr.</w:t>
      </w:r>
    </w:p>
    <w:p w:rsidR="00671516" w:rsidRPr="00A26668" w:rsidRDefault="00671516" w:rsidP="00671516">
      <w:pPr>
        <w:pStyle w:val="NormalWeb"/>
        <w:kinsoku w:val="0"/>
        <w:overflowPunct w:val="0"/>
        <w:spacing w:before="96" w:beforeAutospacing="0" w:after="0" w:afterAutospacing="0"/>
        <w:ind w:left="547" w:hanging="547"/>
        <w:jc w:val="both"/>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lastRenderedPageBreak/>
        <w:t xml:space="preserve">      </w:t>
      </w:r>
      <w:r w:rsidRPr="00A26668">
        <w:rPr>
          <w:rFonts w:eastAsiaTheme="minorEastAsia"/>
          <w:color w:val="000000" w:themeColor="text1"/>
          <w:kern w:val="24"/>
          <w:sz w:val="22"/>
          <w:szCs w:val="22"/>
          <w:lang w:val="en-GB"/>
        </w:rPr>
        <w:t xml:space="preserve">Five score years ago, a great American, in whose symbolic shadow we stand today, signed the Emancipation Proclamation. This momentous decree came as a great beacon light of hope to millions of Negro slaves who had been seared in the flames of withering injustice. It came as a joyous daybreak to end the long night of their captivity. </w:t>
      </w:r>
    </w:p>
    <w:p w:rsidR="00671516" w:rsidRPr="00A26668" w:rsidRDefault="00671516" w:rsidP="00671516">
      <w:pPr>
        <w:bidi w:val="0"/>
        <w:rPr>
          <w:color w:val="000000" w:themeColor="text1"/>
          <w:sz w:val="32"/>
          <w:szCs w:val="32"/>
          <w:rtl/>
          <w:lang w:val="en-GB"/>
        </w:rPr>
      </w:pPr>
      <w:r w:rsidRPr="00A26668">
        <w:rPr>
          <w:rFonts w:eastAsia="Calibri" w:cs="Arial"/>
          <w:b/>
          <w:bCs/>
          <w:color w:val="000000" w:themeColor="text1"/>
          <w:kern w:val="24"/>
          <w:position w:val="1"/>
          <w:sz w:val="32"/>
          <w:szCs w:val="32"/>
          <w:lang w:val="en-GB"/>
        </w:rPr>
        <w:t>10. 3. Practical 2</w:t>
      </w:r>
    </w:p>
    <w:p w:rsidR="00671516" w:rsidRPr="00A26668" w:rsidRDefault="00671516" w:rsidP="000D7AEE">
      <w:pPr>
        <w:pStyle w:val="ListParagraph"/>
        <w:numPr>
          <w:ilvl w:val="0"/>
          <w:numId w:val="172"/>
        </w:numPr>
        <w:kinsoku w:val="0"/>
        <w:overflowPunct w:val="0"/>
        <w:spacing w:line="276" w:lineRule="auto"/>
        <w:textAlignment w:val="baseline"/>
        <w:rPr>
          <w:color w:val="000000" w:themeColor="text1"/>
          <w:sz w:val="22"/>
          <w:szCs w:val="22"/>
        </w:rPr>
      </w:pPr>
      <w:r w:rsidRPr="00A26668">
        <w:rPr>
          <w:rFonts w:cstheme="majorBidi"/>
          <w:b/>
          <w:bCs/>
          <w:color w:val="000000" w:themeColor="text1"/>
          <w:kern w:val="24"/>
          <w:sz w:val="22"/>
          <w:szCs w:val="22"/>
          <w:lang w:val="en-GB"/>
        </w:rPr>
        <w:t xml:space="preserve">Translate the following excerpt taken from the Prophet’s </w:t>
      </w:r>
      <w:r w:rsidRPr="00A26668">
        <w:rPr>
          <w:rFonts w:hAnsi="AGA Arabesque"/>
          <w:color w:val="000000" w:themeColor="text1"/>
          <w:sz w:val="22"/>
          <w:szCs w:val="22"/>
        </w:rPr>
        <w:sym w:font="AGA Arabesque" w:char="F072"/>
      </w:r>
      <w:r w:rsidRPr="00A26668">
        <w:rPr>
          <w:rFonts w:cstheme="majorBidi"/>
          <w:b/>
          <w:bCs/>
          <w:color w:val="000000" w:themeColor="text1"/>
          <w:kern w:val="24"/>
          <w:sz w:val="22"/>
          <w:szCs w:val="22"/>
          <w:lang w:val="en-GB"/>
        </w:rPr>
        <w:t xml:space="preserve">  Last Sermon into English. Make an effort to achieve the ACNCS criteria in your new translation. </w:t>
      </w:r>
    </w:p>
    <w:p w:rsidR="00671516" w:rsidRPr="00A26668" w:rsidRDefault="00671516" w:rsidP="00671516">
      <w:pPr>
        <w:pStyle w:val="NormalWeb"/>
        <w:kinsoku w:val="0"/>
        <w:overflowPunct w:val="0"/>
        <w:bidi/>
        <w:spacing w:before="77" w:beforeAutospacing="0" w:after="0" w:afterAutospacing="0" w:line="276" w:lineRule="auto"/>
        <w:ind w:left="288" w:right="1282"/>
        <w:jc w:val="lowKashida"/>
        <w:textAlignment w:val="baseline"/>
        <w:rPr>
          <w:color w:val="000000" w:themeColor="text1"/>
          <w:sz w:val="22"/>
          <w:szCs w:val="22"/>
          <w:rtl/>
        </w:rPr>
      </w:pPr>
      <w:r w:rsidRPr="00A26668">
        <w:rPr>
          <w:b/>
          <w:bCs/>
          <w:color w:val="000000" w:themeColor="text1"/>
          <w:kern w:val="24"/>
          <w:sz w:val="22"/>
          <w:szCs w:val="22"/>
          <w:rtl/>
          <w:lang w:bidi="ar-SY"/>
        </w:rPr>
        <w:t xml:space="preserve"> </w:t>
      </w:r>
      <w:r w:rsidRPr="00A26668">
        <w:rPr>
          <w:b/>
          <w:bCs/>
          <w:color w:val="000000" w:themeColor="text1"/>
          <w:kern w:val="24"/>
          <w:sz w:val="22"/>
          <w:szCs w:val="22"/>
          <w:rtl/>
        </w:rPr>
        <w:t xml:space="preserve">    </w:t>
      </w:r>
      <w:r w:rsidRPr="00A26668">
        <w:rPr>
          <w:color w:val="000000" w:themeColor="text1"/>
          <w:kern w:val="24"/>
          <w:sz w:val="22"/>
          <w:szCs w:val="22"/>
          <w:rtl/>
        </w:rPr>
        <w:t>أما بعد أيها الناس ، فإن لكم على نسائكم حقا ، ولهن عليكم حقا ، لكم عليهن أن لا يوطئن فرشكم أحدا تكرهونه ، وعليهن أن لا يأتين بفاحشة مبينة ، فإن فعلن فإن الله قد أذن لكم أن تهجروهن في المضاجع وتضربوهن ضربا غير مبرح ، فإن انتهين فلهن رزقهن وكسوتهن بالمعروف واستوصوا بالنساء خيرا . فإنهن عندكم عوان لا يملكن لأنفسهن شيئا ، وإنكم إنما أخذتموهن بأمانة الله ، واستحللتم فروجهن بكلمات الله ،</w:t>
      </w:r>
    </w:p>
    <w:p w:rsidR="00671516" w:rsidRPr="00A26668" w:rsidRDefault="00671516" w:rsidP="00671516">
      <w:pPr>
        <w:pStyle w:val="NormalWeb"/>
        <w:kinsoku w:val="0"/>
        <w:overflowPunct w:val="0"/>
        <w:bidi/>
        <w:spacing w:before="77" w:beforeAutospacing="0" w:after="0" w:afterAutospacing="0" w:line="276" w:lineRule="auto"/>
        <w:ind w:left="288" w:right="1282"/>
        <w:jc w:val="lowKashida"/>
        <w:textAlignment w:val="baseline"/>
        <w:rPr>
          <w:color w:val="000000" w:themeColor="text1"/>
          <w:sz w:val="22"/>
          <w:szCs w:val="22"/>
          <w:rtl/>
        </w:rPr>
      </w:pPr>
      <w:r w:rsidRPr="00A26668">
        <w:rPr>
          <w:color w:val="000000" w:themeColor="text1"/>
          <w:kern w:val="24"/>
          <w:sz w:val="22"/>
          <w:szCs w:val="22"/>
          <w:rtl/>
          <w:lang w:bidi="ar-SY"/>
        </w:rPr>
        <w:t xml:space="preserve">     </w:t>
      </w:r>
      <w:r w:rsidRPr="00A26668">
        <w:rPr>
          <w:color w:val="000000" w:themeColor="text1"/>
          <w:kern w:val="24"/>
          <w:sz w:val="22"/>
          <w:szCs w:val="22"/>
          <w:rtl/>
        </w:rPr>
        <w:t xml:space="preserve">فاعقلوا أيها الناس قولي ، فإني قد بلغت ، وقد تركت فيكم ما إن اعتصمتم به فلن تضلوا أبدا ، أمرا بينا ، كتاب الله وسنة نبيه . </w:t>
      </w:r>
    </w:p>
    <w:p w:rsidR="00671516" w:rsidRPr="00A26668" w:rsidRDefault="00671516" w:rsidP="00671516">
      <w:pPr>
        <w:pStyle w:val="NormalWeb"/>
        <w:kinsoku w:val="0"/>
        <w:overflowPunct w:val="0"/>
        <w:bidi/>
        <w:spacing w:before="77" w:beforeAutospacing="0" w:after="0" w:afterAutospacing="0" w:line="276" w:lineRule="auto"/>
        <w:ind w:left="288" w:right="1282"/>
        <w:jc w:val="lowKashida"/>
        <w:textAlignment w:val="baseline"/>
        <w:rPr>
          <w:color w:val="000000" w:themeColor="text1"/>
          <w:sz w:val="22"/>
          <w:szCs w:val="22"/>
          <w:rtl/>
        </w:rPr>
      </w:pPr>
      <w:r w:rsidRPr="00A26668">
        <w:rPr>
          <w:color w:val="000000" w:themeColor="text1"/>
          <w:kern w:val="24"/>
          <w:sz w:val="22"/>
          <w:szCs w:val="22"/>
          <w:rtl/>
          <w:lang w:bidi="ar-SY"/>
        </w:rPr>
        <w:t xml:space="preserve">    </w:t>
      </w:r>
      <w:r w:rsidRPr="00A26668">
        <w:rPr>
          <w:color w:val="000000" w:themeColor="text1"/>
          <w:kern w:val="24"/>
          <w:sz w:val="22"/>
          <w:szCs w:val="22"/>
          <w:rtl/>
        </w:rPr>
        <w:t xml:space="preserve">أيها الناس ، اسمعوا قولي واعقلوه ، تعلمن أن كل مسلم أخ للمسلم ، وأن المسلمين إخوة ، فلا يحل لامرئ من أخيه إلا ما أعطاه عن طيب نفس منه ، فلا تظلمن أنفسكم ؛ اللهم هل بلغت ؟ فذكر لي أن الناس قالوا : اللهم نعم ؛ فقال رسول الله صلى الله عليه وسلم : اللهم اشهد </w:t>
      </w:r>
      <w:r w:rsidRPr="00A26668">
        <w:rPr>
          <w:color w:val="000000" w:themeColor="text1"/>
          <w:kern w:val="24"/>
          <w:sz w:val="22"/>
          <w:szCs w:val="22"/>
          <w:lang w:val="en-GB"/>
        </w:rPr>
        <w:t>.</w:t>
      </w:r>
    </w:p>
    <w:p w:rsidR="00671516" w:rsidRPr="00A26668" w:rsidRDefault="00671516" w:rsidP="00671516">
      <w:pPr>
        <w:bidi w:val="0"/>
        <w:rPr>
          <w:color w:val="000000" w:themeColor="text1"/>
          <w:sz w:val="32"/>
          <w:szCs w:val="32"/>
          <w:rtl/>
          <w:lang w:val="en-GB"/>
        </w:rPr>
      </w:pPr>
    </w:p>
    <w:p w:rsidR="00E939BF" w:rsidRPr="00A26668" w:rsidRDefault="00671516" w:rsidP="00F22A0F">
      <w:pPr>
        <w:tabs>
          <w:tab w:val="left" w:pos="3690"/>
        </w:tabs>
        <w:bidi w:val="0"/>
        <w:jc w:val="center"/>
        <w:rPr>
          <w:color w:val="000000" w:themeColor="text1"/>
          <w:sz w:val="32"/>
          <w:szCs w:val="32"/>
          <w:rtl/>
          <w:lang w:val="en-GB"/>
        </w:rPr>
      </w:pPr>
      <w:r w:rsidRPr="00A26668">
        <w:rPr>
          <w:rFonts w:ascii="ae_AlMateen" w:eastAsiaTheme="majorEastAsia" w:hAnsi="ae_AlMateen" w:cs="ae_AlMateen"/>
          <w:color w:val="000000" w:themeColor="text1"/>
          <w:spacing w:val="-30"/>
          <w:kern w:val="24"/>
          <w:sz w:val="32"/>
          <w:szCs w:val="32"/>
        </w:rPr>
        <w:t>Lecture 11</w:t>
      </w:r>
    </w:p>
    <w:p w:rsidR="00E939BF" w:rsidRPr="00A26668" w:rsidRDefault="00E939BF" w:rsidP="00F22A0F">
      <w:pPr>
        <w:pStyle w:val="NormalWeb"/>
        <w:spacing w:before="154" w:beforeAutospacing="0" w:after="0" w:afterAutospacing="0"/>
        <w:jc w:val="center"/>
        <w:textAlignment w:val="baseline"/>
        <w:rPr>
          <w:color w:val="000000" w:themeColor="text1"/>
          <w:sz w:val="32"/>
          <w:szCs w:val="32"/>
        </w:rPr>
      </w:pPr>
      <w:r w:rsidRPr="00A26668">
        <w:rPr>
          <w:rFonts w:asciiTheme="minorHAnsi" w:eastAsiaTheme="minorEastAsia" w:hAnsi="Calibri" w:cs="Arial"/>
          <w:b/>
          <w:bCs/>
          <w:color w:val="000000" w:themeColor="text1"/>
          <w:kern w:val="24"/>
          <w:sz w:val="32"/>
          <w:szCs w:val="32"/>
          <w:lang w:val="en-GB"/>
        </w:rPr>
        <w:t>Creative Translation:</w:t>
      </w:r>
    </w:p>
    <w:p w:rsidR="00E939BF" w:rsidRPr="00A26668" w:rsidRDefault="00E939BF" w:rsidP="00F22A0F">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PRACTICALS I</w:t>
      </w:r>
    </w:p>
    <w:p w:rsidR="00E939BF" w:rsidRPr="00A26668" w:rsidRDefault="00E939BF" w:rsidP="00E939BF">
      <w:pPr>
        <w:tabs>
          <w:tab w:val="left" w:pos="3690"/>
        </w:tabs>
        <w:bidi w:val="0"/>
        <w:rPr>
          <w:color w:val="000000" w:themeColor="text1"/>
          <w:rtl/>
        </w:rPr>
      </w:pPr>
      <w:r w:rsidRPr="00A26668">
        <w:rPr>
          <w:rFonts w:eastAsiaTheme="majorEastAsia"/>
          <w:b/>
          <w:bCs/>
          <w:color w:val="000000" w:themeColor="text1"/>
          <w:kern w:val="24"/>
          <w:position w:val="1"/>
        </w:rPr>
        <w:t>Learning Outcomes</w:t>
      </w:r>
    </w:p>
    <w:p w:rsidR="00E939BF" w:rsidRPr="00A26668" w:rsidRDefault="00E939BF" w:rsidP="00E939BF">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By the end of this lecture, you should be able to  </w:t>
      </w:r>
    </w:p>
    <w:p w:rsidR="00E939BF" w:rsidRPr="00A26668" w:rsidRDefault="00E939BF" w:rsidP="000D7AEE">
      <w:pPr>
        <w:pStyle w:val="ListParagraph"/>
        <w:numPr>
          <w:ilvl w:val="0"/>
          <w:numId w:val="173"/>
        </w:numPr>
        <w:kinsoku w:val="0"/>
        <w:overflowPunct w:val="0"/>
        <w:spacing w:line="276" w:lineRule="auto"/>
        <w:jc w:val="both"/>
        <w:textAlignment w:val="baseline"/>
        <w:rPr>
          <w:color w:val="000000" w:themeColor="text1"/>
          <w:sz w:val="22"/>
          <w:szCs w:val="22"/>
          <w:rtl/>
        </w:rPr>
      </w:pPr>
      <w:r w:rsidRPr="00A26668">
        <w:rPr>
          <w:color w:val="000000" w:themeColor="text1"/>
          <w:kern w:val="24"/>
          <w:sz w:val="22"/>
          <w:szCs w:val="22"/>
          <w:lang w:val="en-GB"/>
        </w:rPr>
        <w:t>translate a variety of simple  literary texts</w:t>
      </w:r>
    </w:p>
    <w:p w:rsidR="00E939BF" w:rsidRPr="00A26668" w:rsidRDefault="00E939BF" w:rsidP="00E939BF">
      <w:pPr>
        <w:bidi w:val="0"/>
        <w:rPr>
          <w:color w:val="000000" w:themeColor="text1"/>
          <w:rtl/>
        </w:rPr>
      </w:pPr>
      <w:r w:rsidRPr="00A26668">
        <w:rPr>
          <w:rFonts w:asciiTheme="majorHAnsi" w:eastAsiaTheme="majorEastAsia" w:hAnsi="Calibri" w:cs="Arial"/>
          <w:b/>
          <w:bCs/>
          <w:color w:val="000000" w:themeColor="text1"/>
          <w:kern w:val="24"/>
          <w:position w:val="1"/>
        </w:rPr>
        <w:t>Lecture Main Points</w:t>
      </w:r>
    </w:p>
    <w:p w:rsidR="00E939BF" w:rsidRPr="00A26668" w:rsidRDefault="00E939BF" w:rsidP="00E939BF">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11. 1. Examples of  Translating contemporary Poetry.</w:t>
      </w:r>
    </w:p>
    <w:p w:rsidR="00E939BF" w:rsidRPr="00A26668" w:rsidRDefault="00E939BF" w:rsidP="00E939BF">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11. 2. Examples of Translating a Short Story</w:t>
      </w:r>
    </w:p>
    <w:p w:rsidR="00E939BF" w:rsidRPr="00A26668" w:rsidRDefault="00E939BF" w:rsidP="00E939BF">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Arial"/>
          <w:b/>
          <w:bCs/>
          <w:color w:val="000000" w:themeColor="text1"/>
          <w:kern w:val="24"/>
          <w:lang w:val="en-GB"/>
        </w:rPr>
        <w:t>11. 3 Practical 1</w:t>
      </w:r>
    </w:p>
    <w:p w:rsidR="00F22A0F" w:rsidRPr="00A26668" w:rsidRDefault="00E939BF" w:rsidP="00F22A0F">
      <w:pPr>
        <w:kinsoku w:val="0"/>
        <w:overflowPunct w:val="0"/>
        <w:bidi w:val="0"/>
        <w:spacing w:before="134" w:after="240" w:line="240" w:lineRule="auto"/>
        <w:ind w:left="547" w:hanging="547"/>
        <w:textAlignment w:val="baseline"/>
        <w:rPr>
          <w:rFonts w:ascii="Times New Roman" w:eastAsia="Calibri" w:hAnsi="Times New Roman" w:cs="Arial"/>
          <w:b/>
          <w:bCs/>
          <w:color w:val="000000" w:themeColor="text1"/>
          <w:kern w:val="24"/>
          <w:sz w:val="96"/>
          <w:szCs w:val="96"/>
          <w:lang w:val="en-GB"/>
        </w:rPr>
      </w:pPr>
      <w:r w:rsidRPr="00A26668">
        <w:rPr>
          <w:rFonts w:ascii="Times New Roman" w:eastAsia="Calibri" w:hAnsi="Times New Roman" w:cs="Arial"/>
          <w:b/>
          <w:bCs/>
          <w:color w:val="000000" w:themeColor="text1"/>
          <w:kern w:val="24"/>
          <w:lang w:val="en-GB"/>
        </w:rPr>
        <w:t>11. 3 Practical 1</w:t>
      </w:r>
      <w:r w:rsidRPr="00A26668">
        <w:rPr>
          <w:rFonts w:ascii="Times New Roman" w:eastAsia="Calibri" w:hAnsi="Times New Roman" w:cs="Arial"/>
          <w:b/>
          <w:bCs/>
          <w:color w:val="000000" w:themeColor="text1"/>
          <w:kern w:val="24"/>
          <w:sz w:val="96"/>
          <w:szCs w:val="96"/>
          <w:lang w:val="en-GB"/>
        </w:rPr>
        <w:br/>
      </w:r>
    </w:p>
    <w:p w:rsidR="00F22A0F" w:rsidRPr="00A26668" w:rsidRDefault="00F22A0F" w:rsidP="00F22A0F">
      <w:pPr>
        <w:kinsoku w:val="0"/>
        <w:overflowPunct w:val="0"/>
        <w:bidi w:val="0"/>
        <w:spacing w:before="134" w:after="240" w:line="240" w:lineRule="auto"/>
        <w:ind w:left="547" w:hanging="547"/>
        <w:textAlignment w:val="baseline"/>
        <w:rPr>
          <w:rFonts w:ascii="Times New Roman" w:eastAsia="Calibri" w:hAnsi="Times New Roman" w:cs="Arial"/>
          <w:b/>
          <w:bCs/>
          <w:color w:val="000000" w:themeColor="text1"/>
          <w:kern w:val="24"/>
          <w:sz w:val="96"/>
          <w:szCs w:val="96"/>
          <w:lang w:val="en-GB"/>
        </w:rPr>
      </w:pPr>
    </w:p>
    <w:p w:rsidR="00E939BF" w:rsidRPr="00A26668" w:rsidRDefault="00E939BF" w:rsidP="00F22A0F">
      <w:pPr>
        <w:kinsoku w:val="0"/>
        <w:overflowPunct w:val="0"/>
        <w:bidi w:val="0"/>
        <w:spacing w:before="134" w:after="240" w:line="240" w:lineRule="auto"/>
        <w:ind w:left="547" w:hanging="547"/>
        <w:textAlignment w:val="baseline"/>
        <w:rPr>
          <w:rFonts w:ascii="Times New Roman" w:eastAsia="Times New Roman" w:hAnsi="Times New Roman" w:cs="Times New Roman"/>
          <w:color w:val="000000" w:themeColor="text1"/>
          <w:sz w:val="24"/>
          <w:szCs w:val="24"/>
          <w:rtl/>
        </w:rPr>
      </w:pPr>
      <w:r w:rsidRPr="00A26668">
        <w:rPr>
          <w:rFonts w:eastAsia="Times New Roman" w:hAnsi="Calibri" w:cs="Arial"/>
          <w:color w:val="000000" w:themeColor="text1"/>
          <w:kern w:val="24"/>
          <w:sz w:val="88"/>
          <w:szCs w:val="88"/>
          <w:lang w:val="en-GB"/>
        </w:rPr>
        <w:lastRenderedPageBreak/>
        <w:br/>
      </w:r>
    </w:p>
    <w:p w:rsidR="00E939BF" w:rsidRPr="00A26668" w:rsidRDefault="00E939BF" w:rsidP="00E939BF">
      <w:pPr>
        <w:bidi w:val="0"/>
        <w:rPr>
          <w:color w:val="000000" w:themeColor="text1"/>
          <w:sz w:val="32"/>
          <w:szCs w:val="32"/>
          <w:rtl/>
        </w:rPr>
      </w:pPr>
      <w:r w:rsidRPr="00A26668">
        <w:rPr>
          <w:rFonts w:eastAsiaTheme="majorEastAsia"/>
          <w:b/>
          <w:bCs/>
          <w:color w:val="000000" w:themeColor="text1"/>
          <w:kern w:val="24"/>
          <w:position w:val="1"/>
          <w:sz w:val="32"/>
          <w:szCs w:val="32"/>
        </w:rPr>
        <w:t>The purpose of this lecture</w:t>
      </w:r>
    </w:p>
    <w:p w:rsidR="00E939BF" w:rsidRPr="00A26668" w:rsidRDefault="00E939BF" w:rsidP="000D7AEE">
      <w:pPr>
        <w:pStyle w:val="ListParagraph"/>
        <w:numPr>
          <w:ilvl w:val="0"/>
          <w:numId w:val="174"/>
        </w:numPr>
        <w:kinsoku w:val="0"/>
        <w:overflowPunct w:val="0"/>
        <w:jc w:val="both"/>
        <w:textAlignment w:val="baseline"/>
        <w:rPr>
          <w:color w:val="000000" w:themeColor="text1"/>
          <w:sz w:val="22"/>
          <w:szCs w:val="22"/>
        </w:rPr>
      </w:pPr>
      <w:r w:rsidRPr="00A26668">
        <w:rPr>
          <w:color w:val="000000" w:themeColor="text1"/>
          <w:kern w:val="24"/>
          <w:sz w:val="22"/>
          <w:szCs w:val="22"/>
          <w:lang w:val="en-GB"/>
        </w:rPr>
        <w:t>The main purpose of this lecture is to look at a variety of excerpts taken from different genres such as poetry, oration and short story, translate them and discuss the process of creativity in their translations.</w:t>
      </w:r>
    </w:p>
    <w:p w:rsidR="00E939BF" w:rsidRPr="00A26668" w:rsidRDefault="00E939BF" w:rsidP="00E939BF">
      <w:pPr>
        <w:bidi w:val="0"/>
        <w:rPr>
          <w:color w:val="000000" w:themeColor="text1"/>
          <w:sz w:val="32"/>
          <w:szCs w:val="32"/>
          <w:rtl/>
          <w:lang w:val="en-GB"/>
        </w:rPr>
      </w:pPr>
      <w:r w:rsidRPr="00A26668">
        <w:rPr>
          <w:rFonts w:cs="Arial"/>
          <w:b/>
          <w:bCs/>
          <w:color w:val="000000" w:themeColor="text1"/>
          <w:kern w:val="24"/>
          <w:position w:val="1"/>
          <w:sz w:val="32"/>
          <w:szCs w:val="32"/>
          <w:lang w:val="en-GB"/>
        </w:rPr>
        <w:t>11. 1. Examples of  Translating contemporary Poetry.</w:t>
      </w:r>
    </w:p>
    <w:p w:rsidR="00E939BF" w:rsidRPr="00A26668" w:rsidRDefault="00E939BF" w:rsidP="000D7AEE">
      <w:pPr>
        <w:pStyle w:val="ListParagraph"/>
        <w:numPr>
          <w:ilvl w:val="0"/>
          <w:numId w:val="175"/>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 xml:space="preserve">Consider the following three stanza of a poem from </w:t>
      </w:r>
      <w:r w:rsidRPr="00A26668">
        <w:rPr>
          <w:rFonts w:eastAsiaTheme="minorEastAsia"/>
          <w:b/>
          <w:bCs/>
          <w:i/>
          <w:iCs/>
          <w:color w:val="000000" w:themeColor="text1"/>
          <w:kern w:val="24"/>
          <w:sz w:val="22"/>
          <w:szCs w:val="22"/>
          <w:lang w:val="en-GB"/>
        </w:rPr>
        <w:t>Treasury of Poetry &amp; Rhymes</w:t>
      </w:r>
      <w:r w:rsidRPr="00A26668">
        <w:rPr>
          <w:rFonts w:eastAsiaTheme="minorEastAsia"/>
          <w:b/>
          <w:bCs/>
          <w:color w:val="000000" w:themeColor="text1"/>
          <w:kern w:val="24"/>
          <w:sz w:val="22"/>
          <w:szCs w:val="22"/>
          <w:lang w:val="en-GB"/>
        </w:rPr>
        <w:t xml:space="preserve">, selected by Alistair Hedley (2000), and translate them into Arabic. Make an effort to achieve the ACNCS criteria in your translation. </w:t>
      </w:r>
    </w:p>
    <w:p w:rsidR="00E939BF" w:rsidRPr="00A26668" w:rsidRDefault="00E939BF" w:rsidP="00E939BF">
      <w:pPr>
        <w:pStyle w:val="NormalWeb"/>
        <w:kinsoku w:val="0"/>
        <w:overflowPunct w:val="0"/>
        <w:spacing w:before="58" w:beforeAutospacing="0" w:after="0" w:afterAutospacing="0"/>
        <w:ind w:left="547" w:hanging="547"/>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           My Mother</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 Who fed me from her gentle breast,</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And hushed me in her arms to rest,</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And on my cheek sweet kisses prest?</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        My Mother</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When sleep forsook my open eye, </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Who was it sung sweet hushby,</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And who rocked me that I should not cry?</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My Mother</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 Who sat and watched my infant head,</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When sleeping on my cradle bed,</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color w:val="000000" w:themeColor="text1"/>
          <w:kern w:val="24"/>
          <w:sz w:val="22"/>
          <w:szCs w:val="22"/>
          <w:lang w:val="en-GB"/>
        </w:rPr>
        <w:t>And tears of sweet affection shed?</w:t>
      </w:r>
    </w:p>
    <w:p w:rsidR="00E939BF" w:rsidRPr="00A26668" w:rsidRDefault="00E939BF" w:rsidP="00E939BF">
      <w:pPr>
        <w:pStyle w:val="NormalWeb"/>
        <w:kinsoku w:val="0"/>
        <w:overflowPunct w:val="0"/>
        <w:spacing w:before="67" w:beforeAutospacing="0" w:after="0" w:afterAutospacing="0"/>
        <w:ind w:left="547" w:hanging="547"/>
        <w:textAlignment w:val="baseline"/>
        <w:rPr>
          <w:color w:val="000000" w:themeColor="text1"/>
          <w:sz w:val="22"/>
          <w:szCs w:val="22"/>
          <w:rtl/>
        </w:rPr>
      </w:pPr>
      <w:r w:rsidRPr="00A26668">
        <w:rPr>
          <w:rFonts w:eastAsiaTheme="minorEastAsia"/>
          <w:i/>
          <w:iCs/>
          <w:color w:val="000000" w:themeColor="text1"/>
          <w:kern w:val="24"/>
          <w:sz w:val="22"/>
          <w:szCs w:val="22"/>
          <w:lang w:val="en-GB"/>
        </w:rPr>
        <w:t xml:space="preserve">         </w:t>
      </w:r>
      <w:r w:rsidRPr="00A26668">
        <w:rPr>
          <w:rFonts w:eastAsiaTheme="minorEastAsia"/>
          <w:b/>
          <w:bCs/>
          <w:color w:val="000000" w:themeColor="text1"/>
          <w:kern w:val="24"/>
          <w:sz w:val="22"/>
          <w:szCs w:val="22"/>
          <w:lang w:val="en-GB"/>
        </w:rPr>
        <w:t>MY Mother</w:t>
      </w:r>
    </w:p>
    <w:p w:rsidR="00E939BF" w:rsidRPr="00A26668" w:rsidRDefault="00E939BF" w:rsidP="000D7AEE">
      <w:pPr>
        <w:pStyle w:val="ListParagraph"/>
        <w:numPr>
          <w:ilvl w:val="0"/>
          <w:numId w:val="176"/>
        </w:numPr>
        <w:kinsoku w:val="0"/>
        <w:overflowPunct w:val="0"/>
        <w:textAlignment w:val="baseline"/>
        <w:rPr>
          <w:color w:val="000000" w:themeColor="text1"/>
          <w:sz w:val="22"/>
          <w:szCs w:val="22"/>
        </w:rPr>
      </w:pPr>
      <w:r w:rsidRPr="00A26668">
        <w:rPr>
          <w:rFonts w:eastAsiaTheme="minorEastAsia"/>
          <w:b/>
          <w:bCs/>
          <w:color w:val="000000" w:themeColor="text1"/>
          <w:kern w:val="24"/>
          <w:sz w:val="22"/>
          <w:szCs w:val="22"/>
          <w:lang w:val="en-GB"/>
        </w:rPr>
        <w:t>Consider the following contemporary poem written by Judie A. Halimah (2017, and translate it into Arabic. Make an effort to achieve the ACNCS criteria in your translation</w:t>
      </w:r>
      <w:r w:rsidRPr="00A26668">
        <w:rPr>
          <w:rFonts w:eastAsiaTheme="minorEastAsia"/>
          <w:color w:val="000000" w:themeColor="text1"/>
          <w:kern w:val="24"/>
          <w:sz w:val="22"/>
          <w:szCs w:val="22"/>
          <w:lang w:val="en-GB"/>
        </w:rPr>
        <w:t xml:space="preserve">. </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In the  valley of roses</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 In  the valley of roses,</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Where the river smoothly flows</w:t>
      </w:r>
      <w:r w:rsidRPr="00A26668">
        <w:rPr>
          <w:rFonts w:eastAsiaTheme="minorEastAsia"/>
          <w:b/>
          <w:bCs/>
          <w:i/>
          <w:iCs/>
          <w:color w:val="000000" w:themeColor="text1"/>
          <w:kern w:val="24"/>
          <w:sz w:val="22"/>
          <w:szCs w:val="22"/>
        </w:rPr>
        <w:t>.</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The birds chirp and sing,</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And the wind softly blows.</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             *****</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A small breeze at dusk,</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Where two lovers stand,</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By the growing roses,</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Always hand in hand.</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 xml:space="preserve">            *****</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A secret love story,</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Locked in the heart,</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A hidden flame,</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They stand never to part.</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lastRenderedPageBreak/>
        <w:t xml:space="preserve">          *****</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Forever in a magical pose,</w:t>
      </w:r>
    </w:p>
    <w:p w:rsidR="00E939BF" w:rsidRPr="00A26668" w:rsidRDefault="00E939BF" w:rsidP="00E939BF">
      <w:pPr>
        <w:pStyle w:val="NormalWeb"/>
        <w:kinsoku w:val="0"/>
        <w:overflowPunct w:val="0"/>
        <w:spacing w:before="58" w:beforeAutospacing="0" w:after="0" w:afterAutospacing="0"/>
        <w:ind w:left="547" w:firstLine="634"/>
        <w:textAlignment w:val="baseline"/>
        <w:rPr>
          <w:color w:val="000000" w:themeColor="text1"/>
          <w:sz w:val="22"/>
          <w:szCs w:val="22"/>
          <w:rtl/>
        </w:rPr>
      </w:pPr>
      <w:r w:rsidRPr="00A26668">
        <w:rPr>
          <w:rFonts w:eastAsiaTheme="minorEastAsia"/>
          <w:b/>
          <w:bCs/>
          <w:i/>
          <w:iCs/>
          <w:color w:val="000000" w:themeColor="text1"/>
          <w:kern w:val="24"/>
          <w:sz w:val="22"/>
          <w:szCs w:val="22"/>
          <w:lang w:val="en-GB"/>
        </w:rPr>
        <w:t>Where he hands her a dark red rose.</w:t>
      </w:r>
    </w:p>
    <w:p w:rsidR="00E939BF" w:rsidRPr="00A26668" w:rsidRDefault="00E939BF" w:rsidP="00E939BF">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Now, how would you translate the second two lines into English? Is it A, B, C, or something else?</w:t>
      </w:r>
    </w:p>
    <w:p w:rsidR="00E939BF" w:rsidRPr="00A26668" w:rsidRDefault="00E939BF" w:rsidP="00E939BF">
      <w:pPr>
        <w:kinsoku w:val="0"/>
        <w:overflowPunct w:val="0"/>
        <w:bidi w:val="0"/>
        <w:spacing w:before="77" w:after="0" w:line="240" w:lineRule="auto"/>
        <w:ind w:left="547" w:hanging="547"/>
        <w:jc w:val="right"/>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وحياتًك يإبْن البشرِ                         كلقاءِ البحرِ بالنهَر</w:t>
      </w:r>
    </w:p>
    <w:p w:rsidR="00E939BF" w:rsidRPr="00A26668" w:rsidRDefault="00E939BF" w:rsidP="00E939BF">
      <w:pPr>
        <w:kinsoku w:val="0"/>
        <w:overflowPunct w:val="0"/>
        <w:bidi w:val="0"/>
        <w:spacing w:before="77" w:after="0" w:line="240" w:lineRule="auto"/>
        <w:ind w:left="547" w:hanging="547"/>
        <w:jc w:val="right"/>
        <w:textAlignment w:val="baseline"/>
        <w:rPr>
          <w:rFonts w:ascii="Times New Roman" w:eastAsia="Times New Roman" w:hAnsi="Times New Roman" w:cs="Times New Roman"/>
          <w:color w:val="000000" w:themeColor="text1"/>
          <w:rtl/>
        </w:rPr>
      </w:pPr>
      <w:r w:rsidRPr="00A26668">
        <w:rPr>
          <w:rFonts w:eastAsiaTheme="minorEastAsia" w:hAnsi="Arial" w:cs="Arial"/>
          <w:color w:val="000000" w:themeColor="text1"/>
          <w:kern w:val="24"/>
          <w:rtl/>
        </w:rPr>
        <w:t>يجري يتدفق للبحرِ                        يَسوي يَسوي فوقَ الحجرِ</w:t>
      </w:r>
    </w:p>
    <w:p w:rsidR="00E939BF" w:rsidRPr="00A26668" w:rsidRDefault="00E939BF" w:rsidP="00E939BF">
      <w:pPr>
        <w:kinsoku w:val="0"/>
        <w:overflowPunct w:val="0"/>
        <w:bidi w:val="0"/>
        <w:spacing w:before="77" w:after="0" w:line="240" w:lineRule="auto"/>
        <w:ind w:left="547" w:hanging="547"/>
        <w:jc w:val="right"/>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xml:space="preserve">                                                                          *********************** </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eastAsia="Times New Roman" w:hAnsi="Calibri" w:cs="Arial"/>
          <w:color w:val="000000" w:themeColor="text1"/>
          <w:kern w:val="24"/>
          <w:lang w:val="en-GB"/>
        </w:rPr>
        <w:t xml:space="preserve">A. </w:t>
      </w:r>
      <w:r w:rsidRPr="00A26668">
        <w:rPr>
          <w:rFonts w:ascii="Times New Roman" w:eastAsiaTheme="minorEastAsia" w:hAnsi="Times New Roman" w:cs="Times New Roman"/>
          <w:color w:val="000000" w:themeColor="text1"/>
          <w:kern w:val="24"/>
          <w:lang w:val="en-GB"/>
        </w:rPr>
        <w:t>Your life son of Adam is like the sea meeting the river.</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Running towards the sea to settle and settle above the seabed.</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B.  Your life man is like meeting the river with sea</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Running towards the sea to join it with settlement. </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C.  Man’s life is passing away,</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Fast like a stream in its way,</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To the sea to stay.</w:t>
      </w:r>
    </w:p>
    <w:p w:rsidR="00E939BF" w:rsidRPr="00A26668" w:rsidRDefault="00E939BF" w:rsidP="00E939BF">
      <w:pPr>
        <w:kinsoku w:val="0"/>
        <w:overflowPunct w:val="0"/>
        <w:bidi w:val="0"/>
        <w:spacing w:before="77" w:after="0" w:line="276"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D.   Etc..</w:t>
      </w:r>
    </w:p>
    <w:p w:rsidR="00E939BF" w:rsidRPr="00A26668" w:rsidRDefault="00E939BF" w:rsidP="00E939BF">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Another example, how would you translate the following line of a poem into English? Is it A, B, C, or something else?</w:t>
      </w:r>
    </w:p>
    <w:p w:rsidR="00E939BF" w:rsidRPr="00A26668" w:rsidRDefault="00E939BF" w:rsidP="00E939BF">
      <w:pPr>
        <w:kinsoku w:val="0"/>
        <w:overflowPunct w:val="0"/>
        <w:bidi w:val="0"/>
        <w:spacing w:before="96" w:after="0" w:line="240" w:lineRule="auto"/>
        <w:ind w:left="547" w:hanging="547"/>
        <w:jc w:val="right"/>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rtl/>
        </w:rPr>
        <w:tab/>
      </w:r>
      <w:r w:rsidRPr="00A26668">
        <w:rPr>
          <w:rFonts w:eastAsiaTheme="minorEastAsia" w:hAnsi="Arial" w:cs="Arial"/>
          <w:b/>
          <w:bCs/>
          <w:color w:val="000000" w:themeColor="text1"/>
          <w:kern w:val="24"/>
          <w:rtl/>
        </w:rPr>
        <w:t>لنْ تأخُذ مالاً ومتاعاً                      في القبرِ كُلَّك قد ضاع</w:t>
      </w:r>
    </w:p>
    <w:p w:rsidR="00E939BF" w:rsidRPr="00A26668" w:rsidRDefault="00E939BF" w:rsidP="00E939BF">
      <w:pPr>
        <w:kinsoku w:val="0"/>
        <w:overflowPunct w:val="0"/>
        <w:bidi w:val="0"/>
        <w:spacing w:before="96" w:after="0" w:line="240" w:lineRule="auto"/>
        <w:ind w:left="547" w:hanging="547"/>
        <w:jc w:val="right"/>
        <w:textAlignment w:val="baseline"/>
        <w:rPr>
          <w:rFonts w:ascii="Times New Roman" w:eastAsia="Times New Roman" w:hAnsi="Times New Roman" w:cs="Times New Roman"/>
          <w:color w:val="000000" w:themeColor="text1"/>
          <w:rtl/>
        </w:rPr>
      </w:pPr>
      <w:r w:rsidRPr="00A26668">
        <w:rPr>
          <w:rFonts w:eastAsiaTheme="minorEastAsia" w:hAnsi="Arial" w:cs="Arial"/>
          <w:b/>
          <w:bCs/>
          <w:color w:val="000000" w:themeColor="text1"/>
          <w:kern w:val="24"/>
          <w:rtl/>
        </w:rPr>
        <w:t>إنْ طابَ العملُ فلا خوفٌ              ما يخسَر عبدٌ إن طَاع</w:t>
      </w:r>
    </w:p>
    <w:p w:rsidR="00E939BF" w:rsidRPr="00A26668" w:rsidRDefault="00E939BF" w:rsidP="00E939BF">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xml:space="preserve">A. </w:t>
      </w:r>
      <w:r w:rsidRPr="00A26668">
        <w:rPr>
          <w:rFonts w:ascii="Times New Roman" w:eastAsiaTheme="minorEastAsia" w:hAnsi="Times New Roman" w:cs="Times New Roman"/>
          <w:b/>
          <w:bCs/>
          <w:color w:val="000000" w:themeColor="text1"/>
          <w:kern w:val="24"/>
          <w:lang w:val="en-GB"/>
        </w:rPr>
        <w:t xml:space="preserve">You will not take with you money or goods to the grave </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If your work is good don’t be afraid</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He who obeys never gets lost.</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B. You will take neither money no goods to the grave being lost</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Don’t be afraid if you have done good deeds</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As he who obeys God will never go astray.</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C. Man, it’s time you stopped seeking money,</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Just think of thy destiny,</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Nothing you’ll take with you</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To the grave but few</w:t>
      </w:r>
    </w:p>
    <w:p w:rsidR="00E939BF" w:rsidRPr="00A26668" w:rsidRDefault="00E939BF" w:rsidP="00E939BF">
      <w:pPr>
        <w:kinsoku w:val="0"/>
        <w:overflowPunct w:val="0"/>
        <w:bidi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D.</w:t>
      </w:r>
      <w:r w:rsidRPr="00A26668">
        <w:rPr>
          <w:rFonts w:ascii="Times New Roman" w:eastAsiaTheme="minorEastAsia" w:hAnsi="Times New Roman" w:cs="Times New Roman"/>
          <w:b/>
          <w:bCs/>
          <w:color w:val="000000" w:themeColor="text1"/>
          <w:kern w:val="24"/>
          <w:lang w:val="en-GB"/>
        </w:rPr>
        <w:tab/>
        <w:t>Etc…</w:t>
      </w:r>
    </w:p>
    <w:p w:rsidR="00E939BF" w:rsidRPr="00A26668" w:rsidRDefault="00E939BF" w:rsidP="00E939BF">
      <w:pPr>
        <w:kinsoku w:val="0"/>
        <w:overflowPunct w:val="0"/>
        <w:bidi w:val="0"/>
        <w:spacing w:before="58"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xml:space="preserve">                                                                          **********************</w:t>
      </w:r>
    </w:p>
    <w:p w:rsidR="00E939BF" w:rsidRPr="00A26668" w:rsidRDefault="00E939BF" w:rsidP="00E939BF">
      <w:pPr>
        <w:bidi w:val="0"/>
        <w:rPr>
          <w:color w:val="000000" w:themeColor="text1"/>
          <w:sz w:val="28"/>
          <w:szCs w:val="28"/>
          <w:rtl/>
          <w:lang w:val="en-GB"/>
        </w:rPr>
      </w:pPr>
      <w:r w:rsidRPr="00A26668">
        <w:rPr>
          <w:rFonts w:eastAsiaTheme="majorEastAsia"/>
          <w:b/>
          <w:bCs/>
          <w:color w:val="000000" w:themeColor="text1"/>
          <w:kern w:val="24"/>
          <w:position w:val="1"/>
          <w:sz w:val="28"/>
          <w:szCs w:val="28"/>
          <w:lang w:val="en-GB"/>
        </w:rPr>
        <w:t>11. 2. Examples of Translating a Short Story</w:t>
      </w:r>
    </w:p>
    <w:p w:rsidR="00E939BF" w:rsidRPr="00A26668" w:rsidRDefault="00E939BF" w:rsidP="000D7AEE">
      <w:pPr>
        <w:pStyle w:val="ListParagraph"/>
        <w:numPr>
          <w:ilvl w:val="0"/>
          <w:numId w:val="177"/>
        </w:numPr>
        <w:kinsoku w:val="0"/>
        <w:overflowPunct w:val="0"/>
        <w:spacing w:line="276" w:lineRule="auto"/>
        <w:textAlignment w:val="baseline"/>
        <w:rPr>
          <w:color w:val="000000" w:themeColor="text1"/>
          <w:sz w:val="22"/>
          <w:szCs w:val="22"/>
        </w:rPr>
      </w:pPr>
      <w:r w:rsidRPr="00A26668">
        <w:rPr>
          <w:rFonts w:eastAsia="Calibri"/>
          <w:b/>
          <w:bCs/>
          <w:color w:val="000000" w:themeColor="text1"/>
          <w:kern w:val="24"/>
          <w:sz w:val="22"/>
          <w:szCs w:val="22"/>
          <w:lang w:val="en-GB"/>
        </w:rPr>
        <w:t>We have already discussed the translation of short story in L9.  We, however, would like to look at the following example from linguistic, cultural and stylistic perspectives when appropriate.</w:t>
      </w:r>
    </w:p>
    <w:p w:rsidR="00E939BF" w:rsidRPr="00A26668" w:rsidRDefault="00E939BF" w:rsidP="000D7AEE">
      <w:pPr>
        <w:pStyle w:val="ListParagraph"/>
        <w:numPr>
          <w:ilvl w:val="0"/>
          <w:numId w:val="177"/>
        </w:numPr>
        <w:kinsoku w:val="0"/>
        <w:overflowPunct w:val="0"/>
        <w:spacing w:line="276" w:lineRule="auto"/>
        <w:textAlignment w:val="baseline"/>
        <w:rPr>
          <w:color w:val="000000" w:themeColor="text1"/>
          <w:sz w:val="22"/>
          <w:szCs w:val="22"/>
          <w:rtl/>
        </w:rPr>
      </w:pPr>
      <w:r w:rsidRPr="00A26668">
        <w:rPr>
          <w:rFonts w:eastAsia="Calibri"/>
          <w:b/>
          <w:bCs/>
          <w:color w:val="000000" w:themeColor="text1"/>
          <w:kern w:val="24"/>
          <w:sz w:val="22"/>
          <w:szCs w:val="22"/>
          <w:lang w:val="en-GB"/>
        </w:rPr>
        <w:t xml:space="preserve">As a reminder, when translating a short story, as a translator, you have to make first a crude handwritten draft that you never refer to again.  This is a necessary stage, the stage of ‘writing the reading’ in some palpable form.  </w:t>
      </w:r>
    </w:p>
    <w:p w:rsidR="00E939BF" w:rsidRPr="00A26668" w:rsidRDefault="00E939BF" w:rsidP="000D7AEE">
      <w:pPr>
        <w:pStyle w:val="ListParagraph"/>
        <w:numPr>
          <w:ilvl w:val="0"/>
          <w:numId w:val="177"/>
        </w:numPr>
        <w:kinsoku w:val="0"/>
        <w:overflowPunct w:val="0"/>
        <w:spacing w:line="276" w:lineRule="auto"/>
        <w:textAlignment w:val="baseline"/>
        <w:rPr>
          <w:color w:val="000000" w:themeColor="text1"/>
          <w:sz w:val="22"/>
          <w:szCs w:val="22"/>
          <w:rtl/>
        </w:rPr>
      </w:pPr>
      <w:r w:rsidRPr="00A26668">
        <w:rPr>
          <w:rFonts w:eastAsia="Calibri"/>
          <w:b/>
          <w:bCs/>
          <w:color w:val="000000" w:themeColor="text1"/>
          <w:kern w:val="24"/>
          <w:sz w:val="22"/>
          <w:szCs w:val="22"/>
          <w:lang w:val="en-GB"/>
        </w:rPr>
        <w:t xml:space="preserve">The next stage, which is as translation proper, involves writing and rewriting, crafting sentences, using dictionaries, thesauruses and encyclopaedias. By the time you have finished a translation, you may have several drafts including the </w:t>
      </w:r>
      <w:r w:rsidRPr="00A26668">
        <w:rPr>
          <w:rFonts w:eastAsia="Calibri"/>
          <w:b/>
          <w:bCs/>
          <w:color w:val="000000" w:themeColor="text1"/>
          <w:kern w:val="24"/>
          <w:sz w:val="22"/>
          <w:szCs w:val="22"/>
          <w:lang w:val="en-GB"/>
        </w:rPr>
        <w:lastRenderedPageBreak/>
        <w:t>initial handwritten scrawl. Significantly, though, you never have more than one draft or two exceptionally, when writing other types of text.</w:t>
      </w:r>
    </w:p>
    <w:p w:rsidR="00E939BF" w:rsidRPr="00A26668" w:rsidRDefault="00E939BF" w:rsidP="000D7AEE">
      <w:pPr>
        <w:pStyle w:val="ListParagraph"/>
        <w:numPr>
          <w:ilvl w:val="0"/>
          <w:numId w:val="177"/>
        </w:numPr>
        <w:kinsoku w:val="0"/>
        <w:overflowPunct w:val="0"/>
        <w:spacing w:line="276" w:lineRule="auto"/>
        <w:textAlignment w:val="baseline"/>
        <w:rPr>
          <w:color w:val="000000" w:themeColor="text1"/>
          <w:sz w:val="22"/>
          <w:szCs w:val="22"/>
          <w:rtl/>
        </w:rPr>
      </w:pPr>
      <w:r w:rsidRPr="00A26668">
        <w:rPr>
          <w:rFonts w:eastAsia="Calibri"/>
          <w:b/>
          <w:bCs/>
          <w:color w:val="000000" w:themeColor="text1"/>
          <w:kern w:val="24"/>
          <w:sz w:val="22"/>
          <w:szCs w:val="22"/>
          <w:lang w:val="en-GB"/>
        </w:rPr>
        <w:t>In addition to linguistic and cultural translation of the story content and form, the translator needs to work on the translation of Style normally adopted in storytelling, whether it is archaic, dialectical or idiosyncratic to the writer, for example- to encode their attitude towards the text content, to mark out different voices.</w:t>
      </w:r>
    </w:p>
    <w:p w:rsidR="00E939BF" w:rsidRPr="00A26668" w:rsidRDefault="00E939BF" w:rsidP="00E939BF">
      <w:pPr>
        <w:bidi w:val="0"/>
        <w:rPr>
          <w:color w:val="000000" w:themeColor="text1"/>
          <w:sz w:val="32"/>
          <w:szCs w:val="32"/>
          <w:rtl/>
          <w:lang w:val="en-GB"/>
        </w:rPr>
      </w:pPr>
      <w:r w:rsidRPr="00A26668">
        <w:rPr>
          <w:rFonts w:asciiTheme="majorHAnsi" w:eastAsiaTheme="majorEastAsia" w:hAnsi="Calibri" w:cs="Arial"/>
          <w:b/>
          <w:bCs/>
          <w:color w:val="000000" w:themeColor="text1"/>
          <w:kern w:val="24"/>
          <w:position w:val="1"/>
          <w:sz w:val="32"/>
          <w:szCs w:val="32"/>
          <w:lang w:val="en-GB"/>
        </w:rPr>
        <w:t>Example</w:t>
      </w:r>
    </w:p>
    <w:p w:rsidR="00E939BF" w:rsidRPr="00A26668" w:rsidRDefault="00E939BF" w:rsidP="000D7AEE">
      <w:pPr>
        <w:pStyle w:val="ListParagraph"/>
        <w:numPr>
          <w:ilvl w:val="0"/>
          <w:numId w:val="178"/>
        </w:numPr>
        <w:kinsoku w:val="0"/>
        <w:overflowPunct w:val="0"/>
        <w:textAlignment w:val="baseline"/>
        <w:rPr>
          <w:color w:val="000000" w:themeColor="text1"/>
          <w:sz w:val="22"/>
          <w:szCs w:val="22"/>
        </w:rPr>
      </w:pPr>
      <w:r w:rsidRPr="00A26668">
        <w:rPr>
          <w:rFonts w:asciiTheme="minorHAnsi" w:eastAsiaTheme="minorEastAsia" w:hAnsi="Calibri" w:cstheme="majorBidi"/>
          <w:b/>
          <w:bCs/>
          <w:color w:val="000000" w:themeColor="text1"/>
          <w:kern w:val="24"/>
          <w:sz w:val="22"/>
          <w:szCs w:val="22"/>
          <w:lang w:val="en-GB"/>
        </w:rPr>
        <w:t>For example, let’s now look at the following excerpt taken from AlNaimi’s Arabic short story ‘Cut &amp; Chat’ and see how it has been translated by different translators each of which tried to achieve equivalence in English, communicative purpose of the excerpt in a style that signals that this is a translation of an Arabic short story written by an Arabic writer living in a certain ecological, social, cultural setting.</w:t>
      </w:r>
    </w:p>
    <w:p w:rsidR="00E939BF" w:rsidRPr="00A26668" w:rsidRDefault="00E939BF" w:rsidP="00E939BF">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rtl/>
          <w:lang w:bidi="ar-SY"/>
        </w:rPr>
        <w:t xml:space="preserve">       يفكر </w:t>
      </w:r>
      <w:r w:rsidRPr="00A26668">
        <w:rPr>
          <w:rFonts w:asciiTheme="minorHAnsi" w:eastAsiaTheme="minorEastAsia" w:hAnsi="Arial" w:cs="Arial"/>
          <w:b/>
          <w:bCs/>
          <w:color w:val="000000" w:themeColor="text1"/>
          <w:kern w:val="24"/>
          <w:sz w:val="22"/>
          <w:szCs w:val="22"/>
          <w:rtl/>
          <w:lang w:bidi="ar-SY"/>
        </w:rPr>
        <w:t xml:space="preserve">كثيراً في أن الحلاق كان يغط في ذلك الوقت في نوم عميق، غير أن فكرة الذهاب كانت تلح عليه وتغريه إغراء بوظة لطفل عطش في عز الصيف. </w:t>
      </w:r>
    </w:p>
    <w:p w:rsidR="00E939BF" w:rsidRPr="00A26668" w:rsidRDefault="00E939BF" w:rsidP="000D7AEE">
      <w:pPr>
        <w:pStyle w:val="ListParagraph"/>
        <w:numPr>
          <w:ilvl w:val="0"/>
          <w:numId w:val="179"/>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He did not expect that the barber might be sleeping deeply at this time! But the idea of going was tempting him, as a child gives up to the temptation of tasty ice cream on a hot summer day. </w:t>
      </w:r>
    </w:p>
    <w:p w:rsidR="00E939BF" w:rsidRPr="00A26668" w:rsidRDefault="00E939BF" w:rsidP="000D7AEE">
      <w:pPr>
        <w:pStyle w:val="ListParagraph"/>
        <w:numPr>
          <w:ilvl w:val="0"/>
          <w:numId w:val="179"/>
        </w:numPr>
        <w:kinsoku w:val="0"/>
        <w:overflowPunct w:val="0"/>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He did not think that the barber might be falling asleep, but the idea of going was persistent  and tempting him like a child being tempted by an ice cream in the middle of a hot summer.</w:t>
      </w:r>
    </w:p>
    <w:p w:rsidR="00E939BF" w:rsidRPr="00A26668" w:rsidRDefault="00E939BF" w:rsidP="00E939BF">
      <w:pPr>
        <w:bidi w:val="0"/>
        <w:rPr>
          <w:color w:val="000000" w:themeColor="text1"/>
        </w:rPr>
      </w:pPr>
      <w:r w:rsidRPr="00A26668">
        <w:rPr>
          <w:b/>
          <w:bCs/>
          <w:color w:val="000000" w:themeColor="text1"/>
          <w:lang w:val="en-GB"/>
        </w:rPr>
        <w:t>C.  The possibility that the barber might be sound asleep at this time of the day did not cross his mind, not once because the thought of going to the barber’s was as tempting as a cold ice-cream for a child who is thirsty in the middle of a summer hot day.</w:t>
      </w:r>
    </w:p>
    <w:p w:rsidR="00E939BF" w:rsidRPr="00A26668" w:rsidRDefault="00E939BF" w:rsidP="000D7AEE">
      <w:pPr>
        <w:numPr>
          <w:ilvl w:val="0"/>
          <w:numId w:val="180"/>
        </w:numPr>
        <w:bidi w:val="0"/>
        <w:rPr>
          <w:color w:val="000000" w:themeColor="text1"/>
          <w:rtl/>
          <w:lang w:val="en-GB"/>
        </w:rPr>
      </w:pPr>
      <w:r w:rsidRPr="00A26668">
        <w:rPr>
          <w:b/>
          <w:bCs/>
          <w:color w:val="000000" w:themeColor="text1"/>
          <w:lang w:val="en-GB"/>
        </w:rPr>
        <w:t>He did not think much of the possibility that the barber might be sound asleep at this time of the day.   Nevertheless the thought of going to the barber was as persistent and tempting as that of the temptation of an ice cream for a thirsty child in the middle of a hot summer day.</w:t>
      </w:r>
    </w:p>
    <w:p w:rsidR="00E939BF" w:rsidRPr="00A26668" w:rsidRDefault="00E939BF" w:rsidP="00E939BF">
      <w:pPr>
        <w:bidi w:val="0"/>
        <w:rPr>
          <w:color w:val="000000" w:themeColor="text1"/>
          <w:rtl/>
          <w:lang w:val="en-GB"/>
        </w:rPr>
      </w:pPr>
      <w:r w:rsidRPr="00A26668">
        <w:rPr>
          <w:color w:val="000000" w:themeColor="text1"/>
          <w:lang w:val="en-GB"/>
        </w:rPr>
        <w:t xml:space="preserve">E.   </w:t>
      </w:r>
      <w:r w:rsidRPr="00A26668">
        <w:rPr>
          <w:b/>
          <w:bCs/>
          <w:color w:val="000000" w:themeColor="text1"/>
          <w:lang w:val="en-GB"/>
        </w:rPr>
        <w:t>He did not think a lot about the possibility that most barbers would be sleeping at this  time of the day.  Nevertheless, he thought more and more of going to the barbers so that the temptation grew stronger just like a young child has a big temptation for an ice cream on a hot summer day.</w:t>
      </w:r>
    </w:p>
    <w:p w:rsidR="00671516" w:rsidRPr="00A26668" w:rsidRDefault="00E939BF" w:rsidP="00E939BF">
      <w:pPr>
        <w:bidi w:val="0"/>
        <w:rPr>
          <w:color w:val="000000" w:themeColor="text1"/>
          <w:lang w:val="en-GB"/>
        </w:rPr>
      </w:pPr>
      <w:r w:rsidRPr="00A26668">
        <w:rPr>
          <w:rFonts w:eastAsia="Calibri" w:cs="Arial"/>
          <w:b/>
          <w:bCs/>
          <w:color w:val="000000" w:themeColor="text1"/>
          <w:kern w:val="24"/>
          <w:sz w:val="36"/>
          <w:szCs w:val="36"/>
          <w:u w:val="single"/>
          <w:lang w:val="en-GB"/>
        </w:rPr>
        <w:br/>
      </w:r>
      <w:r w:rsidRPr="00A26668">
        <w:rPr>
          <w:rFonts w:eastAsia="Calibri" w:cs="Arial"/>
          <w:b/>
          <w:bCs/>
          <w:color w:val="000000" w:themeColor="text1"/>
          <w:kern w:val="24"/>
          <w:sz w:val="36"/>
          <w:szCs w:val="36"/>
          <w:u w:val="single"/>
          <w:lang w:val="en-GB"/>
        </w:rPr>
        <w:br/>
      </w:r>
      <w:r w:rsidRPr="00A26668">
        <w:rPr>
          <w:rFonts w:eastAsia="Calibri" w:cs="Arial"/>
          <w:b/>
          <w:bCs/>
          <w:color w:val="000000" w:themeColor="text1"/>
          <w:kern w:val="24"/>
          <w:sz w:val="36"/>
          <w:szCs w:val="36"/>
          <w:u w:val="single"/>
          <w:lang w:val="en-GB"/>
        </w:rPr>
        <w:br/>
      </w:r>
      <w:r w:rsidRPr="00A26668">
        <w:rPr>
          <w:rFonts w:eastAsia="Calibri" w:cs="Arial"/>
          <w:b/>
          <w:bCs/>
          <w:color w:val="000000" w:themeColor="text1"/>
          <w:kern w:val="24"/>
          <w:sz w:val="32"/>
          <w:szCs w:val="32"/>
          <w:lang w:val="en-GB"/>
        </w:rPr>
        <w:t>11. 3 Practical 1</w:t>
      </w:r>
      <w:r w:rsidRPr="00A26668">
        <w:rPr>
          <w:rFonts w:eastAsia="Calibri" w:cs="Arial"/>
          <w:b/>
          <w:bCs/>
          <w:color w:val="000000" w:themeColor="text1"/>
          <w:kern w:val="24"/>
          <w:sz w:val="56"/>
          <w:szCs w:val="56"/>
          <w:lang w:val="en-GB"/>
        </w:rPr>
        <w:br/>
      </w:r>
      <w:r w:rsidRPr="00A26668">
        <w:rPr>
          <w:rFonts w:cs="Arial"/>
          <w:b/>
          <w:bCs/>
          <w:color w:val="000000" w:themeColor="text1"/>
          <w:kern w:val="24"/>
          <w:lang w:val="en-GB"/>
        </w:rPr>
        <w:t>Translate the following Poem into Arabic</w:t>
      </w:r>
      <w:r w:rsidRPr="00A26668">
        <w:rPr>
          <w:rFonts w:cs="Arial"/>
          <w:b/>
          <w:bCs/>
          <w:color w:val="000000" w:themeColor="text1"/>
          <w:kern w:val="24"/>
          <w:rtl/>
        </w:rPr>
        <w:t xml:space="preserve">. </w:t>
      </w:r>
      <w:r w:rsidRPr="00A26668">
        <w:rPr>
          <w:rFonts w:cs="Arial"/>
          <w:b/>
          <w:bCs/>
          <w:color w:val="000000" w:themeColor="text1"/>
          <w:kern w:val="24"/>
          <w:lang w:val="en-GB"/>
        </w:rPr>
        <w:t xml:space="preserve"> Use your creative ability in your translation.</w:t>
      </w:r>
    </w:p>
    <w:p w:rsidR="00E939BF" w:rsidRPr="00A26668" w:rsidRDefault="00E939BF" w:rsidP="00E939BF">
      <w:pPr>
        <w:bidi w:val="0"/>
        <w:spacing w:before="67" w:after="0" w:line="240" w:lineRule="auto"/>
        <w:ind w:left="274" w:hanging="446"/>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MUHAMMAD THE PROPHET  (p.b.b.u.h)</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 red rose has grown up in a desert,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Among fields of spine scent thorn apples,</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To grant a flourished life to the dead desert,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To make smooth pinks out of thorn apples.</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lastRenderedPageBreak/>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As a plank of wood to a lonely man,</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Groping among waves of a stormy ocean,</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Crying out, help! Help! Drowning is man!</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Help! Help! Man is in Corruption!</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 shining star in the wide-clouded sky</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Has appeared to make a day out of a night.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As a merry bird from branch to another fly</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To grand gaiety to children not fright.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Pr>
      </w:pPr>
      <w:r w:rsidRPr="00A26668">
        <w:rPr>
          <w:rFonts w:eastAsiaTheme="minorEastAsia" w:hAnsi="Calibri" w:cs="Arial"/>
          <w:color w:val="000000" w:themeColor="text1"/>
          <w:kern w:val="24"/>
          <w:lang w:val="en-GB"/>
        </w:rPr>
        <w:t>Muhammad Whom Allah taught up,</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Infallible in whom we must trust,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Orphan who Allah brought up,</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The Truthful whose speech will last.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All his life in hardship was spent,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To give us relief through believe in Allah,</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To give a chance for sinners to repent,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To say, there is no god but Allah.</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r w:rsidRPr="00A26668">
        <w:rPr>
          <w:rFonts w:eastAsiaTheme="minorEastAsia" w:hAnsi="Calibri" w:cs="Arial"/>
          <w:color w:val="000000" w:themeColor="text1"/>
          <w:kern w:val="24"/>
          <w:lang w:val="en-GB"/>
        </w:rPr>
        <w:tab/>
        <w:t>*</w:t>
      </w:r>
    </w:p>
    <w:p w:rsidR="00E939BF" w:rsidRPr="00A26668" w:rsidRDefault="00E939BF" w:rsidP="00E939BF">
      <w:pPr>
        <w:bidi w:val="0"/>
        <w:spacing w:before="77" w:after="0" w:line="240" w:lineRule="auto"/>
        <w:ind w:left="274" w:hanging="446"/>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A.M. Halimah  June’79</w:t>
      </w:r>
    </w:p>
    <w:p w:rsidR="00E939BF" w:rsidRPr="00A26668" w:rsidRDefault="00E939BF" w:rsidP="00E939BF">
      <w:pPr>
        <w:bidi w:val="0"/>
        <w:rPr>
          <w:color w:val="000000" w:themeColor="text1"/>
          <w:rtl/>
          <w:lang w:val="en-GB"/>
        </w:rPr>
      </w:pPr>
      <w:r w:rsidRPr="00A26668">
        <w:rPr>
          <w:rFonts w:eastAsia="Calibri" w:cs="Arial"/>
          <w:b/>
          <w:bCs/>
          <w:color w:val="000000" w:themeColor="text1"/>
          <w:kern w:val="24"/>
          <w:position w:val="1"/>
          <w:sz w:val="32"/>
          <w:szCs w:val="32"/>
          <w:lang w:val="en-GB"/>
        </w:rPr>
        <w:t>11.3  Practical 2</w:t>
      </w:r>
    </w:p>
    <w:p w:rsidR="00E939BF" w:rsidRPr="00A26668" w:rsidRDefault="00E939BF" w:rsidP="000D7AEE">
      <w:pPr>
        <w:pStyle w:val="ListParagraph"/>
        <w:numPr>
          <w:ilvl w:val="0"/>
          <w:numId w:val="181"/>
        </w:numPr>
        <w:kinsoku w:val="0"/>
        <w:overflowPunct w:val="0"/>
        <w:textAlignment w:val="baseline"/>
        <w:rPr>
          <w:color w:val="000000" w:themeColor="text1"/>
          <w:sz w:val="22"/>
          <w:szCs w:val="22"/>
        </w:rPr>
      </w:pPr>
      <w:r w:rsidRPr="00A26668">
        <w:rPr>
          <w:rFonts w:eastAsiaTheme="minorEastAsia"/>
          <w:color w:val="000000" w:themeColor="text1"/>
          <w:kern w:val="24"/>
          <w:sz w:val="22"/>
          <w:szCs w:val="22"/>
          <w:lang w:val="en-GB"/>
        </w:rPr>
        <w:t>Translate the following story by Muhammad Qarania (2001) into English</w:t>
      </w:r>
      <w:r w:rsidRPr="00A26668">
        <w:rPr>
          <w:rFonts w:eastAsiaTheme="minorEastAsia"/>
          <w:color w:val="000000" w:themeColor="text1"/>
          <w:kern w:val="24"/>
          <w:sz w:val="22"/>
          <w:szCs w:val="22"/>
        </w:rPr>
        <w:t>,</w:t>
      </w:r>
      <w:r w:rsidRPr="00A26668">
        <w:rPr>
          <w:rFonts w:eastAsiaTheme="minorEastAsia"/>
          <w:color w:val="000000" w:themeColor="text1"/>
          <w:kern w:val="24"/>
          <w:sz w:val="22"/>
          <w:szCs w:val="22"/>
          <w:lang w:val="en-GB"/>
        </w:rPr>
        <w:t xml:space="preserve"> and then explain the procedures you adopted in producing your translation. Be as creative as possible (i.e. novel and appropriate) in your translation. </w:t>
      </w:r>
    </w:p>
    <w:p w:rsidR="00E939BF" w:rsidRPr="00A26668" w:rsidRDefault="00E939BF" w:rsidP="00E939BF">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cstheme="majorBidi"/>
          <w:b/>
          <w:bCs/>
          <w:color w:val="000000" w:themeColor="text1"/>
          <w:kern w:val="24"/>
          <w:sz w:val="22"/>
          <w:szCs w:val="22"/>
          <w:rtl/>
        </w:rPr>
        <w:t>مصرع الذئب</w:t>
      </w:r>
    </w:p>
    <w:p w:rsidR="00E939BF" w:rsidRPr="00A26668" w:rsidRDefault="00E939BF" w:rsidP="00E939BF">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b/>
          <w:bCs/>
          <w:color w:val="000000" w:themeColor="text1"/>
          <w:kern w:val="24"/>
          <w:sz w:val="22"/>
          <w:szCs w:val="22"/>
          <w:rtl/>
          <w:lang w:bidi="ar-SY"/>
        </w:rPr>
        <w:t xml:space="preserve">     </w:t>
      </w:r>
      <w:r w:rsidRPr="00A26668">
        <w:rPr>
          <w:rFonts w:asciiTheme="minorHAnsi" w:eastAsiaTheme="minorEastAsia" w:hAnsi="Calibri" w:cstheme="majorBidi"/>
          <w:b/>
          <w:bCs/>
          <w:color w:val="000000" w:themeColor="text1"/>
          <w:kern w:val="24"/>
          <w:sz w:val="22"/>
          <w:szCs w:val="22"/>
        </w:rPr>
        <w:t xml:space="preserve">     </w:t>
      </w:r>
      <w:r w:rsidRPr="00A26668">
        <w:rPr>
          <w:rFonts w:asciiTheme="minorHAnsi" w:eastAsiaTheme="minorEastAsia" w:cstheme="majorBidi"/>
          <w:color w:val="000000" w:themeColor="text1"/>
          <w:kern w:val="24"/>
          <w:sz w:val="22"/>
          <w:szCs w:val="22"/>
          <w:rtl/>
          <w:lang w:bidi="ar-SY"/>
        </w:rPr>
        <w:t>جلسَ سيِّدُ الغابةِ في عرينِه حزيناً، وأَخَذَ يفكِّرُ في أمرهِ، فقد شعرَ أنَّ قوَّتَهُ لمْ تَعُدْ تُساعِدُه على الخُروجِ والبَحثِ عنْ صيدٍ سمينٍ يأكلُهُ، بعدَ أنْ صارَ كبيراً طاعناً في السِّنِّ. فكَّرَ مَلِيّاً في أمرِه. وخافَ أنْ تعلَمَ حيواناتُ الغابةِ بذلك، فيَفْقِدَ سيطرتَه عليها، لذلك قرَّرَ استدعاءَ الذئبِ لمشاورتِهِ وأخْذِ رأيِهِ في الموضوعِ.</w:t>
      </w:r>
    </w:p>
    <w:p w:rsidR="00E939BF" w:rsidRPr="00A26668" w:rsidRDefault="00E939BF" w:rsidP="00E939BF">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hAnsi="Calibri" w:cstheme="majorBidi"/>
          <w:color w:val="000000" w:themeColor="text1"/>
          <w:kern w:val="24"/>
          <w:sz w:val="22"/>
          <w:szCs w:val="22"/>
        </w:rPr>
        <w:t xml:space="preserve">   </w:t>
      </w: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cstheme="majorBidi"/>
          <w:color w:val="000000" w:themeColor="text1"/>
          <w:kern w:val="24"/>
          <w:sz w:val="22"/>
          <w:szCs w:val="22"/>
          <w:rtl/>
          <w:lang w:bidi="ar-SY"/>
        </w:rPr>
        <w:t>قَدِمَ الذئبُ إلى عرينِ الأسَدِ، وجلسَ بينَ يديْهِ، فلَمَحَ علاماتِ الأسى والحُزنِ تَرْتَسِمُ على وجههِ الشاحبِ، فقال: "مالي أرى سيِّدَ الغابةِ واجماً حزيناً؟"</w:t>
      </w:r>
    </w:p>
    <w:p w:rsidR="00E939BF" w:rsidRPr="00A26668" w:rsidRDefault="00E939BF" w:rsidP="00E939BF">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hAnsi="Calibri" w:cstheme="majorBidi"/>
          <w:color w:val="000000" w:themeColor="text1"/>
          <w:kern w:val="24"/>
          <w:sz w:val="22"/>
          <w:szCs w:val="22"/>
        </w:rPr>
        <w:t xml:space="preserve">    </w:t>
      </w: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cstheme="majorBidi"/>
          <w:color w:val="000000" w:themeColor="text1"/>
          <w:kern w:val="24"/>
          <w:sz w:val="22"/>
          <w:szCs w:val="22"/>
          <w:rtl/>
          <w:lang w:bidi="ar-SY"/>
        </w:rPr>
        <w:t>قال الأسدُ:" اسمعْ أيُّها الذئبُ. لقد أرسلْتُ إليكَ لأتشاورَ معَكَ في أمرٍ مهمٍّ... لقد أصبحَتْ حالَتي لا تساعدُني على المُضِيِّ في حُكْمِ الغابةِ. إنَّني أشْعرُ بالعجزِ يَدِبُّ في جسمي.. وأُحبُّ أن أستمعَ إلى نصيحتِكَ. فماذا تقولُ؟“</w:t>
      </w:r>
    </w:p>
    <w:p w:rsidR="00E939BF" w:rsidRPr="00A26668" w:rsidRDefault="00E939BF" w:rsidP="00E939BF">
      <w:pPr>
        <w:pStyle w:val="NormalWeb"/>
        <w:kinsoku w:val="0"/>
        <w:overflowPunct w:val="0"/>
        <w:bidi/>
        <w:spacing w:before="77" w:beforeAutospacing="0" w:after="0" w:afterAutospacing="0"/>
        <w:ind w:left="360" w:hanging="360"/>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Pr>
        <w:t xml:space="preserve">       </w:t>
      </w:r>
      <w:r w:rsidRPr="00A26668">
        <w:rPr>
          <w:rFonts w:asciiTheme="minorHAnsi" w:eastAsiaTheme="minorEastAsia" w:cstheme="majorBidi"/>
          <w:color w:val="000000" w:themeColor="text1"/>
          <w:kern w:val="24"/>
          <w:sz w:val="22"/>
          <w:szCs w:val="22"/>
          <w:rtl/>
          <w:lang w:bidi="ar-SY"/>
        </w:rPr>
        <w:t>فكَّرَ الذئبُ قليلاً ثُمَّ قال في سرِّه: "إنها فُرْصَةٌ ذهبيةٌ ونادرةٌ كي أصبحَ سيِّدَ الغابةِ الحقيقيَّ، وأتخلَّصَ من جميعِ الحيواناتِ التي لا تحبُّني</w:t>
      </w:r>
      <w:r w:rsidRPr="00A26668">
        <w:rPr>
          <w:rFonts w:asciiTheme="minorHAnsi" w:eastAsiaTheme="minorEastAsia" w:hAnsi="Calibri" w:cstheme="majorBidi"/>
          <w:color w:val="000000" w:themeColor="text1"/>
          <w:kern w:val="24"/>
          <w:sz w:val="22"/>
          <w:szCs w:val="22"/>
          <w:rtl/>
          <w:lang w:bidi="ar-SY"/>
        </w:rPr>
        <w:t>...". ثم نظرَ إلى سيِّدِ الغابةِ وقالَ:" لقد كنتَ يا سيّدِي خلالَ مدّةِ حُكمِكَ مثالَ الحاكمِ العادلِ، ويجبُ أن تستَمِرَّ في بسطِ سيطرتكِ على الغابةِ كلِّها، ولكني أخشى أن تعلمَ حَيَوَانَاتُ الغابةِ حقيقةَ الأمرِ. فما عليكَ إلاَ كتمانَ الموضوعِ."</w:t>
      </w:r>
    </w:p>
    <w:p w:rsidR="00E939BF" w:rsidRPr="00A26668" w:rsidRDefault="00E939BF" w:rsidP="00E939BF">
      <w:pPr>
        <w:pStyle w:val="NormalWeb"/>
        <w:kinsoku w:val="0"/>
        <w:overflowPunct w:val="0"/>
        <w:bidi/>
        <w:spacing w:before="77" w:beforeAutospacing="0" w:after="200" w:afterAutospacing="0" w:line="480" w:lineRule="auto"/>
        <w:ind w:left="547" w:hanging="547"/>
        <w:jc w:val="right"/>
        <w:textAlignment w:val="baseline"/>
        <w:rPr>
          <w:color w:val="000000" w:themeColor="text1"/>
          <w:rtl/>
        </w:rPr>
      </w:pPr>
      <w:r w:rsidRPr="00A26668">
        <w:rPr>
          <w:rFonts w:asciiTheme="minorHAnsi" w:eastAsia="Calibri" w:hAnsi="Calibri" w:cstheme="majorBidi"/>
          <w:b/>
          <w:bCs/>
          <w:color w:val="000000" w:themeColor="text1"/>
          <w:kern w:val="24"/>
          <w:sz w:val="32"/>
          <w:szCs w:val="32"/>
          <w:rtl/>
          <w:lang w:bidi="ar-SY"/>
        </w:rPr>
        <w:t xml:space="preserve">                </w:t>
      </w:r>
    </w:p>
    <w:p w:rsidR="00236A14" w:rsidRPr="00A26668" w:rsidRDefault="00236A14" w:rsidP="00E939BF">
      <w:pPr>
        <w:tabs>
          <w:tab w:val="left" w:pos="3600"/>
        </w:tabs>
        <w:bidi w:val="0"/>
        <w:jc w:val="center"/>
        <w:rPr>
          <w:rFonts w:ascii="ae_AlMateen" w:eastAsiaTheme="majorEastAsia" w:hAnsi="ae_AlMateen" w:cs="ae_AlMateen"/>
          <w:color w:val="000000" w:themeColor="text1"/>
          <w:spacing w:val="-30"/>
          <w:kern w:val="24"/>
          <w:sz w:val="32"/>
          <w:szCs w:val="32"/>
        </w:rPr>
      </w:pPr>
    </w:p>
    <w:p w:rsidR="00236A14" w:rsidRPr="00A26668" w:rsidRDefault="00236A14" w:rsidP="00236A14">
      <w:pPr>
        <w:tabs>
          <w:tab w:val="left" w:pos="3600"/>
        </w:tabs>
        <w:bidi w:val="0"/>
        <w:jc w:val="center"/>
        <w:rPr>
          <w:rFonts w:ascii="ae_AlMateen" w:eastAsiaTheme="majorEastAsia" w:hAnsi="ae_AlMateen" w:cs="ae_AlMateen"/>
          <w:color w:val="000000" w:themeColor="text1"/>
          <w:spacing w:val="-30"/>
          <w:kern w:val="24"/>
          <w:sz w:val="32"/>
          <w:szCs w:val="32"/>
        </w:rPr>
      </w:pPr>
    </w:p>
    <w:p w:rsidR="00E939BF" w:rsidRPr="00A26668" w:rsidRDefault="00E939BF" w:rsidP="00236A14">
      <w:pPr>
        <w:tabs>
          <w:tab w:val="left" w:pos="3600"/>
        </w:tabs>
        <w:bidi w:val="0"/>
        <w:jc w:val="center"/>
        <w:rPr>
          <w:color w:val="000000" w:themeColor="text1"/>
          <w:sz w:val="32"/>
          <w:szCs w:val="32"/>
          <w:rtl/>
          <w:lang w:val="en-GB"/>
        </w:rPr>
      </w:pPr>
      <w:r w:rsidRPr="00A26668">
        <w:rPr>
          <w:rFonts w:ascii="ae_AlMateen" w:eastAsiaTheme="majorEastAsia" w:hAnsi="ae_AlMateen" w:cs="ae_AlMateen"/>
          <w:color w:val="000000" w:themeColor="text1"/>
          <w:spacing w:val="-30"/>
          <w:kern w:val="24"/>
          <w:sz w:val="32"/>
          <w:szCs w:val="32"/>
        </w:rPr>
        <w:lastRenderedPageBreak/>
        <w:t>Lecture 12</w:t>
      </w:r>
    </w:p>
    <w:p w:rsidR="00E939BF" w:rsidRPr="00A26668" w:rsidRDefault="00E939BF" w:rsidP="00E939BF">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lang w:val="en-GB"/>
        </w:rPr>
        <w:t>Creative Translation</w:t>
      </w:r>
    </w:p>
    <w:p w:rsidR="00E939BF" w:rsidRPr="00A26668" w:rsidRDefault="00E939BF" w:rsidP="00E939BF">
      <w:pPr>
        <w:bidi w:val="0"/>
        <w:spacing w:before="154" w:after="0" w:line="240" w:lineRule="auto"/>
        <w:jc w:val="center"/>
        <w:textAlignment w:val="baseline"/>
        <w:rPr>
          <w:rFonts w:ascii="Times New Roman" w:eastAsia="Times New Roman" w:hAnsi="Times New Roman" w:cs="Times New Roman"/>
          <w:color w:val="000000" w:themeColor="text1"/>
          <w:sz w:val="32"/>
          <w:szCs w:val="32"/>
          <w:rtl/>
        </w:rPr>
      </w:pPr>
      <w:r w:rsidRPr="00A26668">
        <w:rPr>
          <w:rFonts w:eastAsiaTheme="minorEastAsia" w:hAnsi="Calibri" w:cs="Arial"/>
          <w:b/>
          <w:bCs/>
          <w:color w:val="000000" w:themeColor="text1"/>
          <w:kern w:val="24"/>
          <w:sz w:val="32"/>
          <w:szCs w:val="32"/>
          <w:lang w:val="en-GB"/>
        </w:rPr>
        <w:t>PRACTICALS II</w:t>
      </w:r>
    </w:p>
    <w:p w:rsidR="00E939BF" w:rsidRPr="00A26668" w:rsidRDefault="00E939BF" w:rsidP="00E939BF">
      <w:pPr>
        <w:bidi w:val="0"/>
        <w:rPr>
          <w:color w:val="000000" w:themeColor="text1"/>
        </w:rPr>
      </w:pPr>
      <w:r w:rsidRPr="00A26668">
        <w:rPr>
          <w:rFonts w:eastAsiaTheme="majorEastAsia"/>
          <w:b/>
          <w:bCs/>
          <w:color w:val="000000" w:themeColor="text1"/>
          <w:kern w:val="24"/>
          <w:position w:val="1"/>
        </w:rPr>
        <w:t>Learning Outcomes</w:t>
      </w:r>
    </w:p>
    <w:p w:rsidR="00E939BF" w:rsidRPr="00A26668" w:rsidRDefault="00E939BF" w:rsidP="00E939BF">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 xml:space="preserve">By the end of this lecture, you should be able to  </w:t>
      </w:r>
    </w:p>
    <w:p w:rsidR="00E939BF" w:rsidRPr="00A26668" w:rsidRDefault="00E939BF" w:rsidP="000D7AEE">
      <w:pPr>
        <w:pStyle w:val="ListParagraph"/>
        <w:numPr>
          <w:ilvl w:val="0"/>
          <w:numId w:val="182"/>
        </w:numPr>
        <w:kinsoku w:val="0"/>
        <w:overflowPunct w:val="0"/>
        <w:spacing w:line="276" w:lineRule="auto"/>
        <w:jc w:val="both"/>
        <w:textAlignment w:val="baseline"/>
        <w:rPr>
          <w:color w:val="000000" w:themeColor="text1"/>
          <w:sz w:val="22"/>
          <w:szCs w:val="22"/>
          <w:rtl/>
        </w:rPr>
      </w:pPr>
      <w:r w:rsidRPr="00A26668">
        <w:rPr>
          <w:rFonts w:cs="Arial"/>
          <w:color w:val="000000" w:themeColor="text1"/>
          <w:kern w:val="24"/>
          <w:sz w:val="22"/>
          <w:szCs w:val="22"/>
          <w:lang w:val="en-GB"/>
        </w:rPr>
        <w:t>translate a variety of simple  orations</w:t>
      </w:r>
    </w:p>
    <w:p w:rsidR="00E939BF" w:rsidRPr="00A26668" w:rsidRDefault="00E939BF" w:rsidP="00E939BF">
      <w:pPr>
        <w:bidi w:val="0"/>
        <w:rPr>
          <w:color w:val="000000" w:themeColor="text1"/>
        </w:rPr>
      </w:pPr>
      <w:r w:rsidRPr="00A26668">
        <w:rPr>
          <w:rFonts w:eastAsiaTheme="majorEastAsia"/>
          <w:b/>
          <w:bCs/>
          <w:color w:val="000000" w:themeColor="text1"/>
          <w:kern w:val="24"/>
          <w:position w:val="1"/>
        </w:rPr>
        <w:t>12. 1 Purpose of this lecture</w:t>
      </w:r>
    </w:p>
    <w:p w:rsidR="00E939BF" w:rsidRPr="00A26668" w:rsidRDefault="00E939BF" w:rsidP="000D7AEE">
      <w:pPr>
        <w:pStyle w:val="ListParagraph"/>
        <w:numPr>
          <w:ilvl w:val="0"/>
          <w:numId w:val="183"/>
        </w:numPr>
        <w:kinsoku w:val="0"/>
        <w:overflowPunct w:val="0"/>
        <w:spacing w:line="276" w:lineRule="auto"/>
        <w:jc w:val="both"/>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The main purpose of this lecture is to look at a variety of excerpts taken from different types of orations, translate them and discuss the process of creativity in their translation.</w:t>
      </w:r>
    </w:p>
    <w:p w:rsidR="00E939BF" w:rsidRPr="00A26668" w:rsidRDefault="00E939BF" w:rsidP="00E939BF">
      <w:pPr>
        <w:bidi w:val="0"/>
        <w:rPr>
          <w:color w:val="000000" w:themeColor="text1"/>
        </w:rPr>
      </w:pPr>
      <w:r w:rsidRPr="00A26668">
        <w:rPr>
          <w:rFonts w:asciiTheme="majorHAnsi" w:eastAsiaTheme="majorEastAsia" w:hAnsi="Calibri" w:cs="Arial"/>
          <w:b/>
          <w:bCs/>
          <w:color w:val="000000" w:themeColor="text1"/>
          <w:kern w:val="24"/>
          <w:position w:val="1"/>
        </w:rPr>
        <w:t>Lecture Main Points</w:t>
      </w:r>
    </w:p>
    <w:p w:rsidR="00E939BF" w:rsidRPr="00A26668" w:rsidRDefault="00E939BF" w:rsidP="00E939BF">
      <w:pPr>
        <w:kinsoku w:val="0"/>
        <w:overflowPunct w:val="0"/>
        <w:bidi w:val="0"/>
        <w:spacing w:before="173" w:after="0" w:line="240" w:lineRule="auto"/>
        <w:ind w:left="144"/>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12.2 Examples of  Translating Religious orations</w:t>
      </w:r>
    </w:p>
    <w:p w:rsidR="00E939BF" w:rsidRPr="00A26668" w:rsidRDefault="00E939BF" w:rsidP="00E939BF">
      <w:pPr>
        <w:kinsoku w:val="0"/>
        <w:overflowPunct w:val="0"/>
        <w:bidi w:val="0"/>
        <w:spacing w:before="154" w:after="0" w:line="240" w:lineRule="auto"/>
        <w:ind w:left="576" w:hanging="432"/>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Arial"/>
          <w:b/>
          <w:bCs/>
          <w:color w:val="000000" w:themeColor="text1"/>
          <w:kern w:val="24"/>
          <w:lang w:val="en-GB"/>
        </w:rPr>
        <w:t>12. 3 Examples of Translating General orations</w:t>
      </w:r>
    </w:p>
    <w:p w:rsidR="00E939BF" w:rsidRPr="00A26668" w:rsidRDefault="00E939BF" w:rsidP="00E939BF">
      <w:pPr>
        <w:kinsoku w:val="0"/>
        <w:overflowPunct w:val="0"/>
        <w:bidi w:val="0"/>
        <w:spacing w:before="154" w:after="0" w:line="240" w:lineRule="auto"/>
        <w:ind w:left="576" w:hanging="432"/>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12. 4 Practical  1</w:t>
      </w:r>
    </w:p>
    <w:p w:rsidR="00FF24B6" w:rsidRPr="00A26668" w:rsidRDefault="00E939BF" w:rsidP="00E939BF">
      <w:pPr>
        <w:bidi w:val="0"/>
        <w:rPr>
          <w:color w:val="000000" w:themeColor="text1"/>
        </w:rPr>
      </w:pPr>
      <w:r w:rsidRPr="00A26668">
        <w:rPr>
          <w:rFonts w:eastAsiaTheme="minorEastAsia" w:hAnsi="Calibri" w:cs="Arial"/>
          <w:b/>
          <w:bCs/>
          <w:color w:val="000000" w:themeColor="text1"/>
          <w:kern w:val="24"/>
          <w:lang w:val="en-GB"/>
        </w:rPr>
        <w:t>12. 4 Practical 2</w:t>
      </w:r>
    </w:p>
    <w:p w:rsidR="00FF24B6" w:rsidRPr="00A26668" w:rsidRDefault="00FF24B6" w:rsidP="00FF24B6">
      <w:pPr>
        <w:bidi w:val="0"/>
        <w:rPr>
          <w:color w:val="000000" w:themeColor="text1"/>
          <w:sz w:val="32"/>
          <w:szCs w:val="32"/>
        </w:rPr>
      </w:pPr>
      <w:r w:rsidRPr="00A26668">
        <w:rPr>
          <w:rFonts w:cs="Arial"/>
          <w:b/>
          <w:bCs/>
          <w:color w:val="000000" w:themeColor="text1"/>
          <w:kern w:val="24"/>
          <w:position w:val="1"/>
          <w:sz w:val="32"/>
          <w:szCs w:val="32"/>
          <w:lang w:val="en-GB"/>
        </w:rPr>
        <w:t>12.2 Examples of  Translating Religious orations</w:t>
      </w:r>
    </w:p>
    <w:p w:rsidR="00FF24B6" w:rsidRPr="00A26668" w:rsidRDefault="00FF24B6" w:rsidP="000D7AEE">
      <w:pPr>
        <w:pStyle w:val="ListParagraph"/>
        <w:numPr>
          <w:ilvl w:val="0"/>
          <w:numId w:val="184"/>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We have already discussed the translation of orations in L10.  We, however, would like to look at the following example from linguistic, cultural and stylistic perspectives when appropriate.</w:t>
      </w:r>
    </w:p>
    <w:p w:rsidR="00FF24B6" w:rsidRPr="00A26668" w:rsidRDefault="00FF24B6" w:rsidP="000D7AEE">
      <w:pPr>
        <w:pStyle w:val="ListParagraph"/>
        <w:numPr>
          <w:ilvl w:val="0"/>
          <w:numId w:val="184"/>
        </w:numPr>
        <w:kinsoku w:val="0"/>
        <w:overflowPunct w:val="0"/>
        <w:jc w:val="both"/>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 xml:space="preserve">Translating orations ranges in terms of difficulty from translating simple farewell speeches of University outgoing students to the most difficult oratorical speeches of the Prophet Muhammad   </w:t>
      </w:r>
      <w:r w:rsidRPr="00A26668">
        <w:rPr>
          <w:rFonts w:eastAsia="Calibri" w:cstheme="majorBidi"/>
          <w:b/>
          <w:bCs/>
          <w:color w:val="000000" w:themeColor="text1"/>
          <w:kern w:val="24"/>
          <w:sz w:val="22"/>
          <w:szCs w:val="22"/>
          <w:lang w:val="en-GB"/>
        </w:rPr>
        <w:t xml:space="preserve"> (</w:t>
      </w:r>
      <w:r w:rsidRPr="00A26668">
        <w:rPr>
          <w:rFonts w:eastAsiaTheme="minorEastAsia" w:hAnsi="AGA Arabesque"/>
          <w:color w:val="000000" w:themeColor="text1"/>
          <w:sz w:val="22"/>
          <w:szCs w:val="22"/>
        </w:rPr>
        <w:sym w:font="AGA Arabesque" w:char="F072"/>
      </w:r>
      <w:r w:rsidRPr="00A26668">
        <w:rPr>
          <w:rFonts w:eastAsia="Calibri" w:cstheme="majorBidi"/>
          <w:b/>
          <w:bCs/>
          <w:color w:val="000000" w:themeColor="text1"/>
          <w:kern w:val="24"/>
          <w:sz w:val="22"/>
          <w:szCs w:val="22"/>
          <w:lang w:val="en-GB"/>
        </w:rPr>
        <w:t xml:space="preserve">) . </w:t>
      </w:r>
      <w:r w:rsidRPr="00A26668">
        <w:rPr>
          <w:rFonts w:eastAsiaTheme="minorEastAsia" w:cstheme="majorBidi"/>
          <w:b/>
          <w:bCs/>
          <w:color w:val="000000" w:themeColor="text1"/>
          <w:kern w:val="24"/>
          <w:sz w:val="22"/>
          <w:szCs w:val="22"/>
          <w:lang w:val="en-GB"/>
        </w:rPr>
        <w:t>Our main concern here is the translation of religious orations.</w:t>
      </w:r>
    </w:p>
    <w:p w:rsidR="00FF24B6" w:rsidRPr="00A26668" w:rsidRDefault="00FF24B6" w:rsidP="000D7AEE">
      <w:pPr>
        <w:pStyle w:val="ListParagraph"/>
        <w:numPr>
          <w:ilvl w:val="0"/>
          <w:numId w:val="184"/>
        </w:numPr>
        <w:kinsoku w:val="0"/>
        <w:overflowPunct w:val="0"/>
        <w:jc w:val="both"/>
        <w:textAlignment w:val="baseline"/>
        <w:rPr>
          <w:color w:val="000000" w:themeColor="text1"/>
          <w:sz w:val="22"/>
          <w:szCs w:val="22"/>
          <w:rtl/>
        </w:rPr>
      </w:pPr>
      <w:r w:rsidRPr="00A26668">
        <w:rPr>
          <w:rFonts w:eastAsiaTheme="minorEastAsia" w:cstheme="majorBidi"/>
          <w:b/>
          <w:bCs/>
          <w:color w:val="000000" w:themeColor="text1"/>
          <w:kern w:val="24"/>
          <w:sz w:val="22"/>
          <w:szCs w:val="22"/>
          <w:lang w:val="en-GB"/>
        </w:rPr>
        <w:t>Religious orations (non-prophetic type): as mentioned earlier, religious speech, short or long, tend to appeal to both hearts and minds, using a high stylistic approach to a wide audience of diverse classes of people in a variety of situation and settings.</w:t>
      </w:r>
    </w:p>
    <w:p w:rsidR="005A2AA6" w:rsidRPr="00A26668" w:rsidRDefault="000D7AEE" w:rsidP="000D7AEE">
      <w:pPr>
        <w:numPr>
          <w:ilvl w:val="0"/>
          <w:numId w:val="184"/>
        </w:numPr>
        <w:bidi w:val="0"/>
        <w:rPr>
          <w:color w:val="000000" w:themeColor="text1"/>
        </w:rPr>
      </w:pPr>
      <w:r w:rsidRPr="00A26668">
        <w:rPr>
          <w:b/>
          <w:bCs/>
          <w:color w:val="000000" w:themeColor="text1"/>
          <w:lang w:val="en-GB"/>
        </w:rPr>
        <w:t>Look at the following short rhetorical speech by Abu Bakr ALSidiq addressed to all people when Prophet Muhammad  (</w:t>
      </w:r>
      <w:r w:rsidRPr="00A26668">
        <w:rPr>
          <w:color w:val="000000" w:themeColor="text1"/>
        </w:rPr>
        <w:sym w:font="AGA Arabesque" w:char="F072"/>
      </w:r>
      <w:r w:rsidRPr="00A26668">
        <w:rPr>
          <w:b/>
          <w:bCs/>
          <w:color w:val="000000" w:themeColor="text1"/>
          <w:lang w:val="en-GB"/>
        </w:rPr>
        <w:t>) passed away in 11H in Madinah. How would you translate an oratory like that of Abu Bakr AlSidiq into English and achieve equivalence in English, communicative purpose of his speech, in a style that signals  that this is a translation of Abu Bakr AlSidiq:</w:t>
      </w:r>
    </w:p>
    <w:p w:rsidR="00FF24B6" w:rsidRPr="00A26668" w:rsidRDefault="00FF24B6" w:rsidP="00FF24B6">
      <w:pPr>
        <w:bidi w:val="0"/>
        <w:rPr>
          <w:color w:val="000000" w:themeColor="text1"/>
          <w:rtl/>
        </w:rPr>
      </w:pPr>
      <w:r w:rsidRPr="00A26668">
        <w:rPr>
          <w:b/>
          <w:bCs/>
          <w:color w:val="000000" w:themeColor="text1"/>
          <w:lang w:val="en-GB"/>
        </w:rPr>
        <w:t>Now how would you translate the following into English?  Is it A, B, C, or D?</w:t>
      </w:r>
    </w:p>
    <w:p w:rsidR="00FF24B6" w:rsidRPr="00A26668" w:rsidRDefault="00FF24B6" w:rsidP="00FF24B6">
      <w:pPr>
        <w:bidi w:val="0"/>
        <w:rPr>
          <w:color w:val="000000" w:themeColor="text1"/>
          <w:rtl/>
        </w:rPr>
      </w:pPr>
      <w:r w:rsidRPr="00A26668">
        <w:rPr>
          <w:b/>
          <w:bCs/>
          <w:color w:val="000000" w:themeColor="text1"/>
          <w:rtl/>
          <w:lang w:bidi="ar-SY"/>
        </w:rPr>
        <w:t>فقام أبو بكر في الناس خطيباً بعد أن حمد الله وأثنى عليه: أما بعد:</w:t>
      </w:r>
    </w:p>
    <w:p w:rsidR="00FF24B6" w:rsidRPr="00A26668" w:rsidRDefault="00FF24B6" w:rsidP="00FF24B6">
      <w:pPr>
        <w:bidi w:val="0"/>
        <w:rPr>
          <w:color w:val="000000" w:themeColor="text1"/>
          <w:rtl/>
        </w:rPr>
      </w:pPr>
      <w:r w:rsidRPr="00A26668">
        <w:rPr>
          <w:b/>
          <w:bCs/>
          <w:color w:val="000000" w:themeColor="text1"/>
          <w:rtl/>
          <w:lang w:bidi="ar-SY"/>
        </w:rPr>
        <w:t>" فإن من كان يعبد محمداً فإن محمداً قد مات، ومن كان يعبد الله فإن الله حي لا يموت."</w:t>
      </w:r>
    </w:p>
    <w:p w:rsidR="00FF24B6" w:rsidRPr="00A26668" w:rsidRDefault="00FF24B6" w:rsidP="00FF24B6">
      <w:pPr>
        <w:bidi w:val="0"/>
        <w:rPr>
          <w:color w:val="000000" w:themeColor="text1"/>
          <w:rtl/>
        </w:rPr>
      </w:pPr>
      <w:r w:rsidRPr="00A26668">
        <w:rPr>
          <w:b/>
          <w:bCs/>
          <w:color w:val="000000" w:themeColor="text1"/>
          <w:lang w:val="en-GB"/>
        </w:rPr>
        <w:t>A.</w:t>
      </w:r>
      <w:r w:rsidRPr="00A26668">
        <w:rPr>
          <w:b/>
          <w:bCs/>
          <w:color w:val="000000" w:themeColor="text1"/>
          <w:lang w:val="en-GB"/>
        </w:rPr>
        <w:tab/>
        <w:t>If you are used to worship Muhammad, Muhammad is dead, and those who worship God, God is alive and does not die."</w:t>
      </w:r>
    </w:p>
    <w:p w:rsidR="00FF24B6" w:rsidRPr="00A26668" w:rsidRDefault="00FF24B6" w:rsidP="00FF24B6">
      <w:pPr>
        <w:bidi w:val="0"/>
        <w:rPr>
          <w:color w:val="000000" w:themeColor="text1"/>
          <w:rtl/>
        </w:rPr>
      </w:pPr>
      <w:r w:rsidRPr="00A26668">
        <w:rPr>
          <w:b/>
          <w:bCs/>
          <w:color w:val="000000" w:themeColor="text1"/>
          <w:lang w:val="en-GB"/>
        </w:rPr>
        <w:t>B.</w:t>
      </w:r>
      <w:r w:rsidRPr="00A26668">
        <w:rPr>
          <w:b/>
          <w:bCs/>
          <w:color w:val="000000" w:themeColor="text1"/>
          <w:lang w:val="en-GB"/>
        </w:rPr>
        <w:tab/>
        <w:t>If you were worshiping Muhammad, Muhammad has passed away, and those who were worshiping God, God is still alive and does not die."</w:t>
      </w:r>
    </w:p>
    <w:p w:rsidR="00FF24B6" w:rsidRPr="00A26668" w:rsidRDefault="00FF24B6" w:rsidP="00FF24B6">
      <w:pPr>
        <w:bidi w:val="0"/>
        <w:rPr>
          <w:color w:val="000000" w:themeColor="text1"/>
          <w:rtl/>
        </w:rPr>
      </w:pPr>
      <w:r w:rsidRPr="00A26668">
        <w:rPr>
          <w:b/>
          <w:bCs/>
          <w:color w:val="000000" w:themeColor="text1"/>
          <w:lang w:val="en-GB"/>
        </w:rPr>
        <w:lastRenderedPageBreak/>
        <w:t>C.</w:t>
      </w:r>
      <w:r w:rsidRPr="00A26668">
        <w:rPr>
          <w:b/>
          <w:bCs/>
          <w:color w:val="000000" w:themeColor="text1"/>
          <w:lang w:val="en-GB"/>
        </w:rPr>
        <w:tab/>
        <w:t>Hear me out!  If you were used to worship Muhammad, Muhammad is dead, and those who worship God, God is alive and does not die."</w:t>
      </w:r>
    </w:p>
    <w:p w:rsidR="00FF24B6" w:rsidRPr="00A26668" w:rsidRDefault="00FF24B6" w:rsidP="00FF24B6">
      <w:pPr>
        <w:bidi w:val="0"/>
        <w:rPr>
          <w:color w:val="000000" w:themeColor="text1"/>
          <w:rtl/>
        </w:rPr>
      </w:pPr>
      <w:r w:rsidRPr="00A26668">
        <w:rPr>
          <w:b/>
          <w:bCs/>
          <w:color w:val="000000" w:themeColor="text1"/>
          <w:lang w:val="en-GB"/>
        </w:rPr>
        <w:t>D.</w:t>
      </w:r>
      <w:r w:rsidRPr="00A26668">
        <w:rPr>
          <w:b/>
          <w:bCs/>
          <w:color w:val="000000" w:themeColor="text1"/>
          <w:lang w:val="en-GB"/>
        </w:rPr>
        <w:tab/>
        <w:t>Hear me out, people, if you used to worship Muhammad, Muhammad is dead, but if you are worshiping Allah, Allah is alive and does not die."</w:t>
      </w:r>
    </w:p>
    <w:p w:rsidR="00FF24B6" w:rsidRPr="00A26668" w:rsidRDefault="00FF24B6" w:rsidP="000D7AEE">
      <w:pPr>
        <w:pStyle w:val="ListParagraph"/>
        <w:numPr>
          <w:ilvl w:val="0"/>
          <w:numId w:val="185"/>
        </w:numPr>
        <w:kinsoku w:val="0"/>
        <w:overflowPunct w:val="0"/>
        <w:spacing w:line="276" w:lineRule="auto"/>
        <w:textAlignment w:val="baseline"/>
        <w:rPr>
          <w:color w:val="000000" w:themeColor="text1"/>
          <w:sz w:val="22"/>
          <w:szCs w:val="22"/>
        </w:rPr>
      </w:pPr>
      <w:r w:rsidRPr="00A26668">
        <w:rPr>
          <w:rFonts w:eastAsiaTheme="minorEastAsia"/>
          <w:b/>
          <w:bCs/>
          <w:color w:val="000000" w:themeColor="text1"/>
          <w:kern w:val="24"/>
          <w:sz w:val="22"/>
          <w:szCs w:val="22"/>
          <w:lang w:val="en-GB"/>
        </w:rPr>
        <w:t>Let’s look at the following short rhetorical speech by our great Khalifa Abu Bakr ALSidiq addressed to Abu Obaida bin AlJarrah on his way to lead an army and see how we can translate it into English. Is it A, B, C, or something else?</w:t>
      </w:r>
    </w:p>
    <w:p w:rsidR="00FF24B6" w:rsidRPr="00A26668" w:rsidRDefault="00FF24B6" w:rsidP="00FF24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raditional Arabic"/>
          <w:b/>
          <w:bCs/>
          <w:color w:val="000000" w:themeColor="text1"/>
          <w:kern w:val="24"/>
          <w:sz w:val="22"/>
          <w:szCs w:val="22"/>
          <w:rtl/>
          <w:lang w:bidi="ar-SY"/>
        </w:rPr>
        <w:t xml:space="preserve">         </w:t>
      </w:r>
      <w:r w:rsidRPr="00A26668">
        <w:rPr>
          <w:rFonts w:asciiTheme="minorHAnsi" w:eastAsiaTheme="minorEastAsia" w:hAnsi="Traditional Arabic" w:cs="Traditional Arabic"/>
          <w:b/>
          <w:bCs/>
          <w:color w:val="000000" w:themeColor="text1"/>
          <w:kern w:val="24"/>
          <w:sz w:val="22"/>
          <w:szCs w:val="22"/>
          <w:rtl/>
        </w:rPr>
        <w:t xml:space="preserve">لما عزم الصِّديق على بعث أبي عبيدة بن الجراح بجيشة دعاه فودعه ثم قال له: </w:t>
      </w:r>
    </w:p>
    <w:p w:rsidR="00FF24B6" w:rsidRPr="00A26668" w:rsidRDefault="00FF24B6" w:rsidP="00FF24B6">
      <w:pPr>
        <w:pStyle w:val="NormalWeb"/>
        <w:kinsoku w:val="0"/>
        <w:overflowPunct w:val="0"/>
        <w:bidi/>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Traditional Arabic"/>
          <w:b/>
          <w:bCs/>
          <w:color w:val="000000" w:themeColor="text1"/>
          <w:kern w:val="24"/>
          <w:sz w:val="22"/>
          <w:szCs w:val="22"/>
          <w:rtl/>
          <w:lang w:bidi="ar-SY"/>
        </w:rPr>
        <w:t xml:space="preserve">        </w:t>
      </w:r>
      <w:r w:rsidRPr="00A26668">
        <w:rPr>
          <w:rFonts w:asciiTheme="minorHAnsi" w:eastAsiaTheme="minorEastAsia" w:hAnsi="Calibri" w:cs="Traditional Arabic"/>
          <w:b/>
          <w:bCs/>
          <w:color w:val="000000" w:themeColor="text1"/>
          <w:kern w:val="24"/>
          <w:sz w:val="22"/>
          <w:szCs w:val="22"/>
          <w:rtl/>
        </w:rPr>
        <w:t>"</w:t>
      </w:r>
      <w:r w:rsidRPr="00A26668">
        <w:rPr>
          <w:rFonts w:asciiTheme="minorHAnsi" w:eastAsiaTheme="minorEastAsia" w:hAnsi="Traditional Arabic" w:cs="Traditional Arabic"/>
          <w:b/>
          <w:bCs/>
          <w:color w:val="000000" w:themeColor="text1"/>
          <w:kern w:val="24"/>
          <w:sz w:val="22"/>
          <w:szCs w:val="22"/>
          <w:rtl/>
        </w:rPr>
        <w:t>اسمع سماع من يريد أن يفهم ما قيل له، ثم يعمل بما أمر به، إنك تخرج في أشراف الناس، وبيوتات العرب، وصلحاء المسلمين، وفرسان الجاهلية، كانوا يقاتلون إذ ذاك على الحمية، وهم اليوم يقاتلون على الحسبة والنية الحسنة، أحسن صحبة من صحبك، وليكن الناس عندك في الحق سواء، واستعن بالله وكفى بالله معيناً، وتوكل على الله وكفى بالله وكيلاً، أُخرج من غد إن شاء الله."</w:t>
      </w:r>
    </w:p>
    <w:p w:rsidR="00FF24B6" w:rsidRPr="00A26668" w:rsidRDefault="00FF24B6" w:rsidP="00FF24B6">
      <w:pPr>
        <w:pStyle w:val="NormalWeb"/>
        <w:kinsoku w:val="0"/>
        <w:overflowPunct w:val="0"/>
        <w:spacing w:before="72" w:beforeAutospacing="0" w:after="0" w:afterAutospacing="0" w:line="276" w:lineRule="auto"/>
        <w:textAlignment w:val="baseline"/>
        <w:rPr>
          <w:color w:val="000000" w:themeColor="text1"/>
          <w:sz w:val="22"/>
          <w:szCs w:val="22"/>
          <w:rtl/>
        </w:rPr>
      </w:pPr>
      <w:r w:rsidRPr="00A26668">
        <w:rPr>
          <w:rFonts w:asciiTheme="minorHAnsi" w:hAnsi="Calibri" w:cs="Arial"/>
          <w:color w:val="000000" w:themeColor="text1"/>
          <w:kern w:val="24"/>
          <w:sz w:val="22"/>
          <w:szCs w:val="22"/>
          <w:lang w:val="en-GB"/>
        </w:rPr>
        <w:t xml:space="preserve">A. </w:t>
      </w:r>
      <w:r w:rsidRPr="00A26668">
        <w:rPr>
          <w:rFonts w:asciiTheme="minorHAnsi" w:hAnsi="Calibri" w:cs="Arial"/>
          <w:b/>
          <w:bCs/>
          <w:color w:val="000000" w:themeColor="text1"/>
          <w:kern w:val="24"/>
          <w:sz w:val="22"/>
          <w:szCs w:val="22"/>
          <w:lang w:val="en-GB"/>
        </w:rPr>
        <w:t>"Listen to hear who wants to understand what he was told, then working as ordered, you graduated in the supervision of the people, and houses the Arabs, and good Muslims, and the Knights of ignorance.</w:t>
      </w:r>
    </w:p>
    <w:p w:rsidR="00FF24B6" w:rsidRPr="00A26668" w:rsidRDefault="00FF24B6" w:rsidP="00FF24B6">
      <w:pPr>
        <w:pStyle w:val="NormalWeb"/>
        <w:kinsoku w:val="0"/>
        <w:overflowPunct w:val="0"/>
        <w:spacing w:before="72" w:beforeAutospacing="0" w:after="0" w:afterAutospacing="0" w:line="276" w:lineRule="auto"/>
        <w:textAlignment w:val="baseline"/>
        <w:rPr>
          <w:color w:val="000000" w:themeColor="text1"/>
          <w:sz w:val="22"/>
          <w:szCs w:val="22"/>
          <w:rtl/>
        </w:rPr>
      </w:pPr>
      <w:r w:rsidRPr="00A26668">
        <w:rPr>
          <w:rFonts w:asciiTheme="minorHAnsi" w:hAnsi="Calibri" w:cs="Arial"/>
          <w:color w:val="000000" w:themeColor="text1"/>
          <w:kern w:val="24"/>
          <w:sz w:val="22"/>
          <w:szCs w:val="22"/>
          <w:lang w:val="en-GB"/>
        </w:rPr>
        <w:t>B</w:t>
      </w:r>
      <w:r w:rsidRPr="00A26668">
        <w:rPr>
          <w:rFonts w:asciiTheme="minorHAnsi" w:hAnsi="Calibri" w:cs="Arial"/>
          <w:b/>
          <w:bCs/>
          <w:color w:val="000000" w:themeColor="text1"/>
          <w:kern w:val="24"/>
          <w:sz w:val="22"/>
          <w:szCs w:val="22"/>
          <w:lang w:val="en-GB"/>
        </w:rPr>
        <w:t>. Listen like someone who is interest in understanding what is said to him, then does what he is ordered to do. You are leaving with the nobles of the people, and the masters of Arabs, the righteous of the Muslims and warriors of Pre-Islamic era.</w:t>
      </w:r>
    </w:p>
    <w:p w:rsidR="00FF24B6" w:rsidRPr="00A26668" w:rsidRDefault="00FF24B6" w:rsidP="00FF24B6">
      <w:pPr>
        <w:pStyle w:val="NormalWeb"/>
        <w:kinsoku w:val="0"/>
        <w:overflowPunct w:val="0"/>
        <w:spacing w:before="72" w:beforeAutospacing="0" w:after="0" w:afterAutospacing="0" w:line="276" w:lineRule="auto"/>
        <w:textAlignment w:val="baseline"/>
        <w:rPr>
          <w:color w:val="000000" w:themeColor="text1"/>
          <w:sz w:val="22"/>
          <w:szCs w:val="22"/>
          <w:rtl/>
        </w:rPr>
      </w:pPr>
      <w:r w:rsidRPr="00A26668">
        <w:rPr>
          <w:rFonts w:asciiTheme="minorHAnsi" w:hAnsi="Calibri" w:cs="Arial"/>
          <w:color w:val="000000" w:themeColor="text1"/>
          <w:kern w:val="24"/>
          <w:sz w:val="22"/>
          <w:szCs w:val="22"/>
          <w:lang w:val="en-GB"/>
        </w:rPr>
        <w:t xml:space="preserve">C. </w:t>
      </w:r>
      <w:r w:rsidRPr="00A26668">
        <w:rPr>
          <w:rFonts w:asciiTheme="minorHAnsi" w:hAnsi="Calibri" w:cs="Arial"/>
          <w:b/>
          <w:bCs/>
          <w:color w:val="000000" w:themeColor="text1"/>
          <w:kern w:val="24"/>
          <w:sz w:val="22"/>
          <w:szCs w:val="22"/>
          <w:lang w:val="en-GB"/>
        </w:rPr>
        <w:t xml:space="preserve">Listen up like someone keen to understand what is being said to him, and then does what he is being ordered to do. You are leaving with the noblest of the people, and the best amongst the Arabs, the most righteous of the Muslims and the best warriors of the pre-Islamic era , who used to fight out of zeal but now they fight for God’s sake.  </w:t>
      </w:r>
    </w:p>
    <w:p w:rsidR="00FF24B6" w:rsidRPr="00A26668" w:rsidRDefault="00FF24B6" w:rsidP="000D7AEE">
      <w:pPr>
        <w:pStyle w:val="ListParagraph"/>
        <w:numPr>
          <w:ilvl w:val="0"/>
          <w:numId w:val="186"/>
        </w:numPr>
        <w:kinsoku w:val="0"/>
        <w:overflowPunct w:val="0"/>
        <w:jc w:val="both"/>
        <w:textAlignment w:val="baseline"/>
        <w:rPr>
          <w:color w:val="000000" w:themeColor="text1"/>
          <w:sz w:val="22"/>
          <w:szCs w:val="22"/>
        </w:rPr>
      </w:pPr>
      <w:r w:rsidRPr="00A26668">
        <w:rPr>
          <w:rFonts w:eastAsiaTheme="minorEastAsia"/>
          <w:color w:val="000000" w:themeColor="text1"/>
          <w:kern w:val="24"/>
          <w:sz w:val="22"/>
          <w:szCs w:val="22"/>
          <w:lang w:val="en-GB"/>
        </w:rPr>
        <w:t>Let’s look at another example of a short rhetorical speech by Abu Bakr A</w:t>
      </w:r>
      <w:r w:rsidRPr="00A26668">
        <w:rPr>
          <w:rFonts w:eastAsiaTheme="minorEastAsia"/>
          <w:color w:val="000000" w:themeColor="text1"/>
          <w:kern w:val="24"/>
          <w:sz w:val="22"/>
          <w:szCs w:val="22"/>
        </w:rPr>
        <w:t>S</w:t>
      </w:r>
      <w:r w:rsidRPr="00A26668">
        <w:rPr>
          <w:rFonts w:eastAsiaTheme="minorEastAsia"/>
          <w:color w:val="000000" w:themeColor="text1"/>
          <w:kern w:val="24"/>
          <w:sz w:val="22"/>
          <w:szCs w:val="22"/>
          <w:lang w:val="en-GB"/>
        </w:rPr>
        <w:t>Siddiq  addressed to all people when he was given Pledge of allegiance  as the leader of the Muslim Ummah and  see how we can translate it into English. Is it A, B, C, D or something else?</w:t>
      </w:r>
    </w:p>
    <w:p w:rsidR="00FF24B6" w:rsidRPr="00A26668" w:rsidRDefault="00FF24B6" w:rsidP="00FF24B6">
      <w:pPr>
        <w:pStyle w:val="NormalWeb"/>
        <w:kinsoku w:val="0"/>
        <w:overflowPunct w:val="0"/>
        <w:spacing w:before="77" w:beforeAutospacing="0" w:after="0" w:afterAutospacing="0"/>
        <w:ind w:left="547" w:hanging="547"/>
        <w:jc w:val="right"/>
        <w:textAlignment w:val="baseline"/>
        <w:rPr>
          <w:color w:val="000000" w:themeColor="text1"/>
          <w:sz w:val="22"/>
          <w:szCs w:val="22"/>
          <w:rtl/>
        </w:rPr>
      </w:pPr>
      <w:r w:rsidRPr="00A26668">
        <w:rPr>
          <w:rFonts w:asciiTheme="minorHAnsi" w:eastAsiaTheme="minorEastAsia" w:hAnsi="Arial" w:cs="Arial"/>
          <w:b/>
          <w:bCs/>
          <w:color w:val="000000" w:themeColor="text1"/>
          <w:kern w:val="24"/>
          <w:sz w:val="22"/>
          <w:szCs w:val="22"/>
          <w:rtl/>
          <w:lang w:bidi="ar-SY"/>
        </w:rPr>
        <w:t>لما بايع الناس أبا بكر الصِّديق قام فخطب بالناس فقال:</w:t>
      </w:r>
    </w:p>
    <w:p w:rsidR="00FF24B6" w:rsidRPr="00A26668" w:rsidRDefault="00FF24B6" w:rsidP="00FF24B6">
      <w:pPr>
        <w:pStyle w:val="NormalWeb"/>
        <w:kinsoku w:val="0"/>
        <w:overflowPunct w:val="0"/>
        <w:spacing w:before="77" w:beforeAutospacing="0" w:after="0" w:afterAutospacing="0"/>
        <w:ind w:left="547" w:hanging="547"/>
        <w:jc w:val="right"/>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rtl/>
          <w:lang w:bidi="ar-SY"/>
        </w:rPr>
        <w:t xml:space="preserve">"أما بعد، أيها الناس، فإني قد وُليت عليكم ولست بخيركم، فإن أحسنت فأعينوني، و إن أسأت فقوموني، الصدق أمانة والكذب خيانة، والضعيف فيكم قوي عندي حتى أرجع عليه حقه إن شاء الله، والقوي فيكم ضعيف عندي حتى آخذ الحق منه إن شاء الله، لايدع قوم الجهاد في سبيل الله إلا ضربهم الله بالذل، ولا تشيع الفاحشة في قوم إلا عمّهم الله بالبلاء، أطيعوني ما أطعت الله ورسوله فإذا عصيت الله ورسوله فلا طاعة لي عليكم، قوموا إلى صلاتكم يرحمكم الله" </w:t>
      </w:r>
    </w:p>
    <w:p w:rsidR="00FF24B6" w:rsidRPr="00A26668" w:rsidRDefault="00FF24B6" w:rsidP="00FF24B6">
      <w:pPr>
        <w:pStyle w:val="NormalWeb"/>
        <w:kinsoku w:val="0"/>
        <w:overflowPunct w:val="0"/>
        <w:spacing w:before="96"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A.</w:t>
      </w:r>
      <w:r w:rsidRPr="00A26668">
        <w:rPr>
          <w:rFonts w:asciiTheme="minorHAnsi" w:eastAsiaTheme="minorEastAsia" w:hAnsi="Calibri" w:cs="Arial"/>
          <w:b/>
          <w:bCs/>
          <w:color w:val="000000" w:themeColor="text1"/>
          <w:kern w:val="24"/>
          <w:sz w:val="22"/>
          <w:szCs w:val="22"/>
          <w:lang w:val="en-GB"/>
        </w:rPr>
        <w:tab/>
        <w:t>Having said that, O people, I have been appointed as your leader and I'm not your best, If  I  do well help me , and if I do bad straighten me out.</w:t>
      </w:r>
    </w:p>
    <w:p w:rsidR="00FF24B6" w:rsidRPr="00A26668" w:rsidRDefault="00FF24B6" w:rsidP="00FF24B6">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B.</w:t>
      </w:r>
      <w:r w:rsidRPr="00A26668">
        <w:rPr>
          <w:rFonts w:asciiTheme="minorHAnsi" w:eastAsiaTheme="minorEastAsia" w:hAnsi="Calibri" w:cs="Arial"/>
          <w:b/>
          <w:bCs/>
          <w:color w:val="000000" w:themeColor="text1"/>
          <w:kern w:val="24"/>
          <w:sz w:val="22"/>
          <w:szCs w:val="22"/>
          <w:lang w:val="en-GB"/>
        </w:rPr>
        <w:tab/>
        <w:t>O people, I have been selected as your custodian but I am not the best among you. So when I do well, support me; and when I do wrong, correct me.</w:t>
      </w:r>
    </w:p>
    <w:p w:rsidR="00FF24B6" w:rsidRPr="00A26668" w:rsidRDefault="00FF24B6" w:rsidP="00FF24B6">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C.</w:t>
      </w:r>
      <w:r w:rsidRPr="00A26668">
        <w:rPr>
          <w:rFonts w:asciiTheme="minorHAnsi" w:eastAsiaTheme="minorEastAsia" w:hAnsi="Calibri" w:cs="Arial"/>
          <w:b/>
          <w:bCs/>
          <w:color w:val="000000" w:themeColor="text1"/>
          <w:kern w:val="24"/>
          <w:sz w:val="22"/>
          <w:szCs w:val="22"/>
          <w:lang w:val="en-GB"/>
        </w:rPr>
        <w:tab/>
        <w:t>O people, I have been entrusted with the rule of you and I am not the best among you.  So If I do well, support me and if not straighten me out.</w:t>
      </w:r>
    </w:p>
    <w:p w:rsidR="00FF24B6" w:rsidRPr="00A26668" w:rsidRDefault="00FF24B6" w:rsidP="00FF24B6">
      <w:pPr>
        <w:pStyle w:val="NormalWeb"/>
        <w:kinsoku w:val="0"/>
        <w:overflowPunct w:val="0"/>
        <w:spacing w:before="77" w:beforeAutospacing="0" w:after="0" w:afterAutospacing="0"/>
        <w:ind w:left="547" w:hanging="547"/>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D.</w:t>
      </w:r>
      <w:r w:rsidRPr="00A26668">
        <w:rPr>
          <w:rFonts w:asciiTheme="minorHAnsi" w:eastAsiaTheme="minorEastAsia" w:hAnsi="Calibri" w:cs="Arial"/>
          <w:b/>
          <w:bCs/>
          <w:color w:val="000000" w:themeColor="text1"/>
          <w:kern w:val="24"/>
          <w:sz w:val="22"/>
          <w:szCs w:val="22"/>
          <w:lang w:val="en-GB"/>
        </w:rPr>
        <w:tab/>
        <w:t>O people, I have been elected as your leader and I am not the best of you. Support me if I do well, and correct me if I do wrong.</w:t>
      </w:r>
    </w:p>
    <w:p w:rsidR="00236A14" w:rsidRPr="00A26668" w:rsidRDefault="00236A14" w:rsidP="00FF24B6">
      <w:pPr>
        <w:bidi w:val="0"/>
        <w:rPr>
          <w:rFonts w:asciiTheme="majorHAnsi" w:eastAsiaTheme="majorEastAsia" w:hAnsi="Calibri" w:cs="Arial"/>
          <w:b/>
          <w:bCs/>
          <w:color w:val="000000" w:themeColor="text1"/>
          <w:kern w:val="24"/>
          <w:position w:val="1"/>
          <w:sz w:val="32"/>
          <w:szCs w:val="32"/>
          <w:lang w:val="en-GB"/>
        </w:rPr>
      </w:pPr>
    </w:p>
    <w:p w:rsidR="00236A14" w:rsidRPr="00A26668" w:rsidRDefault="00236A14" w:rsidP="00236A14">
      <w:pPr>
        <w:bidi w:val="0"/>
        <w:rPr>
          <w:rFonts w:asciiTheme="majorHAnsi" w:eastAsiaTheme="majorEastAsia" w:hAnsi="Calibri" w:cs="Arial"/>
          <w:b/>
          <w:bCs/>
          <w:color w:val="000000" w:themeColor="text1"/>
          <w:kern w:val="24"/>
          <w:position w:val="1"/>
          <w:sz w:val="32"/>
          <w:szCs w:val="32"/>
          <w:lang w:val="en-GB"/>
        </w:rPr>
      </w:pPr>
    </w:p>
    <w:p w:rsidR="00FF24B6" w:rsidRPr="00A26668" w:rsidRDefault="00FF24B6" w:rsidP="00236A14">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lastRenderedPageBreak/>
        <w:t>12. 3 Examples of Translating General orations</w:t>
      </w:r>
    </w:p>
    <w:p w:rsidR="00FF24B6" w:rsidRPr="00A26668" w:rsidRDefault="00FF24B6" w:rsidP="000D7AEE">
      <w:pPr>
        <w:pStyle w:val="ListParagraph"/>
        <w:numPr>
          <w:ilvl w:val="0"/>
          <w:numId w:val="187"/>
        </w:numPr>
        <w:kinsoku w:val="0"/>
        <w:overflowPunct w:val="0"/>
        <w:spacing w:line="276" w:lineRule="auto"/>
        <w:jc w:val="both"/>
        <w:textAlignment w:val="baseline"/>
        <w:rPr>
          <w:color w:val="000000" w:themeColor="text1"/>
          <w:sz w:val="22"/>
          <w:szCs w:val="22"/>
        </w:rPr>
      </w:pPr>
      <w:r w:rsidRPr="00A26668">
        <w:rPr>
          <w:rFonts w:eastAsia="Calibri"/>
          <w:b/>
          <w:bCs/>
          <w:color w:val="000000" w:themeColor="text1"/>
          <w:kern w:val="24"/>
          <w:sz w:val="22"/>
          <w:szCs w:val="22"/>
          <w:lang w:val="en-GB"/>
        </w:rPr>
        <w:t>We have already discussed the translation of general orations in L10.  We, however, would like to look at the following example from linguistic, cultural and stylistic perspectives when appropriate.</w:t>
      </w:r>
    </w:p>
    <w:p w:rsidR="00FF24B6" w:rsidRPr="00A26668" w:rsidRDefault="00FF24B6" w:rsidP="000D7AEE">
      <w:pPr>
        <w:pStyle w:val="ListParagraph"/>
        <w:numPr>
          <w:ilvl w:val="0"/>
          <w:numId w:val="187"/>
        </w:numPr>
        <w:kinsoku w:val="0"/>
        <w:overflowPunct w:val="0"/>
        <w:spacing w:line="276" w:lineRule="auto"/>
        <w:jc w:val="both"/>
        <w:textAlignment w:val="baseline"/>
        <w:rPr>
          <w:color w:val="000000" w:themeColor="text1"/>
          <w:sz w:val="22"/>
          <w:szCs w:val="22"/>
          <w:rtl/>
        </w:rPr>
      </w:pPr>
      <w:r w:rsidRPr="00A26668">
        <w:rPr>
          <w:rFonts w:eastAsia="Calibri"/>
          <w:b/>
          <w:bCs/>
          <w:color w:val="000000" w:themeColor="text1"/>
          <w:kern w:val="24"/>
          <w:sz w:val="22"/>
          <w:szCs w:val="22"/>
          <w:lang w:val="en-GB"/>
        </w:rPr>
        <w:t>For example, let’s now look at an excerpt taken from “Dirty Hands” by John P. Delaney S.J. and see how we can achieve equivalence in English, communicative purpose of the speech, in a style that signals that this is a translation of a person proud of manual jobs:</w:t>
      </w:r>
    </w:p>
    <w:p w:rsidR="00FF24B6" w:rsidRPr="00A26668" w:rsidRDefault="00FF24B6" w:rsidP="00FF24B6">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t>Example</w:t>
      </w:r>
    </w:p>
    <w:p w:rsidR="00FF24B6" w:rsidRPr="00A26668" w:rsidRDefault="00FF24B6" w:rsidP="00FF24B6">
      <w:pPr>
        <w:pStyle w:val="NormalWeb"/>
        <w:kinsoku w:val="0"/>
        <w:overflowPunct w:val="0"/>
        <w:spacing w:before="96" w:beforeAutospacing="0" w:after="0" w:afterAutospacing="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Now, how would you translate the following lines into Arabic? Is it A, B, C, or something else?</w:t>
      </w:r>
    </w:p>
    <w:p w:rsidR="00FF24B6" w:rsidRPr="00A26668" w:rsidRDefault="00FF24B6" w:rsidP="00FF24B6">
      <w:pPr>
        <w:pStyle w:val="NormalWeb"/>
        <w:kinsoku w:val="0"/>
        <w:overflowPunct w:val="0"/>
        <w:spacing w:before="86" w:beforeAutospacing="0" w:after="0" w:afterAutospacing="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Dirty Hands by John P. Delaney S.J.</w:t>
      </w:r>
    </w:p>
    <w:p w:rsidR="00FF24B6" w:rsidRPr="00A26668" w:rsidRDefault="00FF24B6" w:rsidP="00FF24B6">
      <w:pPr>
        <w:pStyle w:val="NormalWeb"/>
        <w:kinsoku w:val="0"/>
        <w:overflowPunct w:val="0"/>
        <w:spacing w:before="86" w:beforeAutospacing="0" w:after="0" w:afterAutospacing="0"/>
        <w:jc w:val="both"/>
        <w:textAlignment w:val="baseline"/>
        <w:rPr>
          <w:color w:val="000000" w:themeColor="text1"/>
          <w:sz w:val="22"/>
          <w:szCs w:val="22"/>
          <w:rtl/>
        </w:rPr>
      </w:pPr>
      <w:r w:rsidRPr="00A26668">
        <w:rPr>
          <w:rFonts w:eastAsiaTheme="minorEastAsia"/>
          <w:color w:val="000000" w:themeColor="text1"/>
          <w:kern w:val="24"/>
          <w:sz w:val="22"/>
          <w:szCs w:val="22"/>
          <w:lang w:val="en-GB"/>
        </w:rPr>
        <w:t>“I'm proud of my dirty hands. Yes, they are dirty. And they are rough and knobby and calloused. And I'm proud of the dirt and the knobs and the callouses. I didn't get them that way by playing bridge or drinking afternoon tea out of dainty cups.”</w:t>
      </w:r>
    </w:p>
    <w:p w:rsidR="00FF24B6" w:rsidRPr="00A26668" w:rsidRDefault="00FF24B6" w:rsidP="000D7AEE">
      <w:pPr>
        <w:pStyle w:val="ListParagraph"/>
        <w:numPr>
          <w:ilvl w:val="0"/>
          <w:numId w:val="188"/>
        </w:numPr>
        <w:kinsoku w:val="0"/>
        <w:overflowPunct w:val="0"/>
        <w:bidi/>
        <w:textAlignment w:val="baseline"/>
        <w:rPr>
          <w:color w:val="000000" w:themeColor="text1"/>
          <w:sz w:val="22"/>
          <w:szCs w:val="22"/>
          <w:rtl/>
        </w:rPr>
      </w:pPr>
      <w:r w:rsidRPr="00A26668">
        <w:rPr>
          <w:rFonts w:asciiTheme="minorHAnsi" w:eastAsiaTheme="minorEastAsia" w:cstheme="majorBidi"/>
          <w:b/>
          <w:bCs/>
          <w:color w:val="000000" w:themeColor="text1"/>
          <w:kern w:val="24"/>
          <w:sz w:val="22"/>
          <w:szCs w:val="22"/>
          <w:rtl/>
          <w:lang w:bidi="ar-SY"/>
        </w:rPr>
        <w:t>أنا فخور يدي قذرة</w:t>
      </w:r>
      <w:r w:rsidRPr="00A26668">
        <w:rPr>
          <w:rFonts w:asciiTheme="minorHAnsi" w:eastAsiaTheme="minorEastAsia" w:hAnsi="Calibri" w:cstheme="majorBidi"/>
          <w:color w:val="000000" w:themeColor="text1"/>
          <w:kern w:val="24"/>
          <w:sz w:val="22"/>
          <w:szCs w:val="22"/>
          <w:rtl/>
          <w:lang w:bidi="ar-SY"/>
        </w:rPr>
        <w:t>. نعم، فهي قذرة. وهم الخام وعقدي ومتصلبة. وأنا فخور من الاوساخ والمقابض والمثافن . أنا لم تحصل عليها بهذه الطريقة عن طريق اللعب جسر أو شرب الشاي بعد الظهر من كؤوس لذيذ، أو لعب السامري جيدا المعلن جيد في الكرات الخيرية.</w:t>
      </w:r>
    </w:p>
    <w:p w:rsidR="00FF24B6" w:rsidRPr="00A26668" w:rsidRDefault="00FF24B6" w:rsidP="000D7AEE">
      <w:pPr>
        <w:pStyle w:val="ListParagraph"/>
        <w:numPr>
          <w:ilvl w:val="0"/>
          <w:numId w:val="188"/>
        </w:numPr>
        <w:kinsoku w:val="0"/>
        <w:overflowPunct w:val="0"/>
        <w:bidi/>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cstheme="majorBidi"/>
          <w:b/>
          <w:bCs/>
          <w:color w:val="000000" w:themeColor="text1"/>
          <w:kern w:val="24"/>
          <w:sz w:val="22"/>
          <w:szCs w:val="22"/>
          <w:rtl/>
          <w:lang w:bidi="ar-SY"/>
        </w:rPr>
        <w:t>أنا فخور بيدي الوسخة</w:t>
      </w:r>
      <w:r w:rsidRPr="00A26668">
        <w:rPr>
          <w:rFonts w:asciiTheme="minorHAnsi" w:eastAsiaTheme="minorEastAsia" w:hAnsi="Calibri" w:cstheme="majorBidi"/>
          <w:color w:val="000000" w:themeColor="text1"/>
          <w:kern w:val="24"/>
          <w:sz w:val="22"/>
          <w:szCs w:val="22"/>
          <w:rtl/>
          <w:lang w:bidi="ar-SY"/>
        </w:rPr>
        <w:t>. نعم، إنها وسخة. وهي خشنة وعليها آثار العمل. وأنا فخور بالاوساخ والزوايا  . فأنا لم أحصل عليها بهذه الطريقة عن طريق اللعب لعبة االأبراج أو شرب الشاي بعد الظهر من كؤوس أنيقة.</w:t>
      </w:r>
    </w:p>
    <w:p w:rsidR="00FF24B6" w:rsidRPr="00A26668" w:rsidRDefault="00FF24B6" w:rsidP="000D7AEE">
      <w:pPr>
        <w:pStyle w:val="ListParagraph"/>
        <w:numPr>
          <w:ilvl w:val="0"/>
          <w:numId w:val="188"/>
        </w:numPr>
        <w:kinsoku w:val="0"/>
        <w:overflowPunct w:val="0"/>
        <w:bidi/>
        <w:textAlignment w:val="baseline"/>
        <w:rPr>
          <w:color w:val="000000" w:themeColor="text1"/>
          <w:sz w:val="22"/>
          <w:szCs w:val="22"/>
          <w:rtl/>
        </w:rPr>
      </w:pPr>
      <w:r w:rsidRPr="00A26668">
        <w:rPr>
          <w:rFonts w:asciiTheme="minorHAnsi" w:eastAsiaTheme="minorEastAsia" w:hAnsi="Calibri" w:cstheme="majorBidi"/>
          <w:color w:val="000000" w:themeColor="text1"/>
          <w:kern w:val="24"/>
          <w:sz w:val="22"/>
          <w:szCs w:val="22"/>
          <w:rtl/>
          <w:lang w:bidi="ar-SY"/>
        </w:rPr>
        <w:t xml:space="preserve"> </w:t>
      </w:r>
      <w:r w:rsidRPr="00A26668">
        <w:rPr>
          <w:rFonts w:asciiTheme="minorHAnsi" w:eastAsiaTheme="minorEastAsia" w:cstheme="majorBidi"/>
          <w:b/>
          <w:bCs/>
          <w:color w:val="000000" w:themeColor="text1"/>
          <w:kern w:val="24"/>
          <w:sz w:val="22"/>
          <w:szCs w:val="22"/>
          <w:rtl/>
          <w:lang w:bidi="ar-SY"/>
        </w:rPr>
        <w:t>يدي الوسختان الخشنتان هما مدعاة للفخر عندي</w:t>
      </w:r>
      <w:r w:rsidRPr="00A26668">
        <w:rPr>
          <w:rFonts w:asciiTheme="minorHAnsi" w:eastAsiaTheme="minorEastAsia" w:cstheme="majorBidi"/>
          <w:color w:val="000000" w:themeColor="text1"/>
          <w:kern w:val="24"/>
          <w:sz w:val="22"/>
          <w:szCs w:val="22"/>
          <w:rtl/>
          <w:lang w:bidi="ar-SY"/>
        </w:rPr>
        <w:t>،  فخور بهذه الأوساخ وبعقد كفي الخشنة وبسماكتهما لأنهما من جراء عملي الجاد لكسب لقمة عيشي وليستا نتيجة حياة مرفهة ومن اللعب بالاوراق وشرب الشاي بكؤوس فاخرة.</w:t>
      </w:r>
    </w:p>
    <w:p w:rsidR="00FF24B6" w:rsidRPr="00A26668" w:rsidRDefault="00FF24B6" w:rsidP="00FF24B6">
      <w:pPr>
        <w:bidi w:val="0"/>
        <w:rPr>
          <w:color w:val="000000" w:themeColor="text1"/>
        </w:rPr>
      </w:pPr>
      <w:r w:rsidRPr="00A26668">
        <w:rPr>
          <w:b/>
          <w:bCs/>
          <w:color w:val="000000" w:themeColor="text1"/>
          <w:lang w:val="en-GB"/>
        </w:rPr>
        <w:t>Now, how would you translate the following lines into Arabic? Is it A, B, C, or something else?</w:t>
      </w:r>
    </w:p>
    <w:p w:rsidR="00FF24B6" w:rsidRPr="00A26668" w:rsidRDefault="00FF24B6" w:rsidP="00FF24B6">
      <w:pPr>
        <w:bidi w:val="0"/>
        <w:rPr>
          <w:color w:val="000000" w:themeColor="text1"/>
          <w:rtl/>
        </w:rPr>
      </w:pPr>
      <w:r w:rsidRPr="00A26668">
        <w:rPr>
          <w:color w:val="000000" w:themeColor="text1"/>
          <w:lang w:val="en-GB"/>
        </w:rPr>
        <w:t>“I got them that way by working with them, and I'm proud of the work and the dirt. Why shouldn't I feel proud of the work they do - these dirty hands of mine?”</w:t>
      </w:r>
    </w:p>
    <w:p w:rsidR="005A2AA6" w:rsidRPr="00A26668" w:rsidRDefault="000D7AEE" w:rsidP="000D7AEE">
      <w:pPr>
        <w:numPr>
          <w:ilvl w:val="0"/>
          <w:numId w:val="189"/>
        </w:numPr>
        <w:bidi w:val="0"/>
        <w:rPr>
          <w:color w:val="000000" w:themeColor="text1"/>
          <w:rtl/>
        </w:rPr>
      </w:pPr>
      <w:r w:rsidRPr="00A26668">
        <w:rPr>
          <w:b/>
          <w:bCs/>
          <w:color w:val="000000" w:themeColor="text1"/>
          <w:rtl/>
          <w:lang w:bidi="ar-SY"/>
        </w:rPr>
        <w:t>حصلت عليها بهذه الطريقة من خلال العمل بها، وأنا فخور بالعمل وبالأوساخ و. فلماذا لا أشعر بالفخر من العمل الذي يقومون به - وهذه الأيدي القذرة من الألغام؟</w:t>
      </w:r>
    </w:p>
    <w:p w:rsidR="005A2AA6" w:rsidRPr="00A26668" w:rsidRDefault="000D7AEE" w:rsidP="000D7AEE">
      <w:pPr>
        <w:numPr>
          <w:ilvl w:val="0"/>
          <w:numId w:val="189"/>
        </w:numPr>
        <w:bidi w:val="0"/>
        <w:rPr>
          <w:color w:val="000000" w:themeColor="text1"/>
          <w:rtl/>
        </w:rPr>
      </w:pPr>
      <w:r w:rsidRPr="00A26668">
        <w:rPr>
          <w:b/>
          <w:bCs/>
          <w:color w:val="000000" w:themeColor="text1"/>
          <w:rtl/>
          <w:lang w:bidi="ar-SY"/>
        </w:rPr>
        <w:t xml:space="preserve"> حصلت عليها بهذا الشكل من خلال العمل بها، فأنا فخور بهذا العمل وبالوسخ، ولماذا لا أشعر بالفخر بالعمل  الذي تقوم به يدي الوسخة هذه.</w:t>
      </w:r>
    </w:p>
    <w:p w:rsidR="005A2AA6" w:rsidRPr="00A26668" w:rsidRDefault="000D7AEE" w:rsidP="000D7AEE">
      <w:pPr>
        <w:numPr>
          <w:ilvl w:val="0"/>
          <w:numId w:val="189"/>
        </w:numPr>
        <w:bidi w:val="0"/>
        <w:rPr>
          <w:color w:val="000000" w:themeColor="text1"/>
          <w:rtl/>
        </w:rPr>
      </w:pPr>
      <w:r w:rsidRPr="00A26668">
        <w:rPr>
          <w:b/>
          <w:bCs/>
          <w:color w:val="000000" w:themeColor="text1"/>
          <w:rtl/>
          <w:lang w:bidi="ar-SY"/>
        </w:rPr>
        <w:t xml:space="preserve"> إنهما هكذا لأنني عملت جاهدا بهما،  إني فخور بالعمل الذي قامتا به  هاتين اليدين وبالأوساخ العالقة عليهما، </w:t>
      </w:r>
    </w:p>
    <w:p w:rsidR="00FF24B6" w:rsidRPr="00A26668" w:rsidRDefault="00FF24B6" w:rsidP="00FF24B6">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t>12. 4 Practical  1</w:t>
      </w:r>
    </w:p>
    <w:p w:rsidR="00FF24B6" w:rsidRPr="00A26668" w:rsidRDefault="00FF24B6" w:rsidP="00FF24B6">
      <w:pPr>
        <w:kinsoku w:val="0"/>
        <w:overflowPunct w:val="0"/>
        <w:bidi w:val="0"/>
        <w:spacing w:before="96" w:after="0" w:line="240" w:lineRule="auto"/>
        <w:textAlignment w:val="baseline"/>
        <w:rPr>
          <w:rFonts w:ascii="Times New Roman" w:eastAsia="Times New Roman" w:hAnsi="Times New Roman" w:cs="Times New Roman"/>
          <w:color w:val="000000" w:themeColor="text1"/>
        </w:rPr>
      </w:pPr>
      <w:r w:rsidRPr="00A26668">
        <w:rPr>
          <w:rFonts w:ascii="Times New Roman" w:eastAsia="Calibri" w:hAnsi="Times New Roman" w:cstheme="majorBidi"/>
          <w:b/>
          <w:bCs/>
          <w:color w:val="000000" w:themeColor="text1"/>
          <w:kern w:val="24"/>
          <w:lang w:val="en-GB"/>
        </w:rPr>
        <w:t>Translate the following excerpt into Arabic.  Use your creative ability in your translation.</w:t>
      </w:r>
    </w:p>
    <w:p w:rsidR="00FF24B6" w:rsidRPr="00A26668" w:rsidRDefault="00FF24B6" w:rsidP="00FF24B6">
      <w:pPr>
        <w:kinsoku w:val="0"/>
        <w:overflowPunct w:val="0"/>
        <w:bidi w:val="0"/>
        <w:spacing w:before="77" w:after="0" w:line="240"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Dirty Hands</w:t>
      </w:r>
    </w:p>
    <w:p w:rsidR="00FF24B6" w:rsidRPr="00A26668" w:rsidRDefault="00FF24B6" w:rsidP="00FF24B6">
      <w:pPr>
        <w:kinsoku w:val="0"/>
        <w:overflowPunct w:val="0"/>
        <w:bidi w:val="0"/>
        <w:spacing w:before="77" w:after="0" w:line="240"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I'm proud of my dirty hands. Yes, they are dirty. And they are rough and knobby and calloused. And I'm proud of the dirt and the knobs and the callouses. I didn't get them that way by playing bridge or drinking afternoon tea out of dainty cups.</w:t>
      </w:r>
    </w:p>
    <w:p w:rsidR="00FF24B6" w:rsidRPr="00A26668" w:rsidRDefault="00FF24B6" w:rsidP="00FF24B6">
      <w:pPr>
        <w:kinsoku w:val="0"/>
        <w:overflowPunct w:val="0"/>
        <w:bidi w:val="0"/>
        <w:spacing w:before="86" w:after="0" w:line="240" w:lineRule="auto"/>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xml:space="preserve">        I got them that way by working with them, and I'm proud of the work and the dirt. Why shouldn't I feel proud of the work they do - these dirty hands of mine?</w:t>
      </w:r>
    </w:p>
    <w:p w:rsidR="00FF24B6" w:rsidRPr="00A26668" w:rsidRDefault="00FF24B6" w:rsidP="00FF24B6">
      <w:pPr>
        <w:kinsoku w:val="0"/>
        <w:overflowPunct w:val="0"/>
        <w:bidi w:val="0"/>
        <w:spacing w:before="86" w:after="0" w:line="240" w:lineRule="auto"/>
        <w:textAlignment w:val="baseline"/>
        <w:rPr>
          <w:rFonts w:ascii="Times New Roman" w:eastAsia="Times New Roman" w:hAnsi="Times New Roman" w:cs="Times New Roman"/>
          <w:color w:val="000000" w:themeColor="text1"/>
          <w:sz w:val="24"/>
          <w:szCs w:val="24"/>
          <w:rtl/>
        </w:rPr>
      </w:pPr>
      <w:r w:rsidRPr="00A26668">
        <w:rPr>
          <w:rFonts w:ascii="Times New Roman" w:eastAsiaTheme="minorEastAsia" w:hAnsi="Times New Roman" w:cs="Times New Roman"/>
          <w:color w:val="000000" w:themeColor="text1"/>
          <w:kern w:val="24"/>
          <w:lang w:val="en-GB"/>
        </w:rPr>
        <w:t xml:space="preserve">        My hands are the hands of plumbers, of truck drivers and street cleaners; of carpenters; engineers, machinists and workers in steel. They are not pretty hands; they are dirty and </w:t>
      </w:r>
      <w:r w:rsidRPr="00A26668">
        <w:rPr>
          <w:rFonts w:ascii="Times New Roman" w:eastAsiaTheme="minorEastAsia" w:hAnsi="Times New Roman" w:cs="Times New Roman"/>
          <w:color w:val="000000" w:themeColor="text1"/>
          <w:kern w:val="24"/>
          <w:lang w:val="en-GB"/>
        </w:rPr>
        <w:lastRenderedPageBreak/>
        <w:t>knobby and calloused. But they are strong hands, hands that make so much that the world must have or die</w:t>
      </w:r>
      <w:r w:rsidRPr="00A26668">
        <w:rPr>
          <w:rFonts w:ascii="Times New Roman" w:eastAsiaTheme="minorEastAsia" w:hAnsi="Times New Roman" w:cs="Times New Roman"/>
          <w:color w:val="000000" w:themeColor="text1"/>
          <w:kern w:val="24"/>
          <w:sz w:val="36"/>
          <w:szCs w:val="36"/>
          <w:lang w:val="en-GB"/>
        </w:rPr>
        <w:t>.</w:t>
      </w:r>
    </w:p>
    <w:p w:rsidR="00FF24B6" w:rsidRPr="00A26668" w:rsidRDefault="00FF24B6" w:rsidP="00FF24B6">
      <w:pPr>
        <w:bidi w:val="0"/>
        <w:rPr>
          <w:color w:val="000000" w:themeColor="text1"/>
          <w:sz w:val="32"/>
          <w:szCs w:val="32"/>
        </w:rPr>
      </w:pPr>
      <w:r w:rsidRPr="00A26668">
        <w:rPr>
          <w:rFonts w:eastAsia="Calibri" w:cs="Arial"/>
          <w:b/>
          <w:bCs/>
          <w:color w:val="000000" w:themeColor="text1"/>
          <w:kern w:val="24"/>
          <w:position w:val="1"/>
          <w:sz w:val="32"/>
          <w:szCs w:val="32"/>
          <w:lang w:val="en-GB"/>
        </w:rPr>
        <w:t>12. 4  Practical 2</w:t>
      </w:r>
    </w:p>
    <w:p w:rsidR="00FF24B6" w:rsidRPr="00A26668" w:rsidRDefault="00FF24B6" w:rsidP="00236A14">
      <w:pPr>
        <w:kinsoku w:val="0"/>
        <w:overflowPunct w:val="0"/>
        <w:bidi w:val="0"/>
        <w:spacing w:line="480" w:lineRule="auto"/>
        <w:textAlignment w:val="baseline"/>
        <w:rPr>
          <w:color w:val="000000" w:themeColor="text1"/>
        </w:rPr>
      </w:pPr>
      <w:r w:rsidRPr="00A26668">
        <w:rPr>
          <w:rFonts w:eastAsia="Calibri" w:cs="Arial"/>
          <w:b/>
          <w:bCs/>
          <w:color w:val="000000" w:themeColor="text1"/>
          <w:kern w:val="24"/>
          <w:lang w:val="en-GB"/>
        </w:rPr>
        <w:t>Translate the following excerpt into English</w:t>
      </w:r>
      <w:r w:rsidRPr="00A26668">
        <w:rPr>
          <w:rFonts w:eastAsia="Calibri" w:cs="Arial"/>
          <w:b/>
          <w:bCs/>
          <w:color w:val="000000" w:themeColor="text1"/>
          <w:kern w:val="24"/>
          <w:rtl/>
        </w:rPr>
        <w:t xml:space="preserve">. </w:t>
      </w:r>
      <w:r w:rsidRPr="00A26668">
        <w:rPr>
          <w:rFonts w:eastAsia="Calibri" w:cs="Arial"/>
          <w:b/>
          <w:bCs/>
          <w:color w:val="000000" w:themeColor="text1"/>
          <w:kern w:val="24"/>
          <w:lang w:val="en-GB"/>
        </w:rPr>
        <w:t xml:space="preserve"> Use your creative ability in translation.</w:t>
      </w:r>
      <w:r w:rsidRPr="00A26668">
        <w:rPr>
          <w:rFonts w:eastAsia="Calibri" w:cs="Arial"/>
          <w:b/>
          <w:bCs/>
          <w:color w:val="000000" w:themeColor="text1"/>
          <w:kern w:val="24"/>
          <w:lang w:val="en-GB"/>
        </w:rPr>
        <w:br/>
      </w:r>
      <w:r w:rsidRPr="00A26668">
        <w:rPr>
          <w:rFonts w:eastAsia="Calibri" w:hAnsi="Calibri" w:cs="Traditional Arabic"/>
          <w:b/>
          <w:bCs/>
          <w:color w:val="000000" w:themeColor="text1"/>
          <w:kern w:val="24"/>
          <w:rtl/>
          <w:lang w:bidi="ar-SY"/>
        </w:rPr>
        <w:t xml:space="preserve">  </w:t>
      </w:r>
      <w:r w:rsidRPr="00A26668">
        <w:rPr>
          <w:rFonts w:eastAsia="Calibri"/>
          <w:b/>
          <w:bCs/>
          <w:color w:val="000000" w:themeColor="text1"/>
          <w:kern w:val="24"/>
          <w:rtl/>
          <w:lang w:bidi="ar-SY"/>
        </w:rPr>
        <w:t>لما بايع الناس أبا بكر الصِّديق قام فخطب بالناس فقال:</w:t>
      </w:r>
      <w:r w:rsidR="00236A14" w:rsidRPr="00A26668">
        <w:rPr>
          <w:rFonts w:eastAsia="Calibri" w:hint="cs"/>
          <w:b/>
          <w:bCs/>
          <w:color w:val="000000" w:themeColor="text1"/>
          <w:kern w:val="24"/>
          <w:rtl/>
        </w:rPr>
        <w:t xml:space="preserve">                                                              </w:t>
      </w:r>
    </w:p>
    <w:p w:rsidR="00FF24B6" w:rsidRPr="00A26668" w:rsidRDefault="00FF24B6" w:rsidP="00FF24B6">
      <w:pPr>
        <w:pStyle w:val="NormalWeb"/>
        <w:kinsoku w:val="0"/>
        <w:overflowPunct w:val="0"/>
        <w:bidi/>
        <w:spacing w:before="77" w:beforeAutospacing="0" w:after="200" w:afterAutospacing="0" w:line="480" w:lineRule="auto"/>
        <w:ind w:left="547" w:hanging="547"/>
        <w:textAlignment w:val="baseline"/>
        <w:rPr>
          <w:color w:val="000000" w:themeColor="text1"/>
          <w:sz w:val="22"/>
          <w:szCs w:val="22"/>
          <w:rtl/>
        </w:rPr>
      </w:pPr>
      <w:r w:rsidRPr="00A26668">
        <w:rPr>
          <w:rFonts w:eastAsia="Calibri"/>
          <w:b/>
          <w:bCs/>
          <w:color w:val="000000" w:themeColor="text1"/>
          <w:kern w:val="24"/>
          <w:sz w:val="22"/>
          <w:szCs w:val="22"/>
          <w:rtl/>
          <w:lang w:bidi="ar-SY"/>
        </w:rPr>
        <w:t xml:space="preserve">          "أما بعد، أيها الناس، فإني قد وُليت عليكم ولست بخيركم، فإن أحسنت فأعينوني، و إن أسأت فقوموني، الصدق أمانة والكذب خيانة، والضعيف فيكم قوي عندي حتى أرجع عليه حقه إن شاء الله، والقوي فيكم ضعيف عندي حتى آخذ الحق منه إن شاء الله، لايدع قوم الجهاد في سبيل الله إلا ضربهم الله بالذل، ولا تشيع الفاحشة في قوم إلا عمّهم الله بالبلاء، أطيعوني ما أطعت الله ورسوله فإذا عصيت الله ورسوله فلا طاعة لي عليكم، قوموا إلى صلاتكم يرحمكم الله" </w:t>
      </w:r>
    </w:p>
    <w:p w:rsidR="00FF24B6" w:rsidRPr="00A26668" w:rsidRDefault="00FF24B6" w:rsidP="00FF24B6">
      <w:pPr>
        <w:bidi w:val="0"/>
        <w:jc w:val="center"/>
        <w:rPr>
          <w:color w:val="000000" w:themeColor="text1"/>
          <w:sz w:val="32"/>
          <w:szCs w:val="32"/>
        </w:rPr>
      </w:pPr>
      <w:r w:rsidRPr="00A26668">
        <w:rPr>
          <w:rFonts w:ascii="ae_AlMateen" w:eastAsiaTheme="majorEastAsia" w:hAnsi="ae_AlMateen" w:cs="ae_AlMateen"/>
          <w:color w:val="000000" w:themeColor="text1"/>
          <w:spacing w:val="-30"/>
          <w:kern w:val="24"/>
          <w:sz w:val="32"/>
          <w:szCs w:val="32"/>
        </w:rPr>
        <w:t>Lecture 13</w:t>
      </w:r>
    </w:p>
    <w:p w:rsidR="00FF24B6" w:rsidRPr="00A26668" w:rsidRDefault="00FF24B6" w:rsidP="00FF24B6">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rPr>
        <w:t>Creative Translation:</w:t>
      </w:r>
    </w:p>
    <w:p w:rsidR="00FF24B6" w:rsidRPr="00A26668" w:rsidRDefault="00FF24B6" w:rsidP="00FF24B6">
      <w:pPr>
        <w:bidi w:val="0"/>
        <w:spacing w:before="154" w:after="0" w:line="240" w:lineRule="auto"/>
        <w:jc w:val="center"/>
        <w:textAlignment w:val="baseline"/>
        <w:rPr>
          <w:rFonts w:ascii="Times New Roman" w:eastAsia="Times New Roman" w:hAnsi="Times New Roman" w:cs="Times New Roman"/>
          <w:color w:val="000000" w:themeColor="text1"/>
          <w:sz w:val="32"/>
          <w:szCs w:val="32"/>
        </w:rPr>
      </w:pPr>
      <w:r w:rsidRPr="00A26668">
        <w:rPr>
          <w:rFonts w:eastAsiaTheme="minorEastAsia" w:hAnsi="Calibri" w:cs="Arial"/>
          <w:b/>
          <w:bCs/>
          <w:color w:val="000000" w:themeColor="text1"/>
          <w:kern w:val="24"/>
          <w:sz w:val="32"/>
          <w:szCs w:val="32"/>
          <w:lang w:val="en-GB"/>
        </w:rPr>
        <w:t>PRACTICAL III</w:t>
      </w:r>
    </w:p>
    <w:p w:rsidR="00FF24B6" w:rsidRPr="00A26668" w:rsidRDefault="00FF24B6" w:rsidP="00FF24B6">
      <w:pPr>
        <w:tabs>
          <w:tab w:val="left" w:pos="870"/>
          <w:tab w:val="center" w:pos="4153"/>
        </w:tabs>
        <w:bidi w:val="0"/>
        <w:spacing w:before="154" w:after="0" w:line="240" w:lineRule="auto"/>
        <w:textAlignment w:val="baseline"/>
        <w:rPr>
          <w:rFonts w:ascii="Times New Roman" w:eastAsia="Times New Roman" w:hAnsi="Times New Roman" w:cs="Times New Roman"/>
          <w:color w:val="000000" w:themeColor="text1"/>
        </w:rPr>
      </w:pPr>
      <w:r w:rsidRPr="00A26668">
        <w:rPr>
          <w:rFonts w:eastAsiaTheme="majorEastAsia"/>
          <w:b/>
          <w:bCs/>
          <w:color w:val="000000" w:themeColor="text1"/>
          <w:kern w:val="24"/>
          <w:position w:val="1"/>
        </w:rPr>
        <w:t>Learning Outcomes</w:t>
      </w:r>
    </w:p>
    <w:p w:rsidR="00FF24B6" w:rsidRPr="00A26668" w:rsidRDefault="00FF24B6" w:rsidP="00FF24B6">
      <w:pPr>
        <w:pStyle w:val="NormalWeb"/>
        <w:kinsoku w:val="0"/>
        <w:overflowPunct w:val="0"/>
        <w:spacing w:before="115" w:beforeAutospacing="0" w:after="0" w:afterAutospacing="0"/>
        <w:ind w:left="547" w:hanging="547"/>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 xml:space="preserve">By the end of this lecture, you should be able to  </w:t>
      </w:r>
    </w:p>
    <w:p w:rsidR="00FF24B6" w:rsidRPr="00A26668" w:rsidRDefault="00FF24B6" w:rsidP="000D7AEE">
      <w:pPr>
        <w:pStyle w:val="ListParagraph"/>
        <w:numPr>
          <w:ilvl w:val="0"/>
          <w:numId w:val="191"/>
        </w:numPr>
        <w:kinsoku w:val="0"/>
        <w:overflowPunct w:val="0"/>
        <w:spacing w:line="276" w:lineRule="auto"/>
        <w:jc w:val="both"/>
        <w:textAlignment w:val="baseline"/>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translate a variety of simple  literary texts</w:t>
      </w:r>
    </w:p>
    <w:p w:rsidR="00FF24B6" w:rsidRPr="00A26668" w:rsidRDefault="00FF24B6" w:rsidP="00FF24B6">
      <w:pPr>
        <w:bidi w:val="0"/>
        <w:rPr>
          <w:color w:val="000000" w:themeColor="text1"/>
        </w:rPr>
      </w:pPr>
      <w:r w:rsidRPr="00A26668">
        <w:rPr>
          <w:rFonts w:asciiTheme="majorHAnsi" w:eastAsiaTheme="majorEastAsia" w:hAnsi="Calibri" w:cs="Arial"/>
          <w:b/>
          <w:bCs/>
          <w:color w:val="000000" w:themeColor="text1"/>
          <w:kern w:val="24"/>
          <w:position w:val="1"/>
        </w:rPr>
        <w:t>Lecture Main Points</w:t>
      </w:r>
    </w:p>
    <w:p w:rsidR="00FF24B6" w:rsidRPr="00A26668" w:rsidRDefault="00FF24B6" w:rsidP="00FF24B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theme="majorBidi"/>
          <w:b/>
          <w:bCs/>
          <w:color w:val="000000" w:themeColor="text1"/>
          <w:kern w:val="24"/>
          <w:lang w:val="en-GB"/>
        </w:rPr>
        <w:t>13.1 The purpose of this lecture</w:t>
      </w:r>
    </w:p>
    <w:p w:rsidR="00FF24B6" w:rsidRPr="00A26668" w:rsidRDefault="00FF24B6" w:rsidP="00FF24B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heme="majorBidi"/>
          <w:b/>
          <w:bCs/>
          <w:color w:val="000000" w:themeColor="text1"/>
          <w:kern w:val="24"/>
          <w:lang w:val="en-GB"/>
        </w:rPr>
        <w:t>13.2 Examples of  Translating Contemporary Poetry</w:t>
      </w:r>
    </w:p>
    <w:p w:rsidR="00FF24B6" w:rsidRPr="00A26668" w:rsidRDefault="00FF24B6" w:rsidP="00FF24B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imes New Roman" w:hAnsi="Times New Roman" w:cstheme="majorBidi"/>
          <w:b/>
          <w:bCs/>
          <w:color w:val="000000" w:themeColor="text1"/>
          <w:kern w:val="24"/>
          <w:lang w:val="en-GB"/>
        </w:rPr>
        <w:t xml:space="preserve"> </w:t>
      </w:r>
      <w:r w:rsidRPr="00A26668">
        <w:rPr>
          <w:rFonts w:eastAsiaTheme="minorEastAsia" w:hAnsi="Calibri" w:cstheme="majorBidi"/>
          <w:b/>
          <w:bCs/>
          <w:color w:val="000000" w:themeColor="text1"/>
          <w:kern w:val="24"/>
          <w:lang w:val="en-GB"/>
        </w:rPr>
        <w:t xml:space="preserve">13.3 Examples of  Translating General Orations </w:t>
      </w:r>
    </w:p>
    <w:p w:rsidR="00FF24B6" w:rsidRPr="00A26668" w:rsidRDefault="00FF24B6" w:rsidP="00FF24B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theme="majorBidi"/>
          <w:b/>
          <w:bCs/>
          <w:color w:val="000000" w:themeColor="text1"/>
          <w:kern w:val="24"/>
          <w:lang w:val="en-GB"/>
        </w:rPr>
        <w:t>13.4 Examples of Translating Excerpts of Short Stories.</w:t>
      </w:r>
    </w:p>
    <w:p w:rsidR="00FF24B6" w:rsidRPr="00A26668" w:rsidRDefault="00FF24B6" w:rsidP="00FF24B6">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Calibri" w:hAnsi="Times New Roman" w:cs="Arial"/>
          <w:b/>
          <w:bCs/>
          <w:color w:val="000000" w:themeColor="text1"/>
          <w:kern w:val="24"/>
          <w:lang w:val="en-GB"/>
        </w:rPr>
        <w:t>13. 5 Practical 1</w:t>
      </w:r>
    </w:p>
    <w:p w:rsidR="00FF24B6" w:rsidRPr="00A26668" w:rsidRDefault="00FF24B6" w:rsidP="00FF24B6">
      <w:pPr>
        <w:bidi w:val="0"/>
        <w:rPr>
          <w:color w:val="000000" w:themeColor="text1"/>
        </w:rPr>
      </w:pPr>
      <w:r w:rsidRPr="00A26668">
        <w:rPr>
          <w:rFonts w:ascii="Times New Roman" w:eastAsia="Calibri" w:hAnsi="Times New Roman" w:cs="Arial"/>
          <w:b/>
          <w:bCs/>
          <w:color w:val="000000" w:themeColor="text1"/>
          <w:kern w:val="24"/>
          <w:lang w:val="en-GB"/>
        </w:rPr>
        <w:t>13. 5 Practical 1</w:t>
      </w:r>
    </w:p>
    <w:p w:rsidR="00FF24B6" w:rsidRPr="00A26668" w:rsidRDefault="00FF24B6" w:rsidP="00FF24B6">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t>13.1 The purpose of this lecture</w:t>
      </w:r>
    </w:p>
    <w:p w:rsidR="00FF24B6" w:rsidRPr="00A26668" w:rsidRDefault="00FF24B6" w:rsidP="000D7AEE">
      <w:pPr>
        <w:pStyle w:val="ListParagraph"/>
        <w:numPr>
          <w:ilvl w:val="0"/>
          <w:numId w:val="192"/>
        </w:numPr>
        <w:kinsoku w:val="0"/>
        <w:overflowPunct w:val="0"/>
        <w:spacing w:line="276" w:lineRule="auto"/>
        <w:jc w:val="both"/>
        <w:textAlignment w:val="baseline"/>
        <w:rPr>
          <w:color w:val="000000" w:themeColor="text1"/>
          <w:sz w:val="22"/>
          <w:szCs w:val="22"/>
        </w:rPr>
      </w:pPr>
      <w:r w:rsidRPr="00A26668">
        <w:rPr>
          <w:rFonts w:asciiTheme="minorHAnsi" w:eastAsiaTheme="minorEastAsia" w:hAnsi="Calibri" w:cs="Arial"/>
          <w:b/>
          <w:bCs/>
          <w:color w:val="000000" w:themeColor="text1"/>
          <w:kern w:val="24"/>
          <w:sz w:val="22"/>
          <w:szCs w:val="22"/>
          <w:lang w:val="en-GB"/>
        </w:rPr>
        <w:t>The main purpose of this lecture is to look at a variety of excerpts taken from different types of literary texts, translate them and discuss the process of creativity in their translation.</w:t>
      </w:r>
    </w:p>
    <w:p w:rsidR="00FF24B6" w:rsidRPr="00A26668" w:rsidRDefault="00FF24B6" w:rsidP="00FF24B6">
      <w:pPr>
        <w:bidi w:val="0"/>
        <w:rPr>
          <w:color w:val="000000" w:themeColor="text1"/>
        </w:rPr>
      </w:pPr>
      <w:r w:rsidRPr="00A26668">
        <w:rPr>
          <w:rFonts w:cs="Arial"/>
          <w:b/>
          <w:bCs/>
          <w:color w:val="000000" w:themeColor="text1"/>
          <w:kern w:val="24"/>
          <w:position w:val="1"/>
          <w:lang w:val="en-GB"/>
        </w:rPr>
        <w:t>13.2 Examples of  Translating Contemporary Poetry</w:t>
      </w:r>
    </w:p>
    <w:p w:rsidR="00FF24B6" w:rsidRPr="00A26668" w:rsidRDefault="00FF24B6" w:rsidP="000D7AEE">
      <w:pPr>
        <w:pStyle w:val="ListParagraph"/>
        <w:numPr>
          <w:ilvl w:val="0"/>
          <w:numId w:val="193"/>
        </w:numPr>
        <w:kinsoku w:val="0"/>
        <w:overflowPunct w:val="0"/>
        <w:jc w:val="both"/>
        <w:textAlignment w:val="baseline"/>
        <w:rPr>
          <w:color w:val="000000" w:themeColor="text1"/>
          <w:sz w:val="22"/>
          <w:szCs w:val="22"/>
        </w:rPr>
      </w:pPr>
      <w:r w:rsidRPr="00A26668">
        <w:rPr>
          <w:rFonts w:eastAsiaTheme="minorEastAsia"/>
          <w:b/>
          <w:bCs/>
          <w:color w:val="000000" w:themeColor="text1"/>
          <w:kern w:val="24"/>
          <w:sz w:val="22"/>
          <w:szCs w:val="22"/>
          <w:lang w:val="en-GB"/>
        </w:rPr>
        <w:t>We have already discussed the translation of poetry in L7.  We, however, would like to look at the following example from linguistic, cultural and stylistic perspectives when appropriate.</w:t>
      </w:r>
    </w:p>
    <w:p w:rsidR="00FF24B6" w:rsidRPr="00A26668" w:rsidRDefault="00FF24B6" w:rsidP="000D7AEE">
      <w:pPr>
        <w:pStyle w:val="ListParagraph"/>
        <w:numPr>
          <w:ilvl w:val="0"/>
          <w:numId w:val="193"/>
        </w:numPr>
        <w:kinsoku w:val="0"/>
        <w:overflowPunct w:val="0"/>
        <w:jc w:val="both"/>
        <w:textAlignment w:val="baseline"/>
        <w:rPr>
          <w:color w:val="000000" w:themeColor="text1"/>
          <w:sz w:val="22"/>
          <w:szCs w:val="22"/>
          <w:rtl/>
        </w:rPr>
      </w:pPr>
      <w:r w:rsidRPr="00A26668">
        <w:rPr>
          <w:rFonts w:eastAsiaTheme="minorEastAsia"/>
          <w:b/>
          <w:bCs/>
          <w:color w:val="000000" w:themeColor="text1"/>
          <w:kern w:val="24"/>
          <w:sz w:val="22"/>
          <w:szCs w:val="22"/>
          <w:lang w:val="en-GB"/>
        </w:rPr>
        <w:t xml:space="preserve">For example, let’s look at the following contemporary poem by Alistair Hedley (2001) and see how we can translate it and achieve equivalence in Arabic, </w:t>
      </w:r>
      <w:r w:rsidRPr="00A26668">
        <w:rPr>
          <w:rFonts w:eastAsiaTheme="minorEastAsia"/>
          <w:b/>
          <w:bCs/>
          <w:color w:val="000000" w:themeColor="text1"/>
          <w:kern w:val="24"/>
          <w:sz w:val="22"/>
          <w:szCs w:val="22"/>
          <w:lang w:val="en-GB"/>
        </w:rPr>
        <w:lastRenderedPageBreak/>
        <w:t>communicative purpose of the poem whether in a prosaic style or in poetry. Remember this poem is written for children!</w:t>
      </w:r>
    </w:p>
    <w:p w:rsidR="00FF24B6" w:rsidRPr="00A26668" w:rsidRDefault="00FF24B6" w:rsidP="000D7AEE">
      <w:pPr>
        <w:pStyle w:val="ListParagraph"/>
        <w:numPr>
          <w:ilvl w:val="0"/>
          <w:numId w:val="193"/>
        </w:numPr>
        <w:kinsoku w:val="0"/>
        <w:overflowPunct w:val="0"/>
        <w:jc w:val="both"/>
        <w:textAlignment w:val="baseline"/>
        <w:rPr>
          <w:color w:val="000000" w:themeColor="text1"/>
          <w:sz w:val="22"/>
          <w:szCs w:val="22"/>
          <w:rtl/>
        </w:rPr>
      </w:pPr>
      <w:r w:rsidRPr="00A26668">
        <w:rPr>
          <w:rFonts w:eastAsia="Calibri"/>
          <w:b/>
          <w:bCs/>
          <w:color w:val="000000" w:themeColor="text1"/>
          <w:kern w:val="24"/>
          <w:sz w:val="22"/>
          <w:szCs w:val="22"/>
          <w:lang w:val="en-GB"/>
        </w:rPr>
        <w:t>Now how would you translate the following into Arabic? Is it A, B, C, D, E or something else?</w:t>
      </w:r>
    </w:p>
    <w:p w:rsidR="00FF24B6" w:rsidRPr="00A26668" w:rsidRDefault="00FF24B6" w:rsidP="00FF24B6">
      <w:pPr>
        <w:pStyle w:val="NormalWeb"/>
        <w:kinsoku w:val="0"/>
        <w:overflowPunct w:val="0"/>
        <w:spacing w:before="77" w:beforeAutospacing="0" w:after="0" w:afterAutospacing="0" w:line="276" w:lineRule="auto"/>
        <w:ind w:left="547" w:firstLine="1440"/>
        <w:textAlignment w:val="baseline"/>
        <w:rPr>
          <w:color w:val="000000" w:themeColor="text1"/>
          <w:sz w:val="22"/>
          <w:szCs w:val="22"/>
          <w:rtl/>
        </w:rPr>
      </w:pPr>
      <w:r w:rsidRPr="00A26668">
        <w:rPr>
          <w:rFonts w:cs="Arial"/>
          <w:color w:val="000000" w:themeColor="text1"/>
          <w:kern w:val="24"/>
          <w:sz w:val="22"/>
          <w:szCs w:val="22"/>
          <w:lang w:val="en-GB"/>
        </w:rPr>
        <w:t> When pain and sickness made my cry,</w:t>
      </w:r>
    </w:p>
    <w:p w:rsidR="00FF24B6" w:rsidRPr="00A26668" w:rsidRDefault="00FF24B6" w:rsidP="00FF24B6">
      <w:pPr>
        <w:pStyle w:val="NormalWeb"/>
        <w:kinsoku w:val="0"/>
        <w:overflowPunct w:val="0"/>
        <w:spacing w:before="77" w:beforeAutospacing="0" w:after="0" w:afterAutospacing="0" w:line="276" w:lineRule="auto"/>
        <w:ind w:left="547" w:firstLine="1440"/>
        <w:jc w:val="both"/>
        <w:textAlignment w:val="baseline"/>
        <w:rPr>
          <w:color w:val="000000" w:themeColor="text1"/>
          <w:sz w:val="22"/>
          <w:szCs w:val="22"/>
          <w:rtl/>
        </w:rPr>
      </w:pPr>
      <w:r w:rsidRPr="00A26668">
        <w:rPr>
          <w:rFonts w:cs="Arial"/>
          <w:color w:val="000000" w:themeColor="text1"/>
          <w:kern w:val="24"/>
          <w:sz w:val="22"/>
          <w:szCs w:val="22"/>
          <w:lang w:val="en-GB"/>
        </w:rPr>
        <w:t xml:space="preserve"> Who gazed upon my heavy eye,</w:t>
      </w:r>
    </w:p>
    <w:p w:rsidR="00FF24B6" w:rsidRPr="00A26668" w:rsidRDefault="00FF24B6" w:rsidP="00FF24B6">
      <w:pPr>
        <w:pStyle w:val="NormalWeb"/>
        <w:kinsoku w:val="0"/>
        <w:overflowPunct w:val="0"/>
        <w:spacing w:before="77" w:beforeAutospacing="0" w:after="0" w:afterAutospacing="0" w:line="276" w:lineRule="auto"/>
        <w:ind w:left="547" w:firstLine="1440"/>
        <w:jc w:val="both"/>
        <w:textAlignment w:val="baseline"/>
        <w:rPr>
          <w:color w:val="000000" w:themeColor="text1"/>
          <w:sz w:val="22"/>
          <w:szCs w:val="22"/>
          <w:rtl/>
        </w:rPr>
      </w:pPr>
      <w:r w:rsidRPr="00A26668">
        <w:rPr>
          <w:rFonts w:cs="Arial"/>
          <w:color w:val="000000" w:themeColor="text1"/>
          <w:kern w:val="24"/>
          <w:sz w:val="22"/>
          <w:szCs w:val="22"/>
          <w:lang w:val="en-GB"/>
        </w:rPr>
        <w:t xml:space="preserve"> And wept, for fear that I should die?</w:t>
      </w:r>
    </w:p>
    <w:p w:rsidR="00FF24B6" w:rsidRPr="00A26668" w:rsidRDefault="00FF24B6" w:rsidP="00FF24B6">
      <w:pPr>
        <w:pStyle w:val="NormalWeb"/>
        <w:kinsoku w:val="0"/>
        <w:overflowPunct w:val="0"/>
        <w:spacing w:before="77" w:beforeAutospacing="0" w:after="0" w:afterAutospacing="0" w:line="276" w:lineRule="auto"/>
        <w:ind w:left="547" w:firstLine="1440"/>
        <w:jc w:val="both"/>
        <w:textAlignment w:val="baseline"/>
        <w:rPr>
          <w:color w:val="000000" w:themeColor="text1"/>
          <w:sz w:val="22"/>
          <w:szCs w:val="22"/>
          <w:rtl/>
        </w:rPr>
      </w:pPr>
      <w:r w:rsidRPr="00A26668">
        <w:rPr>
          <w:rFonts w:cs="Arial"/>
          <w:color w:val="000000" w:themeColor="text1"/>
          <w:kern w:val="24"/>
          <w:sz w:val="22"/>
          <w:szCs w:val="22"/>
          <w:lang w:val="en-GB"/>
        </w:rPr>
        <w:t xml:space="preserve">                 My Mother</w:t>
      </w:r>
    </w:p>
    <w:p w:rsidR="00FF24B6" w:rsidRPr="00A26668" w:rsidRDefault="00FF24B6" w:rsidP="00FF24B6">
      <w:pPr>
        <w:pStyle w:val="NormalWeb"/>
        <w:spacing w:before="96" w:beforeAutospacing="0" w:after="0" w:afterAutospacing="0"/>
        <w:ind w:left="274" w:hanging="446"/>
        <w:rPr>
          <w:color w:val="000000" w:themeColor="text1"/>
          <w:sz w:val="22"/>
          <w:szCs w:val="22"/>
        </w:rPr>
      </w:pPr>
      <w:r w:rsidRPr="00A26668">
        <w:rPr>
          <w:rFonts w:asciiTheme="minorHAnsi" w:eastAsiaTheme="minorEastAsia" w:hAnsi="Calibri" w:cs="Arial"/>
          <w:color w:val="000000" w:themeColor="text1"/>
          <w:kern w:val="24"/>
          <w:sz w:val="22"/>
          <w:szCs w:val="22"/>
          <w:lang w:val="en-GB"/>
        </w:rPr>
        <w:t xml:space="preserve">A. </w:t>
      </w:r>
      <w:r w:rsidRPr="00A26668">
        <w:rPr>
          <w:rFonts w:asciiTheme="minorHAnsi" w:eastAsiaTheme="minorEastAsia" w:hAnsi="Calibri" w:cs="Arial"/>
          <w:color w:val="000000" w:themeColor="text1"/>
          <w:kern w:val="24"/>
          <w:sz w:val="22"/>
          <w:szCs w:val="22"/>
          <w:rtl/>
          <w:lang w:bidi="ar-SY"/>
        </w:rPr>
        <w:t xml:space="preserve">  </w:t>
      </w:r>
      <w:r w:rsidRPr="00A26668">
        <w:rPr>
          <w:rFonts w:asciiTheme="minorHAnsi" w:eastAsiaTheme="minorEastAsia" w:hAnsi="Arial" w:cs="Arial"/>
          <w:b/>
          <w:bCs/>
          <w:color w:val="000000" w:themeColor="text1"/>
          <w:kern w:val="24"/>
          <w:sz w:val="22"/>
          <w:szCs w:val="22"/>
          <w:rtl/>
          <w:lang w:bidi="ar-SY"/>
        </w:rPr>
        <w:t>عندما جعلني الألم والمرض أبكي</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من حدَّق بعيني الثقيلة</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وبكى خوفاً أن أموت؟</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Calibri" w:cs="Arial"/>
          <w:b/>
          <w:bCs/>
          <w:color w:val="000000" w:themeColor="text1"/>
          <w:kern w:val="24"/>
          <w:sz w:val="22"/>
          <w:szCs w:val="22"/>
          <w:rtl/>
          <w:lang w:bidi="ar-SY"/>
        </w:rPr>
        <w:t xml:space="preserve">         أمي</w:t>
      </w: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Calibri" w:cs="Arial"/>
          <w:b/>
          <w:bCs/>
          <w:color w:val="000000" w:themeColor="text1"/>
          <w:kern w:val="24"/>
          <w:sz w:val="22"/>
          <w:szCs w:val="22"/>
          <w:rtl/>
          <w:lang w:bidi="ar-SY"/>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B.   </w:t>
      </w:r>
      <w:r w:rsidRPr="00A26668">
        <w:rPr>
          <w:rFonts w:asciiTheme="minorHAnsi" w:eastAsiaTheme="minorEastAsia" w:hAnsi="Calibri" w:cs="Arial"/>
          <w:b/>
          <w:bCs/>
          <w:color w:val="000000" w:themeColor="text1"/>
          <w:kern w:val="24"/>
          <w:sz w:val="22"/>
          <w:szCs w:val="22"/>
          <w:rtl/>
          <w:lang w:bidi="ar-SY"/>
        </w:rPr>
        <w:t xml:space="preserve"> عندما </w:t>
      </w:r>
      <w:r w:rsidRPr="00A26668">
        <w:rPr>
          <w:rFonts w:asciiTheme="minorHAnsi" w:eastAsiaTheme="minorEastAsia" w:hAnsi="Arial" w:cs="Arial"/>
          <w:b/>
          <w:bCs/>
          <w:color w:val="000000" w:themeColor="text1"/>
          <w:kern w:val="24"/>
          <w:sz w:val="22"/>
          <w:szCs w:val="22"/>
          <w:rtl/>
          <w:lang w:bidi="ar-SY"/>
        </w:rPr>
        <w:t>أبكي من ألم أو مرض</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من ينظر بعيني الثقيلتين</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ويبكي خوفا من أن أموت؟</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Calibri" w:cs="Arial"/>
          <w:b/>
          <w:bCs/>
          <w:color w:val="000000" w:themeColor="text1"/>
          <w:kern w:val="24"/>
          <w:sz w:val="22"/>
          <w:szCs w:val="22"/>
          <w:rtl/>
          <w:lang w:bidi="ar-SY"/>
        </w:rPr>
        <w:t xml:space="preserve">         أمي</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C.   </w:t>
      </w:r>
      <w:r w:rsidRPr="00A26668">
        <w:rPr>
          <w:rFonts w:asciiTheme="minorHAnsi" w:eastAsiaTheme="minorEastAsia" w:hAnsi="Calibri" w:cs="Arial"/>
          <w:b/>
          <w:bCs/>
          <w:color w:val="000000" w:themeColor="text1"/>
          <w:kern w:val="24"/>
          <w:sz w:val="22"/>
          <w:szCs w:val="22"/>
          <w:rtl/>
          <w:lang w:bidi="ar-SY"/>
        </w:rPr>
        <w:t xml:space="preserve"> ألم </w:t>
      </w:r>
      <w:r w:rsidRPr="00A26668">
        <w:rPr>
          <w:rFonts w:asciiTheme="minorHAnsi" w:eastAsiaTheme="minorEastAsia" w:hAnsi="Arial" w:cs="Arial"/>
          <w:b/>
          <w:bCs/>
          <w:color w:val="000000" w:themeColor="text1"/>
          <w:kern w:val="24"/>
          <w:sz w:val="22"/>
          <w:szCs w:val="22"/>
          <w:rtl/>
          <w:lang w:bidi="ar-SY"/>
        </w:rPr>
        <w:t>ومرض يبكيني</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عينيا من تسهر وترضيني</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وتبكي خوفا من موتي؟</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Calibri" w:cs="Arial"/>
          <w:b/>
          <w:bCs/>
          <w:color w:val="000000" w:themeColor="text1"/>
          <w:kern w:val="24"/>
          <w:sz w:val="22"/>
          <w:szCs w:val="22"/>
          <w:rtl/>
          <w:lang w:bidi="ar-SY"/>
        </w:rPr>
        <w:t xml:space="preserve">         </w:t>
      </w:r>
      <w:r w:rsidRPr="00A26668">
        <w:rPr>
          <w:rFonts w:asciiTheme="minorHAnsi" w:eastAsiaTheme="minorEastAsia" w:hAnsi="Arial" w:cs="Arial"/>
          <w:b/>
          <w:bCs/>
          <w:color w:val="000000" w:themeColor="text1"/>
          <w:kern w:val="24"/>
          <w:sz w:val="22"/>
          <w:szCs w:val="22"/>
          <w:rtl/>
          <w:lang w:bidi="ar-SY"/>
        </w:rPr>
        <w:t>أمي</w:t>
      </w:r>
    </w:p>
    <w:p w:rsidR="00FF24B6" w:rsidRPr="00A26668" w:rsidRDefault="00FF24B6" w:rsidP="00FF24B6">
      <w:pPr>
        <w:pStyle w:val="NormalWeb"/>
        <w:spacing w:before="96" w:beforeAutospacing="0" w:after="0" w:afterAutospacing="0"/>
        <w:ind w:left="274" w:hanging="446"/>
        <w:rPr>
          <w:color w:val="000000" w:themeColor="text1"/>
          <w:sz w:val="22"/>
          <w:szCs w:val="22"/>
        </w:rPr>
      </w:pPr>
      <w:r w:rsidRPr="00A26668">
        <w:rPr>
          <w:rFonts w:asciiTheme="minorHAnsi" w:eastAsiaTheme="minorEastAsia" w:hAnsi="Calibri" w:cs="Arial"/>
          <w:color w:val="000000" w:themeColor="text1"/>
          <w:kern w:val="24"/>
          <w:sz w:val="22"/>
          <w:szCs w:val="22"/>
          <w:lang w:val="en-GB"/>
        </w:rPr>
        <w:t xml:space="preserve">D. </w:t>
      </w:r>
      <w:r w:rsidRPr="00A26668">
        <w:rPr>
          <w:rFonts w:asciiTheme="minorHAnsi" w:eastAsiaTheme="minorEastAsia" w:hAnsi="Arial" w:cs="Arial"/>
          <w:b/>
          <w:bCs/>
          <w:color w:val="000000" w:themeColor="text1"/>
          <w:kern w:val="24"/>
          <w:sz w:val="22"/>
          <w:szCs w:val="22"/>
          <w:rtl/>
          <w:lang w:bidi="ar-SY"/>
        </w:rPr>
        <w:t>عندما يتملكني المرض  وأبكي ألماً</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تسهر على راحتي وتبكي خوفا من موتي</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Calibri" w:cs="Arial"/>
          <w:b/>
          <w:bCs/>
          <w:color w:val="000000" w:themeColor="text1"/>
          <w:kern w:val="24"/>
          <w:sz w:val="22"/>
          <w:szCs w:val="22"/>
          <w:rtl/>
          <w:lang w:bidi="ar-SY"/>
        </w:rPr>
        <w:t xml:space="preserve">             أمي</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E.    </w:t>
      </w:r>
      <w:r w:rsidRPr="00A26668">
        <w:rPr>
          <w:rFonts w:asciiTheme="minorHAnsi" w:eastAsiaTheme="minorEastAsia" w:hAnsi="Calibri" w:cs="Arial"/>
          <w:b/>
          <w:bCs/>
          <w:color w:val="000000" w:themeColor="text1"/>
          <w:kern w:val="24"/>
          <w:sz w:val="22"/>
          <w:szCs w:val="22"/>
          <w:rtl/>
          <w:lang w:bidi="ar-SY"/>
        </w:rPr>
        <w:t xml:space="preserve"> أبكي </w:t>
      </w:r>
      <w:r w:rsidRPr="00A26668">
        <w:rPr>
          <w:rFonts w:asciiTheme="minorHAnsi" w:eastAsiaTheme="minorEastAsia" w:hAnsi="Arial" w:cs="Arial"/>
          <w:b/>
          <w:bCs/>
          <w:color w:val="000000" w:themeColor="text1"/>
          <w:kern w:val="24"/>
          <w:sz w:val="22"/>
          <w:szCs w:val="22"/>
          <w:rtl/>
          <w:lang w:bidi="ar-SY"/>
        </w:rPr>
        <w:t>للمرض وللألمِ</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من حدَّق في عيني الورمِ</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من يَبكيني خوف العدمِ</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 xml:space="preserve">        </w:t>
      </w:r>
      <w:r w:rsidRPr="00A26668">
        <w:rPr>
          <w:rFonts w:asciiTheme="minorHAnsi" w:eastAsiaTheme="minorEastAsia" w:hAnsi="Arial" w:cs="Arial"/>
          <w:b/>
          <w:bCs/>
          <w:color w:val="000000" w:themeColor="text1"/>
          <w:kern w:val="24"/>
          <w:sz w:val="22"/>
          <w:szCs w:val="22"/>
          <w:rtl/>
          <w:lang w:bidi="ar-SY"/>
        </w:rPr>
        <w:t>أمي تبكي، أمي أمي</w:t>
      </w:r>
      <w:r w:rsidRPr="00A26668">
        <w:rPr>
          <w:rFonts w:asciiTheme="minorHAnsi" w:eastAsiaTheme="minorEastAsia" w:hAnsi="Calibri" w:cs="Arial"/>
          <w:b/>
          <w:bCs/>
          <w:color w:val="000000" w:themeColor="text1"/>
          <w:kern w:val="24"/>
          <w:sz w:val="22"/>
          <w:szCs w:val="22"/>
          <w:lang w:val="en-GB"/>
        </w:rPr>
        <w:t xml:space="preserve"> </w:t>
      </w:r>
    </w:p>
    <w:p w:rsidR="00FF24B6" w:rsidRPr="00A26668" w:rsidRDefault="00FF24B6" w:rsidP="00FF24B6">
      <w:pPr>
        <w:pStyle w:val="NormalWeb"/>
        <w:spacing w:before="77" w:beforeAutospacing="0" w:after="0" w:afterAutospacing="0"/>
        <w:ind w:left="274" w:hanging="446"/>
        <w:rPr>
          <w:color w:val="000000" w:themeColor="text1"/>
          <w:sz w:val="22"/>
          <w:szCs w:val="22"/>
          <w:rtl/>
        </w:rPr>
      </w:pPr>
      <w:r w:rsidRPr="00A26668">
        <w:rPr>
          <w:rFonts w:asciiTheme="minorHAnsi" w:eastAsiaTheme="minorEastAsia" w:hAnsi="Calibri" w:cs="Arial"/>
          <w:b/>
          <w:bCs/>
          <w:color w:val="000000" w:themeColor="text1"/>
          <w:kern w:val="24"/>
          <w:sz w:val="22"/>
          <w:szCs w:val="22"/>
          <w:lang w:val="en-GB"/>
        </w:rPr>
        <w:t>F.</w:t>
      </w:r>
      <w:r w:rsidRPr="00A26668">
        <w:rPr>
          <w:rFonts w:asciiTheme="minorHAnsi" w:eastAsiaTheme="minorEastAsia" w:hAnsi="Calibri" w:cs="Arial"/>
          <w:b/>
          <w:bCs/>
          <w:color w:val="000000" w:themeColor="text1"/>
          <w:kern w:val="24"/>
          <w:sz w:val="22"/>
          <w:szCs w:val="22"/>
          <w:lang w:val="en-GB"/>
        </w:rPr>
        <w:tab/>
      </w:r>
      <w:r w:rsidRPr="00A26668">
        <w:rPr>
          <w:rFonts w:asciiTheme="minorHAnsi" w:eastAsiaTheme="minorEastAsia" w:hAnsi="Arial" w:cs="Arial"/>
          <w:b/>
          <w:bCs/>
          <w:color w:val="000000" w:themeColor="text1"/>
          <w:kern w:val="24"/>
          <w:sz w:val="22"/>
          <w:szCs w:val="22"/>
          <w:rtl/>
          <w:lang w:bidi="ar-SY"/>
        </w:rPr>
        <w:t>إلخ</w:t>
      </w:r>
      <w:r w:rsidRPr="00A26668">
        <w:rPr>
          <w:rFonts w:asciiTheme="minorHAnsi" w:eastAsiaTheme="minorEastAsia" w:hAnsi="Calibri" w:cs="Arial"/>
          <w:b/>
          <w:bCs/>
          <w:color w:val="000000" w:themeColor="text1"/>
          <w:kern w:val="24"/>
          <w:sz w:val="22"/>
          <w:szCs w:val="22"/>
          <w:rtl/>
          <w:lang w:bidi="ar-SY"/>
        </w:rPr>
        <w:t>.......</w:t>
      </w:r>
    </w:p>
    <w:p w:rsidR="00FF24B6" w:rsidRPr="00A26668" w:rsidRDefault="00FF24B6" w:rsidP="00FF24B6">
      <w:pPr>
        <w:kinsoku w:val="0"/>
        <w:overflowPunct w:val="0"/>
        <w:bidi w:val="0"/>
        <w:spacing w:before="86" w:after="0" w:line="240" w:lineRule="auto"/>
        <w:ind w:left="547" w:hanging="446"/>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Now how would you translate the following into English?  Is it A, B, C, D or something else?</w:t>
      </w:r>
    </w:p>
    <w:p w:rsidR="00FF24B6" w:rsidRPr="00A26668" w:rsidRDefault="00FF24B6" w:rsidP="00FF24B6">
      <w:pPr>
        <w:kinsoku w:val="0"/>
        <w:overflowPunct w:val="0"/>
        <w:bidi w:val="0"/>
        <w:spacing w:before="86" w:after="0" w:line="240" w:lineRule="auto"/>
        <w:ind w:left="547" w:hanging="446"/>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w:t>
      </w:r>
    </w:p>
    <w:p w:rsidR="00FF24B6" w:rsidRPr="00A26668" w:rsidRDefault="00FF24B6" w:rsidP="00FF24B6">
      <w:pPr>
        <w:kinsoku w:val="0"/>
        <w:overflowPunct w:val="0"/>
        <w:bidi w:val="0"/>
        <w:spacing w:before="86" w:after="0" w:line="240" w:lineRule="auto"/>
        <w:ind w:left="547" w:hanging="446"/>
        <w:jc w:val="center"/>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w:t>
      </w:r>
      <w:r w:rsidRPr="00A26668">
        <w:rPr>
          <w:rFonts w:eastAsiaTheme="minorEastAsia" w:hAnsi="Arial" w:cs="Arial"/>
          <w:b/>
          <w:bCs/>
          <w:color w:val="000000" w:themeColor="text1"/>
          <w:kern w:val="24"/>
          <w:rtl/>
        </w:rPr>
        <w:t>ليسً العيبُ أن يكونً الفتى فقيرا</w:t>
      </w:r>
      <w:r w:rsidRPr="00A26668">
        <w:rPr>
          <w:rFonts w:eastAsiaTheme="minorEastAsia" w:hAnsi="Arial" w:cs="Arial"/>
          <w:b/>
          <w:bCs/>
          <w:color w:val="000000" w:themeColor="text1"/>
          <w:kern w:val="24"/>
          <w:rtl/>
          <w:lang w:bidi="ar-SY"/>
        </w:rPr>
        <w:t>ً</w:t>
      </w:r>
      <w:r w:rsidRPr="00A26668">
        <w:rPr>
          <w:rFonts w:eastAsiaTheme="minorEastAsia" w:hAnsi="Calibri" w:cs="Arial"/>
          <w:b/>
          <w:bCs/>
          <w:color w:val="000000" w:themeColor="text1"/>
          <w:kern w:val="24"/>
          <w:rtl/>
        </w:rPr>
        <w:t xml:space="preserve"> *** ولكن </w:t>
      </w:r>
      <w:r w:rsidRPr="00A26668">
        <w:rPr>
          <w:rFonts w:eastAsiaTheme="minorEastAsia" w:hAnsi="Arial" w:cs="Arial"/>
          <w:b/>
          <w:bCs/>
          <w:color w:val="000000" w:themeColor="text1"/>
          <w:kern w:val="24"/>
          <w:rtl/>
        </w:rPr>
        <w:t>العيب</w:t>
      </w:r>
      <w:r w:rsidRPr="00A26668">
        <w:rPr>
          <w:rFonts w:eastAsiaTheme="minorEastAsia" w:hAnsi="Arial" w:cs="Arial"/>
          <w:b/>
          <w:bCs/>
          <w:color w:val="000000" w:themeColor="text1"/>
          <w:kern w:val="24"/>
          <w:rtl/>
          <w:lang w:bidi="ar-SY"/>
        </w:rPr>
        <w:t xml:space="preserve">َ </w:t>
      </w:r>
      <w:r w:rsidRPr="00A26668">
        <w:rPr>
          <w:rFonts w:eastAsiaTheme="minorEastAsia" w:hAnsi="Arial" w:cs="Arial"/>
          <w:b/>
          <w:bCs/>
          <w:color w:val="000000" w:themeColor="text1"/>
          <w:kern w:val="24"/>
          <w:rtl/>
        </w:rPr>
        <w:t>أن يعيش</w:t>
      </w:r>
      <w:r w:rsidRPr="00A26668">
        <w:rPr>
          <w:rFonts w:eastAsiaTheme="minorEastAsia" w:hAnsi="Arial" w:cs="Arial"/>
          <w:b/>
          <w:bCs/>
          <w:color w:val="000000" w:themeColor="text1"/>
          <w:kern w:val="24"/>
          <w:rtl/>
          <w:lang w:bidi="ar-SY"/>
        </w:rPr>
        <w:t>َ</w:t>
      </w:r>
      <w:r w:rsidRPr="00A26668">
        <w:rPr>
          <w:rFonts w:eastAsiaTheme="minorEastAsia" w:hAnsi="Calibri" w:cs="Arial"/>
          <w:b/>
          <w:bCs/>
          <w:color w:val="000000" w:themeColor="text1"/>
          <w:kern w:val="24"/>
          <w:rtl/>
        </w:rPr>
        <w:t xml:space="preserve"> </w:t>
      </w:r>
      <w:r w:rsidRPr="00A26668">
        <w:rPr>
          <w:rFonts w:eastAsiaTheme="minorEastAsia" w:hAnsi="Arial" w:cs="Arial"/>
          <w:b/>
          <w:bCs/>
          <w:color w:val="000000" w:themeColor="text1"/>
          <w:kern w:val="24"/>
          <w:rtl/>
        </w:rPr>
        <w:t xml:space="preserve">الفتى ذليلا </w:t>
      </w:r>
      <w:r w:rsidRPr="00A26668">
        <w:rPr>
          <w:rFonts w:eastAsiaTheme="minorEastAsia" w:hAnsi="Arial" w:cs="Arial"/>
          <w:b/>
          <w:bCs/>
          <w:color w:val="000000" w:themeColor="text1"/>
          <w:kern w:val="24"/>
          <w:rtl/>
          <w:lang w:bidi="ar-SY"/>
        </w:rPr>
        <w:t>ً</w:t>
      </w:r>
      <w:r w:rsidRPr="00A26668">
        <w:rPr>
          <w:rFonts w:eastAsiaTheme="minorEastAsia" w:hAnsi="Calibri" w:cs="Arial"/>
          <w:b/>
          <w:bCs/>
          <w:color w:val="000000" w:themeColor="text1"/>
          <w:kern w:val="24"/>
          <w:rtl/>
        </w:rPr>
        <w:t xml:space="preserve"> </w:t>
      </w:r>
    </w:p>
    <w:p w:rsidR="00FF24B6" w:rsidRPr="00A26668" w:rsidRDefault="00FF24B6" w:rsidP="00FF24B6">
      <w:pPr>
        <w:kinsoku w:val="0"/>
        <w:overflowPunct w:val="0"/>
        <w:bidi w:val="0"/>
        <w:spacing w:before="86" w:after="0" w:line="240" w:lineRule="auto"/>
        <w:ind w:left="547" w:hanging="446"/>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w:t>
      </w:r>
    </w:p>
    <w:p w:rsidR="00FF24B6" w:rsidRPr="00A26668" w:rsidRDefault="00FF24B6" w:rsidP="000D7AEE">
      <w:pPr>
        <w:numPr>
          <w:ilvl w:val="0"/>
          <w:numId w:val="194"/>
        </w:numPr>
        <w:kinsoku w:val="0"/>
        <w:overflowPunct w:val="0"/>
        <w:bidi w:val="0"/>
        <w:spacing w:after="0" w:line="240" w:lineRule="auto"/>
        <w:ind w:left="1800"/>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It is not shameful to be poor  but it is shameful to live in humiliation</w:t>
      </w:r>
    </w:p>
    <w:p w:rsidR="00FF24B6" w:rsidRPr="00A26668" w:rsidRDefault="00FF24B6" w:rsidP="000D7AEE">
      <w:pPr>
        <w:numPr>
          <w:ilvl w:val="0"/>
          <w:numId w:val="194"/>
        </w:numPr>
        <w:kinsoku w:val="0"/>
        <w:overflowPunct w:val="0"/>
        <w:bidi w:val="0"/>
        <w:spacing w:after="0" w:line="240" w:lineRule="auto"/>
        <w:ind w:left="1800"/>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To be poor it is not a shame   but it is to live in humiliation</w:t>
      </w:r>
    </w:p>
    <w:p w:rsidR="00FF24B6" w:rsidRPr="00A26668" w:rsidRDefault="00FF24B6" w:rsidP="000D7AEE">
      <w:pPr>
        <w:numPr>
          <w:ilvl w:val="0"/>
          <w:numId w:val="194"/>
        </w:numPr>
        <w:kinsoku w:val="0"/>
        <w:overflowPunct w:val="0"/>
        <w:bidi w:val="0"/>
        <w:spacing w:after="0" w:line="240" w:lineRule="auto"/>
        <w:ind w:left="1800"/>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It is not a shame to be poor    but it is to live in degradation</w:t>
      </w:r>
    </w:p>
    <w:p w:rsidR="00FF24B6" w:rsidRPr="00A26668" w:rsidRDefault="00FF24B6" w:rsidP="000D7AEE">
      <w:pPr>
        <w:numPr>
          <w:ilvl w:val="0"/>
          <w:numId w:val="194"/>
        </w:numPr>
        <w:kinsoku w:val="0"/>
        <w:overflowPunct w:val="0"/>
        <w:bidi w:val="0"/>
        <w:spacing w:after="0" w:line="240" w:lineRule="auto"/>
        <w:ind w:left="1800"/>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It is not a shame to be poor    but it is to live in disgrace</w:t>
      </w:r>
    </w:p>
    <w:p w:rsidR="00FF24B6" w:rsidRPr="00A26668" w:rsidRDefault="00FF24B6" w:rsidP="00FF24B6">
      <w:pPr>
        <w:kinsoku w:val="0"/>
        <w:overflowPunct w:val="0"/>
        <w:bidi w:val="0"/>
        <w:spacing w:before="77" w:after="0" w:line="240" w:lineRule="auto"/>
        <w:ind w:left="547" w:hanging="547"/>
        <w:jc w:val="right"/>
        <w:textAlignment w:val="baseline"/>
        <w:rPr>
          <w:rFonts w:ascii="Times New Roman" w:eastAsia="Times New Roman" w:hAnsi="Times New Roman" w:cs="Times New Roman"/>
          <w:color w:val="000000" w:themeColor="text1"/>
          <w:sz w:val="24"/>
          <w:szCs w:val="24"/>
          <w:rtl/>
        </w:rPr>
      </w:pPr>
      <w:r w:rsidRPr="00A26668">
        <w:rPr>
          <w:rFonts w:eastAsiaTheme="minorEastAsia" w:hAnsi="Calibri" w:cs="Arial"/>
          <w:color w:val="000000" w:themeColor="text1"/>
          <w:kern w:val="24"/>
          <w:sz w:val="32"/>
          <w:szCs w:val="32"/>
          <w:lang w:val="en-GB"/>
        </w:rPr>
        <w:t> </w:t>
      </w:r>
    </w:p>
    <w:p w:rsidR="00FF24B6" w:rsidRPr="00A26668" w:rsidRDefault="00FF24B6" w:rsidP="00FF24B6">
      <w:pPr>
        <w:bidi w:val="0"/>
        <w:rPr>
          <w:color w:val="000000" w:themeColor="text1"/>
          <w:sz w:val="32"/>
          <w:szCs w:val="32"/>
        </w:rPr>
      </w:pPr>
      <w:r w:rsidRPr="00A26668">
        <w:rPr>
          <w:rFonts w:asciiTheme="majorHAnsi" w:eastAsiaTheme="majorEastAsia" w:hAnsi="Calibri" w:cs="Arial"/>
          <w:b/>
          <w:bCs/>
          <w:color w:val="000000" w:themeColor="text1"/>
          <w:kern w:val="24"/>
          <w:position w:val="1"/>
          <w:sz w:val="32"/>
          <w:szCs w:val="32"/>
          <w:lang w:val="en-GB"/>
        </w:rPr>
        <w:t>13.3 Examples of  Translating General Orations</w:t>
      </w:r>
    </w:p>
    <w:p w:rsidR="00FF24B6" w:rsidRPr="00A26668" w:rsidRDefault="00FF24B6" w:rsidP="000D7AEE">
      <w:pPr>
        <w:numPr>
          <w:ilvl w:val="0"/>
          <w:numId w:val="19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We have already discussed the translation of general orations in L7.  We, however, would like to look at the following example from linguistic, cultural and stylistic perspectives when appropriate.</w:t>
      </w:r>
    </w:p>
    <w:p w:rsidR="00FF24B6" w:rsidRPr="00A26668" w:rsidRDefault="00FF24B6" w:rsidP="000D7AEE">
      <w:pPr>
        <w:numPr>
          <w:ilvl w:val="0"/>
          <w:numId w:val="195"/>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lastRenderedPageBreak/>
        <w:t>For example, let’s now look at the following excerpt from an oration and see how we can achieve equivalence in English, communicative purpose of the speech, in a style that signals that this is a translation of a person who addressing people to fight against corruption in a very emotive manner.</w:t>
      </w:r>
    </w:p>
    <w:p w:rsidR="00FF24B6" w:rsidRPr="00A26668" w:rsidRDefault="00FF24B6" w:rsidP="000D7AEE">
      <w:pPr>
        <w:numPr>
          <w:ilvl w:val="0"/>
          <w:numId w:val="196"/>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Now, how would you translate the following oratory into Arabic? Is it A, B, C, or something else?</w:t>
      </w:r>
    </w:p>
    <w:p w:rsidR="00FF24B6" w:rsidRPr="00A26668" w:rsidRDefault="00FF24B6" w:rsidP="00FF24B6">
      <w:pPr>
        <w:kinsoku w:val="0"/>
        <w:overflowPunct w:val="0"/>
        <w:bidi w:val="0"/>
        <w:spacing w:before="86" w:after="0" w:line="276" w:lineRule="auto"/>
        <w:textAlignment w:val="baseline"/>
        <w:rPr>
          <w:rFonts w:ascii="Times New Roman" w:eastAsia="Times New Roman" w:hAnsi="Times New Roman" w:cs="Times New Roman"/>
          <w:color w:val="000000" w:themeColor="text1"/>
          <w:rtl/>
        </w:rPr>
      </w:pPr>
      <w:r w:rsidRPr="00A26668">
        <w:rPr>
          <w:rFonts w:eastAsia="Times New Roman" w:hAnsi="Calibri" w:cs="Arial"/>
          <w:b/>
          <w:bCs/>
          <w:color w:val="000000" w:themeColor="text1"/>
          <w:kern w:val="24"/>
          <w:lang w:val="en-GB"/>
        </w:rPr>
        <w:t xml:space="preserve">“Bribery is a religious crime, and a national betrayal.  Help us fight against bribery.”  </w:t>
      </w:r>
    </w:p>
    <w:p w:rsidR="00FF24B6" w:rsidRPr="00A26668" w:rsidRDefault="00FF24B6" w:rsidP="00FF24B6">
      <w:pPr>
        <w:tabs>
          <w:tab w:val="left" w:pos="543"/>
        </w:tabs>
        <w:kinsoku w:val="0"/>
        <w:overflowPunct w:val="0"/>
        <w:bidi w:val="0"/>
        <w:spacing w:before="96" w:after="0" w:line="276" w:lineRule="auto"/>
        <w:ind w:firstLine="720"/>
        <w:textAlignment w:val="baseline"/>
        <w:rPr>
          <w:rFonts w:ascii="Times New Roman" w:eastAsia="Times New Roman" w:hAnsi="Times New Roman" w:cs="Times New Roman"/>
          <w:color w:val="000000" w:themeColor="text1"/>
          <w:rtl/>
        </w:rPr>
      </w:pPr>
      <w:r w:rsidRPr="00A26668">
        <w:rPr>
          <w:rFonts w:eastAsia="Times New Roman" w:hAnsi="Calibri" w:cs="Arial"/>
          <w:b/>
          <w:bCs/>
          <w:color w:val="000000" w:themeColor="text1"/>
          <w:kern w:val="24"/>
          <w:lang w:val="en-GB"/>
        </w:rPr>
        <w:t xml:space="preserve">A.  </w:t>
      </w:r>
      <w:r w:rsidRPr="00A26668">
        <w:rPr>
          <w:rFonts w:eastAsia="Times New Roman" w:hAnsi="Arial" w:cs="Arial"/>
          <w:b/>
          <w:bCs/>
          <w:color w:val="000000" w:themeColor="text1"/>
          <w:kern w:val="24"/>
          <w:rtl/>
          <w:lang w:bidi="ar-SY"/>
        </w:rPr>
        <w:t>الرشوة هي دين الجريمة ووطن الخيانة فساعدنا على محاربة الرشوة</w:t>
      </w:r>
      <w:r w:rsidRPr="00A26668">
        <w:rPr>
          <w:rFonts w:eastAsia="Times New Roman" w:hAnsi="Calibri" w:cs="Arial"/>
          <w:b/>
          <w:bCs/>
          <w:color w:val="000000" w:themeColor="text1"/>
          <w:kern w:val="24"/>
          <w:rtl/>
          <w:lang w:bidi="ar-SY"/>
        </w:rPr>
        <w:t>.</w:t>
      </w:r>
      <w:r w:rsidRPr="00A26668">
        <w:rPr>
          <w:rFonts w:eastAsia="Times New Roman" w:hAnsi="Calibri" w:cs="Arial"/>
          <w:b/>
          <w:bCs/>
          <w:color w:val="000000" w:themeColor="text1"/>
          <w:kern w:val="24"/>
        </w:rPr>
        <w:t xml:space="preserve"> </w:t>
      </w:r>
      <w:r w:rsidRPr="00A26668">
        <w:rPr>
          <w:rFonts w:eastAsia="Times New Roman" w:hAnsi="Calibri" w:cs="Arial"/>
          <w:b/>
          <w:bCs/>
          <w:color w:val="000000" w:themeColor="text1"/>
          <w:kern w:val="24"/>
          <w:lang w:val="en-GB"/>
        </w:rPr>
        <w:t xml:space="preserve"> </w:t>
      </w:r>
    </w:p>
    <w:p w:rsidR="00FF24B6" w:rsidRPr="00A26668" w:rsidRDefault="00FF24B6" w:rsidP="00FF24B6">
      <w:pPr>
        <w:tabs>
          <w:tab w:val="left" w:pos="543"/>
        </w:tabs>
        <w:kinsoku w:val="0"/>
        <w:overflowPunct w:val="0"/>
        <w:bidi w:val="0"/>
        <w:spacing w:before="96" w:after="0" w:line="276" w:lineRule="auto"/>
        <w:ind w:firstLine="720"/>
        <w:textAlignment w:val="baseline"/>
        <w:rPr>
          <w:rFonts w:ascii="Times New Roman" w:eastAsia="Times New Roman" w:hAnsi="Times New Roman" w:cs="Times New Roman"/>
          <w:color w:val="000000" w:themeColor="text1"/>
          <w:rtl/>
        </w:rPr>
      </w:pPr>
      <w:r w:rsidRPr="00A26668">
        <w:rPr>
          <w:rFonts w:eastAsia="Times New Roman" w:hAnsi="Calibri" w:cs="Arial"/>
          <w:b/>
          <w:bCs/>
          <w:color w:val="000000" w:themeColor="text1"/>
          <w:kern w:val="24"/>
          <w:lang w:val="en-GB"/>
        </w:rPr>
        <w:t xml:space="preserve">B.   </w:t>
      </w:r>
      <w:r w:rsidRPr="00A26668">
        <w:rPr>
          <w:rFonts w:eastAsia="Times New Roman" w:hAnsi="Arial" w:cs="Arial"/>
          <w:b/>
          <w:bCs/>
          <w:color w:val="000000" w:themeColor="text1"/>
          <w:kern w:val="24"/>
          <w:rtl/>
          <w:lang w:bidi="ar-SY"/>
        </w:rPr>
        <w:t>الرشوة إثم تعاقب عليه، وخيانة للوطن، لنحاربها معاً.</w:t>
      </w:r>
    </w:p>
    <w:p w:rsidR="00FF24B6" w:rsidRPr="00A26668" w:rsidRDefault="00FF24B6" w:rsidP="00FF24B6">
      <w:pPr>
        <w:tabs>
          <w:tab w:val="left" w:pos="543"/>
        </w:tabs>
        <w:kinsoku w:val="0"/>
        <w:overflowPunct w:val="0"/>
        <w:bidi w:val="0"/>
        <w:spacing w:before="96" w:after="0" w:line="276" w:lineRule="auto"/>
        <w:ind w:firstLine="720"/>
        <w:textAlignment w:val="baseline"/>
        <w:rPr>
          <w:rFonts w:ascii="Times New Roman" w:eastAsia="Times New Roman" w:hAnsi="Times New Roman" w:cs="Times New Roman"/>
          <w:color w:val="000000" w:themeColor="text1"/>
          <w:rtl/>
        </w:rPr>
      </w:pPr>
      <w:r w:rsidRPr="00A26668">
        <w:rPr>
          <w:rFonts w:eastAsia="Times New Roman" w:hAnsi="Calibri" w:cs="Arial"/>
          <w:b/>
          <w:bCs/>
          <w:color w:val="000000" w:themeColor="text1"/>
          <w:kern w:val="24"/>
          <w:lang w:val="en-GB"/>
        </w:rPr>
        <w:t xml:space="preserve">C.   </w:t>
      </w:r>
      <w:r w:rsidRPr="00A26668">
        <w:rPr>
          <w:rFonts w:eastAsia="Times New Roman" w:hAnsi="Arial" w:cs="Arial"/>
          <w:b/>
          <w:bCs/>
          <w:color w:val="000000" w:themeColor="text1"/>
          <w:kern w:val="24"/>
          <w:rtl/>
          <w:lang w:bidi="ar-SY"/>
        </w:rPr>
        <w:t>أيها الناس ،الرشوة جريمة دينية، وخيانة وطنية. كن عوناً في محاربة الرشوة.</w:t>
      </w:r>
    </w:p>
    <w:p w:rsidR="00D97C31" w:rsidRPr="00A26668" w:rsidRDefault="00D97C31" w:rsidP="000D7AEE">
      <w:pPr>
        <w:numPr>
          <w:ilvl w:val="0"/>
          <w:numId w:val="197"/>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Now, how would you translate the following lines into Arabic? Is it A, B, C, or something else?</w:t>
      </w:r>
    </w:p>
    <w:p w:rsidR="00D97C31" w:rsidRPr="00A26668" w:rsidRDefault="00D97C31" w:rsidP="00D97C31">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Arial" w:cs="Arial"/>
          <w:b/>
          <w:bCs/>
          <w:color w:val="000000" w:themeColor="text1"/>
          <w:kern w:val="24"/>
          <w:rtl/>
          <w:lang w:bidi="ar-SY"/>
        </w:rPr>
        <w:t>أيها الناس،  الفساد كالوباء إذا سكتنا عنه انتشر، وإذا حاربناه  انحصر، فلكن معاً ً في مكافحة الفساد .</w:t>
      </w:r>
    </w:p>
    <w:p w:rsidR="00D97C31" w:rsidRPr="00A26668" w:rsidRDefault="00D97C31" w:rsidP="00D97C31">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A.</w:t>
      </w:r>
      <w:r w:rsidRPr="00A26668">
        <w:rPr>
          <w:rFonts w:eastAsiaTheme="minorEastAsia" w:hAnsi="Calibri" w:cs="Arial"/>
          <w:color w:val="000000" w:themeColor="text1"/>
          <w:kern w:val="24"/>
          <w:lang w:val="en-GB"/>
        </w:rPr>
        <w:tab/>
      </w:r>
      <w:r w:rsidRPr="00A26668">
        <w:rPr>
          <w:rFonts w:eastAsiaTheme="minorEastAsia" w:hAnsi="Calibri" w:cs="Arial"/>
          <w:b/>
          <w:bCs/>
          <w:color w:val="000000" w:themeColor="text1"/>
          <w:kern w:val="24"/>
          <w:lang w:val="en-GB"/>
        </w:rPr>
        <w:t xml:space="preserve">O people, if we remained silent about epidemic of corruption it would spread, and if we fought against it we would limit it, let’s be together in the fight against corruption. </w:t>
      </w:r>
    </w:p>
    <w:p w:rsidR="00D97C31" w:rsidRPr="00A26668" w:rsidRDefault="00D97C31" w:rsidP="00D97C31">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B.</w:t>
      </w:r>
      <w:r w:rsidRPr="00A26668">
        <w:rPr>
          <w:rFonts w:eastAsiaTheme="minorEastAsia" w:hAnsi="Calibri" w:cs="Arial"/>
          <w:b/>
          <w:bCs/>
          <w:color w:val="000000" w:themeColor="text1"/>
          <w:kern w:val="24"/>
          <w:lang w:val="en-GB"/>
        </w:rPr>
        <w:tab/>
        <w:t>O people, corruption is like an epidemic which would spread if we were quiet about it. But if we fought it, it would shrink, so be a partner in the fight against corruption.</w:t>
      </w:r>
    </w:p>
    <w:p w:rsidR="00D97C31" w:rsidRPr="00A26668" w:rsidRDefault="00D97C31" w:rsidP="00D97C31">
      <w:pPr>
        <w:kinsoku w:val="0"/>
        <w:overflowPunct w:val="0"/>
        <w:bidi w:val="0"/>
        <w:spacing w:before="9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C.</w:t>
      </w:r>
      <w:r w:rsidRPr="00A26668">
        <w:rPr>
          <w:rFonts w:eastAsiaTheme="minorEastAsia" w:hAnsi="Calibri" w:cs="Arial"/>
          <w:b/>
          <w:bCs/>
          <w:color w:val="000000" w:themeColor="text1"/>
          <w:kern w:val="24"/>
          <w:lang w:val="en-GB"/>
        </w:rPr>
        <w:tab/>
        <w:t>O people, corruption is like an epidemic which spreads if we are silent about it, but it shrinks if we fight it.  So let’s unite in our fight against it</w:t>
      </w:r>
    </w:p>
    <w:p w:rsidR="00E939BF" w:rsidRPr="00A26668" w:rsidRDefault="00D97C31" w:rsidP="00FF24B6">
      <w:pPr>
        <w:bidi w:val="0"/>
        <w:rPr>
          <w:color w:val="000000" w:themeColor="text1"/>
          <w:sz w:val="32"/>
          <w:szCs w:val="32"/>
          <w:lang w:val="en-GB"/>
        </w:rPr>
      </w:pPr>
      <w:r w:rsidRPr="00A26668">
        <w:rPr>
          <w:rFonts w:asciiTheme="majorHAnsi" w:eastAsiaTheme="majorEastAsia" w:hAnsi="Calibri" w:cs="Arial"/>
          <w:b/>
          <w:bCs/>
          <w:color w:val="000000" w:themeColor="text1"/>
          <w:kern w:val="24"/>
          <w:position w:val="1"/>
          <w:sz w:val="32"/>
          <w:szCs w:val="32"/>
          <w:lang w:val="en-GB"/>
        </w:rPr>
        <w:t>13.4 Examples of Translating Excerpts of Short Stories.</w:t>
      </w:r>
    </w:p>
    <w:p w:rsidR="00D97C31" w:rsidRPr="00A26668" w:rsidRDefault="00D97C31" w:rsidP="000D7AEE">
      <w:pPr>
        <w:numPr>
          <w:ilvl w:val="0"/>
          <w:numId w:val="198"/>
        </w:numPr>
        <w:kinsoku w:val="0"/>
        <w:overflowPunct w:val="0"/>
        <w:bidi w:val="0"/>
        <w:spacing w:line="276" w:lineRule="auto"/>
        <w:ind w:left="1440"/>
        <w:contextualSpacing/>
        <w:textAlignment w:val="baseline"/>
        <w:rPr>
          <w:rFonts w:ascii="Times New Roman" w:eastAsia="Times New Roman" w:hAnsi="Times New Roman" w:cs="Times New Roman"/>
          <w:color w:val="000000" w:themeColor="text1"/>
        </w:rPr>
      </w:pPr>
      <w:r w:rsidRPr="00A26668">
        <w:rPr>
          <w:rFonts w:ascii="Times New Roman" w:eastAsia="Calibri" w:hAnsi="Times New Roman" w:cs="Times New Roman"/>
          <w:color w:val="000000" w:themeColor="text1"/>
          <w:kern w:val="24"/>
          <w:lang w:val="en-GB"/>
        </w:rPr>
        <w:t xml:space="preserve">When translating a short story, as a translator, you have to make first a crude handwritten draft that you never refer to again.  This is a necessary stage, the stage of ‘writing the reading’ in some palpable form. </w:t>
      </w:r>
    </w:p>
    <w:p w:rsidR="00D97C31" w:rsidRPr="00A26668" w:rsidRDefault="00D97C31" w:rsidP="000D7AEE">
      <w:pPr>
        <w:numPr>
          <w:ilvl w:val="0"/>
          <w:numId w:val="198"/>
        </w:numPr>
        <w:kinsoku w:val="0"/>
        <w:overflowPunct w:val="0"/>
        <w:bidi w:val="0"/>
        <w:spacing w:line="276" w:lineRule="auto"/>
        <w:ind w:left="1440"/>
        <w:contextualSpacing/>
        <w:textAlignment w:val="baseline"/>
        <w:rPr>
          <w:rFonts w:ascii="Times New Roman" w:eastAsia="Times New Roman" w:hAnsi="Times New Roman" w:cs="Times New Roman"/>
          <w:color w:val="000000" w:themeColor="text1"/>
          <w:rtl/>
        </w:rPr>
      </w:pPr>
      <w:r w:rsidRPr="00A26668">
        <w:rPr>
          <w:rFonts w:ascii="Times New Roman" w:eastAsia="Calibri" w:hAnsi="Times New Roman" w:cs="Times New Roman"/>
          <w:color w:val="000000" w:themeColor="text1"/>
          <w:kern w:val="24"/>
          <w:lang w:val="en-GB"/>
        </w:rPr>
        <w:t>The next stage, which is as translation proper, involves writing and rewriting, crafting sentences, using dictionaries, thesauruses and encyclopaedias. By the time you have finished a translation, you may have several drafts including the initial handwritten scrawl. Significantly, though, you never have more than one draft or two exceptionally, when writing other types of text.</w:t>
      </w:r>
    </w:p>
    <w:p w:rsidR="00D97C31" w:rsidRPr="00A26668" w:rsidRDefault="00D97C31" w:rsidP="000D7AEE">
      <w:pPr>
        <w:numPr>
          <w:ilvl w:val="0"/>
          <w:numId w:val="198"/>
        </w:numPr>
        <w:kinsoku w:val="0"/>
        <w:overflowPunct w:val="0"/>
        <w:bidi w:val="0"/>
        <w:spacing w:line="276" w:lineRule="auto"/>
        <w:ind w:left="1440"/>
        <w:contextualSpacing/>
        <w:textAlignment w:val="baseline"/>
        <w:rPr>
          <w:rFonts w:ascii="Times New Roman" w:eastAsia="Times New Roman" w:hAnsi="Times New Roman" w:cs="Times New Roman"/>
          <w:color w:val="000000" w:themeColor="text1"/>
          <w:rtl/>
        </w:rPr>
      </w:pPr>
      <w:r w:rsidRPr="00A26668">
        <w:rPr>
          <w:rFonts w:ascii="Times New Roman" w:eastAsia="Calibri" w:hAnsi="Times New Roman" w:cs="Times New Roman"/>
          <w:color w:val="000000" w:themeColor="text1"/>
          <w:kern w:val="24"/>
          <w:lang w:val="en-GB"/>
        </w:rPr>
        <w:t>Translating involves consciously and deliberately working through several draft stages.</w:t>
      </w:r>
    </w:p>
    <w:p w:rsidR="00D97C31" w:rsidRPr="00A26668" w:rsidRDefault="00D97C31" w:rsidP="00D97C31">
      <w:pPr>
        <w:bidi w:val="0"/>
        <w:rPr>
          <w:color w:val="000000" w:themeColor="text1"/>
          <w:sz w:val="32"/>
          <w:szCs w:val="32"/>
          <w:lang w:val="en-GB"/>
        </w:rPr>
      </w:pPr>
      <w:r w:rsidRPr="00A26668">
        <w:rPr>
          <w:rFonts w:asciiTheme="majorHAnsi" w:eastAsiaTheme="majorEastAsia" w:hAnsi="Calibri" w:cs="Arial"/>
          <w:b/>
          <w:bCs/>
          <w:color w:val="000000" w:themeColor="text1"/>
          <w:kern w:val="24"/>
          <w:position w:val="1"/>
          <w:sz w:val="32"/>
          <w:szCs w:val="32"/>
          <w:lang w:val="en-GB"/>
        </w:rPr>
        <w:t>Example</w:t>
      </w:r>
    </w:p>
    <w:p w:rsidR="00D97C31" w:rsidRPr="00A26668" w:rsidRDefault="00D97C31" w:rsidP="000D7AEE">
      <w:pPr>
        <w:numPr>
          <w:ilvl w:val="0"/>
          <w:numId w:val="199"/>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For example, let’s now look at the following excerpt taken from AlNaimi’s Arabic short story ‘Cut, and chat’ and see how it has been translated by different translators each of which tried to achieve equivalence in English.</w:t>
      </w:r>
    </w:p>
    <w:p w:rsidR="00D97C31" w:rsidRPr="00A26668" w:rsidRDefault="00D97C31" w:rsidP="00D97C31">
      <w:pPr>
        <w:kinsoku w:val="0"/>
        <w:overflowPunct w:val="0"/>
        <w:spacing w:before="6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lang w:val="en-GB"/>
        </w:rPr>
        <w:t xml:space="preserve">        </w:t>
      </w:r>
      <w:r w:rsidRPr="00A26668">
        <w:rPr>
          <w:rFonts w:eastAsiaTheme="minorEastAsia" w:hAnsi="Calibri" w:cs="Arial"/>
          <w:b/>
          <w:bCs/>
          <w:color w:val="000000" w:themeColor="text1"/>
          <w:kern w:val="24"/>
          <w:rtl/>
          <w:lang w:bidi="ar-SY"/>
        </w:rPr>
        <w:t xml:space="preserve">«عندما </w:t>
      </w:r>
      <w:r w:rsidRPr="00A26668">
        <w:rPr>
          <w:rFonts w:eastAsiaTheme="minorEastAsia" w:hAnsi="Arial" w:cs="Arial"/>
          <w:b/>
          <w:bCs/>
          <w:color w:val="000000" w:themeColor="text1"/>
          <w:kern w:val="24"/>
          <w:rtl/>
          <w:lang w:bidi="ar-SY"/>
        </w:rPr>
        <w:t>وصل باب دكان الحلاق وجده مفتوحاً على غير عادته</w:t>
      </w:r>
      <w:r w:rsidRPr="00A26668">
        <w:rPr>
          <w:rFonts w:eastAsiaTheme="minorEastAsia" w:hAnsi="Calibri" w:cs="Arial"/>
          <w:b/>
          <w:bCs/>
          <w:color w:val="000000" w:themeColor="text1"/>
          <w:kern w:val="24"/>
          <w:rtl/>
          <w:lang w:bidi="ar-SY"/>
        </w:rPr>
        <w:t>, فسرت في كيانه موجة من الاستغراب، لكن سرعان ما خيمت عليه الخيبة، إذ أنه لم يجد عند دخوله العتبة سوى صبي لم يتجاوز الثانية أو الثالثة عشرة من عمره.»</w:t>
      </w:r>
    </w:p>
    <w:p w:rsidR="00D97C31" w:rsidRPr="00A26668" w:rsidRDefault="00D97C31" w:rsidP="00D97C31">
      <w:pPr>
        <w:kinsoku w:val="0"/>
        <w:overflowPunct w:val="0"/>
        <w:bidi w:val="0"/>
        <w:spacing w:before="6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tl/>
          <w:lang w:bidi="ar-SY"/>
        </w:rPr>
        <w:t xml:space="preserve"> </w:t>
      </w:r>
      <w:r w:rsidRPr="00A26668">
        <w:rPr>
          <w:rFonts w:eastAsiaTheme="minorEastAsia" w:hAnsi="Calibri" w:cs="Arial"/>
          <w:b/>
          <w:bCs/>
          <w:color w:val="000000" w:themeColor="text1"/>
          <w:kern w:val="24"/>
          <w:lang w:val="en-GB"/>
        </w:rPr>
        <w:t>A.</w:t>
      </w:r>
      <w:r w:rsidRPr="00A26668">
        <w:rPr>
          <w:rFonts w:eastAsiaTheme="minorEastAsia" w:hAnsi="Calibri" w:cs="Arial"/>
          <w:b/>
          <w:bCs/>
          <w:color w:val="000000" w:themeColor="text1"/>
          <w:kern w:val="24"/>
          <w:lang w:val="en-GB"/>
        </w:rPr>
        <w:tab/>
        <w:t xml:space="preserve">When he arrived at the barber shop, he found the door open </w:t>
      </w:r>
      <w:r w:rsidRPr="00A26668">
        <w:rPr>
          <w:rFonts w:eastAsiaTheme="minorEastAsia" w:hAnsi="Calibri" w:cs="Arial"/>
          <w:b/>
          <w:bCs/>
          <w:color w:val="000000" w:themeColor="text1"/>
          <w:kern w:val="24"/>
          <w:u w:val="single"/>
          <w:lang w:val="en-GB"/>
        </w:rPr>
        <w:t>as usual</w:t>
      </w:r>
      <w:r w:rsidRPr="00A26668">
        <w:rPr>
          <w:rFonts w:eastAsiaTheme="minorEastAsia" w:hAnsi="Calibri" w:cs="Arial"/>
          <w:b/>
          <w:bCs/>
          <w:color w:val="000000" w:themeColor="text1"/>
          <w:kern w:val="24"/>
          <w:lang w:val="en-GB"/>
        </w:rPr>
        <w:t>. He was surprised and very glad, but quickly a cloud of disappointment filled him, because he did not expect to find a young boy, who was about twelve or thirteen years old working alone.</w:t>
      </w:r>
    </w:p>
    <w:p w:rsidR="00D97C31" w:rsidRPr="00A26668" w:rsidRDefault="00D97C31" w:rsidP="00D97C31">
      <w:pPr>
        <w:kinsoku w:val="0"/>
        <w:overflowPunct w:val="0"/>
        <w:bidi w:val="0"/>
        <w:spacing w:before="8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lastRenderedPageBreak/>
        <w:t>B.</w:t>
      </w:r>
      <w:r w:rsidRPr="00A26668">
        <w:rPr>
          <w:rFonts w:eastAsiaTheme="minorEastAsia" w:hAnsi="Calibri" w:cs="Arial"/>
          <w:color w:val="000000" w:themeColor="text1"/>
          <w:kern w:val="24"/>
          <w:lang w:val="en-GB"/>
        </w:rPr>
        <w:tab/>
      </w:r>
      <w:r w:rsidRPr="00A26668">
        <w:rPr>
          <w:rFonts w:eastAsiaTheme="minorEastAsia" w:hAnsi="Calibri" w:cs="Arial"/>
          <w:b/>
          <w:bCs/>
          <w:color w:val="000000" w:themeColor="text1"/>
          <w:kern w:val="24"/>
          <w:lang w:val="en-GB"/>
        </w:rPr>
        <w:t xml:space="preserve">When he reached the door of the barber shop, he found the door open unusually. This brought into him a wave of astonishment but suddenly he was disappointed because he saw a boy of 12 or 13 years old inside as he entered the shop. </w:t>
      </w:r>
    </w:p>
    <w:p w:rsidR="00D97C31" w:rsidRPr="00A26668" w:rsidRDefault="00D97C31" w:rsidP="00D97C31">
      <w:pPr>
        <w:kinsoku w:val="0"/>
        <w:overflowPunct w:val="0"/>
        <w:bidi w:val="0"/>
        <w:spacing w:before="8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C.</w:t>
      </w:r>
      <w:r w:rsidRPr="00A26668">
        <w:rPr>
          <w:rFonts w:eastAsiaTheme="minorEastAsia" w:hAnsi="Calibri" w:cs="Arial"/>
          <w:color w:val="000000" w:themeColor="text1"/>
          <w:kern w:val="24"/>
          <w:lang w:val="en-GB"/>
        </w:rPr>
        <w:tab/>
      </w:r>
      <w:r w:rsidRPr="00A26668">
        <w:rPr>
          <w:rFonts w:eastAsiaTheme="minorEastAsia" w:hAnsi="Calibri" w:cs="Arial"/>
          <w:b/>
          <w:bCs/>
          <w:color w:val="000000" w:themeColor="text1"/>
          <w:kern w:val="24"/>
          <w:lang w:val="en-GB"/>
        </w:rPr>
        <w:t>When he reached the door of the barber shop, he unusually found the door open. Initially he was happily surprised but his happiness quickly disappeared and a wave of disappointment went through his veins because he only found a boy of around twelve or thirteen years old as he stepped in the shop.</w:t>
      </w:r>
    </w:p>
    <w:p w:rsidR="00D97C31" w:rsidRPr="00A26668" w:rsidRDefault="00D97C31" w:rsidP="00D97C31">
      <w:pPr>
        <w:kinsoku w:val="0"/>
        <w:overflowPunct w:val="0"/>
        <w:bidi w:val="0"/>
        <w:spacing w:before="67" w:after="0" w:line="240" w:lineRule="auto"/>
        <w:ind w:left="547" w:hanging="547"/>
        <w:jc w:val="right"/>
        <w:textAlignment w:val="baseline"/>
        <w:rPr>
          <w:rFonts w:ascii="Times New Roman" w:eastAsia="Times New Roman" w:hAnsi="Times New Roman" w:cs="Times New Roman"/>
          <w:color w:val="000000" w:themeColor="text1"/>
          <w:sz w:val="24"/>
          <w:szCs w:val="24"/>
          <w:rtl/>
        </w:rPr>
      </w:pPr>
      <w:r w:rsidRPr="00A26668">
        <w:rPr>
          <w:rFonts w:eastAsiaTheme="minorEastAsia" w:hAnsi="Calibri" w:cs="Arial"/>
          <w:color w:val="000000" w:themeColor="text1"/>
          <w:kern w:val="24"/>
          <w:sz w:val="28"/>
          <w:szCs w:val="28"/>
          <w:lang w:val="en-GB"/>
        </w:rPr>
        <w:t> </w:t>
      </w:r>
    </w:p>
    <w:p w:rsidR="00D97C31" w:rsidRPr="00A26668" w:rsidRDefault="00D97C31" w:rsidP="00D97C31">
      <w:pPr>
        <w:bidi w:val="0"/>
        <w:rPr>
          <w:color w:val="000000" w:themeColor="text1"/>
          <w:sz w:val="32"/>
          <w:szCs w:val="32"/>
          <w:lang w:val="en-GB"/>
        </w:rPr>
      </w:pPr>
      <w:r w:rsidRPr="00A26668">
        <w:rPr>
          <w:rFonts w:eastAsia="Calibri" w:cs="Arial"/>
          <w:b/>
          <w:bCs/>
          <w:color w:val="000000" w:themeColor="text1"/>
          <w:kern w:val="24"/>
          <w:position w:val="1"/>
          <w:sz w:val="32"/>
          <w:szCs w:val="32"/>
          <w:lang w:val="en-GB"/>
        </w:rPr>
        <w:t>13. 5 Practical 1</w:t>
      </w:r>
    </w:p>
    <w:p w:rsidR="00D97C31" w:rsidRPr="00A26668" w:rsidRDefault="00D97C31" w:rsidP="000D7AEE">
      <w:pPr>
        <w:numPr>
          <w:ilvl w:val="0"/>
          <w:numId w:val="200"/>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theme="majorBidi"/>
          <w:b/>
          <w:bCs/>
          <w:color w:val="000000" w:themeColor="text1"/>
          <w:kern w:val="24"/>
          <w:lang w:val="en-GB"/>
        </w:rPr>
        <w:t xml:space="preserve">Translate the following </w:t>
      </w:r>
      <w:r w:rsidRPr="00A26668">
        <w:rPr>
          <w:rFonts w:ascii="Times New Roman" w:eastAsiaTheme="minorEastAsia" w:hAnsi="Times New Roman" w:cstheme="majorBidi"/>
          <w:b/>
          <w:bCs/>
          <w:color w:val="000000" w:themeColor="text1"/>
          <w:kern w:val="24"/>
          <w:lang w:val="en-GB"/>
        </w:rPr>
        <w:t xml:space="preserve">poem written by Judie A. Halimah (2017) </w:t>
      </w:r>
      <w:r w:rsidRPr="00A26668">
        <w:rPr>
          <w:rFonts w:ascii="Times New Roman" w:eastAsia="Times New Roman" w:hAnsi="Times New Roman" w:cstheme="majorBidi"/>
          <w:b/>
          <w:bCs/>
          <w:color w:val="000000" w:themeColor="text1"/>
          <w:kern w:val="24"/>
          <w:lang w:val="en-GB"/>
        </w:rPr>
        <w:t xml:space="preserve"> into Arabic</w:t>
      </w:r>
      <w:r w:rsidRPr="00A26668">
        <w:rPr>
          <w:rFonts w:ascii="Times New Roman" w:eastAsia="Times New Roman" w:hAnsi="Times New Roman" w:cstheme="majorBidi"/>
          <w:b/>
          <w:bCs/>
          <w:color w:val="000000" w:themeColor="text1"/>
          <w:kern w:val="24"/>
          <w:rtl/>
        </w:rPr>
        <w:t xml:space="preserve">. </w:t>
      </w:r>
      <w:r w:rsidRPr="00A26668">
        <w:rPr>
          <w:rFonts w:ascii="Times New Roman" w:eastAsia="Times New Roman" w:hAnsi="Times New Roman" w:cstheme="majorBidi"/>
          <w:b/>
          <w:bCs/>
          <w:color w:val="000000" w:themeColor="text1"/>
          <w:kern w:val="24"/>
          <w:lang w:val="en-GB"/>
        </w:rPr>
        <w:t xml:space="preserve">Make an effort to achieve the ACNCS criteria in your new translation. </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i/>
          <w:iCs/>
          <w:color w:val="000000" w:themeColor="text1"/>
          <w:kern w:val="24"/>
          <w:lang w:val="en-GB"/>
        </w:rPr>
        <w:t>My Donkey - My Friend</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Dawn breaks out,</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Behind the mountains, green,</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And my donkey stands in the valley,</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Beside a running stream.</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A picture of obedience,</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He bends, and I mount his back,</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Then together we travel,</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Up the mountain track.</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A symbol of hard work and labour,</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To my wish, he does attend,</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His heart pure and loyal,</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My donkey, my best friend.</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              *****</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And whilst he eats, under the swaying branches of a tree,</w:t>
      </w:r>
    </w:p>
    <w:p w:rsidR="00D97C31" w:rsidRPr="00A26668" w:rsidRDefault="00D97C31" w:rsidP="00D97C31">
      <w:pPr>
        <w:kinsoku w:val="0"/>
        <w:overflowPunct w:val="0"/>
        <w:bidi w:val="0"/>
        <w:spacing w:before="58" w:after="0" w:line="240" w:lineRule="auto"/>
        <w:ind w:left="547" w:firstLine="720"/>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b/>
          <w:bCs/>
          <w:color w:val="000000" w:themeColor="text1"/>
          <w:kern w:val="24"/>
          <w:lang w:val="en-GB"/>
        </w:rPr>
        <w:t xml:space="preserve">I think of how much his humble character means to me. </w:t>
      </w:r>
    </w:p>
    <w:p w:rsidR="00D97C31" w:rsidRPr="00A26668" w:rsidRDefault="00D97C31" w:rsidP="00D97C31">
      <w:pPr>
        <w:kinsoku w:val="0"/>
        <w:overflowPunct w:val="0"/>
        <w:bidi w:val="0"/>
        <w:spacing w:before="58" w:after="0" w:line="240" w:lineRule="auto"/>
        <w:ind w:left="547" w:hanging="547"/>
        <w:textAlignment w:val="baseline"/>
        <w:rPr>
          <w:rFonts w:ascii="Times New Roman" w:eastAsia="Times New Roman" w:hAnsi="Times New Roman" w:cs="Times New Roman"/>
          <w:color w:val="000000" w:themeColor="text1"/>
          <w:rtl/>
        </w:rPr>
      </w:pPr>
      <w:r w:rsidRPr="00A26668">
        <w:rPr>
          <w:rFonts w:ascii="Times New Roman" w:eastAsiaTheme="minorEastAsia" w:hAnsi="Times New Roman" w:cs="Times New Roman"/>
          <w:color w:val="000000" w:themeColor="text1"/>
          <w:kern w:val="24"/>
          <w:lang w:val="en-GB"/>
        </w:rPr>
        <w:t> </w:t>
      </w:r>
    </w:p>
    <w:p w:rsidR="00D97C31" w:rsidRPr="00A26668" w:rsidRDefault="00D97C31" w:rsidP="00D97C31">
      <w:pPr>
        <w:bidi w:val="0"/>
        <w:rPr>
          <w:color w:val="000000" w:themeColor="text1"/>
          <w:sz w:val="32"/>
          <w:szCs w:val="32"/>
          <w:lang w:val="en-GB"/>
        </w:rPr>
      </w:pPr>
      <w:r w:rsidRPr="00A26668">
        <w:rPr>
          <w:rFonts w:eastAsia="Calibri" w:cs="Arial"/>
          <w:b/>
          <w:bCs/>
          <w:color w:val="000000" w:themeColor="text1"/>
          <w:kern w:val="24"/>
          <w:position w:val="1"/>
          <w:sz w:val="32"/>
          <w:szCs w:val="32"/>
          <w:lang w:val="en-GB"/>
        </w:rPr>
        <w:t>13. 5 Practical 2</w:t>
      </w:r>
    </w:p>
    <w:p w:rsidR="00D97C31" w:rsidRPr="00A26668" w:rsidRDefault="00D97C31" w:rsidP="000D7AEE">
      <w:pPr>
        <w:numPr>
          <w:ilvl w:val="1"/>
          <w:numId w:val="201"/>
        </w:numPr>
        <w:kinsoku w:val="0"/>
        <w:overflowPunct w:val="0"/>
        <w:bidi w:val="0"/>
        <w:spacing w:after="0" w:line="240" w:lineRule="auto"/>
        <w:ind w:left="2160"/>
        <w:contextualSpacing/>
        <w:textAlignment w:val="baseline"/>
        <w:rPr>
          <w:rFonts w:ascii="Times New Roman" w:eastAsia="Times New Roman" w:hAnsi="Times New Roman" w:cs="Times New Roman"/>
          <w:color w:val="000000" w:themeColor="text1"/>
        </w:rPr>
      </w:pPr>
      <w:r w:rsidRPr="00A26668">
        <w:rPr>
          <w:rFonts w:ascii="Times New Roman" w:eastAsia="Times New Roman" w:hAnsi="Times New Roman" w:cs="Arial"/>
          <w:b/>
          <w:bCs/>
          <w:color w:val="000000" w:themeColor="text1"/>
          <w:kern w:val="24"/>
          <w:lang w:val="en-GB"/>
        </w:rPr>
        <w:t xml:space="preserve">Translate the following </w:t>
      </w:r>
      <w:r w:rsidRPr="00A26668">
        <w:rPr>
          <w:rFonts w:ascii="Times New Roman" w:eastAsiaTheme="minorEastAsia" w:hAnsi="Times New Roman" w:cs="Arial"/>
          <w:b/>
          <w:bCs/>
          <w:color w:val="000000" w:themeColor="text1"/>
          <w:kern w:val="24"/>
          <w:lang w:val="en-GB"/>
        </w:rPr>
        <w:t xml:space="preserve">poem written by Judie A. Halimah (2017) </w:t>
      </w:r>
      <w:r w:rsidRPr="00A26668">
        <w:rPr>
          <w:rFonts w:ascii="Times New Roman" w:eastAsia="Times New Roman" w:hAnsi="Times New Roman" w:cs="Arial"/>
          <w:b/>
          <w:bCs/>
          <w:color w:val="000000" w:themeColor="text1"/>
          <w:kern w:val="24"/>
          <w:lang w:val="en-GB"/>
        </w:rPr>
        <w:t xml:space="preserve"> into Arabic</w:t>
      </w:r>
      <w:r w:rsidRPr="00A26668">
        <w:rPr>
          <w:rFonts w:ascii="Times New Roman" w:eastAsia="Times New Roman" w:hAnsi="Times New Roman" w:cs="Arial"/>
          <w:b/>
          <w:bCs/>
          <w:color w:val="000000" w:themeColor="text1"/>
          <w:kern w:val="24"/>
          <w:rtl/>
        </w:rPr>
        <w:t xml:space="preserve">. </w:t>
      </w:r>
      <w:r w:rsidRPr="00A26668">
        <w:rPr>
          <w:rFonts w:ascii="Times New Roman" w:eastAsia="Times New Roman" w:hAnsi="Times New Roman" w:cs="Arial"/>
          <w:b/>
          <w:bCs/>
          <w:color w:val="000000" w:themeColor="text1"/>
          <w:kern w:val="24"/>
          <w:lang w:val="en-GB"/>
        </w:rPr>
        <w:t xml:space="preserve">Make an effort to achieve the ACNCS criteria in your new translation. </w:t>
      </w:r>
    </w:p>
    <w:p w:rsidR="00D97C31" w:rsidRPr="00A26668" w:rsidRDefault="00D97C31" w:rsidP="00D97C31">
      <w:pPr>
        <w:kinsoku w:val="0"/>
        <w:overflowPunct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 xml:space="preserve">      </w:t>
      </w:r>
      <w:r w:rsidRPr="00A26668">
        <w:rPr>
          <w:rFonts w:eastAsiaTheme="minorEastAsia" w:hAnsi="Arial" w:cs="Arial"/>
          <w:b/>
          <w:bCs/>
          <w:color w:val="000000" w:themeColor="text1"/>
          <w:kern w:val="24"/>
          <w:rtl/>
          <w:lang w:bidi="ar-SY"/>
        </w:rPr>
        <w:t>ارتعدَ الأسدُ لحظةً ثم تماسكَ وقالَ: "أهذا هو رأيُكَ؟"</w:t>
      </w:r>
    </w:p>
    <w:p w:rsidR="00D97C31" w:rsidRPr="00A26668" w:rsidRDefault="00D97C31" w:rsidP="00D97C31">
      <w:pPr>
        <w:kinsoku w:val="0"/>
        <w:overflowPunct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tl/>
          <w:lang w:bidi="ar-SY"/>
        </w:rPr>
        <w:t xml:space="preserve">     قالَ الذئبُ:" سأكون ساعدَكَ الأَيمنَ، وسأتدبّرُ كلَّ شيءٍ بنفسي."</w:t>
      </w:r>
    </w:p>
    <w:p w:rsidR="00D97C31" w:rsidRPr="00A26668" w:rsidRDefault="00D97C31" w:rsidP="00D97C31">
      <w:pPr>
        <w:kinsoku w:val="0"/>
        <w:overflowPunct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tl/>
          <w:lang w:bidi="ar-SY"/>
        </w:rPr>
        <w:t xml:space="preserve">     وماذا عن الطعامِ أيها الذئبُ؟ سأل الأسد</w:t>
      </w:r>
    </w:p>
    <w:p w:rsidR="00D97C31" w:rsidRPr="00A26668" w:rsidRDefault="00D97C31" w:rsidP="00D97C31">
      <w:pPr>
        <w:kinsoku w:val="0"/>
        <w:overflowPunct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tl/>
          <w:lang w:bidi="ar-SY"/>
        </w:rPr>
        <w:t xml:space="preserve">     سأدعو كل يومٍ أحدَ الحيواناتِ إليكَ، فيدخلُ عرينَكَ وعندئذٍ تجعلُه وجبةَ غداءٍ لك.</w:t>
      </w:r>
    </w:p>
    <w:p w:rsidR="00D97C31" w:rsidRPr="00A26668" w:rsidRDefault="00D97C31" w:rsidP="00D97C31">
      <w:pPr>
        <w:kinsoku w:val="0"/>
        <w:overflowPunct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tl/>
          <w:lang w:bidi="ar-SY"/>
        </w:rPr>
        <w:t xml:space="preserve">     حسناً.</w:t>
      </w:r>
    </w:p>
    <w:p w:rsidR="00D97C31" w:rsidRPr="00A26668" w:rsidRDefault="00D97C31" w:rsidP="00D97C31">
      <w:pPr>
        <w:kinsoku w:val="0"/>
        <w:overflowPunct w:val="0"/>
        <w:spacing w:before="77"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tl/>
          <w:lang w:bidi="ar-SY"/>
        </w:rPr>
        <w:t xml:space="preserve">     أقامَ سيِّدُ الغابةِ في عرينِهِ، وانتظرَ نصيبَهُ من الطعامِ، بينما انطلقَ الذئبُ إلى الغابةِ يبحثُ عن حَيَوَاناتِها، فشاهدَ ابنَ آوى. فقال له: "إن سيِّدَ الغابةِ بحاجةٍ إلى مساعدٍ له، وقد اختارَكَ لذلك، فامضِ إليه في الحالِ". ذهبَ ابنُ آوى إلى الأسدِ في عرينهِ، ودخلَ عليهِ... ولكنه لم يخرجْ بعدَ ذلك أبداً.</w:t>
      </w:r>
    </w:p>
    <w:p w:rsidR="001E2425" w:rsidRPr="00A26668" w:rsidRDefault="001E2425" w:rsidP="00D97C31">
      <w:pPr>
        <w:bidi w:val="0"/>
        <w:rPr>
          <w:color w:val="000000" w:themeColor="text1"/>
          <w:sz w:val="32"/>
          <w:szCs w:val="32"/>
          <w:lang w:val="en-GB"/>
        </w:rPr>
      </w:pPr>
    </w:p>
    <w:p w:rsidR="001E2425" w:rsidRPr="00A26668" w:rsidRDefault="001E2425" w:rsidP="001E2425">
      <w:pPr>
        <w:bidi w:val="0"/>
        <w:jc w:val="center"/>
        <w:rPr>
          <w:color w:val="000000" w:themeColor="text1"/>
          <w:sz w:val="32"/>
          <w:szCs w:val="32"/>
          <w:lang w:val="en-GB"/>
        </w:rPr>
      </w:pPr>
      <w:r w:rsidRPr="00A26668">
        <w:rPr>
          <w:rFonts w:ascii="ae_AlMateen" w:eastAsiaTheme="majorEastAsia" w:hAnsi="ae_AlMateen" w:cs="ae_AlMateen"/>
          <w:color w:val="000000" w:themeColor="text1"/>
          <w:spacing w:val="-30"/>
          <w:kern w:val="24"/>
          <w:sz w:val="32"/>
          <w:szCs w:val="32"/>
        </w:rPr>
        <w:lastRenderedPageBreak/>
        <w:t>Lecture 14</w:t>
      </w:r>
    </w:p>
    <w:p w:rsidR="001E2425" w:rsidRPr="00A26668" w:rsidRDefault="001E2425" w:rsidP="001E2425">
      <w:pPr>
        <w:pStyle w:val="NormalWeb"/>
        <w:spacing w:before="154" w:beforeAutospacing="0" w:after="0" w:afterAutospacing="0"/>
        <w:jc w:val="center"/>
        <w:textAlignment w:val="baseline"/>
        <w:rPr>
          <w:color w:val="000000" w:themeColor="text1"/>
          <w:sz w:val="32"/>
          <w:szCs w:val="32"/>
        </w:rPr>
      </w:pPr>
      <w:r w:rsidRPr="00A26668">
        <w:rPr>
          <w:rFonts w:asciiTheme="minorHAnsi" w:eastAsiaTheme="minorEastAsia" w:hAnsi="Calibri" w:cs="Arial"/>
          <w:b/>
          <w:bCs/>
          <w:color w:val="000000" w:themeColor="text1"/>
          <w:kern w:val="24"/>
          <w:sz w:val="32"/>
          <w:szCs w:val="32"/>
        </w:rPr>
        <w:t xml:space="preserve">A Brief Review </w:t>
      </w:r>
    </w:p>
    <w:p w:rsidR="001E2425" w:rsidRPr="00A26668" w:rsidRDefault="001E2425" w:rsidP="001E2425">
      <w:pPr>
        <w:pStyle w:val="NormalWeb"/>
        <w:spacing w:before="154" w:beforeAutospacing="0" w:after="0" w:afterAutospacing="0"/>
        <w:jc w:val="center"/>
        <w:textAlignment w:val="baseline"/>
        <w:rPr>
          <w:color w:val="000000" w:themeColor="text1"/>
          <w:sz w:val="32"/>
          <w:szCs w:val="32"/>
          <w:rtl/>
        </w:rPr>
      </w:pPr>
      <w:r w:rsidRPr="00A26668">
        <w:rPr>
          <w:rFonts w:asciiTheme="minorHAnsi" w:eastAsiaTheme="minorEastAsia" w:hAnsi="Calibri" w:cs="Arial"/>
          <w:b/>
          <w:bCs/>
          <w:color w:val="000000" w:themeColor="text1"/>
          <w:kern w:val="24"/>
          <w:sz w:val="32"/>
          <w:szCs w:val="32"/>
        </w:rPr>
        <w:t>of Creative Translation 13 Lectures</w:t>
      </w:r>
    </w:p>
    <w:p w:rsidR="001E2425" w:rsidRPr="00A26668" w:rsidRDefault="001E2425" w:rsidP="001E2425">
      <w:pPr>
        <w:bidi w:val="0"/>
        <w:rPr>
          <w:color w:val="000000" w:themeColor="text1"/>
          <w:lang w:val="en-GB"/>
        </w:rPr>
      </w:pPr>
      <w:r w:rsidRPr="00A26668">
        <w:rPr>
          <w:rFonts w:asciiTheme="majorHAnsi" w:eastAsiaTheme="majorEastAsia" w:hAnsi="Calibri" w:cs="Arial"/>
          <w:b/>
          <w:bCs/>
          <w:color w:val="000000" w:themeColor="text1"/>
          <w:kern w:val="24"/>
          <w:position w:val="1"/>
        </w:rPr>
        <w:t>Purpose of This Session</w:t>
      </w:r>
    </w:p>
    <w:p w:rsidR="001E2425" w:rsidRPr="00A26668" w:rsidRDefault="001E2425" w:rsidP="001E2425">
      <w:pPr>
        <w:kinsoku w:val="0"/>
        <w:overflowPunct w:val="0"/>
        <w:bidi w:val="0"/>
        <w:spacing w:before="134"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lang w:val="en-GB"/>
        </w:rPr>
        <w:t xml:space="preserve">The main purpose of this session is  to </w:t>
      </w:r>
    </w:p>
    <w:p w:rsidR="001E2425" w:rsidRPr="00A26668" w:rsidRDefault="001E2425" w:rsidP="000D7AEE">
      <w:pPr>
        <w:numPr>
          <w:ilvl w:val="0"/>
          <w:numId w:val="202"/>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color w:val="000000" w:themeColor="text1"/>
          <w:kern w:val="24"/>
          <w:lang w:val="en-GB"/>
        </w:rPr>
        <w:t xml:space="preserve"> </w:t>
      </w:r>
      <w:r w:rsidRPr="00A26668">
        <w:rPr>
          <w:rFonts w:eastAsiaTheme="minorEastAsia" w:hAnsi="Calibri" w:cs="Arial"/>
          <w:b/>
          <w:bCs/>
          <w:color w:val="000000" w:themeColor="text1"/>
          <w:kern w:val="24"/>
          <w:lang w:val="en-GB"/>
        </w:rPr>
        <w:t xml:space="preserve">briefly review previous 13 lectures so that you would be able to have a general but detailed presentation of  the whole Course of 472 Creative  Translation on a few PowerPoint Slides. </w:t>
      </w:r>
    </w:p>
    <w:p w:rsidR="001E2425" w:rsidRPr="00A26668" w:rsidRDefault="000B389C" w:rsidP="000B389C">
      <w:pPr>
        <w:tabs>
          <w:tab w:val="right" w:pos="8306"/>
        </w:tabs>
        <w:kinsoku w:val="0"/>
        <w:overflowPunct w:val="0"/>
        <w:bidi w:val="0"/>
        <w:spacing w:before="154" w:after="0" w:line="240" w:lineRule="auto"/>
        <w:ind w:left="547" w:hanging="547"/>
        <w:jc w:val="center"/>
        <w:textAlignment w:val="baseline"/>
        <w:rPr>
          <w:rFonts w:ascii="Times New Roman" w:eastAsia="Times New Roman" w:hAnsi="Times New Roman" w:cs="Times New Roman"/>
          <w:color w:val="000000" w:themeColor="text1"/>
          <w:sz w:val="32"/>
          <w:szCs w:val="32"/>
          <w:rtl/>
        </w:rPr>
      </w:pPr>
      <w:r w:rsidRPr="00A26668">
        <w:rPr>
          <w:rFonts w:asciiTheme="majorHAnsi" w:eastAsiaTheme="majorEastAsia" w:hAnsi="Calibri" w:cs="Arial"/>
          <w:b/>
          <w:bCs/>
          <w:color w:val="000000" w:themeColor="text1"/>
          <w:kern w:val="24"/>
          <w:position w:val="1"/>
          <w:sz w:val="32"/>
          <w:szCs w:val="32"/>
        </w:rPr>
        <w:t>Examples  of Exam Questions</w:t>
      </w:r>
    </w:p>
    <w:p w:rsidR="000B389C" w:rsidRPr="00A26668" w:rsidRDefault="000B389C" w:rsidP="000B389C">
      <w:pPr>
        <w:kinsoku w:val="0"/>
        <w:overflowPunct w:val="0"/>
        <w:bidi w:val="0"/>
        <w:spacing w:before="86" w:after="0" w:line="240" w:lineRule="auto"/>
        <w:ind w:left="547" w:hanging="547"/>
        <w:textAlignment w:val="baseline"/>
        <w:rPr>
          <w:rFonts w:ascii="Times New Roman" w:eastAsia="Times New Roman" w:hAnsi="Times New Roman" w:cs="Times New Roman"/>
          <w:color w:val="000000" w:themeColor="text1"/>
        </w:rPr>
      </w:pPr>
      <w:r w:rsidRPr="00A26668">
        <w:rPr>
          <w:rFonts w:eastAsiaTheme="minorEastAsia" w:hAnsi="Calibri" w:cs="Arial"/>
          <w:b/>
          <w:bCs/>
          <w:color w:val="000000" w:themeColor="text1"/>
          <w:kern w:val="24"/>
        </w:rPr>
        <w:t>Please, choose one answer and circle the appropriate letter: (one point for each correct answer</w:t>
      </w:r>
    </w:p>
    <w:p w:rsidR="000B389C" w:rsidRPr="00A26668" w:rsidRDefault="000B389C" w:rsidP="000B389C">
      <w:pPr>
        <w:kinsoku w:val="0"/>
        <w:overflowPunct w:val="0"/>
        <w:bidi w:val="0"/>
        <w:spacing w:before="8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 xml:space="preserve">1) Translation is considered as  being creative when it is </w:t>
      </w:r>
      <w:r w:rsidRPr="00A26668">
        <w:rPr>
          <w:rFonts w:eastAsiaTheme="minorEastAsia" w:hAnsi="Calibri" w:cs="Arial"/>
          <w:color w:val="000000" w:themeColor="text1"/>
          <w:kern w:val="24"/>
        </w:rPr>
        <w:t> </w:t>
      </w:r>
    </w:p>
    <w:p w:rsidR="000B389C" w:rsidRPr="00A26668" w:rsidRDefault="000B389C" w:rsidP="000D7AEE">
      <w:pPr>
        <w:numPr>
          <w:ilvl w:val="0"/>
          <w:numId w:val="20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novel and appropriate.</w:t>
      </w:r>
    </w:p>
    <w:p w:rsidR="000B389C" w:rsidRPr="00A26668" w:rsidRDefault="000B389C" w:rsidP="000D7AEE">
      <w:pPr>
        <w:numPr>
          <w:ilvl w:val="0"/>
          <w:numId w:val="20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new and relevant</w:t>
      </w:r>
    </w:p>
    <w:p w:rsidR="000B389C" w:rsidRPr="00A26668" w:rsidRDefault="000B389C" w:rsidP="000D7AEE">
      <w:pPr>
        <w:numPr>
          <w:ilvl w:val="0"/>
          <w:numId w:val="20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fresh and imaginative</w:t>
      </w:r>
    </w:p>
    <w:p w:rsidR="000B389C" w:rsidRPr="00A26668" w:rsidRDefault="000B389C" w:rsidP="000D7AEE">
      <w:pPr>
        <w:numPr>
          <w:ilvl w:val="0"/>
          <w:numId w:val="203"/>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modern and productive  </w:t>
      </w:r>
    </w:p>
    <w:p w:rsidR="000B389C" w:rsidRPr="00A26668" w:rsidRDefault="000B389C" w:rsidP="000B389C">
      <w:pPr>
        <w:kinsoku w:val="0"/>
        <w:overflowPunct w:val="0"/>
        <w:bidi w:val="0"/>
        <w:spacing w:before="86" w:after="0" w:line="240" w:lineRule="auto"/>
        <w:ind w:left="547" w:hanging="547"/>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 xml:space="preserve">2) The most appropriate translation of </w:t>
      </w:r>
      <w:r w:rsidRPr="00A26668">
        <w:rPr>
          <w:rFonts w:eastAsiaTheme="minorEastAsia" w:hAnsi="Calibri" w:cs="Arial"/>
          <w:b/>
          <w:bCs/>
          <w:color w:val="000000" w:themeColor="text1"/>
          <w:kern w:val="24"/>
          <w:lang w:val="en-GB"/>
        </w:rPr>
        <w:t>‘</w:t>
      </w:r>
      <w:r w:rsidRPr="00A26668">
        <w:rPr>
          <w:rFonts w:eastAsiaTheme="minorEastAsia" w:hAnsi="Arial" w:cs="Arial"/>
          <w:b/>
          <w:bCs/>
          <w:color w:val="000000" w:themeColor="text1"/>
          <w:kern w:val="24"/>
          <w:rtl/>
        </w:rPr>
        <w:t>أكثر من ذكر الله</w:t>
      </w:r>
      <w:r w:rsidRPr="00A26668">
        <w:rPr>
          <w:rFonts w:eastAsiaTheme="minorEastAsia" w:hAnsi="Calibri" w:cs="Arial"/>
          <w:color w:val="000000" w:themeColor="text1"/>
          <w:kern w:val="24"/>
          <w:lang w:val="en-GB"/>
        </w:rPr>
        <w:t xml:space="preserve">’ </w:t>
      </w:r>
      <w:r w:rsidRPr="00A26668">
        <w:rPr>
          <w:rFonts w:eastAsiaTheme="minorEastAsia" w:hAnsi="Calibri" w:cs="Arial"/>
          <w:b/>
          <w:bCs/>
          <w:color w:val="000000" w:themeColor="text1"/>
          <w:kern w:val="24"/>
          <w:lang w:val="en-GB"/>
        </w:rPr>
        <w:t xml:space="preserve">is </w:t>
      </w:r>
      <w:r w:rsidRPr="00A26668">
        <w:rPr>
          <w:rFonts w:eastAsiaTheme="minorEastAsia" w:hAnsi="Calibri" w:cs="Arial"/>
          <w:color w:val="000000" w:themeColor="text1"/>
          <w:kern w:val="24"/>
        </w:rPr>
        <w:t> </w:t>
      </w:r>
    </w:p>
    <w:p w:rsidR="000B389C" w:rsidRPr="00A26668" w:rsidRDefault="000B389C" w:rsidP="000D7AEE">
      <w:pPr>
        <w:numPr>
          <w:ilvl w:val="0"/>
          <w:numId w:val="20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Remember your God and mention him as much as you can.</w:t>
      </w:r>
    </w:p>
    <w:p w:rsidR="000B389C" w:rsidRPr="00A26668" w:rsidRDefault="000B389C" w:rsidP="000D7AEE">
      <w:pPr>
        <w:numPr>
          <w:ilvl w:val="0"/>
          <w:numId w:val="20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 xml:space="preserve">Make a lot of mention of God </w:t>
      </w:r>
    </w:p>
    <w:p w:rsidR="000B389C" w:rsidRPr="00A26668" w:rsidRDefault="000B389C" w:rsidP="000D7AEE">
      <w:pPr>
        <w:numPr>
          <w:ilvl w:val="0"/>
          <w:numId w:val="20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Make dhikr of Allah whenever possible.</w:t>
      </w:r>
    </w:p>
    <w:p w:rsidR="000B389C" w:rsidRPr="00A26668" w:rsidRDefault="000B389C" w:rsidP="000D7AEE">
      <w:pPr>
        <w:numPr>
          <w:ilvl w:val="0"/>
          <w:numId w:val="204"/>
        </w:numPr>
        <w:kinsoku w:val="0"/>
        <w:overflowPunct w:val="0"/>
        <w:bidi w:val="0"/>
        <w:spacing w:after="0" w:line="240" w:lineRule="auto"/>
        <w:ind w:left="1267"/>
        <w:contextualSpacing/>
        <w:textAlignment w:val="baseline"/>
        <w:rPr>
          <w:rFonts w:ascii="Times New Roman" w:eastAsia="Times New Roman" w:hAnsi="Times New Roman" w:cs="Times New Roman"/>
          <w:color w:val="000000" w:themeColor="text1"/>
          <w:rtl/>
        </w:rPr>
      </w:pPr>
      <w:r w:rsidRPr="00A26668">
        <w:rPr>
          <w:rFonts w:eastAsiaTheme="minorEastAsia" w:hAnsi="Calibri" w:cs="Arial"/>
          <w:b/>
          <w:bCs/>
          <w:color w:val="000000" w:themeColor="text1"/>
          <w:kern w:val="24"/>
        </w:rPr>
        <w:t xml:space="preserve">Make praising exercises of God   </w:t>
      </w:r>
    </w:p>
    <w:p w:rsidR="00D97C31" w:rsidRPr="00A26668" w:rsidRDefault="00D97C31" w:rsidP="001E2425">
      <w:pPr>
        <w:bidi w:val="0"/>
        <w:rPr>
          <w:color w:val="000000" w:themeColor="text1"/>
          <w:sz w:val="32"/>
          <w:szCs w:val="32"/>
          <w:lang w:val="en-GB"/>
        </w:rPr>
      </w:pPr>
    </w:p>
    <w:sectPr w:rsidR="00D97C31" w:rsidRPr="00A26668" w:rsidSect="00BF288A">
      <w:headerReference w:type="default" r:id="rId9"/>
      <w:footerReference w:type="default" r:id="rId10"/>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07B7" w:rsidRDefault="00CD07B7" w:rsidP="00D5485E">
      <w:pPr>
        <w:spacing w:after="0" w:line="240" w:lineRule="auto"/>
      </w:pPr>
      <w:r>
        <w:separator/>
      </w:r>
    </w:p>
  </w:endnote>
  <w:endnote w:type="continuationSeparator" w:id="0">
    <w:p w:rsidR="00CD07B7" w:rsidRDefault="00CD07B7" w:rsidP="00D548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 CARTER">
    <w:altName w:val="Times New Roman"/>
    <w:panose1 w:val="00000000000000000000"/>
    <w:charset w:val="00"/>
    <w:family w:val="roman"/>
    <w:notTrueType/>
    <w:pitch w:val="default"/>
  </w:font>
  <w:font w:name="+mn-ea">
    <w:panose1 w:val="00000000000000000000"/>
    <w:charset w:val="00"/>
    <w:family w:val="roman"/>
    <w:notTrueType/>
    <w:pitch w:val="default"/>
  </w:font>
  <w:font w:name="Bell MT">
    <w:altName w:val="Times New Roman"/>
    <w:panose1 w:val="00000000000000000000"/>
    <w:charset w:val="00"/>
    <w:family w:val="roman"/>
    <w:notTrueType/>
    <w:pitch w:val="default"/>
  </w:font>
  <w:font w:name="ae_AlMateen">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AGA Arabesque">
    <w:altName w:val="Times New Roman"/>
    <w:panose1 w:val="00000000000000000000"/>
    <w:charset w:val="00"/>
    <w:family w:val="roman"/>
    <w:notTrueType/>
    <w:pitch w:val="default"/>
  </w:font>
  <w:font w:name="Traditional Arabic">
    <w:altName w:val="Times New Roman"/>
    <w:panose1 w:val="02020603050405020304"/>
    <w:charset w:val="00"/>
    <w:family w:val="roman"/>
    <w:pitch w:val="variable"/>
    <w:sig w:usb0="00002003" w:usb1="80000000" w:usb2="00000008" w:usb3="00000000" w:csb0="00000041" w:csb1="00000000"/>
  </w:font>
  <w:font w:name="CG Times">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909420582"/>
      <w:docPartObj>
        <w:docPartGallery w:val="Page Numbers (Bottom of Page)"/>
        <w:docPartUnique/>
      </w:docPartObj>
    </w:sdtPr>
    <w:sdtEndPr/>
    <w:sdtContent>
      <w:p w:rsidR="008C2BF8" w:rsidRDefault="008C2BF8">
        <w:pPr>
          <w:pStyle w:val="Footer"/>
          <w:jc w:val="center"/>
        </w:pPr>
        <w:r>
          <w:fldChar w:fldCharType="begin"/>
        </w:r>
        <w:r>
          <w:instrText xml:space="preserve"> PAGE   \* MERGEFORMAT </w:instrText>
        </w:r>
        <w:r>
          <w:fldChar w:fldCharType="separate"/>
        </w:r>
        <w:r w:rsidR="00A26668">
          <w:rPr>
            <w:noProof/>
            <w:rtl/>
          </w:rPr>
          <w:t>63</w:t>
        </w:r>
        <w:r>
          <w:rPr>
            <w:noProof/>
          </w:rPr>
          <w:fldChar w:fldCharType="end"/>
        </w:r>
      </w:p>
    </w:sdtContent>
  </w:sdt>
  <w:p w:rsidR="008C2BF8" w:rsidRDefault="008C2B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07B7" w:rsidRDefault="00CD07B7" w:rsidP="00D5485E">
      <w:pPr>
        <w:spacing w:after="0" w:line="240" w:lineRule="auto"/>
      </w:pPr>
      <w:r>
        <w:separator/>
      </w:r>
    </w:p>
  </w:footnote>
  <w:footnote w:type="continuationSeparator" w:id="0">
    <w:p w:rsidR="00CD07B7" w:rsidRDefault="00CD07B7" w:rsidP="00D548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2BF8" w:rsidRDefault="008C2BF8" w:rsidP="008C2BF8">
    <w:pPr>
      <w:pStyle w:val="Header"/>
      <w:rPr>
        <w:rtl/>
      </w:rPr>
    </w:pPr>
    <w:r>
      <w:t>Creative translation new edition 2017</w:t>
    </w:r>
    <w:r>
      <w:rPr>
        <w:rFonts w:hint="cs"/>
        <w:rtl/>
      </w:rPr>
      <w:t xml:space="preserve">                                                             إعداد: عبدالحلي</w:t>
    </w:r>
    <w:r>
      <w:rPr>
        <w:rFonts w:hint="eastAsia"/>
        <w:rtl/>
      </w:rPr>
      <w:t>م</w:t>
    </w:r>
  </w:p>
  <w:p w:rsidR="008C2BF8" w:rsidRDefault="008C2BF8">
    <w:pPr>
      <w:pStyle w:val="Header"/>
    </w:pPr>
    <w:r>
      <w:t>Dr.Ahmad M Halimah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F7D29"/>
    <w:multiLevelType w:val="hybridMultilevel"/>
    <w:tmpl w:val="B37ACB50"/>
    <w:lvl w:ilvl="0" w:tplc="69FC77E4">
      <w:start w:val="1"/>
      <w:numFmt w:val="bullet"/>
      <w:lvlText w:val=""/>
      <w:lvlJc w:val="left"/>
      <w:pPr>
        <w:tabs>
          <w:tab w:val="num" w:pos="720"/>
        </w:tabs>
        <w:ind w:left="720" w:hanging="360"/>
      </w:pPr>
      <w:rPr>
        <w:rFonts w:ascii="Wingdings" w:hAnsi="Wingdings" w:hint="default"/>
      </w:rPr>
    </w:lvl>
    <w:lvl w:ilvl="1" w:tplc="CD083F1E" w:tentative="1">
      <w:start w:val="1"/>
      <w:numFmt w:val="bullet"/>
      <w:lvlText w:val=""/>
      <w:lvlJc w:val="left"/>
      <w:pPr>
        <w:tabs>
          <w:tab w:val="num" w:pos="1440"/>
        </w:tabs>
        <w:ind w:left="1440" w:hanging="360"/>
      </w:pPr>
      <w:rPr>
        <w:rFonts w:ascii="Wingdings" w:hAnsi="Wingdings" w:hint="default"/>
      </w:rPr>
    </w:lvl>
    <w:lvl w:ilvl="2" w:tplc="E5B01026" w:tentative="1">
      <w:start w:val="1"/>
      <w:numFmt w:val="bullet"/>
      <w:lvlText w:val=""/>
      <w:lvlJc w:val="left"/>
      <w:pPr>
        <w:tabs>
          <w:tab w:val="num" w:pos="2160"/>
        </w:tabs>
        <w:ind w:left="2160" w:hanging="360"/>
      </w:pPr>
      <w:rPr>
        <w:rFonts w:ascii="Wingdings" w:hAnsi="Wingdings" w:hint="default"/>
      </w:rPr>
    </w:lvl>
    <w:lvl w:ilvl="3" w:tplc="F4F29ABC" w:tentative="1">
      <w:start w:val="1"/>
      <w:numFmt w:val="bullet"/>
      <w:lvlText w:val=""/>
      <w:lvlJc w:val="left"/>
      <w:pPr>
        <w:tabs>
          <w:tab w:val="num" w:pos="2880"/>
        </w:tabs>
        <w:ind w:left="2880" w:hanging="360"/>
      </w:pPr>
      <w:rPr>
        <w:rFonts w:ascii="Wingdings" w:hAnsi="Wingdings" w:hint="default"/>
      </w:rPr>
    </w:lvl>
    <w:lvl w:ilvl="4" w:tplc="BC6859C6" w:tentative="1">
      <w:start w:val="1"/>
      <w:numFmt w:val="bullet"/>
      <w:lvlText w:val=""/>
      <w:lvlJc w:val="left"/>
      <w:pPr>
        <w:tabs>
          <w:tab w:val="num" w:pos="3600"/>
        </w:tabs>
        <w:ind w:left="3600" w:hanging="360"/>
      </w:pPr>
      <w:rPr>
        <w:rFonts w:ascii="Wingdings" w:hAnsi="Wingdings" w:hint="default"/>
      </w:rPr>
    </w:lvl>
    <w:lvl w:ilvl="5" w:tplc="59EE7B3C" w:tentative="1">
      <w:start w:val="1"/>
      <w:numFmt w:val="bullet"/>
      <w:lvlText w:val=""/>
      <w:lvlJc w:val="left"/>
      <w:pPr>
        <w:tabs>
          <w:tab w:val="num" w:pos="4320"/>
        </w:tabs>
        <w:ind w:left="4320" w:hanging="360"/>
      </w:pPr>
      <w:rPr>
        <w:rFonts w:ascii="Wingdings" w:hAnsi="Wingdings" w:hint="default"/>
      </w:rPr>
    </w:lvl>
    <w:lvl w:ilvl="6" w:tplc="44AAA602" w:tentative="1">
      <w:start w:val="1"/>
      <w:numFmt w:val="bullet"/>
      <w:lvlText w:val=""/>
      <w:lvlJc w:val="left"/>
      <w:pPr>
        <w:tabs>
          <w:tab w:val="num" w:pos="5040"/>
        </w:tabs>
        <w:ind w:left="5040" w:hanging="360"/>
      </w:pPr>
      <w:rPr>
        <w:rFonts w:ascii="Wingdings" w:hAnsi="Wingdings" w:hint="default"/>
      </w:rPr>
    </w:lvl>
    <w:lvl w:ilvl="7" w:tplc="1F08D08A" w:tentative="1">
      <w:start w:val="1"/>
      <w:numFmt w:val="bullet"/>
      <w:lvlText w:val=""/>
      <w:lvlJc w:val="left"/>
      <w:pPr>
        <w:tabs>
          <w:tab w:val="num" w:pos="5760"/>
        </w:tabs>
        <w:ind w:left="5760" w:hanging="360"/>
      </w:pPr>
      <w:rPr>
        <w:rFonts w:ascii="Wingdings" w:hAnsi="Wingdings" w:hint="default"/>
      </w:rPr>
    </w:lvl>
    <w:lvl w:ilvl="8" w:tplc="DA1A95D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C83163"/>
    <w:multiLevelType w:val="hybridMultilevel"/>
    <w:tmpl w:val="9DB6EE24"/>
    <w:lvl w:ilvl="0" w:tplc="7380761C">
      <w:start w:val="1"/>
      <w:numFmt w:val="bullet"/>
      <w:lvlText w:val=""/>
      <w:lvlJc w:val="left"/>
      <w:pPr>
        <w:tabs>
          <w:tab w:val="num" w:pos="720"/>
        </w:tabs>
        <w:ind w:left="720" w:hanging="360"/>
      </w:pPr>
      <w:rPr>
        <w:rFonts w:ascii="Wingdings" w:hAnsi="Wingdings" w:hint="default"/>
      </w:rPr>
    </w:lvl>
    <w:lvl w:ilvl="1" w:tplc="B288A9DA" w:tentative="1">
      <w:start w:val="1"/>
      <w:numFmt w:val="bullet"/>
      <w:lvlText w:val=""/>
      <w:lvlJc w:val="left"/>
      <w:pPr>
        <w:tabs>
          <w:tab w:val="num" w:pos="1440"/>
        </w:tabs>
        <w:ind w:left="1440" w:hanging="360"/>
      </w:pPr>
      <w:rPr>
        <w:rFonts w:ascii="Wingdings" w:hAnsi="Wingdings" w:hint="default"/>
      </w:rPr>
    </w:lvl>
    <w:lvl w:ilvl="2" w:tplc="81A28AA2" w:tentative="1">
      <w:start w:val="1"/>
      <w:numFmt w:val="bullet"/>
      <w:lvlText w:val=""/>
      <w:lvlJc w:val="left"/>
      <w:pPr>
        <w:tabs>
          <w:tab w:val="num" w:pos="2160"/>
        </w:tabs>
        <w:ind w:left="2160" w:hanging="360"/>
      </w:pPr>
      <w:rPr>
        <w:rFonts w:ascii="Wingdings" w:hAnsi="Wingdings" w:hint="default"/>
      </w:rPr>
    </w:lvl>
    <w:lvl w:ilvl="3" w:tplc="E876B5B4" w:tentative="1">
      <w:start w:val="1"/>
      <w:numFmt w:val="bullet"/>
      <w:lvlText w:val=""/>
      <w:lvlJc w:val="left"/>
      <w:pPr>
        <w:tabs>
          <w:tab w:val="num" w:pos="2880"/>
        </w:tabs>
        <w:ind w:left="2880" w:hanging="360"/>
      </w:pPr>
      <w:rPr>
        <w:rFonts w:ascii="Wingdings" w:hAnsi="Wingdings" w:hint="default"/>
      </w:rPr>
    </w:lvl>
    <w:lvl w:ilvl="4" w:tplc="2BB67446" w:tentative="1">
      <w:start w:val="1"/>
      <w:numFmt w:val="bullet"/>
      <w:lvlText w:val=""/>
      <w:lvlJc w:val="left"/>
      <w:pPr>
        <w:tabs>
          <w:tab w:val="num" w:pos="3600"/>
        </w:tabs>
        <w:ind w:left="3600" w:hanging="360"/>
      </w:pPr>
      <w:rPr>
        <w:rFonts w:ascii="Wingdings" w:hAnsi="Wingdings" w:hint="default"/>
      </w:rPr>
    </w:lvl>
    <w:lvl w:ilvl="5" w:tplc="3C68EC1C" w:tentative="1">
      <w:start w:val="1"/>
      <w:numFmt w:val="bullet"/>
      <w:lvlText w:val=""/>
      <w:lvlJc w:val="left"/>
      <w:pPr>
        <w:tabs>
          <w:tab w:val="num" w:pos="4320"/>
        </w:tabs>
        <w:ind w:left="4320" w:hanging="360"/>
      </w:pPr>
      <w:rPr>
        <w:rFonts w:ascii="Wingdings" w:hAnsi="Wingdings" w:hint="default"/>
      </w:rPr>
    </w:lvl>
    <w:lvl w:ilvl="6" w:tplc="7DC43950" w:tentative="1">
      <w:start w:val="1"/>
      <w:numFmt w:val="bullet"/>
      <w:lvlText w:val=""/>
      <w:lvlJc w:val="left"/>
      <w:pPr>
        <w:tabs>
          <w:tab w:val="num" w:pos="5040"/>
        </w:tabs>
        <w:ind w:left="5040" w:hanging="360"/>
      </w:pPr>
      <w:rPr>
        <w:rFonts w:ascii="Wingdings" w:hAnsi="Wingdings" w:hint="default"/>
      </w:rPr>
    </w:lvl>
    <w:lvl w:ilvl="7" w:tplc="FC0E4C2A" w:tentative="1">
      <w:start w:val="1"/>
      <w:numFmt w:val="bullet"/>
      <w:lvlText w:val=""/>
      <w:lvlJc w:val="left"/>
      <w:pPr>
        <w:tabs>
          <w:tab w:val="num" w:pos="5760"/>
        </w:tabs>
        <w:ind w:left="5760" w:hanging="360"/>
      </w:pPr>
      <w:rPr>
        <w:rFonts w:ascii="Wingdings" w:hAnsi="Wingdings" w:hint="default"/>
      </w:rPr>
    </w:lvl>
    <w:lvl w:ilvl="8" w:tplc="6EDA0A0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4134C4"/>
    <w:multiLevelType w:val="hybridMultilevel"/>
    <w:tmpl w:val="1FD80C70"/>
    <w:lvl w:ilvl="0" w:tplc="7640E978">
      <w:start w:val="1"/>
      <w:numFmt w:val="bullet"/>
      <w:lvlText w:val=""/>
      <w:lvlJc w:val="left"/>
      <w:pPr>
        <w:tabs>
          <w:tab w:val="num" w:pos="720"/>
        </w:tabs>
        <w:ind w:left="720" w:hanging="360"/>
      </w:pPr>
      <w:rPr>
        <w:rFonts w:ascii="Wingdings" w:hAnsi="Wingdings" w:hint="default"/>
      </w:rPr>
    </w:lvl>
    <w:lvl w:ilvl="1" w:tplc="2A765DCC" w:tentative="1">
      <w:start w:val="1"/>
      <w:numFmt w:val="bullet"/>
      <w:lvlText w:val=""/>
      <w:lvlJc w:val="left"/>
      <w:pPr>
        <w:tabs>
          <w:tab w:val="num" w:pos="1440"/>
        </w:tabs>
        <w:ind w:left="1440" w:hanging="360"/>
      </w:pPr>
      <w:rPr>
        <w:rFonts w:ascii="Wingdings" w:hAnsi="Wingdings" w:hint="default"/>
      </w:rPr>
    </w:lvl>
    <w:lvl w:ilvl="2" w:tplc="CB5AD334" w:tentative="1">
      <w:start w:val="1"/>
      <w:numFmt w:val="bullet"/>
      <w:lvlText w:val=""/>
      <w:lvlJc w:val="left"/>
      <w:pPr>
        <w:tabs>
          <w:tab w:val="num" w:pos="2160"/>
        </w:tabs>
        <w:ind w:left="2160" w:hanging="360"/>
      </w:pPr>
      <w:rPr>
        <w:rFonts w:ascii="Wingdings" w:hAnsi="Wingdings" w:hint="default"/>
      </w:rPr>
    </w:lvl>
    <w:lvl w:ilvl="3" w:tplc="033EC5B0" w:tentative="1">
      <w:start w:val="1"/>
      <w:numFmt w:val="bullet"/>
      <w:lvlText w:val=""/>
      <w:lvlJc w:val="left"/>
      <w:pPr>
        <w:tabs>
          <w:tab w:val="num" w:pos="2880"/>
        </w:tabs>
        <w:ind w:left="2880" w:hanging="360"/>
      </w:pPr>
      <w:rPr>
        <w:rFonts w:ascii="Wingdings" w:hAnsi="Wingdings" w:hint="default"/>
      </w:rPr>
    </w:lvl>
    <w:lvl w:ilvl="4" w:tplc="8CC872C2" w:tentative="1">
      <w:start w:val="1"/>
      <w:numFmt w:val="bullet"/>
      <w:lvlText w:val=""/>
      <w:lvlJc w:val="left"/>
      <w:pPr>
        <w:tabs>
          <w:tab w:val="num" w:pos="3600"/>
        </w:tabs>
        <w:ind w:left="3600" w:hanging="360"/>
      </w:pPr>
      <w:rPr>
        <w:rFonts w:ascii="Wingdings" w:hAnsi="Wingdings" w:hint="default"/>
      </w:rPr>
    </w:lvl>
    <w:lvl w:ilvl="5" w:tplc="F0688D6E" w:tentative="1">
      <w:start w:val="1"/>
      <w:numFmt w:val="bullet"/>
      <w:lvlText w:val=""/>
      <w:lvlJc w:val="left"/>
      <w:pPr>
        <w:tabs>
          <w:tab w:val="num" w:pos="4320"/>
        </w:tabs>
        <w:ind w:left="4320" w:hanging="360"/>
      </w:pPr>
      <w:rPr>
        <w:rFonts w:ascii="Wingdings" w:hAnsi="Wingdings" w:hint="default"/>
      </w:rPr>
    </w:lvl>
    <w:lvl w:ilvl="6" w:tplc="3C84E5E0" w:tentative="1">
      <w:start w:val="1"/>
      <w:numFmt w:val="bullet"/>
      <w:lvlText w:val=""/>
      <w:lvlJc w:val="left"/>
      <w:pPr>
        <w:tabs>
          <w:tab w:val="num" w:pos="5040"/>
        </w:tabs>
        <w:ind w:left="5040" w:hanging="360"/>
      </w:pPr>
      <w:rPr>
        <w:rFonts w:ascii="Wingdings" w:hAnsi="Wingdings" w:hint="default"/>
      </w:rPr>
    </w:lvl>
    <w:lvl w:ilvl="7" w:tplc="7F7AE8E2" w:tentative="1">
      <w:start w:val="1"/>
      <w:numFmt w:val="bullet"/>
      <w:lvlText w:val=""/>
      <w:lvlJc w:val="left"/>
      <w:pPr>
        <w:tabs>
          <w:tab w:val="num" w:pos="5760"/>
        </w:tabs>
        <w:ind w:left="5760" w:hanging="360"/>
      </w:pPr>
      <w:rPr>
        <w:rFonts w:ascii="Wingdings" w:hAnsi="Wingdings" w:hint="default"/>
      </w:rPr>
    </w:lvl>
    <w:lvl w:ilvl="8" w:tplc="D39A63F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2E41704"/>
    <w:multiLevelType w:val="hybridMultilevel"/>
    <w:tmpl w:val="593A8792"/>
    <w:lvl w:ilvl="0" w:tplc="83247CF8">
      <w:start w:val="1"/>
      <w:numFmt w:val="bullet"/>
      <w:lvlText w:val=""/>
      <w:lvlJc w:val="left"/>
      <w:pPr>
        <w:tabs>
          <w:tab w:val="num" w:pos="720"/>
        </w:tabs>
        <w:ind w:left="720" w:hanging="360"/>
      </w:pPr>
      <w:rPr>
        <w:rFonts w:ascii="Wingdings" w:hAnsi="Wingdings" w:hint="default"/>
      </w:rPr>
    </w:lvl>
    <w:lvl w:ilvl="1" w:tplc="C9FA1F3E" w:tentative="1">
      <w:start w:val="1"/>
      <w:numFmt w:val="bullet"/>
      <w:lvlText w:val=""/>
      <w:lvlJc w:val="left"/>
      <w:pPr>
        <w:tabs>
          <w:tab w:val="num" w:pos="1440"/>
        </w:tabs>
        <w:ind w:left="1440" w:hanging="360"/>
      </w:pPr>
      <w:rPr>
        <w:rFonts w:ascii="Wingdings" w:hAnsi="Wingdings" w:hint="default"/>
      </w:rPr>
    </w:lvl>
    <w:lvl w:ilvl="2" w:tplc="DB1652E2" w:tentative="1">
      <w:start w:val="1"/>
      <w:numFmt w:val="bullet"/>
      <w:lvlText w:val=""/>
      <w:lvlJc w:val="left"/>
      <w:pPr>
        <w:tabs>
          <w:tab w:val="num" w:pos="2160"/>
        </w:tabs>
        <w:ind w:left="2160" w:hanging="360"/>
      </w:pPr>
      <w:rPr>
        <w:rFonts w:ascii="Wingdings" w:hAnsi="Wingdings" w:hint="default"/>
      </w:rPr>
    </w:lvl>
    <w:lvl w:ilvl="3" w:tplc="155CAB4C" w:tentative="1">
      <w:start w:val="1"/>
      <w:numFmt w:val="bullet"/>
      <w:lvlText w:val=""/>
      <w:lvlJc w:val="left"/>
      <w:pPr>
        <w:tabs>
          <w:tab w:val="num" w:pos="2880"/>
        </w:tabs>
        <w:ind w:left="2880" w:hanging="360"/>
      </w:pPr>
      <w:rPr>
        <w:rFonts w:ascii="Wingdings" w:hAnsi="Wingdings" w:hint="default"/>
      </w:rPr>
    </w:lvl>
    <w:lvl w:ilvl="4" w:tplc="1FC88698" w:tentative="1">
      <w:start w:val="1"/>
      <w:numFmt w:val="bullet"/>
      <w:lvlText w:val=""/>
      <w:lvlJc w:val="left"/>
      <w:pPr>
        <w:tabs>
          <w:tab w:val="num" w:pos="3600"/>
        </w:tabs>
        <w:ind w:left="3600" w:hanging="360"/>
      </w:pPr>
      <w:rPr>
        <w:rFonts w:ascii="Wingdings" w:hAnsi="Wingdings" w:hint="default"/>
      </w:rPr>
    </w:lvl>
    <w:lvl w:ilvl="5" w:tplc="11F43C96" w:tentative="1">
      <w:start w:val="1"/>
      <w:numFmt w:val="bullet"/>
      <w:lvlText w:val=""/>
      <w:lvlJc w:val="left"/>
      <w:pPr>
        <w:tabs>
          <w:tab w:val="num" w:pos="4320"/>
        </w:tabs>
        <w:ind w:left="4320" w:hanging="360"/>
      </w:pPr>
      <w:rPr>
        <w:rFonts w:ascii="Wingdings" w:hAnsi="Wingdings" w:hint="default"/>
      </w:rPr>
    </w:lvl>
    <w:lvl w:ilvl="6" w:tplc="A89AA3F0" w:tentative="1">
      <w:start w:val="1"/>
      <w:numFmt w:val="bullet"/>
      <w:lvlText w:val=""/>
      <w:lvlJc w:val="left"/>
      <w:pPr>
        <w:tabs>
          <w:tab w:val="num" w:pos="5040"/>
        </w:tabs>
        <w:ind w:left="5040" w:hanging="360"/>
      </w:pPr>
      <w:rPr>
        <w:rFonts w:ascii="Wingdings" w:hAnsi="Wingdings" w:hint="default"/>
      </w:rPr>
    </w:lvl>
    <w:lvl w:ilvl="7" w:tplc="B0288FE4" w:tentative="1">
      <w:start w:val="1"/>
      <w:numFmt w:val="bullet"/>
      <w:lvlText w:val=""/>
      <w:lvlJc w:val="left"/>
      <w:pPr>
        <w:tabs>
          <w:tab w:val="num" w:pos="5760"/>
        </w:tabs>
        <w:ind w:left="5760" w:hanging="360"/>
      </w:pPr>
      <w:rPr>
        <w:rFonts w:ascii="Wingdings" w:hAnsi="Wingdings" w:hint="default"/>
      </w:rPr>
    </w:lvl>
    <w:lvl w:ilvl="8" w:tplc="CB90CB2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35E6C70"/>
    <w:multiLevelType w:val="hybridMultilevel"/>
    <w:tmpl w:val="8626CCB6"/>
    <w:lvl w:ilvl="0" w:tplc="03B82030">
      <w:start w:val="1"/>
      <w:numFmt w:val="bullet"/>
      <w:lvlText w:val=""/>
      <w:lvlJc w:val="left"/>
      <w:pPr>
        <w:tabs>
          <w:tab w:val="num" w:pos="720"/>
        </w:tabs>
        <w:ind w:left="720" w:hanging="360"/>
      </w:pPr>
      <w:rPr>
        <w:rFonts w:ascii="Wingdings" w:hAnsi="Wingdings" w:hint="default"/>
      </w:rPr>
    </w:lvl>
    <w:lvl w:ilvl="1" w:tplc="3558F1B4" w:tentative="1">
      <w:start w:val="1"/>
      <w:numFmt w:val="bullet"/>
      <w:lvlText w:val=""/>
      <w:lvlJc w:val="left"/>
      <w:pPr>
        <w:tabs>
          <w:tab w:val="num" w:pos="1440"/>
        </w:tabs>
        <w:ind w:left="1440" w:hanging="360"/>
      </w:pPr>
      <w:rPr>
        <w:rFonts w:ascii="Wingdings" w:hAnsi="Wingdings" w:hint="default"/>
      </w:rPr>
    </w:lvl>
    <w:lvl w:ilvl="2" w:tplc="26FE33BC" w:tentative="1">
      <w:start w:val="1"/>
      <w:numFmt w:val="bullet"/>
      <w:lvlText w:val=""/>
      <w:lvlJc w:val="left"/>
      <w:pPr>
        <w:tabs>
          <w:tab w:val="num" w:pos="2160"/>
        </w:tabs>
        <w:ind w:left="2160" w:hanging="360"/>
      </w:pPr>
      <w:rPr>
        <w:rFonts w:ascii="Wingdings" w:hAnsi="Wingdings" w:hint="default"/>
      </w:rPr>
    </w:lvl>
    <w:lvl w:ilvl="3" w:tplc="2DA430AE" w:tentative="1">
      <w:start w:val="1"/>
      <w:numFmt w:val="bullet"/>
      <w:lvlText w:val=""/>
      <w:lvlJc w:val="left"/>
      <w:pPr>
        <w:tabs>
          <w:tab w:val="num" w:pos="2880"/>
        </w:tabs>
        <w:ind w:left="2880" w:hanging="360"/>
      </w:pPr>
      <w:rPr>
        <w:rFonts w:ascii="Wingdings" w:hAnsi="Wingdings" w:hint="default"/>
      </w:rPr>
    </w:lvl>
    <w:lvl w:ilvl="4" w:tplc="E7A09500" w:tentative="1">
      <w:start w:val="1"/>
      <w:numFmt w:val="bullet"/>
      <w:lvlText w:val=""/>
      <w:lvlJc w:val="left"/>
      <w:pPr>
        <w:tabs>
          <w:tab w:val="num" w:pos="3600"/>
        </w:tabs>
        <w:ind w:left="3600" w:hanging="360"/>
      </w:pPr>
      <w:rPr>
        <w:rFonts w:ascii="Wingdings" w:hAnsi="Wingdings" w:hint="default"/>
      </w:rPr>
    </w:lvl>
    <w:lvl w:ilvl="5" w:tplc="94562220" w:tentative="1">
      <w:start w:val="1"/>
      <w:numFmt w:val="bullet"/>
      <w:lvlText w:val=""/>
      <w:lvlJc w:val="left"/>
      <w:pPr>
        <w:tabs>
          <w:tab w:val="num" w:pos="4320"/>
        </w:tabs>
        <w:ind w:left="4320" w:hanging="360"/>
      </w:pPr>
      <w:rPr>
        <w:rFonts w:ascii="Wingdings" w:hAnsi="Wingdings" w:hint="default"/>
      </w:rPr>
    </w:lvl>
    <w:lvl w:ilvl="6" w:tplc="A5B22CD6" w:tentative="1">
      <w:start w:val="1"/>
      <w:numFmt w:val="bullet"/>
      <w:lvlText w:val=""/>
      <w:lvlJc w:val="left"/>
      <w:pPr>
        <w:tabs>
          <w:tab w:val="num" w:pos="5040"/>
        </w:tabs>
        <w:ind w:left="5040" w:hanging="360"/>
      </w:pPr>
      <w:rPr>
        <w:rFonts w:ascii="Wingdings" w:hAnsi="Wingdings" w:hint="default"/>
      </w:rPr>
    </w:lvl>
    <w:lvl w:ilvl="7" w:tplc="87C61DE8" w:tentative="1">
      <w:start w:val="1"/>
      <w:numFmt w:val="bullet"/>
      <w:lvlText w:val=""/>
      <w:lvlJc w:val="left"/>
      <w:pPr>
        <w:tabs>
          <w:tab w:val="num" w:pos="5760"/>
        </w:tabs>
        <w:ind w:left="5760" w:hanging="360"/>
      </w:pPr>
      <w:rPr>
        <w:rFonts w:ascii="Wingdings" w:hAnsi="Wingdings" w:hint="default"/>
      </w:rPr>
    </w:lvl>
    <w:lvl w:ilvl="8" w:tplc="BBB2166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AA28E1"/>
    <w:multiLevelType w:val="hybridMultilevel"/>
    <w:tmpl w:val="147EA34E"/>
    <w:lvl w:ilvl="0" w:tplc="61A0B478">
      <w:start w:val="1"/>
      <w:numFmt w:val="bullet"/>
      <w:lvlText w:val=""/>
      <w:lvlJc w:val="left"/>
      <w:pPr>
        <w:tabs>
          <w:tab w:val="num" w:pos="1494"/>
        </w:tabs>
        <w:ind w:left="1494" w:hanging="360"/>
      </w:pPr>
      <w:rPr>
        <w:rFonts w:ascii="Wingdings" w:hAnsi="Wingdings" w:hint="default"/>
      </w:rPr>
    </w:lvl>
    <w:lvl w:ilvl="1" w:tplc="F75ADC3C" w:tentative="1">
      <w:start w:val="1"/>
      <w:numFmt w:val="bullet"/>
      <w:lvlText w:val=""/>
      <w:lvlJc w:val="left"/>
      <w:pPr>
        <w:tabs>
          <w:tab w:val="num" w:pos="1440"/>
        </w:tabs>
        <w:ind w:left="1440" w:hanging="360"/>
      </w:pPr>
      <w:rPr>
        <w:rFonts w:ascii="Wingdings" w:hAnsi="Wingdings" w:hint="default"/>
      </w:rPr>
    </w:lvl>
    <w:lvl w:ilvl="2" w:tplc="A15008F4" w:tentative="1">
      <w:start w:val="1"/>
      <w:numFmt w:val="bullet"/>
      <w:lvlText w:val=""/>
      <w:lvlJc w:val="left"/>
      <w:pPr>
        <w:tabs>
          <w:tab w:val="num" w:pos="2160"/>
        </w:tabs>
        <w:ind w:left="2160" w:hanging="360"/>
      </w:pPr>
      <w:rPr>
        <w:rFonts w:ascii="Wingdings" w:hAnsi="Wingdings" w:hint="default"/>
      </w:rPr>
    </w:lvl>
    <w:lvl w:ilvl="3" w:tplc="D55A781A" w:tentative="1">
      <w:start w:val="1"/>
      <w:numFmt w:val="bullet"/>
      <w:lvlText w:val=""/>
      <w:lvlJc w:val="left"/>
      <w:pPr>
        <w:tabs>
          <w:tab w:val="num" w:pos="2880"/>
        </w:tabs>
        <w:ind w:left="2880" w:hanging="360"/>
      </w:pPr>
      <w:rPr>
        <w:rFonts w:ascii="Wingdings" w:hAnsi="Wingdings" w:hint="default"/>
      </w:rPr>
    </w:lvl>
    <w:lvl w:ilvl="4" w:tplc="E28837EA" w:tentative="1">
      <w:start w:val="1"/>
      <w:numFmt w:val="bullet"/>
      <w:lvlText w:val=""/>
      <w:lvlJc w:val="left"/>
      <w:pPr>
        <w:tabs>
          <w:tab w:val="num" w:pos="3600"/>
        </w:tabs>
        <w:ind w:left="3600" w:hanging="360"/>
      </w:pPr>
      <w:rPr>
        <w:rFonts w:ascii="Wingdings" w:hAnsi="Wingdings" w:hint="default"/>
      </w:rPr>
    </w:lvl>
    <w:lvl w:ilvl="5" w:tplc="5B4E43E8" w:tentative="1">
      <w:start w:val="1"/>
      <w:numFmt w:val="bullet"/>
      <w:lvlText w:val=""/>
      <w:lvlJc w:val="left"/>
      <w:pPr>
        <w:tabs>
          <w:tab w:val="num" w:pos="4320"/>
        </w:tabs>
        <w:ind w:left="4320" w:hanging="360"/>
      </w:pPr>
      <w:rPr>
        <w:rFonts w:ascii="Wingdings" w:hAnsi="Wingdings" w:hint="default"/>
      </w:rPr>
    </w:lvl>
    <w:lvl w:ilvl="6" w:tplc="9F12FF80" w:tentative="1">
      <w:start w:val="1"/>
      <w:numFmt w:val="bullet"/>
      <w:lvlText w:val=""/>
      <w:lvlJc w:val="left"/>
      <w:pPr>
        <w:tabs>
          <w:tab w:val="num" w:pos="5040"/>
        </w:tabs>
        <w:ind w:left="5040" w:hanging="360"/>
      </w:pPr>
      <w:rPr>
        <w:rFonts w:ascii="Wingdings" w:hAnsi="Wingdings" w:hint="default"/>
      </w:rPr>
    </w:lvl>
    <w:lvl w:ilvl="7" w:tplc="88662136" w:tentative="1">
      <w:start w:val="1"/>
      <w:numFmt w:val="bullet"/>
      <w:lvlText w:val=""/>
      <w:lvlJc w:val="left"/>
      <w:pPr>
        <w:tabs>
          <w:tab w:val="num" w:pos="5760"/>
        </w:tabs>
        <w:ind w:left="5760" w:hanging="360"/>
      </w:pPr>
      <w:rPr>
        <w:rFonts w:ascii="Wingdings" w:hAnsi="Wingdings" w:hint="default"/>
      </w:rPr>
    </w:lvl>
    <w:lvl w:ilvl="8" w:tplc="74C8B62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FE39D6"/>
    <w:multiLevelType w:val="hybridMultilevel"/>
    <w:tmpl w:val="FB96413E"/>
    <w:lvl w:ilvl="0" w:tplc="38FEDA5C">
      <w:start w:val="1"/>
      <w:numFmt w:val="upperLetter"/>
      <w:lvlText w:val="%1."/>
      <w:lvlJc w:val="left"/>
      <w:pPr>
        <w:tabs>
          <w:tab w:val="num" w:pos="720"/>
        </w:tabs>
        <w:ind w:left="720" w:hanging="360"/>
      </w:pPr>
    </w:lvl>
    <w:lvl w:ilvl="1" w:tplc="AC6883D4" w:tentative="1">
      <w:start w:val="1"/>
      <w:numFmt w:val="upperLetter"/>
      <w:lvlText w:val="%2."/>
      <w:lvlJc w:val="left"/>
      <w:pPr>
        <w:tabs>
          <w:tab w:val="num" w:pos="1440"/>
        </w:tabs>
        <w:ind w:left="1440" w:hanging="360"/>
      </w:pPr>
    </w:lvl>
    <w:lvl w:ilvl="2" w:tplc="F878BCA2" w:tentative="1">
      <w:start w:val="1"/>
      <w:numFmt w:val="upperLetter"/>
      <w:lvlText w:val="%3."/>
      <w:lvlJc w:val="left"/>
      <w:pPr>
        <w:tabs>
          <w:tab w:val="num" w:pos="2160"/>
        </w:tabs>
        <w:ind w:left="2160" w:hanging="360"/>
      </w:pPr>
    </w:lvl>
    <w:lvl w:ilvl="3" w:tplc="203A9EB4" w:tentative="1">
      <w:start w:val="1"/>
      <w:numFmt w:val="upperLetter"/>
      <w:lvlText w:val="%4."/>
      <w:lvlJc w:val="left"/>
      <w:pPr>
        <w:tabs>
          <w:tab w:val="num" w:pos="2880"/>
        </w:tabs>
        <w:ind w:left="2880" w:hanging="360"/>
      </w:pPr>
    </w:lvl>
    <w:lvl w:ilvl="4" w:tplc="E16A6226" w:tentative="1">
      <w:start w:val="1"/>
      <w:numFmt w:val="upperLetter"/>
      <w:lvlText w:val="%5."/>
      <w:lvlJc w:val="left"/>
      <w:pPr>
        <w:tabs>
          <w:tab w:val="num" w:pos="3600"/>
        </w:tabs>
        <w:ind w:left="3600" w:hanging="360"/>
      </w:pPr>
    </w:lvl>
    <w:lvl w:ilvl="5" w:tplc="CCFECB64" w:tentative="1">
      <w:start w:val="1"/>
      <w:numFmt w:val="upperLetter"/>
      <w:lvlText w:val="%6."/>
      <w:lvlJc w:val="left"/>
      <w:pPr>
        <w:tabs>
          <w:tab w:val="num" w:pos="4320"/>
        </w:tabs>
        <w:ind w:left="4320" w:hanging="360"/>
      </w:pPr>
    </w:lvl>
    <w:lvl w:ilvl="6" w:tplc="4E36E2BE" w:tentative="1">
      <w:start w:val="1"/>
      <w:numFmt w:val="upperLetter"/>
      <w:lvlText w:val="%7."/>
      <w:lvlJc w:val="left"/>
      <w:pPr>
        <w:tabs>
          <w:tab w:val="num" w:pos="5040"/>
        </w:tabs>
        <w:ind w:left="5040" w:hanging="360"/>
      </w:pPr>
    </w:lvl>
    <w:lvl w:ilvl="7" w:tplc="3E18682E" w:tentative="1">
      <w:start w:val="1"/>
      <w:numFmt w:val="upperLetter"/>
      <w:lvlText w:val="%8."/>
      <w:lvlJc w:val="left"/>
      <w:pPr>
        <w:tabs>
          <w:tab w:val="num" w:pos="5760"/>
        </w:tabs>
        <w:ind w:left="5760" w:hanging="360"/>
      </w:pPr>
    </w:lvl>
    <w:lvl w:ilvl="8" w:tplc="0EFC1788" w:tentative="1">
      <w:start w:val="1"/>
      <w:numFmt w:val="upperLetter"/>
      <w:lvlText w:val="%9."/>
      <w:lvlJc w:val="left"/>
      <w:pPr>
        <w:tabs>
          <w:tab w:val="num" w:pos="6480"/>
        </w:tabs>
        <w:ind w:left="6480" w:hanging="360"/>
      </w:pPr>
    </w:lvl>
  </w:abstractNum>
  <w:abstractNum w:abstractNumId="7" w15:restartNumberingAfterBreak="0">
    <w:nsid w:val="054C6493"/>
    <w:multiLevelType w:val="hybridMultilevel"/>
    <w:tmpl w:val="6B24AD84"/>
    <w:lvl w:ilvl="0" w:tplc="166693FC">
      <w:start w:val="1"/>
      <w:numFmt w:val="bullet"/>
      <w:lvlText w:val=""/>
      <w:lvlJc w:val="left"/>
      <w:pPr>
        <w:tabs>
          <w:tab w:val="num" w:pos="720"/>
        </w:tabs>
        <w:ind w:left="720" w:hanging="360"/>
      </w:pPr>
      <w:rPr>
        <w:rFonts w:ascii="Wingdings" w:hAnsi="Wingdings" w:hint="default"/>
      </w:rPr>
    </w:lvl>
    <w:lvl w:ilvl="1" w:tplc="D2209E54" w:tentative="1">
      <w:start w:val="1"/>
      <w:numFmt w:val="bullet"/>
      <w:lvlText w:val=""/>
      <w:lvlJc w:val="left"/>
      <w:pPr>
        <w:tabs>
          <w:tab w:val="num" w:pos="1440"/>
        </w:tabs>
        <w:ind w:left="1440" w:hanging="360"/>
      </w:pPr>
      <w:rPr>
        <w:rFonts w:ascii="Wingdings" w:hAnsi="Wingdings" w:hint="default"/>
      </w:rPr>
    </w:lvl>
    <w:lvl w:ilvl="2" w:tplc="8C947A9A" w:tentative="1">
      <w:start w:val="1"/>
      <w:numFmt w:val="bullet"/>
      <w:lvlText w:val=""/>
      <w:lvlJc w:val="left"/>
      <w:pPr>
        <w:tabs>
          <w:tab w:val="num" w:pos="2160"/>
        </w:tabs>
        <w:ind w:left="2160" w:hanging="360"/>
      </w:pPr>
      <w:rPr>
        <w:rFonts w:ascii="Wingdings" w:hAnsi="Wingdings" w:hint="default"/>
      </w:rPr>
    </w:lvl>
    <w:lvl w:ilvl="3" w:tplc="D22A2A4E" w:tentative="1">
      <w:start w:val="1"/>
      <w:numFmt w:val="bullet"/>
      <w:lvlText w:val=""/>
      <w:lvlJc w:val="left"/>
      <w:pPr>
        <w:tabs>
          <w:tab w:val="num" w:pos="2880"/>
        </w:tabs>
        <w:ind w:left="2880" w:hanging="360"/>
      </w:pPr>
      <w:rPr>
        <w:rFonts w:ascii="Wingdings" w:hAnsi="Wingdings" w:hint="default"/>
      </w:rPr>
    </w:lvl>
    <w:lvl w:ilvl="4" w:tplc="4F5E196A" w:tentative="1">
      <w:start w:val="1"/>
      <w:numFmt w:val="bullet"/>
      <w:lvlText w:val=""/>
      <w:lvlJc w:val="left"/>
      <w:pPr>
        <w:tabs>
          <w:tab w:val="num" w:pos="3600"/>
        </w:tabs>
        <w:ind w:left="3600" w:hanging="360"/>
      </w:pPr>
      <w:rPr>
        <w:rFonts w:ascii="Wingdings" w:hAnsi="Wingdings" w:hint="default"/>
      </w:rPr>
    </w:lvl>
    <w:lvl w:ilvl="5" w:tplc="3852F5B2" w:tentative="1">
      <w:start w:val="1"/>
      <w:numFmt w:val="bullet"/>
      <w:lvlText w:val=""/>
      <w:lvlJc w:val="left"/>
      <w:pPr>
        <w:tabs>
          <w:tab w:val="num" w:pos="4320"/>
        </w:tabs>
        <w:ind w:left="4320" w:hanging="360"/>
      </w:pPr>
      <w:rPr>
        <w:rFonts w:ascii="Wingdings" w:hAnsi="Wingdings" w:hint="default"/>
      </w:rPr>
    </w:lvl>
    <w:lvl w:ilvl="6" w:tplc="385CB0B8" w:tentative="1">
      <w:start w:val="1"/>
      <w:numFmt w:val="bullet"/>
      <w:lvlText w:val=""/>
      <w:lvlJc w:val="left"/>
      <w:pPr>
        <w:tabs>
          <w:tab w:val="num" w:pos="5040"/>
        </w:tabs>
        <w:ind w:left="5040" w:hanging="360"/>
      </w:pPr>
      <w:rPr>
        <w:rFonts w:ascii="Wingdings" w:hAnsi="Wingdings" w:hint="default"/>
      </w:rPr>
    </w:lvl>
    <w:lvl w:ilvl="7" w:tplc="F4BA1FAA" w:tentative="1">
      <w:start w:val="1"/>
      <w:numFmt w:val="bullet"/>
      <w:lvlText w:val=""/>
      <w:lvlJc w:val="left"/>
      <w:pPr>
        <w:tabs>
          <w:tab w:val="num" w:pos="5760"/>
        </w:tabs>
        <w:ind w:left="5760" w:hanging="360"/>
      </w:pPr>
      <w:rPr>
        <w:rFonts w:ascii="Wingdings" w:hAnsi="Wingdings" w:hint="default"/>
      </w:rPr>
    </w:lvl>
    <w:lvl w:ilvl="8" w:tplc="0FCEB57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59C5DBF"/>
    <w:multiLevelType w:val="hybridMultilevel"/>
    <w:tmpl w:val="4178FAF6"/>
    <w:lvl w:ilvl="0" w:tplc="34E0CEEC">
      <w:start w:val="1"/>
      <w:numFmt w:val="decimal"/>
      <w:lvlText w:val="%1."/>
      <w:lvlJc w:val="left"/>
      <w:pPr>
        <w:tabs>
          <w:tab w:val="num" w:pos="720"/>
        </w:tabs>
        <w:ind w:left="720" w:hanging="360"/>
      </w:pPr>
    </w:lvl>
    <w:lvl w:ilvl="1" w:tplc="BA54E1E6" w:tentative="1">
      <w:start w:val="1"/>
      <w:numFmt w:val="decimal"/>
      <w:lvlText w:val="%2."/>
      <w:lvlJc w:val="left"/>
      <w:pPr>
        <w:tabs>
          <w:tab w:val="num" w:pos="1440"/>
        </w:tabs>
        <w:ind w:left="1440" w:hanging="360"/>
      </w:pPr>
    </w:lvl>
    <w:lvl w:ilvl="2" w:tplc="BF68A82A" w:tentative="1">
      <w:start w:val="1"/>
      <w:numFmt w:val="decimal"/>
      <w:lvlText w:val="%3."/>
      <w:lvlJc w:val="left"/>
      <w:pPr>
        <w:tabs>
          <w:tab w:val="num" w:pos="2160"/>
        </w:tabs>
        <w:ind w:left="2160" w:hanging="360"/>
      </w:pPr>
    </w:lvl>
    <w:lvl w:ilvl="3" w:tplc="F5BE3C02" w:tentative="1">
      <w:start w:val="1"/>
      <w:numFmt w:val="decimal"/>
      <w:lvlText w:val="%4."/>
      <w:lvlJc w:val="left"/>
      <w:pPr>
        <w:tabs>
          <w:tab w:val="num" w:pos="2880"/>
        </w:tabs>
        <w:ind w:left="2880" w:hanging="360"/>
      </w:pPr>
    </w:lvl>
    <w:lvl w:ilvl="4" w:tplc="6A4C5902" w:tentative="1">
      <w:start w:val="1"/>
      <w:numFmt w:val="decimal"/>
      <w:lvlText w:val="%5."/>
      <w:lvlJc w:val="left"/>
      <w:pPr>
        <w:tabs>
          <w:tab w:val="num" w:pos="3600"/>
        </w:tabs>
        <w:ind w:left="3600" w:hanging="360"/>
      </w:pPr>
    </w:lvl>
    <w:lvl w:ilvl="5" w:tplc="1BAC0924" w:tentative="1">
      <w:start w:val="1"/>
      <w:numFmt w:val="decimal"/>
      <w:lvlText w:val="%6."/>
      <w:lvlJc w:val="left"/>
      <w:pPr>
        <w:tabs>
          <w:tab w:val="num" w:pos="4320"/>
        </w:tabs>
        <w:ind w:left="4320" w:hanging="360"/>
      </w:pPr>
    </w:lvl>
    <w:lvl w:ilvl="6" w:tplc="14B60842" w:tentative="1">
      <w:start w:val="1"/>
      <w:numFmt w:val="decimal"/>
      <w:lvlText w:val="%7."/>
      <w:lvlJc w:val="left"/>
      <w:pPr>
        <w:tabs>
          <w:tab w:val="num" w:pos="5040"/>
        </w:tabs>
        <w:ind w:left="5040" w:hanging="360"/>
      </w:pPr>
    </w:lvl>
    <w:lvl w:ilvl="7" w:tplc="0D92E92E" w:tentative="1">
      <w:start w:val="1"/>
      <w:numFmt w:val="decimal"/>
      <w:lvlText w:val="%8."/>
      <w:lvlJc w:val="left"/>
      <w:pPr>
        <w:tabs>
          <w:tab w:val="num" w:pos="5760"/>
        </w:tabs>
        <w:ind w:left="5760" w:hanging="360"/>
      </w:pPr>
    </w:lvl>
    <w:lvl w:ilvl="8" w:tplc="3B5A798A" w:tentative="1">
      <w:start w:val="1"/>
      <w:numFmt w:val="decimal"/>
      <w:lvlText w:val="%9."/>
      <w:lvlJc w:val="left"/>
      <w:pPr>
        <w:tabs>
          <w:tab w:val="num" w:pos="6480"/>
        </w:tabs>
        <w:ind w:left="6480" w:hanging="360"/>
      </w:pPr>
    </w:lvl>
  </w:abstractNum>
  <w:abstractNum w:abstractNumId="9" w15:restartNumberingAfterBreak="0">
    <w:nsid w:val="06284C67"/>
    <w:multiLevelType w:val="hybridMultilevel"/>
    <w:tmpl w:val="C6B6ACFA"/>
    <w:lvl w:ilvl="0" w:tplc="7754485E">
      <w:start w:val="1"/>
      <w:numFmt w:val="bullet"/>
      <w:lvlText w:val=""/>
      <w:lvlJc w:val="left"/>
      <w:pPr>
        <w:tabs>
          <w:tab w:val="num" w:pos="720"/>
        </w:tabs>
        <w:ind w:left="720" w:hanging="360"/>
      </w:pPr>
      <w:rPr>
        <w:rFonts w:ascii="Wingdings" w:hAnsi="Wingdings" w:hint="default"/>
      </w:rPr>
    </w:lvl>
    <w:lvl w:ilvl="1" w:tplc="B2F04C8A" w:tentative="1">
      <w:start w:val="1"/>
      <w:numFmt w:val="bullet"/>
      <w:lvlText w:val=""/>
      <w:lvlJc w:val="left"/>
      <w:pPr>
        <w:tabs>
          <w:tab w:val="num" w:pos="1440"/>
        </w:tabs>
        <w:ind w:left="1440" w:hanging="360"/>
      </w:pPr>
      <w:rPr>
        <w:rFonts w:ascii="Wingdings" w:hAnsi="Wingdings" w:hint="default"/>
      </w:rPr>
    </w:lvl>
    <w:lvl w:ilvl="2" w:tplc="D3C24598" w:tentative="1">
      <w:start w:val="1"/>
      <w:numFmt w:val="bullet"/>
      <w:lvlText w:val=""/>
      <w:lvlJc w:val="left"/>
      <w:pPr>
        <w:tabs>
          <w:tab w:val="num" w:pos="2160"/>
        </w:tabs>
        <w:ind w:left="2160" w:hanging="360"/>
      </w:pPr>
      <w:rPr>
        <w:rFonts w:ascii="Wingdings" w:hAnsi="Wingdings" w:hint="default"/>
      </w:rPr>
    </w:lvl>
    <w:lvl w:ilvl="3" w:tplc="2640D432" w:tentative="1">
      <w:start w:val="1"/>
      <w:numFmt w:val="bullet"/>
      <w:lvlText w:val=""/>
      <w:lvlJc w:val="left"/>
      <w:pPr>
        <w:tabs>
          <w:tab w:val="num" w:pos="2880"/>
        </w:tabs>
        <w:ind w:left="2880" w:hanging="360"/>
      </w:pPr>
      <w:rPr>
        <w:rFonts w:ascii="Wingdings" w:hAnsi="Wingdings" w:hint="default"/>
      </w:rPr>
    </w:lvl>
    <w:lvl w:ilvl="4" w:tplc="33CEF19C" w:tentative="1">
      <w:start w:val="1"/>
      <w:numFmt w:val="bullet"/>
      <w:lvlText w:val=""/>
      <w:lvlJc w:val="left"/>
      <w:pPr>
        <w:tabs>
          <w:tab w:val="num" w:pos="3600"/>
        </w:tabs>
        <w:ind w:left="3600" w:hanging="360"/>
      </w:pPr>
      <w:rPr>
        <w:rFonts w:ascii="Wingdings" w:hAnsi="Wingdings" w:hint="default"/>
      </w:rPr>
    </w:lvl>
    <w:lvl w:ilvl="5" w:tplc="8554462C" w:tentative="1">
      <w:start w:val="1"/>
      <w:numFmt w:val="bullet"/>
      <w:lvlText w:val=""/>
      <w:lvlJc w:val="left"/>
      <w:pPr>
        <w:tabs>
          <w:tab w:val="num" w:pos="4320"/>
        </w:tabs>
        <w:ind w:left="4320" w:hanging="360"/>
      </w:pPr>
      <w:rPr>
        <w:rFonts w:ascii="Wingdings" w:hAnsi="Wingdings" w:hint="default"/>
      </w:rPr>
    </w:lvl>
    <w:lvl w:ilvl="6" w:tplc="7194ABC4" w:tentative="1">
      <w:start w:val="1"/>
      <w:numFmt w:val="bullet"/>
      <w:lvlText w:val=""/>
      <w:lvlJc w:val="left"/>
      <w:pPr>
        <w:tabs>
          <w:tab w:val="num" w:pos="5040"/>
        </w:tabs>
        <w:ind w:left="5040" w:hanging="360"/>
      </w:pPr>
      <w:rPr>
        <w:rFonts w:ascii="Wingdings" w:hAnsi="Wingdings" w:hint="default"/>
      </w:rPr>
    </w:lvl>
    <w:lvl w:ilvl="7" w:tplc="02C80136" w:tentative="1">
      <w:start w:val="1"/>
      <w:numFmt w:val="bullet"/>
      <w:lvlText w:val=""/>
      <w:lvlJc w:val="left"/>
      <w:pPr>
        <w:tabs>
          <w:tab w:val="num" w:pos="5760"/>
        </w:tabs>
        <w:ind w:left="5760" w:hanging="360"/>
      </w:pPr>
      <w:rPr>
        <w:rFonts w:ascii="Wingdings" w:hAnsi="Wingdings" w:hint="default"/>
      </w:rPr>
    </w:lvl>
    <w:lvl w:ilvl="8" w:tplc="E938A65A"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6FC17F4"/>
    <w:multiLevelType w:val="hybridMultilevel"/>
    <w:tmpl w:val="514C3F9C"/>
    <w:lvl w:ilvl="0" w:tplc="A08EF916">
      <w:start w:val="1"/>
      <w:numFmt w:val="bullet"/>
      <w:lvlText w:val=""/>
      <w:lvlJc w:val="left"/>
      <w:pPr>
        <w:tabs>
          <w:tab w:val="num" w:pos="720"/>
        </w:tabs>
        <w:ind w:left="720" w:hanging="360"/>
      </w:pPr>
      <w:rPr>
        <w:rFonts w:ascii="Wingdings" w:hAnsi="Wingdings" w:hint="default"/>
      </w:rPr>
    </w:lvl>
    <w:lvl w:ilvl="1" w:tplc="7ABCF628" w:tentative="1">
      <w:start w:val="1"/>
      <w:numFmt w:val="bullet"/>
      <w:lvlText w:val=""/>
      <w:lvlJc w:val="left"/>
      <w:pPr>
        <w:tabs>
          <w:tab w:val="num" w:pos="1440"/>
        </w:tabs>
        <w:ind w:left="1440" w:hanging="360"/>
      </w:pPr>
      <w:rPr>
        <w:rFonts w:ascii="Wingdings" w:hAnsi="Wingdings" w:hint="default"/>
      </w:rPr>
    </w:lvl>
    <w:lvl w:ilvl="2" w:tplc="2188DD0C" w:tentative="1">
      <w:start w:val="1"/>
      <w:numFmt w:val="bullet"/>
      <w:lvlText w:val=""/>
      <w:lvlJc w:val="left"/>
      <w:pPr>
        <w:tabs>
          <w:tab w:val="num" w:pos="2160"/>
        </w:tabs>
        <w:ind w:left="2160" w:hanging="360"/>
      </w:pPr>
      <w:rPr>
        <w:rFonts w:ascii="Wingdings" w:hAnsi="Wingdings" w:hint="default"/>
      </w:rPr>
    </w:lvl>
    <w:lvl w:ilvl="3" w:tplc="CC02E062" w:tentative="1">
      <w:start w:val="1"/>
      <w:numFmt w:val="bullet"/>
      <w:lvlText w:val=""/>
      <w:lvlJc w:val="left"/>
      <w:pPr>
        <w:tabs>
          <w:tab w:val="num" w:pos="2880"/>
        </w:tabs>
        <w:ind w:left="2880" w:hanging="360"/>
      </w:pPr>
      <w:rPr>
        <w:rFonts w:ascii="Wingdings" w:hAnsi="Wingdings" w:hint="default"/>
      </w:rPr>
    </w:lvl>
    <w:lvl w:ilvl="4" w:tplc="A494503A" w:tentative="1">
      <w:start w:val="1"/>
      <w:numFmt w:val="bullet"/>
      <w:lvlText w:val=""/>
      <w:lvlJc w:val="left"/>
      <w:pPr>
        <w:tabs>
          <w:tab w:val="num" w:pos="3600"/>
        </w:tabs>
        <w:ind w:left="3600" w:hanging="360"/>
      </w:pPr>
      <w:rPr>
        <w:rFonts w:ascii="Wingdings" w:hAnsi="Wingdings" w:hint="default"/>
      </w:rPr>
    </w:lvl>
    <w:lvl w:ilvl="5" w:tplc="581C80E2" w:tentative="1">
      <w:start w:val="1"/>
      <w:numFmt w:val="bullet"/>
      <w:lvlText w:val=""/>
      <w:lvlJc w:val="left"/>
      <w:pPr>
        <w:tabs>
          <w:tab w:val="num" w:pos="4320"/>
        </w:tabs>
        <w:ind w:left="4320" w:hanging="360"/>
      </w:pPr>
      <w:rPr>
        <w:rFonts w:ascii="Wingdings" w:hAnsi="Wingdings" w:hint="default"/>
      </w:rPr>
    </w:lvl>
    <w:lvl w:ilvl="6" w:tplc="FC18DEDC" w:tentative="1">
      <w:start w:val="1"/>
      <w:numFmt w:val="bullet"/>
      <w:lvlText w:val=""/>
      <w:lvlJc w:val="left"/>
      <w:pPr>
        <w:tabs>
          <w:tab w:val="num" w:pos="5040"/>
        </w:tabs>
        <w:ind w:left="5040" w:hanging="360"/>
      </w:pPr>
      <w:rPr>
        <w:rFonts w:ascii="Wingdings" w:hAnsi="Wingdings" w:hint="default"/>
      </w:rPr>
    </w:lvl>
    <w:lvl w:ilvl="7" w:tplc="58E01228" w:tentative="1">
      <w:start w:val="1"/>
      <w:numFmt w:val="bullet"/>
      <w:lvlText w:val=""/>
      <w:lvlJc w:val="left"/>
      <w:pPr>
        <w:tabs>
          <w:tab w:val="num" w:pos="5760"/>
        </w:tabs>
        <w:ind w:left="5760" w:hanging="360"/>
      </w:pPr>
      <w:rPr>
        <w:rFonts w:ascii="Wingdings" w:hAnsi="Wingdings" w:hint="default"/>
      </w:rPr>
    </w:lvl>
    <w:lvl w:ilvl="8" w:tplc="CE30B4C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81D6C7B"/>
    <w:multiLevelType w:val="hybridMultilevel"/>
    <w:tmpl w:val="FA32FE7C"/>
    <w:lvl w:ilvl="0" w:tplc="A1269F0A">
      <w:start w:val="1"/>
      <w:numFmt w:val="bullet"/>
      <w:lvlText w:val=""/>
      <w:lvlJc w:val="left"/>
      <w:pPr>
        <w:tabs>
          <w:tab w:val="num" w:pos="720"/>
        </w:tabs>
        <w:ind w:left="720" w:hanging="360"/>
      </w:pPr>
      <w:rPr>
        <w:rFonts w:ascii="Wingdings" w:hAnsi="Wingdings" w:hint="default"/>
      </w:rPr>
    </w:lvl>
    <w:lvl w:ilvl="1" w:tplc="D95E8594" w:tentative="1">
      <w:start w:val="1"/>
      <w:numFmt w:val="bullet"/>
      <w:lvlText w:val=""/>
      <w:lvlJc w:val="left"/>
      <w:pPr>
        <w:tabs>
          <w:tab w:val="num" w:pos="1440"/>
        </w:tabs>
        <w:ind w:left="1440" w:hanging="360"/>
      </w:pPr>
      <w:rPr>
        <w:rFonts w:ascii="Wingdings" w:hAnsi="Wingdings" w:hint="default"/>
      </w:rPr>
    </w:lvl>
    <w:lvl w:ilvl="2" w:tplc="0CB24AB2" w:tentative="1">
      <w:start w:val="1"/>
      <w:numFmt w:val="bullet"/>
      <w:lvlText w:val=""/>
      <w:lvlJc w:val="left"/>
      <w:pPr>
        <w:tabs>
          <w:tab w:val="num" w:pos="2160"/>
        </w:tabs>
        <w:ind w:left="2160" w:hanging="360"/>
      </w:pPr>
      <w:rPr>
        <w:rFonts w:ascii="Wingdings" w:hAnsi="Wingdings" w:hint="default"/>
      </w:rPr>
    </w:lvl>
    <w:lvl w:ilvl="3" w:tplc="0E0ADE80" w:tentative="1">
      <w:start w:val="1"/>
      <w:numFmt w:val="bullet"/>
      <w:lvlText w:val=""/>
      <w:lvlJc w:val="left"/>
      <w:pPr>
        <w:tabs>
          <w:tab w:val="num" w:pos="2880"/>
        </w:tabs>
        <w:ind w:left="2880" w:hanging="360"/>
      </w:pPr>
      <w:rPr>
        <w:rFonts w:ascii="Wingdings" w:hAnsi="Wingdings" w:hint="default"/>
      </w:rPr>
    </w:lvl>
    <w:lvl w:ilvl="4" w:tplc="5D80566E" w:tentative="1">
      <w:start w:val="1"/>
      <w:numFmt w:val="bullet"/>
      <w:lvlText w:val=""/>
      <w:lvlJc w:val="left"/>
      <w:pPr>
        <w:tabs>
          <w:tab w:val="num" w:pos="3600"/>
        </w:tabs>
        <w:ind w:left="3600" w:hanging="360"/>
      </w:pPr>
      <w:rPr>
        <w:rFonts w:ascii="Wingdings" w:hAnsi="Wingdings" w:hint="default"/>
      </w:rPr>
    </w:lvl>
    <w:lvl w:ilvl="5" w:tplc="35C04F8A" w:tentative="1">
      <w:start w:val="1"/>
      <w:numFmt w:val="bullet"/>
      <w:lvlText w:val=""/>
      <w:lvlJc w:val="left"/>
      <w:pPr>
        <w:tabs>
          <w:tab w:val="num" w:pos="4320"/>
        </w:tabs>
        <w:ind w:left="4320" w:hanging="360"/>
      </w:pPr>
      <w:rPr>
        <w:rFonts w:ascii="Wingdings" w:hAnsi="Wingdings" w:hint="default"/>
      </w:rPr>
    </w:lvl>
    <w:lvl w:ilvl="6" w:tplc="F2761A22" w:tentative="1">
      <w:start w:val="1"/>
      <w:numFmt w:val="bullet"/>
      <w:lvlText w:val=""/>
      <w:lvlJc w:val="left"/>
      <w:pPr>
        <w:tabs>
          <w:tab w:val="num" w:pos="5040"/>
        </w:tabs>
        <w:ind w:left="5040" w:hanging="360"/>
      </w:pPr>
      <w:rPr>
        <w:rFonts w:ascii="Wingdings" w:hAnsi="Wingdings" w:hint="default"/>
      </w:rPr>
    </w:lvl>
    <w:lvl w:ilvl="7" w:tplc="14D0D8A2" w:tentative="1">
      <w:start w:val="1"/>
      <w:numFmt w:val="bullet"/>
      <w:lvlText w:val=""/>
      <w:lvlJc w:val="left"/>
      <w:pPr>
        <w:tabs>
          <w:tab w:val="num" w:pos="5760"/>
        </w:tabs>
        <w:ind w:left="5760" w:hanging="360"/>
      </w:pPr>
      <w:rPr>
        <w:rFonts w:ascii="Wingdings" w:hAnsi="Wingdings" w:hint="default"/>
      </w:rPr>
    </w:lvl>
    <w:lvl w:ilvl="8" w:tplc="61CC36C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8A54FC0"/>
    <w:multiLevelType w:val="hybridMultilevel"/>
    <w:tmpl w:val="74F6A720"/>
    <w:lvl w:ilvl="0" w:tplc="1E7A9E40">
      <w:start w:val="1"/>
      <w:numFmt w:val="bullet"/>
      <w:lvlText w:val=""/>
      <w:lvlJc w:val="left"/>
      <w:pPr>
        <w:tabs>
          <w:tab w:val="num" w:pos="720"/>
        </w:tabs>
        <w:ind w:left="720" w:hanging="360"/>
      </w:pPr>
      <w:rPr>
        <w:rFonts w:ascii="Wingdings" w:hAnsi="Wingdings" w:hint="default"/>
      </w:rPr>
    </w:lvl>
    <w:lvl w:ilvl="1" w:tplc="ABCC574A" w:tentative="1">
      <w:start w:val="1"/>
      <w:numFmt w:val="bullet"/>
      <w:lvlText w:val=""/>
      <w:lvlJc w:val="left"/>
      <w:pPr>
        <w:tabs>
          <w:tab w:val="num" w:pos="1440"/>
        </w:tabs>
        <w:ind w:left="1440" w:hanging="360"/>
      </w:pPr>
      <w:rPr>
        <w:rFonts w:ascii="Wingdings" w:hAnsi="Wingdings" w:hint="default"/>
      </w:rPr>
    </w:lvl>
    <w:lvl w:ilvl="2" w:tplc="2EB2E6E2" w:tentative="1">
      <w:start w:val="1"/>
      <w:numFmt w:val="bullet"/>
      <w:lvlText w:val=""/>
      <w:lvlJc w:val="left"/>
      <w:pPr>
        <w:tabs>
          <w:tab w:val="num" w:pos="2160"/>
        </w:tabs>
        <w:ind w:left="2160" w:hanging="360"/>
      </w:pPr>
      <w:rPr>
        <w:rFonts w:ascii="Wingdings" w:hAnsi="Wingdings" w:hint="default"/>
      </w:rPr>
    </w:lvl>
    <w:lvl w:ilvl="3" w:tplc="F844E46A" w:tentative="1">
      <w:start w:val="1"/>
      <w:numFmt w:val="bullet"/>
      <w:lvlText w:val=""/>
      <w:lvlJc w:val="left"/>
      <w:pPr>
        <w:tabs>
          <w:tab w:val="num" w:pos="2880"/>
        </w:tabs>
        <w:ind w:left="2880" w:hanging="360"/>
      </w:pPr>
      <w:rPr>
        <w:rFonts w:ascii="Wingdings" w:hAnsi="Wingdings" w:hint="default"/>
      </w:rPr>
    </w:lvl>
    <w:lvl w:ilvl="4" w:tplc="73DAE3CC" w:tentative="1">
      <w:start w:val="1"/>
      <w:numFmt w:val="bullet"/>
      <w:lvlText w:val=""/>
      <w:lvlJc w:val="left"/>
      <w:pPr>
        <w:tabs>
          <w:tab w:val="num" w:pos="3600"/>
        </w:tabs>
        <w:ind w:left="3600" w:hanging="360"/>
      </w:pPr>
      <w:rPr>
        <w:rFonts w:ascii="Wingdings" w:hAnsi="Wingdings" w:hint="default"/>
      </w:rPr>
    </w:lvl>
    <w:lvl w:ilvl="5" w:tplc="B7A0091A" w:tentative="1">
      <w:start w:val="1"/>
      <w:numFmt w:val="bullet"/>
      <w:lvlText w:val=""/>
      <w:lvlJc w:val="left"/>
      <w:pPr>
        <w:tabs>
          <w:tab w:val="num" w:pos="4320"/>
        </w:tabs>
        <w:ind w:left="4320" w:hanging="360"/>
      </w:pPr>
      <w:rPr>
        <w:rFonts w:ascii="Wingdings" w:hAnsi="Wingdings" w:hint="default"/>
      </w:rPr>
    </w:lvl>
    <w:lvl w:ilvl="6" w:tplc="A294B620" w:tentative="1">
      <w:start w:val="1"/>
      <w:numFmt w:val="bullet"/>
      <w:lvlText w:val=""/>
      <w:lvlJc w:val="left"/>
      <w:pPr>
        <w:tabs>
          <w:tab w:val="num" w:pos="5040"/>
        </w:tabs>
        <w:ind w:left="5040" w:hanging="360"/>
      </w:pPr>
      <w:rPr>
        <w:rFonts w:ascii="Wingdings" w:hAnsi="Wingdings" w:hint="default"/>
      </w:rPr>
    </w:lvl>
    <w:lvl w:ilvl="7" w:tplc="8CAC0BB0" w:tentative="1">
      <w:start w:val="1"/>
      <w:numFmt w:val="bullet"/>
      <w:lvlText w:val=""/>
      <w:lvlJc w:val="left"/>
      <w:pPr>
        <w:tabs>
          <w:tab w:val="num" w:pos="5760"/>
        </w:tabs>
        <w:ind w:left="5760" w:hanging="360"/>
      </w:pPr>
      <w:rPr>
        <w:rFonts w:ascii="Wingdings" w:hAnsi="Wingdings" w:hint="default"/>
      </w:rPr>
    </w:lvl>
    <w:lvl w:ilvl="8" w:tplc="D4FC45A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8D44FE5"/>
    <w:multiLevelType w:val="hybridMultilevel"/>
    <w:tmpl w:val="8F9A9E5A"/>
    <w:lvl w:ilvl="0" w:tplc="5EF430DC">
      <w:start w:val="1"/>
      <w:numFmt w:val="bullet"/>
      <w:lvlText w:val=""/>
      <w:lvlJc w:val="left"/>
      <w:pPr>
        <w:tabs>
          <w:tab w:val="num" w:pos="720"/>
        </w:tabs>
        <w:ind w:left="720" w:hanging="360"/>
      </w:pPr>
      <w:rPr>
        <w:rFonts w:ascii="Wingdings" w:hAnsi="Wingdings" w:hint="default"/>
      </w:rPr>
    </w:lvl>
    <w:lvl w:ilvl="1" w:tplc="E27E7E28" w:tentative="1">
      <w:start w:val="1"/>
      <w:numFmt w:val="bullet"/>
      <w:lvlText w:val=""/>
      <w:lvlJc w:val="left"/>
      <w:pPr>
        <w:tabs>
          <w:tab w:val="num" w:pos="1440"/>
        </w:tabs>
        <w:ind w:left="1440" w:hanging="360"/>
      </w:pPr>
      <w:rPr>
        <w:rFonts w:ascii="Wingdings" w:hAnsi="Wingdings" w:hint="default"/>
      </w:rPr>
    </w:lvl>
    <w:lvl w:ilvl="2" w:tplc="5C5C8BE0" w:tentative="1">
      <w:start w:val="1"/>
      <w:numFmt w:val="bullet"/>
      <w:lvlText w:val=""/>
      <w:lvlJc w:val="left"/>
      <w:pPr>
        <w:tabs>
          <w:tab w:val="num" w:pos="2160"/>
        </w:tabs>
        <w:ind w:left="2160" w:hanging="360"/>
      </w:pPr>
      <w:rPr>
        <w:rFonts w:ascii="Wingdings" w:hAnsi="Wingdings" w:hint="default"/>
      </w:rPr>
    </w:lvl>
    <w:lvl w:ilvl="3" w:tplc="8C423518" w:tentative="1">
      <w:start w:val="1"/>
      <w:numFmt w:val="bullet"/>
      <w:lvlText w:val=""/>
      <w:lvlJc w:val="left"/>
      <w:pPr>
        <w:tabs>
          <w:tab w:val="num" w:pos="2880"/>
        </w:tabs>
        <w:ind w:left="2880" w:hanging="360"/>
      </w:pPr>
      <w:rPr>
        <w:rFonts w:ascii="Wingdings" w:hAnsi="Wingdings" w:hint="default"/>
      </w:rPr>
    </w:lvl>
    <w:lvl w:ilvl="4" w:tplc="516ADC9A" w:tentative="1">
      <w:start w:val="1"/>
      <w:numFmt w:val="bullet"/>
      <w:lvlText w:val=""/>
      <w:lvlJc w:val="left"/>
      <w:pPr>
        <w:tabs>
          <w:tab w:val="num" w:pos="3600"/>
        </w:tabs>
        <w:ind w:left="3600" w:hanging="360"/>
      </w:pPr>
      <w:rPr>
        <w:rFonts w:ascii="Wingdings" w:hAnsi="Wingdings" w:hint="default"/>
      </w:rPr>
    </w:lvl>
    <w:lvl w:ilvl="5" w:tplc="920A1C9A" w:tentative="1">
      <w:start w:val="1"/>
      <w:numFmt w:val="bullet"/>
      <w:lvlText w:val=""/>
      <w:lvlJc w:val="left"/>
      <w:pPr>
        <w:tabs>
          <w:tab w:val="num" w:pos="4320"/>
        </w:tabs>
        <w:ind w:left="4320" w:hanging="360"/>
      </w:pPr>
      <w:rPr>
        <w:rFonts w:ascii="Wingdings" w:hAnsi="Wingdings" w:hint="default"/>
      </w:rPr>
    </w:lvl>
    <w:lvl w:ilvl="6" w:tplc="AA26E614" w:tentative="1">
      <w:start w:val="1"/>
      <w:numFmt w:val="bullet"/>
      <w:lvlText w:val=""/>
      <w:lvlJc w:val="left"/>
      <w:pPr>
        <w:tabs>
          <w:tab w:val="num" w:pos="5040"/>
        </w:tabs>
        <w:ind w:left="5040" w:hanging="360"/>
      </w:pPr>
      <w:rPr>
        <w:rFonts w:ascii="Wingdings" w:hAnsi="Wingdings" w:hint="default"/>
      </w:rPr>
    </w:lvl>
    <w:lvl w:ilvl="7" w:tplc="3440D472" w:tentative="1">
      <w:start w:val="1"/>
      <w:numFmt w:val="bullet"/>
      <w:lvlText w:val=""/>
      <w:lvlJc w:val="left"/>
      <w:pPr>
        <w:tabs>
          <w:tab w:val="num" w:pos="5760"/>
        </w:tabs>
        <w:ind w:left="5760" w:hanging="360"/>
      </w:pPr>
      <w:rPr>
        <w:rFonts w:ascii="Wingdings" w:hAnsi="Wingdings" w:hint="default"/>
      </w:rPr>
    </w:lvl>
    <w:lvl w:ilvl="8" w:tplc="C5DAD47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C6B192F"/>
    <w:multiLevelType w:val="hybridMultilevel"/>
    <w:tmpl w:val="AF26F36E"/>
    <w:lvl w:ilvl="0" w:tplc="60D44296">
      <w:start w:val="1"/>
      <w:numFmt w:val="upperLetter"/>
      <w:lvlText w:val="%1."/>
      <w:lvlJc w:val="left"/>
      <w:pPr>
        <w:tabs>
          <w:tab w:val="num" w:pos="720"/>
        </w:tabs>
        <w:ind w:left="720" w:hanging="360"/>
      </w:pPr>
    </w:lvl>
    <w:lvl w:ilvl="1" w:tplc="09CC516C" w:tentative="1">
      <w:start w:val="1"/>
      <w:numFmt w:val="upperLetter"/>
      <w:lvlText w:val="%2."/>
      <w:lvlJc w:val="left"/>
      <w:pPr>
        <w:tabs>
          <w:tab w:val="num" w:pos="1440"/>
        </w:tabs>
        <w:ind w:left="1440" w:hanging="360"/>
      </w:pPr>
    </w:lvl>
    <w:lvl w:ilvl="2" w:tplc="30442A04" w:tentative="1">
      <w:start w:val="1"/>
      <w:numFmt w:val="upperLetter"/>
      <w:lvlText w:val="%3."/>
      <w:lvlJc w:val="left"/>
      <w:pPr>
        <w:tabs>
          <w:tab w:val="num" w:pos="2160"/>
        </w:tabs>
        <w:ind w:left="2160" w:hanging="360"/>
      </w:pPr>
    </w:lvl>
    <w:lvl w:ilvl="3" w:tplc="5C4A20F8" w:tentative="1">
      <w:start w:val="1"/>
      <w:numFmt w:val="upperLetter"/>
      <w:lvlText w:val="%4."/>
      <w:lvlJc w:val="left"/>
      <w:pPr>
        <w:tabs>
          <w:tab w:val="num" w:pos="2880"/>
        </w:tabs>
        <w:ind w:left="2880" w:hanging="360"/>
      </w:pPr>
    </w:lvl>
    <w:lvl w:ilvl="4" w:tplc="4F04AFF8" w:tentative="1">
      <w:start w:val="1"/>
      <w:numFmt w:val="upperLetter"/>
      <w:lvlText w:val="%5."/>
      <w:lvlJc w:val="left"/>
      <w:pPr>
        <w:tabs>
          <w:tab w:val="num" w:pos="3600"/>
        </w:tabs>
        <w:ind w:left="3600" w:hanging="360"/>
      </w:pPr>
    </w:lvl>
    <w:lvl w:ilvl="5" w:tplc="5E8EC90A" w:tentative="1">
      <w:start w:val="1"/>
      <w:numFmt w:val="upperLetter"/>
      <w:lvlText w:val="%6."/>
      <w:lvlJc w:val="left"/>
      <w:pPr>
        <w:tabs>
          <w:tab w:val="num" w:pos="4320"/>
        </w:tabs>
        <w:ind w:left="4320" w:hanging="360"/>
      </w:pPr>
    </w:lvl>
    <w:lvl w:ilvl="6" w:tplc="1C289562" w:tentative="1">
      <w:start w:val="1"/>
      <w:numFmt w:val="upperLetter"/>
      <w:lvlText w:val="%7."/>
      <w:lvlJc w:val="left"/>
      <w:pPr>
        <w:tabs>
          <w:tab w:val="num" w:pos="5040"/>
        </w:tabs>
        <w:ind w:left="5040" w:hanging="360"/>
      </w:pPr>
    </w:lvl>
    <w:lvl w:ilvl="7" w:tplc="5E205F68" w:tentative="1">
      <w:start w:val="1"/>
      <w:numFmt w:val="upperLetter"/>
      <w:lvlText w:val="%8."/>
      <w:lvlJc w:val="left"/>
      <w:pPr>
        <w:tabs>
          <w:tab w:val="num" w:pos="5760"/>
        </w:tabs>
        <w:ind w:left="5760" w:hanging="360"/>
      </w:pPr>
    </w:lvl>
    <w:lvl w:ilvl="8" w:tplc="A3161CD2" w:tentative="1">
      <w:start w:val="1"/>
      <w:numFmt w:val="upperLetter"/>
      <w:lvlText w:val="%9."/>
      <w:lvlJc w:val="left"/>
      <w:pPr>
        <w:tabs>
          <w:tab w:val="num" w:pos="6480"/>
        </w:tabs>
        <w:ind w:left="6480" w:hanging="360"/>
      </w:pPr>
    </w:lvl>
  </w:abstractNum>
  <w:abstractNum w:abstractNumId="15" w15:restartNumberingAfterBreak="0">
    <w:nsid w:val="0D32656F"/>
    <w:multiLevelType w:val="hybridMultilevel"/>
    <w:tmpl w:val="5D60AAA6"/>
    <w:lvl w:ilvl="0" w:tplc="46F6BE40">
      <w:start w:val="1"/>
      <w:numFmt w:val="bullet"/>
      <w:lvlText w:val=""/>
      <w:lvlJc w:val="left"/>
      <w:pPr>
        <w:tabs>
          <w:tab w:val="num" w:pos="720"/>
        </w:tabs>
        <w:ind w:left="720" w:hanging="360"/>
      </w:pPr>
      <w:rPr>
        <w:rFonts w:ascii="Wingdings" w:hAnsi="Wingdings" w:hint="default"/>
      </w:rPr>
    </w:lvl>
    <w:lvl w:ilvl="1" w:tplc="54ACD3D4" w:tentative="1">
      <w:start w:val="1"/>
      <w:numFmt w:val="bullet"/>
      <w:lvlText w:val=""/>
      <w:lvlJc w:val="left"/>
      <w:pPr>
        <w:tabs>
          <w:tab w:val="num" w:pos="1440"/>
        </w:tabs>
        <w:ind w:left="1440" w:hanging="360"/>
      </w:pPr>
      <w:rPr>
        <w:rFonts w:ascii="Wingdings" w:hAnsi="Wingdings" w:hint="default"/>
      </w:rPr>
    </w:lvl>
    <w:lvl w:ilvl="2" w:tplc="F5B6FA0C" w:tentative="1">
      <w:start w:val="1"/>
      <w:numFmt w:val="bullet"/>
      <w:lvlText w:val=""/>
      <w:lvlJc w:val="left"/>
      <w:pPr>
        <w:tabs>
          <w:tab w:val="num" w:pos="2160"/>
        </w:tabs>
        <w:ind w:left="2160" w:hanging="360"/>
      </w:pPr>
      <w:rPr>
        <w:rFonts w:ascii="Wingdings" w:hAnsi="Wingdings" w:hint="default"/>
      </w:rPr>
    </w:lvl>
    <w:lvl w:ilvl="3" w:tplc="2D0EE4F6" w:tentative="1">
      <w:start w:val="1"/>
      <w:numFmt w:val="bullet"/>
      <w:lvlText w:val=""/>
      <w:lvlJc w:val="left"/>
      <w:pPr>
        <w:tabs>
          <w:tab w:val="num" w:pos="2880"/>
        </w:tabs>
        <w:ind w:left="2880" w:hanging="360"/>
      </w:pPr>
      <w:rPr>
        <w:rFonts w:ascii="Wingdings" w:hAnsi="Wingdings" w:hint="default"/>
      </w:rPr>
    </w:lvl>
    <w:lvl w:ilvl="4" w:tplc="57666CCE" w:tentative="1">
      <w:start w:val="1"/>
      <w:numFmt w:val="bullet"/>
      <w:lvlText w:val=""/>
      <w:lvlJc w:val="left"/>
      <w:pPr>
        <w:tabs>
          <w:tab w:val="num" w:pos="3600"/>
        </w:tabs>
        <w:ind w:left="3600" w:hanging="360"/>
      </w:pPr>
      <w:rPr>
        <w:rFonts w:ascii="Wingdings" w:hAnsi="Wingdings" w:hint="default"/>
      </w:rPr>
    </w:lvl>
    <w:lvl w:ilvl="5" w:tplc="7AB05112" w:tentative="1">
      <w:start w:val="1"/>
      <w:numFmt w:val="bullet"/>
      <w:lvlText w:val=""/>
      <w:lvlJc w:val="left"/>
      <w:pPr>
        <w:tabs>
          <w:tab w:val="num" w:pos="4320"/>
        </w:tabs>
        <w:ind w:left="4320" w:hanging="360"/>
      </w:pPr>
      <w:rPr>
        <w:rFonts w:ascii="Wingdings" w:hAnsi="Wingdings" w:hint="default"/>
      </w:rPr>
    </w:lvl>
    <w:lvl w:ilvl="6" w:tplc="AE5455FC" w:tentative="1">
      <w:start w:val="1"/>
      <w:numFmt w:val="bullet"/>
      <w:lvlText w:val=""/>
      <w:lvlJc w:val="left"/>
      <w:pPr>
        <w:tabs>
          <w:tab w:val="num" w:pos="5040"/>
        </w:tabs>
        <w:ind w:left="5040" w:hanging="360"/>
      </w:pPr>
      <w:rPr>
        <w:rFonts w:ascii="Wingdings" w:hAnsi="Wingdings" w:hint="default"/>
      </w:rPr>
    </w:lvl>
    <w:lvl w:ilvl="7" w:tplc="09B8576E" w:tentative="1">
      <w:start w:val="1"/>
      <w:numFmt w:val="bullet"/>
      <w:lvlText w:val=""/>
      <w:lvlJc w:val="left"/>
      <w:pPr>
        <w:tabs>
          <w:tab w:val="num" w:pos="5760"/>
        </w:tabs>
        <w:ind w:left="5760" w:hanging="360"/>
      </w:pPr>
      <w:rPr>
        <w:rFonts w:ascii="Wingdings" w:hAnsi="Wingdings" w:hint="default"/>
      </w:rPr>
    </w:lvl>
    <w:lvl w:ilvl="8" w:tplc="96EED0C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E3F37C0"/>
    <w:multiLevelType w:val="hybridMultilevel"/>
    <w:tmpl w:val="FAB24630"/>
    <w:lvl w:ilvl="0" w:tplc="182E1AB6">
      <w:start w:val="1"/>
      <w:numFmt w:val="bullet"/>
      <w:lvlText w:val=""/>
      <w:lvlJc w:val="left"/>
      <w:pPr>
        <w:tabs>
          <w:tab w:val="num" w:pos="720"/>
        </w:tabs>
        <w:ind w:left="720" w:hanging="360"/>
      </w:pPr>
      <w:rPr>
        <w:rFonts w:ascii="Wingdings" w:hAnsi="Wingdings" w:hint="default"/>
      </w:rPr>
    </w:lvl>
    <w:lvl w:ilvl="1" w:tplc="01D0E21C" w:tentative="1">
      <w:start w:val="1"/>
      <w:numFmt w:val="bullet"/>
      <w:lvlText w:val=""/>
      <w:lvlJc w:val="left"/>
      <w:pPr>
        <w:tabs>
          <w:tab w:val="num" w:pos="1440"/>
        </w:tabs>
        <w:ind w:left="1440" w:hanging="360"/>
      </w:pPr>
      <w:rPr>
        <w:rFonts w:ascii="Wingdings" w:hAnsi="Wingdings" w:hint="default"/>
      </w:rPr>
    </w:lvl>
    <w:lvl w:ilvl="2" w:tplc="0A00DF4C" w:tentative="1">
      <w:start w:val="1"/>
      <w:numFmt w:val="bullet"/>
      <w:lvlText w:val=""/>
      <w:lvlJc w:val="left"/>
      <w:pPr>
        <w:tabs>
          <w:tab w:val="num" w:pos="2160"/>
        </w:tabs>
        <w:ind w:left="2160" w:hanging="360"/>
      </w:pPr>
      <w:rPr>
        <w:rFonts w:ascii="Wingdings" w:hAnsi="Wingdings" w:hint="default"/>
      </w:rPr>
    </w:lvl>
    <w:lvl w:ilvl="3" w:tplc="FEE08188" w:tentative="1">
      <w:start w:val="1"/>
      <w:numFmt w:val="bullet"/>
      <w:lvlText w:val=""/>
      <w:lvlJc w:val="left"/>
      <w:pPr>
        <w:tabs>
          <w:tab w:val="num" w:pos="2880"/>
        </w:tabs>
        <w:ind w:left="2880" w:hanging="360"/>
      </w:pPr>
      <w:rPr>
        <w:rFonts w:ascii="Wingdings" w:hAnsi="Wingdings" w:hint="default"/>
      </w:rPr>
    </w:lvl>
    <w:lvl w:ilvl="4" w:tplc="D416EA04" w:tentative="1">
      <w:start w:val="1"/>
      <w:numFmt w:val="bullet"/>
      <w:lvlText w:val=""/>
      <w:lvlJc w:val="left"/>
      <w:pPr>
        <w:tabs>
          <w:tab w:val="num" w:pos="3600"/>
        </w:tabs>
        <w:ind w:left="3600" w:hanging="360"/>
      </w:pPr>
      <w:rPr>
        <w:rFonts w:ascii="Wingdings" w:hAnsi="Wingdings" w:hint="default"/>
      </w:rPr>
    </w:lvl>
    <w:lvl w:ilvl="5" w:tplc="4790EA08" w:tentative="1">
      <w:start w:val="1"/>
      <w:numFmt w:val="bullet"/>
      <w:lvlText w:val=""/>
      <w:lvlJc w:val="left"/>
      <w:pPr>
        <w:tabs>
          <w:tab w:val="num" w:pos="4320"/>
        </w:tabs>
        <w:ind w:left="4320" w:hanging="360"/>
      </w:pPr>
      <w:rPr>
        <w:rFonts w:ascii="Wingdings" w:hAnsi="Wingdings" w:hint="default"/>
      </w:rPr>
    </w:lvl>
    <w:lvl w:ilvl="6" w:tplc="CEC28730" w:tentative="1">
      <w:start w:val="1"/>
      <w:numFmt w:val="bullet"/>
      <w:lvlText w:val=""/>
      <w:lvlJc w:val="left"/>
      <w:pPr>
        <w:tabs>
          <w:tab w:val="num" w:pos="5040"/>
        </w:tabs>
        <w:ind w:left="5040" w:hanging="360"/>
      </w:pPr>
      <w:rPr>
        <w:rFonts w:ascii="Wingdings" w:hAnsi="Wingdings" w:hint="default"/>
      </w:rPr>
    </w:lvl>
    <w:lvl w:ilvl="7" w:tplc="A296FA2E" w:tentative="1">
      <w:start w:val="1"/>
      <w:numFmt w:val="bullet"/>
      <w:lvlText w:val=""/>
      <w:lvlJc w:val="left"/>
      <w:pPr>
        <w:tabs>
          <w:tab w:val="num" w:pos="5760"/>
        </w:tabs>
        <w:ind w:left="5760" w:hanging="360"/>
      </w:pPr>
      <w:rPr>
        <w:rFonts w:ascii="Wingdings" w:hAnsi="Wingdings" w:hint="default"/>
      </w:rPr>
    </w:lvl>
    <w:lvl w:ilvl="8" w:tplc="7B3AD11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E760501"/>
    <w:multiLevelType w:val="hybridMultilevel"/>
    <w:tmpl w:val="731A4C38"/>
    <w:lvl w:ilvl="0" w:tplc="6F1AD9FE">
      <w:start w:val="1"/>
      <w:numFmt w:val="bullet"/>
      <w:lvlText w:val=""/>
      <w:lvlJc w:val="left"/>
      <w:pPr>
        <w:tabs>
          <w:tab w:val="num" w:pos="720"/>
        </w:tabs>
        <w:ind w:left="720" w:hanging="360"/>
      </w:pPr>
      <w:rPr>
        <w:rFonts w:ascii="Wingdings" w:hAnsi="Wingdings" w:hint="default"/>
      </w:rPr>
    </w:lvl>
    <w:lvl w:ilvl="1" w:tplc="7D640850" w:tentative="1">
      <w:start w:val="1"/>
      <w:numFmt w:val="bullet"/>
      <w:lvlText w:val=""/>
      <w:lvlJc w:val="left"/>
      <w:pPr>
        <w:tabs>
          <w:tab w:val="num" w:pos="1440"/>
        </w:tabs>
        <w:ind w:left="1440" w:hanging="360"/>
      </w:pPr>
      <w:rPr>
        <w:rFonts w:ascii="Wingdings" w:hAnsi="Wingdings" w:hint="default"/>
      </w:rPr>
    </w:lvl>
    <w:lvl w:ilvl="2" w:tplc="476430EC" w:tentative="1">
      <w:start w:val="1"/>
      <w:numFmt w:val="bullet"/>
      <w:lvlText w:val=""/>
      <w:lvlJc w:val="left"/>
      <w:pPr>
        <w:tabs>
          <w:tab w:val="num" w:pos="2160"/>
        </w:tabs>
        <w:ind w:left="2160" w:hanging="360"/>
      </w:pPr>
      <w:rPr>
        <w:rFonts w:ascii="Wingdings" w:hAnsi="Wingdings" w:hint="default"/>
      </w:rPr>
    </w:lvl>
    <w:lvl w:ilvl="3" w:tplc="27E4C6BC" w:tentative="1">
      <w:start w:val="1"/>
      <w:numFmt w:val="bullet"/>
      <w:lvlText w:val=""/>
      <w:lvlJc w:val="left"/>
      <w:pPr>
        <w:tabs>
          <w:tab w:val="num" w:pos="2880"/>
        </w:tabs>
        <w:ind w:left="2880" w:hanging="360"/>
      </w:pPr>
      <w:rPr>
        <w:rFonts w:ascii="Wingdings" w:hAnsi="Wingdings" w:hint="default"/>
      </w:rPr>
    </w:lvl>
    <w:lvl w:ilvl="4" w:tplc="BF5E12F6" w:tentative="1">
      <w:start w:val="1"/>
      <w:numFmt w:val="bullet"/>
      <w:lvlText w:val=""/>
      <w:lvlJc w:val="left"/>
      <w:pPr>
        <w:tabs>
          <w:tab w:val="num" w:pos="3600"/>
        </w:tabs>
        <w:ind w:left="3600" w:hanging="360"/>
      </w:pPr>
      <w:rPr>
        <w:rFonts w:ascii="Wingdings" w:hAnsi="Wingdings" w:hint="default"/>
      </w:rPr>
    </w:lvl>
    <w:lvl w:ilvl="5" w:tplc="D3BA0A76" w:tentative="1">
      <w:start w:val="1"/>
      <w:numFmt w:val="bullet"/>
      <w:lvlText w:val=""/>
      <w:lvlJc w:val="left"/>
      <w:pPr>
        <w:tabs>
          <w:tab w:val="num" w:pos="4320"/>
        </w:tabs>
        <w:ind w:left="4320" w:hanging="360"/>
      </w:pPr>
      <w:rPr>
        <w:rFonts w:ascii="Wingdings" w:hAnsi="Wingdings" w:hint="default"/>
      </w:rPr>
    </w:lvl>
    <w:lvl w:ilvl="6" w:tplc="CFE06C94" w:tentative="1">
      <w:start w:val="1"/>
      <w:numFmt w:val="bullet"/>
      <w:lvlText w:val=""/>
      <w:lvlJc w:val="left"/>
      <w:pPr>
        <w:tabs>
          <w:tab w:val="num" w:pos="5040"/>
        </w:tabs>
        <w:ind w:left="5040" w:hanging="360"/>
      </w:pPr>
      <w:rPr>
        <w:rFonts w:ascii="Wingdings" w:hAnsi="Wingdings" w:hint="default"/>
      </w:rPr>
    </w:lvl>
    <w:lvl w:ilvl="7" w:tplc="E76A90E4" w:tentative="1">
      <w:start w:val="1"/>
      <w:numFmt w:val="bullet"/>
      <w:lvlText w:val=""/>
      <w:lvlJc w:val="left"/>
      <w:pPr>
        <w:tabs>
          <w:tab w:val="num" w:pos="5760"/>
        </w:tabs>
        <w:ind w:left="5760" w:hanging="360"/>
      </w:pPr>
      <w:rPr>
        <w:rFonts w:ascii="Wingdings" w:hAnsi="Wingdings" w:hint="default"/>
      </w:rPr>
    </w:lvl>
    <w:lvl w:ilvl="8" w:tplc="1BE81A7E"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0FFC59BD"/>
    <w:multiLevelType w:val="hybridMultilevel"/>
    <w:tmpl w:val="EDD463E4"/>
    <w:lvl w:ilvl="0" w:tplc="A404C478">
      <w:start w:val="1"/>
      <w:numFmt w:val="bullet"/>
      <w:lvlText w:val=""/>
      <w:lvlJc w:val="left"/>
      <w:pPr>
        <w:tabs>
          <w:tab w:val="num" w:pos="720"/>
        </w:tabs>
        <w:ind w:left="720" w:hanging="360"/>
      </w:pPr>
      <w:rPr>
        <w:rFonts w:ascii="Wingdings" w:hAnsi="Wingdings" w:hint="default"/>
      </w:rPr>
    </w:lvl>
    <w:lvl w:ilvl="1" w:tplc="AFAABDC0" w:tentative="1">
      <w:start w:val="1"/>
      <w:numFmt w:val="bullet"/>
      <w:lvlText w:val=""/>
      <w:lvlJc w:val="left"/>
      <w:pPr>
        <w:tabs>
          <w:tab w:val="num" w:pos="1440"/>
        </w:tabs>
        <w:ind w:left="1440" w:hanging="360"/>
      </w:pPr>
      <w:rPr>
        <w:rFonts w:ascii="Wingdings" w:hAnsi="Wingdings" w:hint="default"/>
      </w:rPr>
    </w:lvl>
    <w:lvl w:ilvl="2" w:tplc="E7F2DD9E" w:tentative="1">
      <w:start w:val="1"/>
      <w:numFmt w:val="bullet"/>
      <w:lvlText w:val=""/>
      <w:lvlJc w:val="left"/>
      <w:pPr>
        <w:tabs>
          <w:tab w:val="num" w:pos="2160"/>
        </w:tabs>
        <w:ind w:left="2160" w:hanging="360"/>
      </w:pPr>
      <w:rPr>
        <w:rFonts w:ascii="Wingdings" w:hAnsi="Wingdings" w:hint="default"/>
      </w:rPr>
    </w:lvl>
    <w:lvl w:ilvl="3" w:tplc="A390442E" w:tentative="1">
      <w:start w:val="1"/>
      <w:numFmt w:val="bullet"/>
      <w:lvlText w:val=""/>
      <w:lvlJc w:val="left"/>
      <w:pPr>
        <w:tabs>
          <w:tab w:val="num" w:pos="2880"/>
        </w:tabs>
        <w:ind w:left="2880" w:hanging="360"/>
      </w:pPr>
      <w:rPr>
        <w:rFonts w:ascii="Wingdings" w:hAnsi="Wingdings" w:hint="default"/>
      </w:rPr>
    </w:lvl>
    <w:lvl w:ilvl="4" w:tplc="172066B6" w:tentative="1">
      <w:start w:val="1"/>
      <w:numFmt w:val="bullet"/>
      <w:lvlText w:val=""/>
      <w:lvlJc w:val="left"/>
      <w:pPr>
        <w:tabs>
          <w:tab w:val="num" w:pos="3600"/>
        </w:tabs>
        <w:ind w:left="3600" w:hanging="360"/>
      </w:pPr>
      <w:rPr>
        <w:rFonts w:ascii="Wingdings" w:hAnsi="Wingdings" w:hint="default"/>
      </w:rPr>
    </w:lvl>
    <w:lvl w:ilvl="5" w:tplc="BFF6B648" w:tentative="1">
      <w:start w:val="1"/>
      <w:numFmt w:val="bullet"/>
      <w:lvlText w:val=""/>
      <w:lvlJc w:val="left"/>
      <w:pPr>
        <w:tabs>
          <w:tab w:val="num" w:pos="4320"/>
        </w:tabs>
        <w:ind w:left="4320" w:hanging="360"/>
      </w:pPr>
      <w:rPr>
        <w:rFonts w:ascii="Wingdings" w:hAnsi="Wingdings" w:hint="default"/>
      </w:rPr>
    </w:lvl>
    <w:lvl w:ilvl="6" w:tplc="65A4CD52" w:tentative="1">
      <w:start w:val="1"/>
      <w:numFmt w:val="bullet"/>
      <w:lvlText w:val=""/>
      <w:lvlJc w:val="left"/>
      <w:pPr>
        <w:tabs>
          <w:tab w:val="num" w:pos="5040"/>
        </w:tabs>
        <w:ind w:left="5040" w:hanging="360"/>
      </w:pPr>
      <w:rPr>
        <w:rFonts w:ascii="Wingdings" w:hAnsi="Wingdings" w:hint="default"/>
      </w:rPr>
    </w:lvl>
    <w:lvl w:ilvl="7" w:tplc="4280B52C" w:tentative="1">
      <w:start w:val="1"/>
      <w:numFmt w:val="bullet"/>
      <w:lvlText w:val=""/>
      <w:lvlJc w:val="left"/>
      <w:pPr>
        <w:tabs>
          <w:tab w:val="num" w:pos="5760"/>
        </w:tabs>
        <w:ind w:left="5760" w:hanging="360"/>
      </w:pPr>
      <w:rPr>
        <w:rFonts w:ascii="Wingdings" w:hAnsi="Wingdings" w:hint="default"/>
      </w:rPr>
    </w:lvl>
    <w:lvl w:ilvl="8" w:tplc="C5BE96C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03C0843"/>
    <w:multiLevelType w:val="hybridMultilevel"/>
    <w:tmpl w:val="31BEAD5E"/>
    <w:lvl w:ilvl="0" w:tplc="92F07FEC">
      <w:start w:val="1"/>
      <w:numFmt w:val="bullet"/>
      <w:lvlText w:val=""/>
      <w:lvlJc w:val="left"/>
      <w:pPr>
        <w:tabs>
          <w:tab w:val="num" w:pos="720"/>
        </w:tabs>
        <w:ind w:left="720" w:hanging="360"/>
      </w:pPr>
      <w:rPr>
        <w:rFonts w:ascii="Wingdings" w:hAnsi="Wingdings" w:hint="default"/>
      </w:rPr>
    </w:lvl>
    <w:lvl w:ilvl="1" w:tplc="20AEF512" w:tentative="1">
      <w:start w:val="1"/>
      <w:numFmt w:val="bullet"/>
      <w:lvlText w:val=""/>
      <w:lvlJc w:val="left"/>
      <w:pPr>
        <w:tabs>
          <w:tab w:val="num" w:pos="1440"/>
        </w:tabs>
        <w:ind w:left="1440" w:hanging="360"/>
      </w:pPr>
      <w:rPr>
        <w:rFonts w:ascii="Wingdings" w:hAnsi="Wingdings" w:hint="default"/>
      </w:rPr>
    </w:lvl>
    <w:lvl w:ilvl="2" w:tplc="6B30AC3C" w:tentative="1">
      <w:start w:val="1"/>
      <w:numFmt w:val="bullet"/>
      <w:lvlText w:val=""/>
      <w:lvlJc w:val="left"/>
      <w:pPr>
        <w:tabs>
          <w:tab w:val="num" w:pos="2160"/>
        </w:tabs>
        <w:ind w:left="2160" w:hanging="360"/>
      </w:pPr>
      <w:rPr>
        <w:rFonts w:ascii="Wingdings" w:hAnsi="Wingdings" w:hint="default"/>
      </w:rPr>
    </w:lvl>
    <w:lvl w:ilvl="3" w:tplc="E91C5D6C" w:tentative="1">
      <w:start w:val="1"/>
      <w:numFmt w:val="bullet"/>
      <w:lvlText w:val=""/>
      <w:lvlJc w:val="left"/>
      <w:pPr>
        <w:tabs>
          <w:tab w:val="num" w:pos="2880"/>
        </w:tabs>
        <w:ind w:left="2880" w:hanging="360"/>
      </w:pPr>
      <w:rPr>
        <w:rFonts w:ascii="Wingdings" w:hAnsi="Wingdings" w:hint="default"/>
      </w:rPr>
    </w:lvl>
    <w:lvl w:ilvl="4" w:tplc="78D615A4" w:tentative="1">
      <w:start w:val="1"/>
      <w:numFmt w:val="bullet"/>
      <w:lvlText w:val=""/>
      <w:lvlJc w:val="left"/>
      <w:pPr>
        <w:tabs>
          <w:tab w:val="num" w:pos="3600"/>
        </w:tabs>
        <w:ind w:left="3600" w:hanging="360"/>
      </w:pPr>
      <w:rPr>
        <w:rFonts w:ascii="Wingdings" w:hAnsi="Wingdings" w:hint="default"/>
      </w:rPr>
    </w:lvl>
    <w:lvl w:ilvl="5" w:tplc="95BCE850" w:tentative="1">
      <w:start w:val="1"/>
      <w:numFmt w:val="bullet"/>
      <w:lvlText w:val=""/>
      <w:lvlJc w:val="left"/>
      <w:pPr>
        <w:tabs>
          <w:tab w:val="num" w:pos="4320"/>
        </w:tabs>
        <w:ind w:left="4320" w:hanging="360"/>
      </w:pPr>
      <w:rPr>
        <w:rFonts w:ascii="Wingdings" w:hAnsi="Wingdings" w:hint="default"/>
      </w:rPr>
    </w:lvl>
    <w:lvl w:ilvl="6" w:tplc="E538253E" w:tentative="1">
      <w:start w:val="1"/>
      <w:numFmt w:val="bullet"/>
      <w:lvlText w:val=""/>
      <w:lvlJc w:val="left"/>
      <w:pPr>
        <w:tabs>
          <w:tab w:val="num" w:pos="5040"/>
        </w:tabs>
        <w:ind w:left="5040" w:hanging="360"/>
      </w:pPr>
      <w:rPr>
        <w:rFonts w:ascii="Wingdings" w:hAnsi="Wingdings" w:hint="default"/>
      </w:rPr>
    </w:lvl>
    <w:lvl w:ilvl="7" w:tplc="3B046E44" w:tentative="1">
      <w:start w:val="1"/>
      <w:numFmt w:val="bullet"/>
      <w:lvlText w:val=""/>
      <w:lvlJc w:val="left"/>
      <w:pPr>
        <w:tabs>
          <w:tab w:val="num" w:pos="5760"/>
        </w:tabs>
        <w:ind w:left="5760" w:hanging="360"/>
      </w:pPr>
      <w:rPr>
        <w:rFonts w:ascii="Wingdings" w:hAnsi="Wingdings" w:hint="default"/>
      </w:rPr>
    </w:lvl>
    <w:lvl w:ilvl="8" w:tplc="BFBACDC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061042F"/>
    <w:multiLevelType w:val="hybridMultilevel"/>
    <w:tmpl w:val="5392614C"/>
    <w:lvl w:ilvl="0" w:tplc="27C867F6">
      <w:start w:val="1"/>
      <w:numFmt w:val="upperLetter"/>
      <w:lvlText w:val="%1."/>
      <w:lvlJc w:val="left"/>
      <w:pPr>
        <w:tabs>
          <w:tab w:val="num" w:pos="720"/>
        </w:tabs>
        <w:ind w:left="720" w:hanging="360"/>
      </w:pPr>
    </w:lvl>
    <w:lvl w:ilvl="1" w:tplc="D5EAEE02" w:tentative="1">
      <w:start w:val="1"/>
      <w:numFmt w:val="upperLetter"/>
      <w:lvlText w:val="%2."/>
      <w:lvlJc w:val="left"/>
      <w:pPr>
        <w:tabs>
          <w:tab w:val="num" w:pos="1440"/>
        </w:tabs>
        <w:ind w:left="1440" w:hanging="360"/>
      </w:pPr>
    </w:lvl>
    <w:lvl w:ilvl="2" w:tplc="56CAFE10" w:tentative="1">
      <w:start w:val="1"/>
      <w:numFmt w:val="upperLetter"/>
      <w:lvlText w:val="%3."/>
      <w:lvlJc w:val="left"/>
      <w:pPr>
        <w:tabs>
          <w:tab w:val="num" w:pos="2160"/>
        </w:tabs>
        <w:ind w:left="2160" w:hanging="360"/>
      </w:pPr>
    </w:lvl>
    <w:lvl w:ilvl="3" w:tplc="56E2877E" w:tentative="1">
      <w:start w:val="1"/>
      <w:numFmt w:val="upperLetter"/>
      <w:lvlText w:val="%4."/>
      <w:lvlJc w:val="left"/>
      <w:pPr>
        <w:tabs>
          <w:tab w:val="num" w:pos="2880"/>
        </w:tabs>
        <w:ind w:left="2880" w:hanging="360"/>
      </w:pPr>
    </w:lvl>
    <w:lvl w:ilvl="4" w:tplc="6AD02EE2" w:tentative="1">
      <w:start w:val="1"/>
      <w:numFmt w:val="upperLetter"/>
      <w:lvlText w:val="%5."/>
      <w:lvlJc w:val="left"/>
      <w:pPr>
        <w:tabs>
          <w:tab w:val="num" w:pos="3600"/>
        </w:tabs>
        <w:ind w:left="3600" w:hanging="360"/>
      </w:pPr>
    </w:lvl>
    <w:lvl w:ilvl="5" w:tplc="F6C217EE" w:tentative="1">
      <w:start w:val="1"/>
      <w:numFmt w:val="upperLetter"/>
      <w:lvlText w:val="%6."/>
      <w:lvlJc w:val="left"/>
      <w:pPr>
        <w:tabs>
          <w:tab w:val="num" w:pos="4320"/>
        </w:tabs>
        <w:ind w:left="4320" w:hanging="360"/>
      </w:pPr>
    </w:lvl>
    <w:lvl w:ilvl="6" w:tplc="8EEC650C" w:tentative="1">
      <w:start w:val="1"/>
      <w:numFmt w:val="upperLetter"/>
      <w:lvlText w:val="%7."/>
      <w:lvlJc w:val="left"/>
      <w:pPr>
        <w:tabs>
          <w:tab w:val="num" w:pos="5040"/>
        </w:tabs>
        <w:ind w:left="5040" w:hanging="360"/>
      </w:pPr>
    </w:lvl>
    <w:lvl w:ilvl="7" w:tplc="F954A8FE" w:tentative="1">
      <w:start w:val="1"/>
      <w:numFmt w:val="upperLetter"/>
      <w:lvlText w:val="%8."/>
      <w:lvlJc w:val="left"/>
      <w:pPr>
        <w:tabs>
          <w:tab w:val="num" w:pos="5760"/>
        </w:tabs>
        <w:ind w:left="5760" w:hanging="360"/>
      </w:pPr>
    </w:lvl>
    <w:lvl w:ilvl="8" w:tplc="BE788BCA" w:tentative="1">
      <w:start w:val="1"/>
      <w:numFmt w:val="upperLetter"/>
      <w:lvlText w:val="%9."/>
      <w:lvlJc w:val="left"/>
      <w:pPr>
        <w:tabs>
          <w:tab w:val="num" w:pos="6480"/>
        </w:tabs>
        <w:ind w:left="6480" w:hanging="360"/>
      </w:pPr>
    </w:lvl>
  </w:abstractNum>
  <w:abstractNum w:abstractNumId="21" w15:restartNumberingAfterBreak="0">
    <w:nsid w:val="10745B26"/>
    <w:multiLevelType w:val="hybridMultilevel"/>
    <w:tmpl w:val="27DEF132"/>
    <w:lvl w:ilvl="0" w:tplc="B664D040">
      <w:start w:val="1"/>
      <w:numFmt w:val="bullet"/>
      <w:lvlText w:val=""/>
      <w:lvlJc w:val="left"/>
      <w:pPr>
        <w:tabs>
          <w:tab w:val="num" w:pos="720"/>
        </w:tabs>
        <w:ind w:left="720" w:hanging="360"/>
      </w:pPr>
      <w:rPr>
        <w:rFonts w:ascii="Wingdings" w:hAnsi="Wingdings" w:hint="default"/>
      </w:rPr>
    </w:lvl>
    <w:lvl w:ilvl="1" w:tplc="C622AF3E" w:tentative="1">
      <w:start w:val="1"/>
      <w:numFmt w:val="bullet"/>
      <w:lvlText w:val=""/>
      <w:lvlJc w:val="left"/>
      <w:pPr>
        <w:tabs>
          <w:tab w:val="num" w:pos="1440"/>
        </w:tabs>
        <w:ind w:left="1440" w:hanging="360"/>
      </w:pPr>
      <w:rPr>
        <w:rFonts w:ascii="Wingdings" w:hAnsi="Wingdings" w:hint="default"/>
      </w:rPr>
    </w:lvl>
    <w:lvl w:ilvl="2" w:tplc="5552B42E" w:tentative="1">
      <w:start w:val="1"/>
      <w:numFmt w:val="bullet"/>
      <w:lvlText w:val=""/>
      <w:lvlJc w:val="left"/>
      <w:pPr>
        <w:tabs>
          <w:tab w:val="num" w:pos="2160"/>
        </w:tabs>
        <w:ind w:left="2160" w:hanging="360"/>
      </w:pPr>
      <w:rPr>
        <w:rFonts w:ascii="Wingdings" w:hAnsi="Wingdings" w:hint="default"/>
      </w:rPr>
    </w:lvl>
    <w:lvl w:ilvl="3" w:tplc="EF8C4FF6" w:tentative="1">
      <w:start w:val="1"/>
      <w:numFmt w:val="bullet"/>
      <w:lvlText w:val=""/>
      <w:lvlJc w:val="left"/>
      <w:pPr>
        <w:tabs>
          <w:tab w:val="num" w:pos="2880"/>
        </w:tabs>
        <w:ind w:left="2880" w:hanging="360"/>
      </w:pPr>
      <w:rPr>
        <w:rFonts w:ascii="Wingdings" w:hAnsi="Wingdings" w:hint="default"/>
      </w:rPr>
    </w:lvl>
    <w:lvl w:ilvl="4" w:tplc="1FE62022" w:tentative="1">
      <w:start w:val="1"/>
      <w:numFmt w:val="bullet"/>
      <w:lvlText w:val=""/>
      <w:lvlJc w:val="left"/>
      <w:pPr>
        <w:tabs>
          <w:tab w:val="num" w:pos="3600"/>
        </w:tabs>
        <w:ind w:left="3600" w:hanging="360"/>
      </w:pPr>
      <w:rPr>
        <w:rFonts w:ascii="Wingdings" w:hAnsi="Wingdings" w:hint="default"/>
      </w:rPr>
    </w:lvl>
    <w:lvl w:ilvl="5" w:tplc="41082CE0" w:tentative="1">
      <w:start w:val="1"/>
      <w:numFmt w:val="bullet"/>
      <w:lvlText w:val=""/>
      <w:lvlJc w:val="left"/>
      <w:pPr>
        <w:tabs>
          <w:tab w:val="num" w:pos="4320"/>
        </w:tabs>
        <w:ind w:left="4320" w:hanging="360"/>
      </w:pPr>
      <w:rPr>
        <w:rFonts w:ascii="Wingdings" w:hAnsi="Wingdings" w:hint="default"/>
      </w:rPr>
    </w:lvl>
    <w:lvl w:ilvl="6" w:tplc="FA8C966C" w:tentative="1">
      <w:start w:val="1"/>
      <w:numFmt w:val="bullet"/>
      <w:lvlText w:val=""/>
      <w:lvlJc w:val="left"/>
      <w:pPr>
        <w:tabs>
          <w:tab w:val="num" w:pos="5040"/>
        </w:tabs>
        <w:ind w:left="5040" w:hanging="360"/>
      </w:pPr>
      <w:rPr>
        <w:rFonts w:ascii="Wingdings" w:hAnsi="Wingdings" w:hint="default"/>
      </w:rPr>
    </w:lvl>
    <w:lvl w:ilvl="7" w:tplc="4396272C" w:tentative="1">
      <w:start w:val="1"/>
      <w:numFmt w:val="bullet"/>
      <w:lvlText w:val=""/>
      <w:lvlJc w:val="left"/>
      <w:pPr>
        <w:tabs>
          <w:tab w:val="num" w:pos="5760"/>
        </w:tabs>
        <w:ind w:left="5760" w:hanging="360"/>
      </w:pPr>
      <w:rPr>
        <w:rFonts w:ascii="Wingdings" w:hAnsi="Wingdings" w:hint="default"/>
      </w:rPr>
    </w:lvl>
    <w:lvl w:ilvl="8" w:tplc="2A3228E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08155B2"/>
    <w:multiLevelType w:val="hybridMultilevel"/>
    <w:tmpl w:val="BE62561A"/>
    <w:lvl w:ilvl="0" w:tplc="A564593E">
      <w:start w:val="1"/>
      <w:numFmt w:val="decimal"/>
      <w:lvlText w:val="%1."/>
      <w:lvlJc w:val="left"/>
      <w:pPr>
        <w:tabs>
          <w:tab w:val="num" w:pos="720"/>
        </w:tabs>
        <w:ind w:left="720" w:hanging="360"/>
      </w:pPr>
    </w:lvl>
    <w:lvl w:ilvl="1" w:tplc="0A8AB776" w:tentative="1">
      <w:start w:val="1"/>
      <w:numFmt w:val="decimal"/>
      <w:lvlText w:val="%2."/>
      <w:lvlJc w:val="left"/>
      <w:pPr>
        <w:tabs>
          <w:tab w:val="num" w:pos="1440"/>
        </w:tabs>
        <w:ind w:left="1440" w:hanging="360"/>
      </w:pPr>
    </w:lvl>
    <w:lvl w:ilvl="2" w:tplc="C6B23E80" w:tentative="1">
      <w:start w:val="1"/>
      <w:numFmt w:val="decimal"/>
      <w:lvlText w:val="%3."/>
      <w:lvlJc w:val="left"/>
      <w:pPr>
        <w:tabs>
          <w:tab w:val="num" w:pos="2160"/>
        </w:tabs>
        <w:ind w:left="2160" w:hanging="360"/>
      </w:pPr>
    </w:lvl>
    <w:lvl w:ilvl="3" w:tplc="2696963C" w:tentative="1">
      <w:start w:val="1"/>
      <w:numFmt w:val="decimal"/>
      <w:lvlText w:val="%4."/>
      <w:lvlJc w:val="left"/>
      <w:pPr>
        <w:tabs>
          <w:tab w:val="num" w:pos="2880"/>
        </w:tabs>
        <w:ind w:left="2880" w:hanging="360"/>
      </w:pPr>
    </w:lvl>
    <w:lvl w:ilvl="4" w:tplc="1C74E8FC" w:tentative="1">
      <w:start w:val="1"/>
      <w:numFmt w:val="decimal"/>
      <w:lvlText w:val="%5."/>
      <w:lvlJc w:val="left"/>
      <w:pPr>
        <w:tabs>
          <w:tab w:val="num" w:pos="3600"/>
        </w:tabs>
        <w:ind w:left="3600" w:hanging="360"/>
      </w:pPr>
    </w:lvl>
    <w:lvl w:ilvl="5" w:tplc="9CA4C8E8" w:tentative="1">
      <w:start w:val="1"/>
      <w:numFmt w:val="decimal"/>
      <w:lvlText w:val="%6."/>
      <w:lvlJc w:val="left"/>
      <w:pPr>
        <w:tabs>
          <w:tab w:val="num" w:pos="4320"/>
        </w:tabs>
        <w:ind w:left="4320" w:hanging="360"/>
      </w:pPr>
    </w:lvl>
    <w:lvl w:ilvl="6" w:tplc="F4BA1836" w:tentative="1">
      <w:start w:val="1"/>
      <w:numFmt w:val="decimal"/>
      <w:lvlText w:val="%7."/>
      <w:lvlJc w:val="left"/>
      <w:pPr>
        <w:tabs>
          <w:tab w:val="num" w:pos="5040"/>
        </w:tabs>
        <w:ind w:left="5040" w:hanging="360"/>
      </w:pPr>
    </w:lvl>
    <w:lvl w:ilvl="7" w:tplc="3552E902" w:tentative="1">
      <w:start w:val="1"/>
      <w:numFmt w:val="decimal"/>
      <w:lvlText w:val="%8."/>
      <w:lvlJc w:val="left"/>
      <w:pPr>
        <w:tabs>
          <w:tab w:val="num" w:pos="5760"/>
        </w:tabs>
        <w:ind w:left="5760" w:hanging="360"/>
      </w:pPr>
    </w:lvl>
    <w:lvl w:ilvl="8" w:tplc="724EB632" w:tentative="1">
      <w:start w:val="1"/>
      <w:numFmt w:val="decimal"/>
      <w:lvlText w:val="%9."/>
      <w:lvlJc w:val="left"/>
      <w:pPr>
        <w:tabs>
          <w:tab w:val="num" w:pos="6480"/>
        </w:tabs>
        <w:ind w:left="6480" w:hanging="360"/>
      </w:pPr>
    </w:lvl>
  </w:abstractNum>
  <w:abstractNum w:abstractNumId="23" w15:restartNumberingAfterBreak="0">
    <w:nsid w:val="11C86B0D"/>
    <w:multiLevelType w:val="hybridMultilevel"/>
    <w:tmpl w:val="3244D04E"/>
    <w:lvl w:ilvl="0" w:tplc="E2603CAA">
      <w:start w:val="1"/>
      <w:numFmt w:val="bullet"/>
      <w:lvlText w:val=""/>
      <w:lvlJc w:val="left"/>
      <w:pPr>
        <w:tabs>
          <w:tab w:val="num" w:pos="720"/>
        </w:tabs>
        <w:ind w:left="720" w:hanging="360"/>
      </w:pPr>
      <w:rPr>
        <w:rFonts w:ascii="Wingdings" w:hAnsi="Wingdings" w:hint="default"/>
      </w:rPr>
    </w:lvl>
    <w:lvl w:ilvl="1" w:tplc="920A2CE0" w:tentative="1">
      <w:start w:val="1"/>
      <w:numFmt w:val="bullet"/>
      <w:lvlText w:val=""/>
      <w:lvlJc w:val="left"/>
      <w:pPr>
        <w:tabs>
          <w:tab w:val="num" w:pos="1440"/>
        </w:tabs>
        <w:ind w:left="1440" w:hanging="360"/>
      </w:pPr>
      <w:rPr>
        <w:rFonts w:ascii="Wingdings" w:hAnsi="Wingdings" w:hint="default"/>
      </w:rPr>
    </w:lvl>
    <w:lvl w:ilvl="2" w:tplc="01626482" w:tentative="1">
      <w:start w:val="1"/>
      <w:numFmt w:val="bullet"/>
      <w:lvlText w:val=""/>
      <w:lvlJc w:val="left"/>
      <w:pPr>
        <w:tabs>
          <w:tab w:val="num" w:pos="2160"/>
        </w:tabs>
        <w:ind w:left="2160" w:hanging="360"/>
      </w:pPr>
      <w:rPr>
        <w:rFonts w:ascii="Wingdings" w:hAnsi="Wingdings" w:hint="default"/>
      </w:rPr>
    </w:lvl>
    <w:lvl w:ilvl="3" w:tplc="30B60962" w:tentative="1">
      <w:start w:val="1"/>
      <w:numFmt w:val="bullet"/>
      <w:lvlText w:val=""/>
      <w:lvlJc w:val="left"/>
      <w:pPr>
        <w:tabs>
          <w:tab w:val="num" w:pos="2880"/>
        </w:tabs>
        <w:ind w:left="2880" w:hanging="360"/>
      </w:pPr>
      <w:rPr>
        <w:rFonts w:ascii="Wingdings" w:hAnsi="Wingdings" w:hint="default"/>
      </w:rPr>
    </w:lvl>
    <w:lvl w:ilvl="4" w:tplc="680C2CA4" w:tentative="1">
      <w:start w:val="1"/>
      <w:numFmt w:val="bullet"/>
      <w:lvlText w:val=""/>
      <w:lvlJc w:val="left"/>
      <w:pPr>
        <w:tabs>
          <w:tab w:val="num" w:pos="3600"/>
        </w:tabs>
        <w:ind w:left="3600" w:hanging="360"/>
      </w:pPr>
      <w:rPr>
        <w:rFonts w:ascii="Wingdings" w:hAnsi="Wingdings" w:hint="default"/>
      </w:rPr>
    </w:lvl>
    <w:lvl w:ilvl="5" w:tplc="0EAC51E4" w:tentative="1">
      <w:start w:val="1"/>
      <w:numFmt w:val="bullet"/>
      <w:lvlText w:val=""/>
      <w:lvlJc w:val="left"/>
      <w:pPr>
        <w:tabs>
          <w:tab w:val="num" w:pos="4320"/>
        </w:tabs>
        <w:ind w:left="4320" w:hanging="360"/>
      </w:pPr>
      <w:rPr>
        <w:rFonts w:ascii="Wingdings" w:hAnsi="Wingdings" w:hint="default"/>
      </w:rPr>
    </w:lvl>
    <w:lvl w:ilvl="6" w:tplc="F65A8F72" w:tentative="1">
      <w:start w:val="1"/>
      <w:numFmt w:val="bullet"/>
      <w:lvlText w:val=""/>
      <w:lvlJc w:val="left"/>
      <w:pPr>
        <w:tabs>
          <w:tab w:val="num" w:pos="5040"/>
        </w:tabs>
        <w:ind w:left="5040" w:hanging="360"/>
      </w:pPr>
      <w:rPr>
        <w:rFonts w:ascii="Wingdings" w:hAnsi="Wingdings" w:hint="default"/>
      </w:rPr>
    </w:lvl>
    <w:lvl w:ilvl="7" w:tplc="8D44D31C" w:tentative="1">
      <w:start w:val="1"/>
      <w:numFmt w:val="bullet"/>
      <w:lvlText w:val=""/>
      <w:lvlJc w:val="left"/>
      <w:pPr>
        <w:tabs>
          <w:tab w:val="num" w:pos="5760"/>
        </w:tabs>
        <w:ind w:left="5760" w:hanging="360"/>
      </w:pPr>
      <w:rPr>
        <w:rFonts w:ascii="Wingdings" w:hAnsi="Wingdings" w:hint="default"/>
      </w:rPr>
    </w:lvl>
    <w:lvl w:ilvl="8" w:tplc="8FD6865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24C2671"/>
    <w:multiLevelType w:val="hybridMultilevel"/>
    <w:tmpl w:val="0844802C"/>
    <w:lvl w:ilvl="0" w:tplc="8468EC1A">
      <w:start w:val="1"/>
      <w:numFmt w:val="bullet"/>
      <w:lvlText w:val=""/>
      <w:lvlJc w:val="left"/>
      <w:pPr>
        <w:tabs>
          <w:tab w:val="num" w:pos="720"/>
        </w:tabs>
        <w:ind w:left="720" w:hanging="360"/>
      </w:pPr>
      <w:rPr>
        <w:rFonts w:ascii="Wingdings" w:hAnsi="Wingdings" w:hint="default"/>
      </w:rPr>
    </w:lvl>
    <w:lvl w:ilvl="1" w:tplc="2F961038" w:tentative="1">
      <w:start w:val="1"/>
      <w:numFmt w:val="bullet"/>
      <w:lvlText w:val=""/>
      <w:lvlJc w:val="left"/>
      <w:pPr>
        <w:tabs>
          <w:tab w:val="num" w:pos="1440"/>
        </w:tabs>
        <w:ind w:left="1440" w:hanging="360"/>
      </w:pPr>
      <w:rPr>
        <w:rFonts w:ascii="Wingdings" w:hAnsi="Wingdings" w:hint="default"/>
      </w:rPr>
    </w:lvl>
    <w:lvl w:ilvl="2" w:tplc="A5C856AE" w:tentative="1">
      <w:start w:val="1"/>
      <w:numFmt w:val="bullet"/>
      <w:lvlText w:val=""/>
      <w:lvlJc w:val="left"/>
      <w:pPr>
        <w:tabs>
          <w:tab w:val="num" w:pos="2160"/>
        </w:tabs>
        <w:ind w:left="2160" w:hanging="360"/>
      </w:pPr>
      <w:rPr>
        <w:rFonts w:ascii="Wingdings" w:hAnsi="Wingdings" w:hint="default"/>
      </w:rPr>
    </w:lvl>
    <w:lvl w:ilvl="3" w:tplc="D93A4430" w:tentative="1">
      <w:start w:val="1"/>
      <w:numFmt w:val="bullet"/>
      <w:lvlText w:val=""/>
      <w:lvlJc w:val="left"/>
      <w:pPr>
        <w:tabs>
          <w:tab w:val="num" w:pos="2880"/>
        </w:tabs>
        <w:ind w:left="2880" w:hanging="360"/>
      </w:pPr>
      <w:rPr>
        <w:rFonts w:ascii="Wingdings" w:hAnsi="Wingdings" w:hint="default"/>
      </w:rPr>
    </w:lvl>
    <w:lvl w:ilvl="4" w:tplc="5E10118E" w:tentative="1">
      <w:start w:val="1"/>
      <w:numFmt w:val="bullet"/>
      <w:lvlText w:val=""/>
      <w:lvlJc w:val="left"/>
      <w:pPr>
        <w:tabs>
          <w:tab w:val="num" w:pos="3600"/>
        </w:tabs>
        <w:ind w:left="3600" w:hanging="360"/>
      </w:pPr>
      <w:rPr>
        <w:rFonts w:ascii="Wingdings" w:hAnsi="Wingdings" w:hint="default"/>
      </w:rPr>
    </w:lvl>
    <w:lvl w:ilvl="5" w:tplc="F52EA346" w:tentative="1">
      <w:start w:val="1"/>
      <w:numFmt w:val="bullet"/>
      <w:lvlText w:val=""/>
      <w:lvlJc w:val="left"/>
      <w:pPr>
        <w:tabs>
          <w:tab w:val="num" w:pos="4320"/>
        </w:tabs>
        <w:ind w:left="4320" w:hanging="360"/>
      </w:pPr>
      <w:rPr>
        <w:rFonts w:ascii="Wingdings" w:hAnsi="Wingdings" w:hint="default"/>
      </w:rPr>
    </w:lvl>
    <w:lvl w:ilvl="6" w:tplc="336E513C" w:tentative="1">
      <w:start w:val="1"/>
      <w:numFmt w:val="bullet"/>
      <w:lvlText w:val=""/>
      <w:lvlJc w:val="left"/>
      <w:pPr>
        <w:tabs>
          <w:tab w:val="num" w:pos="5040"/>
        </w:tabs>
        <w:ind w:left="5040" w:hanging="360"/>
      </w:pPr>
      <w:rPr>
        <w:rFonts w:ascii="Wingdings" w:hAnsi="Wingdings" w:hint="default"/>
      </w:rPr>
    </w:lvl>
    <w:lvl w:ilvl="7" w:tplc="0526CC52" w:tentative="1">
      <w:start w:val="1"/>
      <w:numFmt w:val="bullet"/>
      <w:lvlText w:val=""/>
      <w:lvlJc w:val="left"/>
      <w:pPr>
        <w:tabs>
          <w:tab w:val="num" w:pos="5760"/>
        </w:tabs>
        <w:ind w:left="5760" w:hanging="360"/>
      </w:pPr>
      <w:rPr>
        <w:rFonts w:ascii="Wingdings" w:hAnsi="Wingdings" w:hint="default"/>
      </w:rPr>
    </w:lvl>
    <w:lvl w:ilvl="8" w:tplc="0B728E06"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2A27D07"/>
    <w:multiLevelType w:val="hybridMultilevel"/>
    <w:tmpl w:val="AFD86BDC"/>
    <w:lvl w:ilvl="0" w:tplc="6F00AE36">
      <w:start w:val="1"/>
      <w:numFmt w:val="bullet"/>
      <w:lvlText w:val=""/>
      <w:lvlJc w:val="left"/>
      <w:pPr>
        <w:tabs>
          <w:tab w:val="num" w:pos="720"/>
        </w:tabs>
        <w:ind w:left="720" w:hanging="360"/>
      </w:pPr>
      <w:rPr>
        <w:rFonts w:ascii="Wingdings" w:hAnsi="Wingdings" w:hint="default"/>
      </w:rPr>
    </w:lvl>
    <w:lvl w:ilvl="1" w:tplc="B9163852" w:tentative="1">
      <w:start w:val="1"/>
      <w:numFmt w:val="bullet"/>
      <w:lvlText w:val=""/>
      <w:lvlJc w:val="left"/>
      <w:pPr>
        <w:tabs>
          <w:tab w:val="num" w:pos="1440"/>
        </w:tabs>
        <w:ind w:left="1440" w:hanging="360"/>
      </w:pPr>
      <w:rPr>
        <w:rFonts w:ascii="Wingdings" w:hAnsi="Wingdings" w:hint="default"/>
      </w:rPr>
    </w:lvl>
    <w:lvl w:ilvl="2" w:tplc="15C81EEE" w:tentative="1">
      <w:start w:val="1"/>
      <w:numFmt w:val="bullet"/>
      <w:lvlText w:val=""/>
      <w:lvlJc w:val="left"/>
      <w:pPr>
        <w:tabs>
          <w:tab w:val="num" w:pos="2160"/>
        </w:tabs>
        <w:ind w:left="2160" w:hanging="360"/>
      </w:pPr>
      <w:rPr>
        <w:rFonts w:ascii="Wingdings" w:hAnsi="Wingdings" w:hint="default"/>
      </w:rPr>
    </w:lvl>
    <w:lvl w:ilvl="3" w:tplc="F6443BF4" w:tentative="1">
      <w:start w:val="1"/>
      <w:numFmt w:val="bullet"/>
      <w:lvlText w:val=""/>
      <w:lvlJc w:val="left"/>
      <w:pPr>
        <w:tabs>
          <w:tab w:val="num" w:pos="2880"/>
        </w:tabs>
        <w:ind w:left="2880" w:hanging="360"/>
      </w:pPr>
      <w:rPr>
        <w:rFonts w:ascii="Wingdings" w:hAnsi="Wingdings" w:hint="default"/>
      </w:rPr>
    </w:lvl>
    <w:lvl w:ilvl="4" w:tplc="7942572C" w:tentative="1">
      <w:start w:val="1"/>
      <w:numFmt w:val="bullet"/>
      <w:lvlText w:val=""/>
      <w:lvlJc w:val="left"/>
      <w:pPr>
        <w:tabs>
          <w:tab w:val="num" w:pos="3600"/>
        </w:tabs>
        <w:ind w:left="3600" w:hanging="360"/>
      </w:pPr>
      <w:rPr>
        <w:rFonts w:ascii="Wingdings" w:hAnsi="Wingdings" w:hint="default"/>
      </w:rPr>
    </w:lvl>
    <w:lvl w:ilvl="5" w:tplc="8ACC5CE0" w:tentative="1">
      <w:start w:val="1"/>
      <w:numFmt w:val="bullet"/>
      <w:lvlText w:val=""/>
      <w:lvlJc w:val="left"/>
      <w:pPr>
        <w:tabs>
          <w:tab w:val="num" w:pos="4320"/>
        </w:tabs>
        <w:ind w:left="4320" w:hanging="360"/>
      </w:pPr>
      <w:rPr>
        <w:rFonts w:ascii="Wingdings" w:hAnsi="Wingdings" w:hint="default"/>
      </w:rPr>
    </w:lvl>
    <w:lvl w:ilvl="6" w:tplc="628C1758" w:tentative="1">
      <w:start w:val="1"/>
      <w:numFmt w:val="bullet"/>
      <w:lvlText w:val=""/>
      <w:lvlJc w:val="left"/>
      <w:pPr>
        <w:tabs>
          <w:tab w:val="num" w:pos="5040"/>
        </w:tabs>
        <w:ind w:left="5040" w:hanging="360"/>
      </w:pPr>
      <w:rPr>
        <w:rFonts w:ascii="Wingdings" w:hAnsi="Wingdings" w:hint="default"/>
      </w:rPr>
    </w:lvl>
    <w:lvl w:ilvl="7" w:tplc="FC587FDA" w:tentative="1">
      <w:start w:val="1"/>
      <w:numFmt w:val="bullet"/>
      <w:lvlText w:val=""/>
      <w:lvlJc w:val="left"/>
      <w:pPr>
        <w:tabs>
          <w:tab w:val="num" w:pos="5760"/>
        </w:tabs>
        <w:ind w:left="5760" w:hanging="360"/>
      </w:pPr>
      <w:rPr>
        <w:rFonts w:ascii="Wingdings" w:hAnsi="Wingdings" w:hint="default"/>
      </w:rPr>
    </w:lvl>
    <w:lvl w:ilvl="8" w:tplc="549C598A"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3014360"/>
    <w:multiLevelType w:val="hybridMultilevel"/>
    <w:tmpl w:val="01FECE5C"/>
    <w:lvl w:ilvl="0" w:tplc="3C7480B6">
      <w:start w:val="1"/>
      <w:numFmt w:val="bullet"/>
      <w:lvlText w:val=""/>
      <w:lvlJc w:val="left"/>
      <w:pPr>
        <w:tabs>
          <w:tab w:val="num" w:pos="720"/>
        </w:tabs>
        <w:ind w:left="720" w:hanging="360"/>
      </w:pPr>
      <w:rPr>
        <w:rFonts w:ascii="Wingdings" w:hAnsi="Wingdings" w:hint="default"/>
      </w:rPr>
    </w:lvl>
    <w:lvl w:ilvl="1" w:tplc="54BC43F6" w:tentative="1">
      <w:start w:val="1"/>
      <w:numFmt w:val="bullet"/>
      <w:lvlText w:val=""/>
      <w:lvlJc w:val="left"/>
      <w:pPr>
        <w:tabs>
          <w:tab w:val="num" w:pos="1440"/>
        </w:tabs>
        <w:ind w:left="1440" w:hanging="360"/>
      </w:pPr>
      <w:rPr>
        <w:rFonts w:ascii="Wingdings" w:hAnsi="Wingdings" w:hint="default"/>
      </w:rPr>
    </w:lvl>
    <w:lvl w:ilvl="2" w:tplc="C8EA2FCE" w:tentative="1">
      <w:start w:val="1"/>
      <w:numFmt w:val="bullet"/>
      <w:lvlText w:val=""/>
      <w:lvlJc w:val="left"/>
      <w:pPr>
        <w:tabs>
          <w:tab w:val="num" w:pos="2160"/>
        </w:tabs>
        <w:ind w:left="2160" w:hanging="360"/>
      </w:pPr>
      <w:rPr>
        <w:rFonts w:ascii="Wingdings" w:hAnsi="Wingdings" w:hint="default"/>
      </w:rPr>
    </w:lvl>
    <w:lvl w:ilvl="3" w:tplc="55F89FF2" w:tentative="1">
      <w:start w:val="1"/>
      <w:numFmt w:val="bullet"/>
      <w:lvlText w:val=""/>
      <w:lvlJc w:val="left"/>
      <w:pPr>
        <w:tabs>
          <w:tab w:val="num" w:pos="2880"/>
        </w:tabs>
        <w:ind w:left="2880" w:hanging="360"/>
      </w:pPr>
      <w:rPr>
        <w:rFonts w:ascii="Wingdings" w:hAnsi="Wingdings" w:hint="default"/>
      </w:rPr>
    </w:lvl>
    <w:lvl w:ilvl="4" w:tplc="702E14E4" w:tentative="1">
      <w:start w:val="1"/>
      <w:numFmt w:val="bullet"/>
      <w:lvlText w:val=""/>
      <w:lvlJc w:val="left"/>
      <w:pPr>
        <w:tabs>
          <w:tab w:val="num" w:pos="3600"/>
        </w:tabs>
        <w:ind w:left="3600" w:hanging="360"/>
      </w:pPr>
      <w:rPr>
        <w:rFonts w:ascii="Wingdings" w:hAnsi="Wingdings" w:hint="default"/>
      </w:rPr>
    </w:lvl>
    <w:lvl w:ilvl="5" w:tplc="EA346618" w:tentative="1">
      <w:start w:val="1"/>
      <w:numFmt w:val="bullet"/>
      <w:lvlText w:val=""/>
      <w:lvlJc w:val="left"/>
      <w:pPr>
        <w:tabs>
          <w:tab w:val="num" w:pos="4320"/>
        </w:tabs>
        <w:ind w:left="4320" w:hanging="360"/>
      </w:pPr>
      <w:rPr>
        <w:rFonts w:ascii="Wingdings" w:hAnsi="Wingdings" w:hint="default"/>
      </w:rPr>
    </w:lvl>
    <w:lvl w:ilvl="6" w:tplc="3B688FFE" w:tentative="1">
      <w:start w:val="1"/>
      <w:numFmt w:val="bullet"/>
      <w:lvlText w:val=""/>
      <w:lvlJc w:val="left"/>
      <w:pPr>
        <w:tabs>
          <w:tab w:val="num" w:pos="5040"/>
        </w:tabs>
        <w:ind w:left="5040" w:hanging="360"/>
      </w:pPr>
      <w:rPr>
        <w:rFonts w:ascii="Wingdings" w:hAnsi="Wingdings" w:hint="default"/>
      </w:rPr>
    </w:lvl>
    <w:lvl w:ilvl="7" w:tplc="8BAE3334" w:tentative="1">
      <w:start w:val="1"/>
      <w:numFmt w:val="bullet"/>
      <w:lvlText w:val=""/>
      <w:lvlJc w:val="left"/>
      <w:pPr>
        <w:tabs>
          <w:tab w:val="num" w:pos="5760"/>
        </w:tabs>
        <w:ind w:left="5760" w:hanging="360"/>
      </w:pPr>
      <w:rPr>
        <w:rFonts w:ascii="Wingdings" w:hAnsi="Wingdings" w:hint="default"/>
      </w:rPr>
    </w:lvl>
    <w:lvl w:ilvl="8" w:tplc="B5D64D04"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35F4977"/>
    <w:multiLevelType w:val="hybridMultilevel"/>
    <w:tmpl w:val="603087E4"/>
    <w:lvl w:ilvl="0" w:tplc="AB94D214">
      <w:start w:val="1"/>
      <w:numFmt w:val="bullet"/>
      <w:lvlText w:val=""/>
      <w:lvlJc w:val="left"/>
      <w:pPr>
        <w:tabs>
          <w:tab w:val="num" w:pos="720"/>
        </w:tabs>
        <w:ind w:left="720" w:hanging="360"/>
      </w:pPr>
      <w:rPr>
        <w:rFonts w:ascii="Wingdings" w:hAnsi="Wingdings" w:hint="default"/>
      </w:rPr>
    </w:lvl>
    <w:lvl w:ilvl="1" w:tplc="D75C854C" w:tentative="1">
      <w:start w:val="1"/>
      <w:numFmt w:val="bullet"/>
      <w:lvlText w:val=""/>
      <w:lvlJc w:val="left"/>
      <w:pPr>
        <w:tabs>
          <w:tab w:val="num" w:pos="1440"/>
        </w:tabs>
        <w:ind w:left="1440" w:hanging="360"/>
      </w:pPr>
      <w:rPr>
        <w:rFonts w:ascii="Wingdings" w:hAnsi="Wingdings" w:hint="default"/>
      </w:rPr>
    </w:lvl>
    <w:lvl w:ilvl="2" w:tplc="3D3A5954" w:tentative="1">
      <w:start w:val="1"/>
      <w:numFmt w:val="bullet"/>
      <w:lvlText w:val=""/>
      <w:lvlJc w:val="left"/>
      <w:pPr>
        <w:tabs>
          <w:tab w:val="num" w:pos="2160"/>
        </w:tabs>
        <w:ind w:left="2160" w:hanging="360"/>
      </w:pPr>
      <w:rPr>
        <w:rFonts w:ascii="Wingdings" w:hAnsi="Wingdings" w:hint="default"/>
      </w:rPr>
    </w:lvl>
    <w:lvl w:ilvl="3" w:tplc="4854263E" w:tentative="1">
      <w:start w:val="1"/>
      <w:numFmt w:val="bullet"/>
      <w:lvlText w:val=""/>
      <w:lvlJc w:val="left"/>
      <w:pPr>
        <w:tabs>
          <w:tab w:val="num" w:pos="2880"/>
        </w:tabs>
        <w:ind w:left="2880" w:hanging="360"/>
      </w:pPr>
      <w:rPr>
        <w:rFonts w:ascii="Wingdings" w:hAnsi="Wingdings" w:hint="default"/>
      </w:rPr>
    </w:lvl>
    <w:lvl w:ilvl="4" w:tplc="705ABF60" w:tentative="1">
      <w:start w:val="1"/>
      <w:numFmt w:val="bullet"/>
      <w:lvlText w:val=""/>
      <w:lvlJc w:val="left"/>
      <w:pPr>
        <w:tabs>
          <w:tab w:val="num" w:pos="3600"/>
        </w:tabs>
        <w:ind w:left="3600" w:hanging="360"/>
      </w:pPr>
      <w:rPr>
        <w:rFonts w:ascii="Wingdings" w:hAnsi="Wingdings" w:hint="default"/>
      </w:rPr>
    </w:lvl>
    <w:lvl w:ilvl="5" w:tplc="68061ECC" w:tentative="1">
      <w:start w:val="1"/>
      <w:numFmt w:val="bullet"/>
      <w:lvlText w:val=""/>
      <w:lvlJc w:val="left"/>
      <w:pPr>
        <w:tabs>
          <w:tab w:val="num" w:pos="4320"/>
        </w:tabs>
        <w:ind w:left="4320" w:hanging="360"/>
      </w:pPr>
      <w:rPr>
        <w:rFonts w:ascii="Wingdings" w:hAnsi="Wingdings" w:hint="default"/>
      </w:rPr>
    </w:lvl>
    <w:lvl w:ilvl="6" w:tplc="D6F63A46" w:tentative="1">
      <w:start w:val="1"/>
      <w:numFmt w:val="bullet"/>
      <w:lvlText w:val=""/>
      <w:lvlJc w:val="left"/>
      <w:pPr>
        <w:tabs>
          <w:tab w:val="num" w:pos="5040"/>
        </w:tabs>
        <w:ind w:left="5040" w:hanging="360"/>
      </w:pPr>
      <w:rPr>
        <w:rFonts w:ascii="Wingdings" w:hAnsi="Wingdings" w:hint="default"/>
      </w:rPr>
    </w:lvl>
    <w:lvl w:ilvl="7" w:tplc="0F744C52" w:tentative="1">
      <w:start w:val="1"/>
      <w:numFmt w:val="bullet"/>
      <w:lvlText w:val=""/>
      <w:lvlJc w:val="left"/>
      <w:pPr>
        <w:tabs>
          <w:tab w:val="num" w:pos="5760"/>
        </w:tabs>
        <w:ind w:left="5760" w:hanging="360"/>
      </w:pPr>
      <w:rPr>
        <w:rFonts w:ascii="Wingdings" w:hAnsi="Wingdings" w:hint="default"/>
      </w:rPr>
    </w:lvl>
    <w:lvl w:ilvl="8" w:tplc="57D26424"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3D349E6"/>
    <w:multiLevelType w:val="hybridMultilevel"/>
    <w:tmpl w:val="5BBE1F20"/>
    <w:lvl w:ilvl="0" w:tplc="886C1102">
      <w:start w:val="1"/>
      <w:numFmt w:val="bullet"/>
      <w:lvlText w:val=""/>
      <w:lvlJc w:val="left"/>
      <w:pPr>
        <w:tabs>
          <w:tab w:val="num" w:pos="720"/>
        </w:tabs>
        <w:ind w:left="720" w:hanging="360"/>
      </w:pPr>
      <w:rPr>
        <w:rFonts w:ascii="Wingdings" w:hAnsi="Wingdings" w:hint="default"/>
      </w:rPr>
    </w:lvl>
    <w:lvl w:ilvl="1" w:tplc="E6C23ABE" w:tentative="1">
      <w:start w:val="1"/>
      <w:numFmt w:val="bullet"/>
      <w:lvlText w:val=""/>
      <w:lvlJc w:val="left"/>
      <w:pPr>
        <w:tabs>
          <w:tab w:val="num" w:pos="1440"/>
        </w:tabs>
        <w:ind w:left="1440" w:hanging="360"/>
      </w:pPr>
      <w:rPr>
        <w:rFonts w:ascii="Wingdings" w:hAnsi="Wingdings" w:hint="default"/>
      </w:rPr>
    </w:lvl>
    <w:lvl w:ilvl="2" w:tplc="0EBA35C2" w:tentative="1">
      <w:start w:val="1"/>
      <w:numFmt w:val="bullet"/>
      <w:lvlText w:val=""/>
      <w:lvlJc w:val="left"/>
      <w:pPr>
        <w:tabs>
          <w:tab w:val="num" w:pos="2160"/>
        </w:tabs>
        <w:ind w:left="2160" w:hanging="360"/>
      </w:pPr>
      <w:rPr>
        <w:rFonts w:ascii="Wingdings" w:hAnsi="Wingdings" w:hint="default"/>
      </w:rPr>
    </w:lvl>
    <w:lvl w:ilvl="3" w:tplc="C8D2BA84" w:tentative="1">
      <w:start w:val="1"/>
      <w:numFmt w:val="bullet"/>
      <w:lvlText w:val=""/>
      <w:lvlJc w:val="left"/>
      <w:pPr>
        <w:tabs>
          <w:tab w:val="num" w:pos="2880"/>
        </w:tabs>
        <w:ind w:left="2880" w:hanging="360"/>
      </w:pPr>
      <w:rPr>
        <w:rFonts w:ascii="Wingdings" w:hAnsi="Wingdings" w:hint="default"/>
      </w:rPr>
    </w:lvl>
    <w:lvl w:ilvl="4" w:tplc="D7440A5A" w:tentative="1">
      <w:start w:val="1"/>
      <w:numFmt w:val="bullet"/>
      <w:lvlText w:val=""/>
      <w:lvlJc w:val="left"/>
      <w:pPr>
        <w:tabs>
          <w:tab w:val="num" w:pos="3600"/>
        </w:tabs>
        <w:ind w:left="3600" w:hanging="360"/>
      </w:pPr>
      <w:rPr>
        <w:rFonts w:ascii="Wingdings" w:hAnsi="Wingdings" w:hint="default"/>
      </w:rPr>
    </w:lvl>
    <w:lvl w:ilvl="5" w:tplc="6F2C69D6" w:tentative="1">
      <w:start w:val="1"/>
      <w:numFmt w:val="bullet"/>
      <w:lvlText w:val=""/>
      <w:lvlJc w:val="left"/>
      <w:pPr>
        <w:tabs>
          <w:tab w:val="num" w:pos="4320"/>
        </w:tabs>
        <w:ind w:left="4320" w:hanging="360"/>
      </w:pPr>
      <w:rPr>
        <w:rFonts w:ascii="Wingdings" w:hAnsi="Wingdings" w:hint="default"/>
      </w:rPr>
    </w:lvl>
    <w:lvl w:ilvl="6" w:tplc="BACA5B6C" w:tentative="1">
      <w:start w:val="1"/>
      <w:numFmt w:val="bullet"/>
      <w:lvlText w:val=""/>
      <w:lvlJc w:val="left"/>
      <w:pPr>
        <w:tabs>
          <w:tab w:val="num" w:pos="5040"/>
        </w:tabs>
        <w:ind w:left="5040" w:hanging="360"/>
      </w:pPr>
      <w:rPr>
        <w:rFonts w:ascii="Wingdings" w:hAnsi="Wingdings" w:hint="default"/>
      </w:rPr>
    </w:lvl>
    <w:lvl w:ilvl="7" w:tplc="DC3A2934" w:tentative="1">
      <w:start w:val="1"/>
      <w:numFmt w:val="bullet"/>
      <w:lvlText w:val=""/>
      <w:lvlJc w:val="left"/>
      <w:pPr>
        <w:tabs>
          <w:tab w:val="num" w:pos="5760"/>
        </w:tabs>
        <w:ind w:left="5760" w:hanging="360"/>
      </w:pPr>
      <w:rPr>
        <w:rFonts w:ascii="Wingdings" w:hAnsi="Wingdings" w:hint="default"/>
      </w:rPr>
    </w:lvl>
    <w:lvl w:ilvl="8" w:tplc="2A68373A"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4541864"/>
    <w:multiLevelType w:val="hybridMultilevel"/>
    <w:tmpl w:val="B54A4632"/>
    <w:lvl w:ilvl="0" w:tplc="4E98895A">
      <w:start w:val="1"/>
      <w:numFmt w:val="bullet"/>
      <w:lvlText w:val=""/>
      <w:lvlJc w:val="left"/>
      <w:pPr>
        <w:tabs>
          <w:tab w:val="num" w:pos="720"/>
        </w:tabs>
        <w:ind w:left="720" w:hanging="360"/>
      </w:pPr>
      <w:rPr>
        <w:rFonts w:ascii="Wingdings" w:hAnsi="Wingdings" w:hint="default"/>
      </w:rPr>
    </w:lvl>
    <w:lvl w:ilvl="1" w:tplc="B8FE9454" w:tentative="1">
      <w:start w:val="1"/>
      <w:numFmt w:val="bullet"/>
      <w:lvlText w:val=""/>
      <w:lvlJc w:val="left"/>
      <w:pPr>
        <w:tabs>
          <w:tab w:val="num" w:pos="1440"/>
        </w:tabs>
        <w:ind w:left="1440" w:hanging="360"/>
      </w:pPr>
      <w:rPr>
        <w:rFonts w:ascii="Wingdings" w:hAnsi="Wingdings" w:hint="default"/>
      </w:rPr>
    </w:lvl>
    <w:lvl w:ilvl="2" w:tplc="DF844500" w:tentative="1">
      <w:start w:val="1"/>
      <w:numFmt w:val="bullet"/>
      <w:lvlText w:val=""/>
      <w:lvlJc w:val="left"/>
      <w:pPr>
        <w:tabs>
          <w:tab w:val="num" w:pos="2160"/>
        </w:tabs>
        <w:ind w:left="2160" w:hanging="360"/>
      </w:pPr>
      <w:rPr>
        <w:rFonts w:ascii="Wingdings" w:hAnsi="Wingdings" w:hint="default"/>
      </w:rPr>
    </w:lvl>
    <w:lvl w:ilvl="3" w:tplc="6E0C28D4" w:tentative="1">
      <w:start w:val="1"/>
      <w:numFmt w:val="bullet"/>
      <w:lvlText w:val=""/>
      <w:lvlJc w:val="left"/>
      <w:pPr>
        <w:tabs>
          <w:tab w:val="num" w:pos="2880"/>
        </w:tabs>
        <w:ind w:left="2880" w:hanging="360"/>
      </w:pPr>
      <w:rPr>
        <w:rFonts w:ascii="Wingdings" w:hAnsi="Wingdings" w:hint="default"/>
      </w:rPr>
    </w:lvl>
    <w:lvl w:ilvl="4" w:tplc="A4BAEA78" w:tentative="1">
      <w:start w:val="1"/>
      <w:numFmt w:val="bullet"/>
      <w:lvlText w:val=""/>
      <w:lvlJc w:val="left"/>
      <w:pPr>
        <w:tabs>
          <w:tab w:val="num" w:pos="3600"/>
        </w:tabs>
        <w:ind w:left="3600" w:hanging="360"/>
      </w:pPr>
      <w:rPr>
        <w:rFonts w:ascii="Wingdings" w:hAnsi="Wingdings" w:hint="default"/>
      </w:rPr>
    </w:lvl>
    <w:lvl w:ilvl="5" w:tplc="B40E353A" w:tentative="1">
      <w:start w:val="1"/>
      <w:numFmt w:val="bullet"/>
      <w:lvlText w:val=""/>
      <w:lvlJc w:val="left"/>
      <w:pPr>
        <w:tabs>
          <w:tab w:val="num" w:pos="4320"/>
        </w:tabs>
        <w:ind w:left="4320" w:hanging="360"/>
      </w:pPr>
      <w:rPr>
        <w:rFonts w:ascii="Wingdings" w:hAnsi="Wingdings" w:hint="default"/>
      </w:rPr>
    </w:lvl>
    <w:lvl w:ilvl="6" w:tplc="7B640B86" w:tentative="1">
      <w:start w:val="1"/>
      <w:numFmt w:val="bullet"/>
      <w:lvlText w:val=""/>
      <w:lvlJc w:val="left"/>
      <w:pPr>
        <w:tabs>
          <w:tab w:val="num" w:pos="5040"/>
        </w:tabs>
        <w:ind w:left="5040" w:hanging="360"/>
      </w:pPr>
      <w:rPr>
        <w:rFonts w:ascii="Wingdings" w:hAnsi="Wingdings" w:hint="default"/>
      </w:rPr>
    </w:lvl>
    <w:lvl w:ilvl="7" w:tplc="95A2EA2E" w:tentative="1">
      <w:start w:val="1"/>
      <w:numFmt w:val="bullet"/>
      <w:lvlText w:val=""/>
      <w:lvlJc w:val="left"/>
      <w:pPr>
        <w:tabs>
          <w:tab w:val="num" w:pos="5760"/>
        </w:tabs>
        <w:ind w:left="5760" w:hanging="360"/>
      </w:pPr>
      <w:rPr>
        <w:rFonts w:ascii="Wingdings" w:hAnsi="Wingdings" w:hint="default"/>
      </w:rPr>
    </w:lvl>
    <w:lvl w:ilvl="8" w:tplc="965E0ADA"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48D221A"/>
    <w:multiLevelType w:val="hybridMultilevel"/>
    <w:tmpl w:val="FFA4EE40"/>
    <w:lvl w:ilvl="0" w:tplc="CE6A5FFA">
      <w:start w:val="1"/>
      <w:numFmt w:val="bullet"/>
      <w:lvlText w:val=""/>
      <w:lvlJc w:val="left"/>
      <w:pPr>
        <w:tabs>
          <w:tab w:val="num" w:pos="720"/>
        </w:tabs>
        <w:ind w:left="720" w:hanging="360"/>
      </w:pPr>
      <w:rPr>
        <w:rFonts w:ascii="Wingdings" w:hAnsi="Wingdings" w:hint="default"/>
      </w:rPr>
    </w:lvl>
    <w:lvl w:ilvl="1" w:tplc="70D6568C" w:tentative="1">
      <w:start w:val="1"/>
      <w:numFmt w:val="bullet"/>
      <w:lvlText w:val=""/>
      <w:lvlJc w:val="left"/>
      <w:pPr>
        <w:tabs>
          <w:tab w:val="num" w:pos="1440"/>
        </w:tabs>
        <w:ind w:left="1440" w:hanging="360"/>
      </w:pPr>
      <w:rPr>
        <w:rFonts w:ascii="Wingdings" w:hAnsi="Wingdings" w:hint="default"/>
      </w:rPr>
    </w:lvl>
    <w:lvl w:ilvl="2" w:tplc="AD46FB70" w:tentative="1">
      <w:start w:val="1"/>
      <w:numFmt w:val="bullet"/>
      <w:lvlText w:val=""/>
      <w:lvlJc w:val="left"/>
      <w:pPr>
        <w:tabs>
          <w:tab w:val="num" w:pos="2160"/>
        </w:tabs>
        <w:ind w:left="2160" w:hanging="360"/>
      </w:pPr>
      <w:rPr>
        <w:rFonts w:ascii="Wingdings" w:hAnsi="Wingdings" w:hint="default"/>
      </w:rPr>
    </w:lvl>
    <w:lvl w:ilvl="3" w:tplc="C3B47A66" w:tentative="1">
      <w:start w:val="1"/>
      <w:numFmt w:val="bullet"/>
      <w:lvlText w:val=""/>
      <w:lvlJc w:val="left"/>
      <w:pPr>
        <w:tabs>
          <w:tab w:val="num" w:pos="2880"/>
        </w:tabs>
        <w:ind w:left="2880" w:hanging="360"/>
      </w:pPr>
      <w:rPr>
        <w:rFonts w:ascii="Wingdings" w:hAnsi="Wingdings" w:hint="default"/>
      </w:rPr>
    </w:lvl>
    <w:lvl w:ilvl="4" w:tplc="1E66B288" w:tentative="1">
      <w:start w:val="1"/>
      <w:numFmt w:val="bullet"/>
      <w:lvlText w:val=""/>
      <w:lvlJc w:val="left"/>
      <w:pPr>
        <w:tabs>
          <w:tab w:val="num" w:pos="3600"/>
        </w:tabs>
        <w:ind w:left="3600" w:hanging="360"/>
      </w:pPr>
      <w:rPr>
        <w:rFonts w:ascii="Wingdings" w:hAnsi="Wingdings" w:hint="default"/>
      </w:rPr>
    </w:lvl>
    <w:lvl w:ilvl="5" w:tplc="BAD4F6AC" w:tentative="1">
      <w:start w:val="1"/>
      <w:numFmt w:val="bullet"/>
      <w:lvlText w:val=""/>
      <w:lvlJc w:val="left"/>
      <w:pPr>
        <w:tabs>
          <w:tab w:val="num" w:pos="4320"/>
        </w:tabs>
        <w:ind w:left="4320" w:hanging="360"/>
      </w:pPr>
      <w:rPr>
        <w:rFonts w:ascii="Wingdings" w:hAnsi="Wingdings" w:hint="default"/>
      </w:rPr>
    </w:lvl>
    <w:lvl w:ilvl="6" w:tplc="D7C8B324" w:tentative="1">
      <w:start w:val="1"/>
      <w:numFmt w:val="bullet"/>
      <w:lvlText w:val=""/>
      <w:lvlJc w:val="left"/>
      <w:pPr>
        <w:tabs>
          <w:tab w:val="num" w:pos="5040"/>
        </w:tabs>
        <w:ind w:left="5040" w:hanging="360"/>
      </w:pPr>
      <w:rPr>
        <w:rFonts w:ascii="Wingdings" w:hAnsi="Wingdings" w:hint="default"/>
      </w:rPr>
    </w:lvl>
    <w:lvl w:ilvl="7" w:tplc="055CF198" w:tentative="1">
      <w:start w:val="1"/>
      <w:numFmt w:val="bullet"/>
      <w:lvlText w:val=""/>
      <w:lvlJc w:val="left"/>
      <w:pPr>
        <w:tabs>
          <w:tab w:val="num" w:pos="5760"/>
        </w:tabs>
        <w:ind w:left="5760" w:hanging="360"/>
      </w:pPr>
      <w:rPr>
        <w:rFonts w:ascii="Wingdings" w:hAnsi="Wingdings" w:hint="default"/>
      </w:rPr>
    </w:lvl>
    <w:lvl w:ilvl="8" w:tplc="18E2EA52"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5342EB1"/>
    <w:multiLevelType w:val="hybridMultilevel"/>
    <w:tmpl w:val="DA00DDE4"/>
    <w:lvl w:ilvl="0" w:tplc="09988F60">
      <w:start w:val="1"/>
      <w:numFmt w:val="bullet"/>
      <w:lvlText w:val=""/>
      <w:lvlJc w:val="left"/>
      <w:pPr>
        <w:tabs>
          <w:tab w:val="num" w:pos="720"/>
        </w:tabs>
        <w:ind w:left="720" w:hanging="360"/>
      </w:pPr>
      <w:rPr>
        <w:rFonts w:ascii="Wingdings" w:hAnsi="Wingdings" w:hint="default"/>
      </w:rPr>
    </w:lvl>
    <w:lvl w:ilvl="1" w:tplc="B77A5110" w:tentative="1">
      <w:start w:val="1"/>
      <w:numFmt w:val="bullet"/>
      <w:lvlText w:val=""/>
      <w:lvlJc w:val="left"/>
      <w:pPr>
        <w:tabs>
          <w:tab w:val="num" w:pos="1440"/>
        </w:tabs>
        <w:ind w:left="1440" w:hanging="360"/>
      </w:pPr>
      <w:rPr>
        <w:rFonts w:ascii="Wingdings" w:hAnsi="Wingdings" w:hint="default"/>
      </w:rPr>
    </w:lvl>
    <w:lvl w:ilvl="2" w:tplc="4FD4D878" w:tentative="1">
      <w:start w:val="1"/>
      <w:numFmt w:val="bullet"/>
      <w:lvlText w:val=""/>
      <w:lvlJc w:val="left"/>
      <w:pPr>
        <w:tabs>
          <w:tab w:val="num" w:pos="2160"/>
        </w:tabs>
        <w:ind w:left="2160" w:hanging="360"/>
      </w:pPr>
      <w:rPr>
        <w:rFonts w:ascii="Wingdings" w:hAnsi="Wingdings" w:hint="default"/>
      </w:rPr>
    </w:lvl>
    <w:lvl w:ilvl="3" w:tplc="03E24EC0" w:tentative="1">
      <w:start w:val="1"/>
      <w:numFmt w:val="bullet"/>
      <w:lvlText w:val=""/>
      <w:lvlJc w:val="left"/>
      <w:pPr>
        <w:tabs>
          <w:tab w:val="num" w:pos="2880"/>
        </w:tabs>
        <w:ind w:left="2880" w:hanging="360"/>
      </w:pPr>
      <w:rPr>
        <w:rFonts w:ascii="Wingdings" w:hAnsi="Wingdings" w:hint="default"/>
      </w:rPr>
    </w:lvl>
    <w:lvl w:ilvl="4" w:tplc="A24E3560" w:tentative="1">
      <w:start w:val="1"/>
      <w:numFmt w:val="bullet"/>
      <w:lvlText w:val=""/>
      <w:lvlJc w:val="left"/>
      <w:pPr>
        <w:tabs>
          <w:tab w:val="num" w:pos="3600"/>
        </w:tabs>
        <w:ind w:left="3600" w:hanging="360"/>
      </w:pPr>
      <w:rPr>
        <w:rFonts w:ascii="Wingdings" w:hAnsi="Wingdings" w:hint="default"/>
      </w:rPr>
    </w:lvl>
    <w:lvl w:ilvl="5" w:tplc="F8742B52" w:tentative="1">
      <w:start w:val="1"/>
      <w:numFmt w:val="bullet"/>
      <w:lvlText w:val=""/>
      <w:lvlJc w:val="left"/>
      <w:pPr>
        <w:tabs>
          <w:tab w:val="num" w:pos="4320"/>
        </w:tabs>
        <w:ind w:left="4320" w:hanging="360"/>
      </w:pPr>
      <w:rPr>
        <w:rFonts w:ascii="Wingdings" w:hAnsi="Wingdings" w:hint="default"/>
      </w:rPr>
    </w:lvl>
    <w:lvl w:ilvl="6" w:tplc="31063604" w:tentative="1">
      <w:start w:val="1"/>
      <w:numFmt w:val="bullet"/>
      <w:lvlText w:val=""/>
      <w:lvlJc w:val="left"/>
      <w:pPr>
        <w:tabs>
          <w:tab w:val="num" w:pos="5040"/>
        </w:tabs>
        <w:ind w:left="5040" w:hanging="360"/>
      </w:pPr>
      <w:rPr>
        <w:rFonts w:ascii="Wingdings" w:hAnsi="Wingdings" w:hint="default"/>
      </w:rPr>
    </w:lvl>
    <w:lvl w:ilvl="7" w:tplc="AEE04D72" w:tentative="1">
      <w:start w:val="1"/>
      <w:numFmt w:val="bullet"/>
      <w:lvlText w:val=""/>
      <w:lvlJc w:val="left"/>
      <w:pPr>
        <w:tabs>
          <w:tab w:val="num" w:pos="5760"/>
        </w:tabs>
        <w:ind w:left="5760" w:hanging="360"/>
      </w:pPr>
      <w:rPr>
        <w:rFonts w:ascii="Wingdings" w:hAnsi="Wingdings" w:hint="default"/>
      </w:rPr>
    </w:lvl>
    <w:lvl w:ilvl="8" w:tplc="6C2E94C2"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56628FD"/>
    <w:multiLevelType w:val="hybridMultilevel"/>
    <w:tmpl w:val="55EA898E"/>
    <w:lvl w:ilvl="0" w:tplc="99329BE6">
      <w:start w:val="1"/>
      <w:numFmt w:val="decimal"/>
      <w:lvlText w:val="%1."/>
      <w:lvlJc w:val="left"/>
      <w:pPr>
        <w:tabs>
          <w:tab w:val="num" w:pos="720"/>
        </w:tabs>
        <w:ind w:left="720" w:hanging="360"/>
      </w:pPr>
    </w:lvl>
    <w:lvl w:ilvl="1" w:tplc="57642AF6" w:tentative="1">
      <w:start w:val="1"/>
      <w:numFmt w:val="decimal"/>
      <w:lvlText w:val="%2."/>
      <w:lvlJc w:val="left"/>
      <w:pPr>
        <w:tabs>
          <w:tab w:val="num" w:pos="1440"/>
        </w:tabs>
        <w:ind w:left="1440" w:hanging="360"/>
      </w:pPr>
    </w:lvl>
    <w:lvl w:ilvl="2" w:tplc="9C5E2A44" w:tentative="1">
      <w:start w:val="1"/>
      <w:numFmt w:val="decimal"/>
      <w:lvlText w:val="%3."/>
      <w:lvlJc w:val="left"/>
      <w:pPr>
        <w:tabs>
          <w:tab w:val="num" w:pos="2160"/>
        </w:tabs>
        <w:ind w:left="2160" w:hanging="360"/>
      </w:pPr>
    </w:lvl>
    <w:lvl w:ilvl="3" w:tplc="F2147702" w:tentative="1">
      <w:start w:val="1"/>
      <w:numFmt w:val="decimal"/>
      <w:lvlText w:val="%4."/>
      <w:lvlJc w:val="left"/>
      <w:pPr>
        <w:tabs>
          <w:tab w:val="num" w:pos="2880"/>
        </w:tabs>
        <w:ind w:left="2880" w:hanging="360"/>
      </w:pPr>
    </w:lvl>
    <w:lvl w:ilvl="4" w:tplc="1688A130" w:tentative="1">
      <w:start w:val="1"/>
      <w:numFmt w:val="decimal"/>
      <w:lvlText w:val="%5."/>
      <w:lvlJc w:val="left"/>
      <w:pPr>
        <w:tabs>
          <w:tab w:val="num" w:pos="3600"/>
        </w:tabs>
        <w:ind w:left="3600" w:hanging="360"/>
      </w:pPr>
    </w:lvl>
    <w:lvl w:ilvl="5" w:tplc="1658B11E" w:tentative="1">
      <w:start w:val="1"/>
      <w:numFmt w:val="decimal"/>
      <w:lvlText w:val="%6."/>
      <w:lvlJc w:val="left"/>
      <w:pPr>
        <w:tabs>
          <w:tab w:val="num" w:pos="4320"/>
        </w:tabs>
        <w:ind w:left="4320" w:hanging="360"/>
      </w:pPr>
    </w:lvl>
    <w:lvl w:ilvl="6" w:tplc="814EF218" w:tentative="1">
      <w:start w:val="1"/>
      <w:numFmt w:val="decimal"/>
      <w:lvlText w:val="%7."/>
      <w:lvlJc w:val="left"/>
      <w:pPr>
        <w:tabs>
          <w:tab w:val="num" w:pos="5040"/>
        </w:tabs>
        <w:ind w:left="5040" w:hanging="360"/>
      </w:pPr>
    </w:lvl>
    <w:lvl w:ilvl="7" w:tplc="1662F60A" w:tentative="1">
      <w:start w:val="1"/>
      <w:numFmt w:val="decimal"/>
      <w:lvlText w:val="%8."/>
      <w:lvlJc w:val="left"/>
      <w:pPr>
        <w:tabs>
          <w:tab w:val="num" w:pos="5760"/>
        </w:tabs>
        <w:ind w:left="5760" w:hanging="360"/>
      </w:pPr>
    </w:lvl>
    <w:lvl w:ilvl="8" w:tplc="6E505C1E" w:tentative="1">
      <w:start w:val="1"/>
      <w:numFmt w:val="decimal"/>
      <w:lvlText w:val="%9."/>
      <w:lvlJc w:val="left"/>
      <w:pPr>
        <w:tabs>
          <w:tab w:val="num" w:pos="6480"/>
        </w:tabs>
        <w:ind w:left="6480" w:hanging="360"/>
      </w:pPr>
    </w:lvl>
  </w:abstractNum>
  <w:abstractNum w:abstractNumId="33" w15:restartNumberingAfterBreak="0">
    <w:nsid w:val="16241094"/>
    <w:multiLevelType w:val="hybridMultilevel"/>
    <w:tmpl w:val="72325A74"/>
    <w:lvl w:ilvl="0" w:tplc="846E180E">
      <w:start w:val="4"/>
      <w:numFmt w:val="upperLetter"/>
      <w:lvlText w:val="%1."/>
      <w:lvlJc w:val="left"/>
      <w:pPr>
        <w:tabs>
          <w:tab w:val="num" w:pos="720"/>
        </w:tabs>
        <w:ind w:left="720" w:hanging="360"/>
      </w:pPr>
    </w:lvl>
    <w:lvl w:ilvl="1" w:tplc="3DB0DCE4" w:tentative="1">
      <w:start w:val="1"/>
      <w:numFmt w:val="upperLetter"/>
      <w:lvlText w:val="%2."/>
      <w:lvlJc w:val="left"/>
      <w:pPr>
        <w:tabs>
          <w:tab w:val="num" w:pos="1440"/>
        </w:tabs>
        <w:ind w:left="1440" w:hanging="360"/>
      </w:pPr>
    </w:lvl>
    <w:lvl w:ilvl="2" w:tplc="9B664690" w:tentative="1">
      <w:start w:val="1"/>
      <w:numFmt w:val="upperLetter"/>
      <w:lvlText w:val="%3."/>
      <w:lvlJc w:val="left"/>
      <w:pPr>
        <w:tabs>
          <w:tab w:val="num" w:pos="2160"/>
        </w:tabs>
        <w:ind w:left="2160" w:hanging="360"/>
      </w:pPr>
    </w:lvl>
    <w:lvl w:ilvl="3" w:tplc="55BEAFD2" w:tentative="1">
      <w:start w:val="1"/>
      <w:numFmt w:val="upperLetter"/>
      <w:lvlText w:val="%4."/>
      <w:lvlJc w:val="left"/>
      <w:pPr>
        <w:tabs>
          <w:tab w:val="num" w:pos="2880"/>
        </w:tabs>
        <w:ind w:left="2880" w:hanging="360"/>
      </w:pPr>
    </w:lvl>
    <w:lvl w:ilvl="4" w:tplc="BF12CBF2" w:tentative="1">
      <w:start w:val="1"/>
      <w:numFmt w:val="upperLetter"/>
      <w:lvlText w:val="%5."/>
      <w:lvlJc w:val="left"/>
      <w:pPr>
        <w:tabs>
          <w:tab w:val="num" w:pos="3600"/>
        </w:tabs>
        <w:ind w:left="3600" w:hanging="360"/>
      </w:pPr>
    </w:lvl>
    <w:lvl w:ilvl="5" w:tplc="AD3A0B2A" w:tentative="1">
      <w:start w:val="1"/>
      <w:numFmt w:val="upperLetter"/>
      <w:lvlText w:val="%6."/>
      <w:lvlJc w:val="left"/>
      <w:pPr>
        <w:tabs>
          <w:tab w:val="num" w:pos="4320"/>
        </w:tabs>
        <w:ind w:left="4320" w:hanging="360"/>
      </w:pPr>
    </w:lvl>
    <w:lvl w:ilvl="6" w:tplc="9CC81F60" w:tentative="1">
      <w:start w:val="1"/>
      <w:numFmt w:val="upperLetter"/>
      <w:lvlText w:val="%7."/>
      <w:lvlJc w:val="left"/>
      <w:pPr>
        <w:tabs>
          <w:tab w:val="num" w:pos="5040"/>
        </w:tabs>
        <w:ind w:left="5040" w:hanging="360"/>
      </w:pPr>
    </w:lvl>
    <w:lvl w:ilvl="7" w:tplc="F0F0BB38" w:tentative="1">
      <w:start w:val="1"/>
      <w:numFmt w:val="upperLetter"/>
      <w:lvlText w:val="%8."/>
      <w:lvlJc w:val="left"/>
      <w:pPr>
        <w:tabs>
          <w:tab w:val="num" w:pos="5760"/>
        </w:tabs>
        <w:ind w:left="5760" w:hanging="360"/>
      </w:pPr>
    </w:lvl>
    <w:lvl w:ilvl="8" w:tplc="C53C0822" w:tentative="1">
      <w:start w:val="1"/>
      <w:numFmt w:val="upperLetter"/>
      <w:lvlText w:val="%9."/>
      <w:lvlJc w:val="left"/>
      <w:pPr>
        <w:tabs>
          <w:tab w:val="num" w:pos="6480"/>
        </w:tabs>
        <w:ind w:left="6480" w:hanging="360"/>
      </w:pPr>
    </w:lvl>
  </w:abstractNum>
  <w:abstractNum w:abstractNumId="34" w15:restartNumberingAfterBreak="0">
    <w:nsid w:val="17566613"/>
    <w:multiLevelType w:val="hybridMultilevel"/>
    <w:tmpl w:val="58EE119A"/>
    <w:lvl w:ilvl="0" w:tplc="9962F556">
      <w:start w:val="1"/>
      <w:numFmt w:val="bullet"/>
      <w:lvlText w:val=""/>
      <w:lvlJc w:val="left"/>
      <w:pPr>
        <w:tabs>
          <w:tab w:val="num" w:pos="720"/>
        </w:tabs>
        <w:ind w:left="720" w:hanging="360"/>
      </w:pPr>
      <w:rPr>
        <w:rFonts w:ascii="Wingdings" w:hAnsi="Wingdings" w:hint="default"/>
      </w:rPr>
    </w:lvl>
    <w:lvl w:ilvl="1" w:tplc="6580604C" w:tentative="1">
      <w:start w:val="1"/>
      <w:numFmt w:val="bullet"/>
      <w:lvlText w:val=""/>
      <w:lvlJc w:val="left"/>
      <w:pPr>
        <w:tabs>
          <w:tab w:val="num" w:pos="1440"/>
        </w:tabs>
        <w:ind w:left="1440" w:hanging="360"/>
      </w:pPr>
      <w:rPr>
        <w:rFonts w:ascii="Wingdings" w:hAnsi="Wingdings" w:hint="default"/>
      </w:rPr>
    </w:lvl>
    <w:lvl w:ilvl="2" w:tplc="9EC697A6" w:tentative="1">
      <w:start w:val="1"/>
      <w:numFmt w:val="bullet"/>
      <w:lvlText w:val=""/>
      <w:lvlJc w:val="left"/>
      <w:pPr>
        <w:tabs>
          <w:tab w:val="num" w:pos="2160"/>
        </w:tabs>
        <w:ind w:left="2160" w:hanging="360"/>
      </w:pPr>
      <w:rPr>
        <w:rFonts w:ascii="Wingdings" w:hAnsi="Wingdings" w:hint="default"/>
      </w:rPr>
    </w:lvl>
    <w:lvl w:ilvl="3" w:tplc="30B291BC" w:tentative="1">
      <w:start w:val="1"/>
      <w:numFmt w:val="bullet"/>
      <w:lvlText w:val=""/>
      <w:lvlJc w:val="left"/>
      <w:pPr>
        <w:tabs>
          <w:tab w:val="num" w:pos="2880"/>
        </w:tabs>
        <w:ind w:left="2880" w:hanging="360"/>
      </w:pPr>
      <w:rPr>
        <w:rFonts w:ascii="Wingdings" w:hAnsi="Wingdings" w:hint="default"/>
      </w:rPr>
    </w:lvl>
    <w:lvl w:ilvl="4" w:tplc="4B7C42D6" w:tentative="1">
      <w:start w:val="1"/>
      <w:numFmt w:val="bullet"/>
      <w:lvlText w:val=""/>
      <w:lvlJc w:val="left"/>
      <w:pPr>
        <w:tabs>
          <w:tab w:val="num" w:pos="3600"/>
        </w:tabs>
        <w:ind w:left="3600" w:hanging="360"/>
      </w:pPr>
      <w:rPr>
        <w:rFonts w:ascii="Wingdings" w:hAnsi="Wingdings" w:hint="default"/>
      </w:rPr>
    </w:lvl>
    <w:lvl w:ilvl="5" w:tplc="5B5C58B0" w:tentative="1">
      <w:start w:val="1"/>
      <w:numFmt w:val="bullet"/>
      <w:lvlText w:val=""/>
      <w:lvlJc w:val="left"/>
      <w:pPr>
        <w:tabs>
          <w:tab w:val="num" w:pos="4320"/>
        </w:tabs>
        <w:ind w:left="4320" w:hanging="360"/>
      </w:pPr>
      <w:rPr>
        <w:rFonts w:ascii="Wingdings" w:hAnsi="Wingdings" w:hint="default"/>
      </w:rPr>
    </w:lvl>
    <w:lvl w:ilvl="6" w:tplc="EB884DAA" w:tentative="1">
      <w:start w:val="1"/>
      <w:numFmt w:val="bullet"/>
      <w:lvlText w:val=""/>
      <w:lvlJc w:val="left"/>
      <w:pPr>
        <w:tabs>
          <w:tab w:val="num" w:pos="5040"/>
        </w:tabs>
        <w:ind w:left="5040" w:hanging="360"/>
      </w:pPr>
      <w:rPr>
        <w:rFonts w:ascii="Wingdings" w:hAnsi="Wingdings" w:hint="default"/>
      </w:rPr>
    </w:lvl>
    <w:lvl w:ilvl="7" w:tplc="E58E11F4" w:tentative="1">
      <w:start w:val="1"/>
      <w:numFmt w:val="bullet"/>
      <w:lvlText w:val=""/>
      <w:lvlJc w:val="left"/>
      <w:pPr>
        <w:tabs>
          <w:tab w:val="num" w:pos="5760"/>
        </w:tabs>
        <w:ind w:left="5760" w:hanging="360"/>
      </w:pPr>
      <w:rPr>
        <w:rFonts w:ascii="Wingdings" w:hAnsi="Wingdings" w:hint="default"/>
      </w:rPr>
    </w:lvl>
    <w:lvl w:ilvl="8" w:tplc="36A60010"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79F6999"/>
    <w:multiLevelType w:val="hybridMultilevel"/>
    <w:tmpl w:val="A63CC536"/>
    <w:lvl w:ilvl="0" w:tplc="27683E00">
      <w:start w:val="1"/>
      <w:numFmt w:val="bullet"/>
      <w:lvlText w:val=""/>
      <w:lvlJc w:val="left"/>
      <w:pPr>
        <w:tabs>
          <w:tab w:val="num" w:pos="720"/>
        </w:tabs>
        <w:ind w:left="720" w:hanging="360"/>
      </w:pPr>
      <w:rPr>
        <w:rFonts w:ascii="Wingdings" w:hAnsi="Wingdings" w:hint="default"/>
      </w:rPr>
    </w:lvl>
    <w:lvl w:ilvl="1" w:tplc="EA520548" w:tentative="1">
      <w:start w:val="1"/>
      <w:numFmt w:val="bullet"/>
      <w:lvlText w:val=""/>
      <w:lvlJc w:val="left"/>
      <w:pPr>
        <w:tabs>
          <w:tab w:val="num" w:pos="1440"/>
        </w:tabs>
        <w:ind w:left="1440" w:hanging="360"/>
      </w:pPr>
      <w:rPr>
        <w:rFonts w:ascii="Wingdings" w:hAnsi="Wingdings" w:hint="default"/>
      </w:rPr>
    </w:lvl>
    <w:lvl w:ilvl="2" w:tplc="0492A1C2" w:tentative="1">
      <w:start w:val="1"/>
      <w:numFmt w:val="bullet"/>
      <w:lvlText w:val=""/>
      <w:lvlJc w:val="left"/>
      <w:pPr>
        <w:tabs>
          <w:tab w:val="num" w:pos="2160"/>
        </w:tabs>
        <w:ind w:left="2160" w:hanging="360"/>
      </w:pPr>
      <w:rPr>
        <w:rFonts w:ascii="Wingdings" w:hAnsi="Wingdings" w:hint="default"/>
      </w:rPr>
    </w:lvl>
    <w:lvl w:ilvl="3" w:tplc="26C25A7A" w:tentative="1">
      <w:start w:val="1"/>
      <w:numFmt w:val="bullet"/>
      <w:lvlText w:val=""/>
      <w:lvlJc w:val="left"/>
      <w:pPr>
        <w:tabs>
          <w:tab w:val="num" w:pos="2880"/>
        </w:tabs>
        <w:ind w:left="2880" w:hanging="360"/>
      </w:pPr>
      <w:rPr>
        <w:rFonts w:ascii="Wingdings" w:hAnsi="Wingdings" w:hint="default"/>
      </w:rPr>
    </w:lvl>
    <w:lvl w:ilvl="4" w:tplc="86B8B406" w:tentative="1">
      <w:start w:val="1"/>
      <w:numFmt w:val="bullet"/>
      <w:lvlText w:val=""/>
      <w:lvlJc w:val="left"/>
      <w:pPr>
        <w:tabs>
          <w:tab w:val="num" w:pos="3600"/>
        </w:tabs>
        <w:ind w:left="3600" w:hanging="360"/>
      </w:pPr>
      <w:rPr>
        <w:rFonts w:ascii="Wingdings" w:hAnsi="Wingdings" w:hint="default"/>
      </w:rPr>
    </w:lvl>
    <w:lvl w:ilvl="5" w:tplc="E1AC0D40" w:tentative="1">
      <w:start w:val="1"/>
      <w:numFmt w:val="bullet"/>
      <w:lvlText w:val=""/>
      <w:lvlJc w:val="left"/>
      <w:pPr>
        <w:tabs>
          <w:tab w:val="num" w:pos="4320"/>
        </w:tabs>
        <w:ind w:left="4320" w:hanging="360"/>
      </w:pPr>
      <w:rPr>
        <w:rFonts w:ascii="Wingdings" w:hAnsi="Wingdings" w:hint="default"/>
      </w:rPr>
    </w:lvl>
    <w:lvl w:ilvl="6" w:tplc="B43CEFE4" w:tentative="1">
      <w:start w:val="1"/>
      <w:numFmt w:val="bullet"/>
      <w:lvlText w:val=""/>
      <w:lvlJc w:val="left"/>
      <w:pPr>
        <w:tabs>
          <w:tab w:val="num" w:pos="5040"/>
        </w:tabs>
        <w:ind w:left="5040" w:hanging="360"/>
      </w:pPr>
      <w:rPr>
        <w:rFonts w:ascii="Wingdings" w:hAnsi="Wingdings" w:hint="default"/>
      </w:rPr>
    </w:lvl>
    <w:lvl w:ilvl="7" w:tplc="AFA85B56" w:tentative="1">
      <w:start w:val="1"/>
      <w:numFmt w:val="bullet"/>
      <w:lvlText w:val=""/>
      <w:lvlJc w:val="left"/>
      <w:pPr>
        <w:tabs>
          <w:tab w:val="num" w:pos="5760"/>
        </w:tabs>
        <w:ind w:left="5760" w:hanging="360"/>
      </w:pPr>
      <w:rPr>
        <w:rFonts w:ascii="Wingdings" w:hAnsi="Wingdings" w:hint="default"/>
      </w:rPr>
    </w:lvl>
    <w:lvl w:ilvl="8" w:tplc="8822FC9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18A65B1E"/>
    <w:multiLevelType w:val="hybridMultilevel"/>
    <w:tmpl w:val="8A404A8E"/>
    <w:lvl w:ilvl="0" w:tplc="79263E64">
      <w:start w:val="1"/>
      <w:numFmt w:val="bullet"/>
      <w:lvlText w:val=""/>
      <w:lvlJc w:val="left"/>
      <w:pPr>
        <w:tabs>
          <w:tab w:val="num" w:pos="720"/>
        </w:tabs>
        <w:ind w:left="720" w:hanging="360"/>
      </w:pPr>
      <w:rPr>
        <w:rFonts w:ascii="Wingdings" w:hAnsi="Wingdings" w:hint="default"/>
      </w:rPr>
    </w:lvl>
    <w:lvl w:ilvl="1" w:tplc="E0CA2714" w:tentative="1">
      <w:start w:val="1"/>
      <w:numFmt w:val="bullet"/>
      <w:lvlText w:val=""/>
      <w:lvlJc w:val="left"/>
      <w:pPr>
        <w:tabs>
          <w:tab w:val="num" w:pos="1440"/>
        </w:tabs>
        <w:ind w:left="1440" w:hanging="360"/>
      </w:pPr>
      <w:rPr>
        <w:rFonts w:ascii="Wingdings" w:hAnsi="Wingdings" w:hint="default"/>
      </w:rPr>
    </w:lvl>
    <w:lvl w:ilvl="2" w:tplc="77080D4E" w:tentative="1">
      <w:start w:val="1"/>
      <w:numFmt w:val="bullet"/>
      <w:lvlText w:val=""/>
      <w:lvlJc w:val="left"/>
      <w:pPr>
        <w:tabs>
          <w:tab w:val="num" w:pos="2160"/>
        </w:tabs>
        <w:ind w:left="2160" w:hanging="360"/>
      </w:pPr>
      <w:rPr>
        <w:rFonts w:ascii="Wingdings" w:hAnsi="Wingdings" w:hint="default"/>
      </w:rPr>
    </w:lvl>
    <w:lvl w:ilvl="3" w:tplc="CFE4150A" w:tentative="1">
      <w:start w:val="1"/>
      <w:numFmt w:val="bullet"/>
      <w:lvlText w:val=""/>
      <w:lvlJc w:val="left"/>
      <w:pPr>
        <w:tabs>
          <w:tab w:val="num" w:pos="2880"/>
        </w:tabs>
        <w:ind w:left="2880" w:hanging="360"/>
      </w:pPr>
      <w:rPr>
        <w:rFonts w:ascii="Wingdings" w:hAnsi="Wingdings" w:hint="default"/>
      </w:rPr>
    </w:lvl>
    <w:lvl w:ilvl="4" w:tplc="707836E0" w:tentative="1">
      <w:start w:val="1"/>
      <w:numFmt w:val="bullet"/>
      <w:lvlText w:val=""/>
      <w:lvlJc w:val="left"/>
      <w:pPr>
        <w:tabs>
          <w:tab w:val="num" w:pos="3600"/>
        </w:tabs>
        <w:ind w:left="3600" w:hanging="360"/>
      </w:pPr>
      <w:rPr>
        <w:rFonts w:ascii="Wingdings" w:hAnsi="Wingdings" w:hint="default"/>
      </w:rPr>
    </w:lvl>
    <w:lvl w:ilvl="5" w:tplc="7A0A677E" w:tentative="1">
      <w:start w:val="1"/>
      <w:numFmt w:val="bullet"/>
      <w:lvlText w:val=""/>
      <w:lvlJc w:val="left"/>
      <w:pPr>
        <w:tabs>
          <w:tab w:val="num" w:pos="4320"/>
        </w:tabs>
        <w:ind w:left="4320" w:hanging="360"/>
      </w:pPr>
      <w:rPr>
        <w:rFonts w:ascii="Wingdings" w:hAnsi="Wingdings" w:hint="default"/>
      </w:rPr>
    </w:lvl>
    <w:lvl w:ilvl="6" w:tplc="ED6E1CDC" w:tentative="1">
      <w:start w:val="1"/>
      <w:numFmt w:val="bullet"/>
      <w:lvlText w:val=""/>
      <w:lvlJc w:val="left"/>
      <w:pPr>
        <w:tabs>
          <w:tab w:val="num" w:pos="5040"/>
        </w:tabs>
        <w:ind w:left="5040" w:hanging="360"/>
      </w:pPr>
      <w:rPr>
        <w:rFonts w:ascii="Wingdings" w:hAnsi="Wingdings" w:hint="default"/>
      </w:rPr>
    </w:lvl>
    <w:lvl w:ilvl="7" w:tplc="7A72DDCE" w:tentative="1">
      <w:start w:val="1"/>
      <w:numFmt w:val="bullet"/>
      <w:lvlText w:val=""/>
      <w:lvlJc w:val="left"/>
      <w:pPr>
        <w:tabs>
          <w:tab w:val="num" w:pos="5760"/>
        </w:tabs>
        <w:ind w:left="5760" w:hanging="360"/>
      </w:pPr>
      <w:rPr>
        <w:rFonts w:ascii="Wingdings" w:hAnsi="Wingdings" w:hint="default"/>
      </w:rPr>
    </w:lvl>
    <w:lvl w:ilvl="8" w:tplc="C098FAEC"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1A294FF6"/>
    <w:multiLevelType w:val="hybridMultilevel"/>
    <w:tmpl w:val="90103126"/>
    <w:lvl w:ilvl="0" w:tplc="D2CC625E">
      <w:start w:val="1"/>
      <w:numFmt w:val="bullet"/>
      <w:lvlText w:val=""/>
      <w:lvlJc w:val="left"/>
      <w:pPr>
        <w:tabs>
          <w:tab w:val="num" w:pos="720"/>
        </w:tabs>
        <w:ind w:left="720" w:hanging="360"/>
      </w:pPr>
      <w:rPr>
        <w:rFonts w:ascii="Wingdings" w:hAnsi="Wingdings" w:hint="default"/>
      </w:rPr>
    </w:lvl>
    <w:lvl w:ilvl="1" w:tplc="3E98ACA2" w:tentative="1">
      <w:start w:val="1"/>
      <w:numFmt w:val="bullet"/>
      <w:lvlText w:val=""/>
      <w:lvlJc w:val="left"/>
      <w:pPr>
        <w:tabs>
          <w:tab w:val="num" w:pos="1440"/>
        </w:tabs>
        <w:ind w:left="1440" w:hanging="360"/>
      </w:pPr>
      <w:rPr>
        <w:rFonts w:ascii="Wingdings" w:hAnsi="Wingdings" w:hint="default"/>
      </w:rPr>
    </w:lvl>
    <w:lvl w:ilvl="2" w:tplc="3C58516A" w:tentative="1">
      <w:start w:val="1"/>
      <w:numFmt w:val="bullet"/>
      <w:lvlText w:val=""/>
      <w:lvlJc w:val="left"/>
      <w:pPr>
        <w:tabs>
          <w:tab w:val="num" w:pos="2160"/>
        </w:tabs>
        <w:ind w:left="2160" w:hanging="360"/>
      </w:pPr>
      <w:rPr>
        <w:rFonts w:ascii="Wingdings" w:hAnsi="Wingdings" w:hint="default"/>
      </w:rPr>
    </w:lvl>
    <w:lvl w:ilvl="3" w:tplc="D02E13B0" w:tentative="1">
      <w:start w:val="1"/>
      <w:numFmt w:val="bullet"/>
      <w:lvlText w:val=""/>
      <w:lvlJc w:val="left"/>
      <w:pPr>
        <w:tabs>
          <w:tab w:val="num" w:pos="2880"/>
        </w:tabs>
        <w:ind w:left="2880" w:hanging="360"/>
      </w:pPr>
      <w:rPr>
        <w:rFonts w:ascii="Wingdings" w:hAnsi="Wingdings" w:hint="default"/>
      </w:rPr>
    </w:lvl>
    <w:lvl w:ilvl="4" w:tplc="C06A3584" w:tentative="1">
      <w:start w:val="1"/>
      <w:numFmt w:val="bullet"/>
      <w:lvlText w:val=""/>
      <w:lvlJc w:val="left"/>
      <w:pPr>
        <w:tabs>
          <w:tab w:val="num" w:pos="3600"/>
        </w:tabs>
        <w:ind w:left="3600" w:hanging="360"/>
      </w:pPr>
      <w:rPr>
        <w:rFonts w:ascii="Wingdings" w:hAnsi="Wingdings" w:hint="default"/>
      </w:rPr>
    </w:lvl>
    <w:lvl w:ilvl="5" w:tplc="686C687A" w:tentative="1">
      <w:start w:val="1"/>
      <w:numFmt w:val="bullet"/>
      <w:lvlText w:val=""/>
      <w:lvlJc w:val="left"/>
      <w:pPr>
        <w:tabs>
          <w:tab w:val="num" w:pos="4320"/>
        </w:tabs>
        <w:ind w:left="4320" w:hanging="360"/>
      </w:pPr>
      <w:rPr>
        <w:rFonts w:ascii="Wingdings" w:hAnsi="Wingdings" w:hint="default"/>
      </w:rPr>
    </w:lvl>
    <w:lvl w:ilvl="6" w:tplc="8A7C20B6" w:tentative="1">
      <w:start w:val="1"/>
      <w:numFmt w:val="bullet"/>
      <w:lvlText w:val=""/>
      <w:lvlJc w:val="left"/>
      <w:pPr>
        <w:tabs>
          <w:tab w:val="num" w:pos="5040"/>
        </w:tabs>
        <w:ind w:left="5040" w:hanging="360"/>
      </w:pPr>
      <w:rPr>
        <w:rFonts w:ascii="Wingdings" w:hAnsi="Wingdings" w:hint="default"/>
      </w:rPr>
    </w:lvl>
    <w:lvl w:ilvl="7" w:tplc="6F326B28" w:tentative="1">
      <w:start w:val="1"/>
      <w:numFmt w:val="bullet"/>
      <w:lvlText w:val=""/>
      <w:lvlJc w:val="left"/>
      <w:pPr>
        <w:tabs>
          <w:tab w:val="num" w:pos="5760"/>
        </w:tabs>
        <w:ind w:left="5760" w:hanging="360"/>
      </w:pPr>
      <w:rPr>
        <w:rFonts w:ascii="Wingdings" w:hAnsi="Wingdings" w:hint="default"/>
      </w:rPr>
    </w:lvl>
    <w:lvl w:ilvl="8" w:tplc="528054C4"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1AA25F0E"/>
    <w:multiLevelType w:val="hybridMultilevel"/>
    <w:tmpl w:val="C18209B0"/>
    <w:lvl w:ilvl="0" w:tplc="1FF678FC">
      <w:start w:val="1"/>
      <w:numFmt w:val="bullet"/>
      <w:lvlText w:val=""/>
      <w:lvlJc w:val="left"/>
      <w:pPr>
        <w:tabs>
          <w:tab w:val="num" w:pos="720"/>
        </w:tabs>
        <w:ind w:left="720" w:hanging="360"/>
      </w:pPr>
      <w:rPr>
        <w:rFonts w:ascii="Wingdings" w:hAnsi="Wingdings" w:hint="default"/>
      </w:rPr>
    </w:lvl>
    <w:lvl w:ilvl="1" w:tplc="F00EE248" w:tentative="1">
      <w:start w:val="1"/>
      <w:numFmt w:val="bullet"/>
      <w:lvlText w:val=""/>
      <w:lvlJc w:val="left"/>
      <w:pPr>
        <w:tabs>
          <w:tab w:val="num" w:pos="1440"/>
        </w:tabs>
        <w:ind w:left="1440" w:hanging="360"/>
      </w:pPr>
      <w:rPr>
        <w:rFonts w:ascii="Wingdings" w:hAnsi="Wingdings" w:hint="default"/>
      </w:rPr>
    </w:lvl>
    <w:lvl w:ilvl="2" w:tplc="8062A264" w:tentative="1">
      <w:start w:val="1"/>
      <w:numFmt w:val="bullet"/>
      <w:lvlText w:val=""/>
      <w:lvlJc w:val="left"/>
      <w:pPr>
        <w:tabs>
          <w:tab w:val="num" w:pos="2160"/>
        </w:tabs>
        <w:ind w:left="2160" w:hanging="360"/>
      </w:pPr>
      <w:rPr>
        <w:rFonts w:ascii="Wingdings" w:hAnsi="Wingdings" w:hint="default"/>
      </w:rPr>
    </w:lvl>
    <w:lvl w:ilvl="3" w:tplc="82580DAC" w:tentative="1">
      <w:start w:val="1"/>
      <w:numFmt w:val="bullet"/>
      <w:lvlText w:val=""/>
      <w:lvlJc w:val="left"/>
      <w:pPr>
        <w:tabs>
          <w:tab w:val="num" w:pos="2880"/>
        </w:tabs>
        <w:ind w:left="2880" w:hanging="360"/>
      </w:pPr>
      <w:rPr>
        <w:rFonts w:ascii="Wingdings" w:hAnsi="Wingdings" w:hint="default"/>
      </w:rPr>
    </w:lvl>
    <w:lvl w:ilvl="4" w:tplc="CE84127A" w:tentative="1">
      <w:start w:val="1"/>
      <w:numFmt w:val="bullet"/>
      <w:lvlText w:val=""/>
      <w:lvlJc w:val="left"/>
      <w:pPr>
        <w:tabs>
          <w:tab w:val="num" w:pos="3600"/>
        </w:tabs>
        <w:ind w:left="3600" w:hanging="360"/>
      </w:pPr>
      <w:rPr>
        <w:rFonts w:ascii="Wingdings" w:hAnsi="Wingdings" w:hint="default"/>
      </w:rPr>
    </w:lvl>
    <w:lvl w:ilvl="5" w:tplc="4FF603EA" w:tentative="1">
      <w:start w:val="1"/>
      <w:numFmt w:val="bullet"/>
      <w:lvlText w:val=""/>
      <w:lvlJc w:val="left"/>
      <w:pPr>
        <w:tabs>
          <w:tab w:val="num" w:pos="4320"/>
        </w:tabs>
        <w:ind w:left="4320" w:hanging="360"/>
      </w:pPr>
      <w:rPr>
        <w:rFonts w:ascii="Wingdings" w:hAnsi="Wingdings" w:hint="default"/>
      </w:rPr>
    </w:lvl>
    <w:lvl w:ilvl="6" w:tplc="7E0E708E" w:tentative="1">
      <w:start w:val="1"/>
      <w:numFmt w:val="bullet"/>
      <w:lvlText w:val=""/>
      <w:lvlJc w:val="left"/>
      <w:pPr>
        <w:tabs>
          <w:tab w:val="num" w:pos="5040"/>
        </w:tabs>
        <w:ind w:left="5040" w:hanging="360"/>
      </w:pPr>
      <w:rPr>
        <w:rFonts w:ascii="Wingdings" w:hAnsi="Wingdings" w:hint="default"/>
      </w:rPr>
    </w:lvl>
    <w:lvl w:ilvl="7" w:tplc="6DF24BEE" w:tentative="1">
      <w:start w:val="1"/>
      <w:numFmt w:val="bullet"/>
      <w:lvlText w:val=""/>
      <w:lvlJc w:val="left"/>
      <w:pPr>
        <w:tabs>
          <w:tab w:val="num" w:pos="5760"/>
        </w:tabs>
        <w:ind w:left="5760" w:hanging="360"/>
      </w:pPr>
      <w:rPr>
        <w:rFonts w:ascii="Wingdings" w:hAnsi="Wingdings" w:hint="default"/>
      </w:rPr>
    </w:lvl>
    <w:lvl w:ilvl="8" w:tplc="8110E5BC"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1BB24538"/>
    <w:multiLevelType w:val="hybridMultilevel"/>
    <w:tmpl w:val="72DA91AE"/>
    <w:lvl w:ilvl="0" w:tplc="639CB6FE">
      <w:start w:val="1"/>
      <w:numFmt w:val="bullet"/>
      <w:lvlText w:val=""/>
      <w:lvlJc w:val="left"/>
      <w:pPr>
        <w:tabs>
          <w:tab w:val="num" w:pos="720"/>
        </w:tabs>
        <w:ind w:left="720" w:hanging="360"/>
      </w:pPr>
      <w:rPr>
        <w:rFonts w:ascii="Wingdings" w:hAnsi="Wingdings" w:hint="default"/>
      </w:rPr>
    </w:lvl>
    <w:lvl w:ilvl="1" w:tplc="B1F0D1DE" w:tentative="1">
      <w:start w:val="1"/>
      <w:numFmt w:val="bullet"/>
      <w:lvlText w:val=""/>
      <w:lvlJc w:val="left"/>
      <w:pPr>
        <w:tabs>
          <w:tab w:val="num" w:pos="1440"/>
        </w:tabs>
        <w:ind w:left="1440" w:hanging="360"/>
      </w:pPr>
      <w:rPr>
        <w:rFonts w:ascii="Wingdings" w:hAnsi="Wingdings" w:hint="default"/>
      </w:rPr>
    </w:lvl>
    <w:lvl w:ilvl="2" w:tplc="EB04AB66" w:tentative="1">
      <w:start w:val="1"/>
      <w:numFmt w:val="bullet"/>
      <w:lvlText w:val=""/>
      <w:lvlJc w:val="left"/>
      <w:pPr>
        <w:tabs>
          <w:tab w:val="num" w:pos="2160"/>
        </w:tabs>
        <w:ind w:left="2160" w:hanging="360"/>
      </w:pPr>
      <w:rPr>
        <w:rFonts w:ascii="Wingdings" w:hAnsi="Wingdings" w:hint="default"/>
      </w:rPr>
    </w:lvl>
    <w:lvl w:ilvl="3" w:tplc="F4ECA1CE" w:tentative="1">
      <w:start w:val="1"/>
      <w:numFmt w:val="bullet"/>
      <w:lvlText w:val=""/>
      <w:lvlJc w:val="left"/>
      <w:pPr>
        <w:tabs>
          <w:tab w:val="num" w:pos="2880"/>
        </w:tabs>
        <w:ind w:left="2880" w:hanging="360"/>
      </w:pPr>
      <w:rPr>
        <w:rFonts w:ascii="Wingdings" w:hAnsi="Wingdings" w:hint="default"/>
      </w:rPr>
    </w:lvl>
    <w:lvl w:ilvl="4" w:tplc="F79495E2" w:tentative="1">
      <w:start w:val="1"/>
      <w:numFmt w:val="bullet"/>
      <w:lvlText w:val=""/>
      <w:lvlJc w:val="left"/>
      <w:pPr>
        <w:tabs>
          <w:tab w:val="num" w:pos="3600"/>
        </w:tabs>
        <w:ind w:left="3600" w:hanging="360"/>
      </w:pPr>
      <w:rPr>
        <w:rFonts w:ascii="Wingdings" w:hAnsi="Wingdings" w:hint="default"/>
      </w:rPr>
    </w:lvl>
    <w:lvl w:ilvl="5" w:tplc="940E4FF2" w:tentative="1">
      <w:start w:val="1"/>
      <w:numFmt w:val="bullet"/>
      <w:lvlText w:val=""/>
      <w:lvlJc w:val="left"/>
      <w:pPr>
        <w:tabs>
          <w:tab w:val="num" w:pos="4320"/>
        </w:tabs>
        <w:ind w:left="4320" w:hanging="360"/>
      </w:pPr>
      <w:rPr>
        <w:rFonts w:ascii="Wingdings" w:hAnsi="Wingdings" w:hint="default"/>
      </w:rPr>
    </w:lvl>
    <w:lvl w:ilvl="6" w:tplc="74E4AF88" w:tentative="1">
      <w:start w:val="1"/>
      <w:numFmt w:val="bullet"/>
      <w:lvlText w:val=""/>
      <w:lvlJc w:val="left"/>
      <w:pPr>
        <w:tabs>
          <w:tab w:val="num" w:pos="5040"/>
        </w:tabs>
        <w:ind w:left="5040" w:hanging="360"/>
      </w:pPr>
      <w:rPr>
        <w:rFonts w:ascii="Wingdings" w:hAnsi="Wingdings" w:hint="default"/>
      </w:rPr>
    </w:lvl>
    <w:lvl w:ilvl="7" w:tplc="8A36BB16" w:tentative="1">
      <w:start w:val="1"/>
      <w:numFmt w:val="bullet"/>
      <w:lvlText w:val=""/>
      <w:lvlJc w:val="left"/>
      <w:pPr>
        <w:tabs>
          <w:tab w:val="num" w:pos="5760"/>
        </w:tabs>
        <w:ind w:left="5760" w:hanging="360"/>
      </w:pPr>
      <w:rPr>
        <w:rFonts w:ascii="Wingdings" w:hAnsi="Wingdings" w:hint="default"/>
      </w:rPr>
    </w:lvl>
    <w:lvl w:ilvl="8" w:tplc="BBDED38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1BF83667"/>
    <w:multiLevelType w:val="hybridMultilevel"/>
    <w:tmpl w:val="86DC4906"/>
    <w:lvl w:ilvl="0" w:tplc="EB640CDE">
      <w:start w:val="1"/>
      <w:numFmt w:val="bullet"/>
      <w:lvlText w:val=""/>
      <w:lvlJc w:val="left"/>
      <w:pPr>
        <w:tabs>
          <w:tab w:val="num" w:pos="720"/>
        </w:tabs>
        <w:ind w:left="720" w:hanging="360"/>
      </w:pPr>
      <w:rPr>
        <w:rFonts w:ascii="Wingdings" w:hAnsi="Wingdings" w:hint="default"/>
      </w:rPr>
    </w:lvl>
    <w:lvl w:ilvl="1" w:tplc="F6EC7170" w:tentative="1">
      <w:start w:val="1"/>
      <w:numFmt w:val="bullet"/>
      <w:lvlText w:val=""/>
      <w:lvlJc w:val="left"/>
      <w:pPr>
        <w:tabs>
          <w:tab w:val="num" w:pos="1440"/>
        </w:tabs>
        <w:ind w:left="1440" w:hanging="360"/>
      </w:pPr>
      <w:rPr>
        <w:rFonts w:ascii="Wingdings" w:hAnsi="Wingdings" w:hint="default"/>
      </w:rPr>
    </w:lvl>
    <w:lvl w:ilvl="2" w:tplc="5FB04C68" w:tentative="1">
      <w:start w:val="1"/>
      <w:numFmt w:val="bullet"/>
      <w:lvlText w:val=""/>
      <w:lvlJc w:val="left"/>
      <w:pPr>
        <w:tabs>
          <w:tab w:val="num" w:pos="2160"/>
        </w:tabs>
        <w:ind w:left="2160" w:hanging="360"/>
      </w:pPr>
      <w:rPr>
        <w:rFonts w:ascii="Wingdings" w:hAnsi="Wingdings" w:hint="default"/>
      </w:rPr>
    </w:lvl>
    <w:lvl w:ilvl="3" w:tplc="8DBE58A8" w:tentative="1">
      <w:start w:val="1"/>
      <w:numFmt w:val="bullet"/>
      <w:lvlText w:val=""/>
      <w:lvlJc w:val="left"/>
      <w:pPr>
        <w:tabs>
          <w:tab w:val="num" w:pos="2880"/>
        </w:tabs>
        <w:ind w:left="2880" w:hanging="360"/>
      </w:pPr>
      <w:rPr>
        <w:rFonts w:ascii="Wingdings" w:hAnsi="Wingdings" w:hint="default"/>
      </w:rPr>
    </w:lvl>
    <w:lvl w:ilvl="4" w:tplc="B3F8C74E" w:tentative="1">
      <w:start w:val="1"/>
      <w:numFmt w:val="bullet"/>
      <w:lvlText w:val=""/>
      <w:lvlJc w:val="left"/>
      <w:pPr>
        <w:tabs>
          <w:tab w:val="num" w:pos="3600"/>
        </w:tabs>
        <w:ind w:left="3600" w:hanging="360"/>
      </w:pPr>
      <w:rPr>
        <w:rFonts w:ascii="Wingdings" w:hAnsi="Wingdings" w:hint="default"/>
      </w:rPr>
    </w:lvl>
    <w:lvl w:ilvl="5" w:tplc="8A4625B4" w:tentative="1">
      <w:start w:val="1"/>
      <w:numFmt w:val="bullet"/>
      <w:lvlText w:val=""/>
      <w:lvlJc w:val="left"/>
      <w:pPr>
        <w:tabs>
          <w:tab w:val="num" w:pos="4320"/>
        </w:tabs>
        <w:ind w:left="4320" w:hanging="360"/>
      </w:pPr>
      <w:rPr>
        <w:rFonts w:ascii="Wingdings" w:hAnsi="Wingdings" w:hint="default"/>
      </w:rPr>
    </w:lvl>
    <w:lvl w:ilvl="6" w:tplc="B4F0F9EA" w:tentative="1">
      <w:start w:val="1"/>
      <w:numFmt w:val="bullet"/>
      <w:lvlText w:val=""/>
      <w:lvlJc w:val="left"/>
      <w:pPr>
        <w:tabs>
          <w:tab w:val="num" w:pos="5040"/>
        </w:tabs>
        <w:ind w:left="5040" w:hanging="360"/>
      </w:pPr>
      <w:rPr>
        <w:rFonts w:ascii="Wingdings" w:hAnsi="Wingdings" w:hint="default"/>
      </w:rPr>
    </w:lvl>
    <w:lvl w:ilvl="7" w:tplc="487410E8" w:tentative="1">
      <w:start w:val="1"/>
      <w:numFmt w:val="bullet"/>
      <w:lvlText w:val=""/>
      <w:lvlJc w:val="left"/>
      <w:pPr>
        <w:tabs>
          <w:tab w:val="num" w:pos="5760"/>
        </w:tabs>
        <w:ind w:left="5760" w:hanging="360"/>
      </w:pPr>
      <w:rPr>
        <w:rFonts w:ascii="Wingdings" w:hAnsi="Wingdings" w:hint="default"/>
      </w:rPr>
    </w:lvl>
    <w:lvl w:ilvl="8" w:tplc="DEFE38E6"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C1462B4"/>
    <w:multiLevelType w:val="hybridMultilevel"/>
    <w:tmpl w:val="C108D6B4"/>
    <w:lvl w:ilvl="0" w:tplc="5804FA40">
      <w:start w:val="1"/>
      <w:numFmt w:val="upperLetter"/>
      <w:lvlText w:val="%1."/>
      <w:lvlJc w:val="left"/>
      <w:pPr>
        <w:tabs>
          <w:tab w:val="num" w:pos="720"/>
        </w:tabs>
        <w:ind w:left="720" w:hanging="360"/>
      </w:pPr>
    </w:lvl>
    <w:lvl w:ilvl="1" w:tplc="0ADA937A" w:tentative="1">
      <w:start w:val="1"/>
      <w:numFmt w:val="upperLetter"/>
      <w:lvlText w:val="%2."/>
      <w:lvlJc w:val="left"/>
      <w:pPr>
        <w:tabs>
          <w:tab w:val="num" w:pos="1440"/>
        </w:tabs>
        <w:ind w:left="1440" w:hanging="360"/>
      </w:pPr>
    </w:lvl>
    <w:lvl w:ilvl="2" w:tplc="3FDC3A9C" w:tentative="1">
      <w:start w:val="1"/>
      <w:numFmt w:val="upperLetter"/>
      <w:lvlText w:val="%3."/>
      <w:lvlJc w:val="left"/>
      <w:pPr>
        <w:tabs>
          <w:tab w:val="num" w:pos="2160"/>
        </w:tabs>
        <w:ind w:left="2160" w:hanging="360"/>
      </w:pPr>
    </w:lvl>
    <w:lvl w:ilvl="3" w:tplc="DCFAF628" w:tentative="1">
      <w:start w:val="1"/>
      <w:numFmt w:val="upperLetter"/>
      <w:lvlText w:val="%4."/>
      <w:lvlJc w:val="left"/>
      <w:pPr>
        <w:tabs>
          <w:tab w:val="num" w:pos="2880"/>
        </w:tabs>
        <w:ind w:left="2880" w:hanging="360"/>
      </w:pPr>
    </w:lvl>
    <w:lvl w:ilvl="4" w:tplc="F592806C" w:tentative="1">
      <w:start w:val="1"/>
      <w:numFmt w:val="upperLetter"/>
      <w:lvlText w:val="%5."/>
      <w:lvlJc w:val="left"/>
      <w:pPr>
        <w:tabs>
          <w:tab w:val="num" w:pos="3600"/>
        </w:tabs>
        <w:ind w:left="3600" w:hanging="360"/>
      </w:pPr>
    </w:lvl>
    <w:lvl w:ilvl="5" w:tplc="1FD6C16E" w:tentative="1">
      <w:start w:val="1"/>
      <w:numFmt w:val="upperLetter"/>
      <w:lvlText w:val="%6."/>
      <w:lvlJc w:val="left"/>
      <w:pPr>
        <w:tabs>
          <w:tab w:val="num" w:pos="4320"/>
        </w:tabs>
        <w:ind w:left="4320" w:hanging="360"/>
      </w:pPr>
    </w:lvl>
    <w:lvl w:ilvl="6" w:tplc="4C42D42A" w:tentative="1">
      <w:start w:val="1"/>
      <w:numFmt w:val="upperLetter"/>
      <w:lvlText w:val="%7."/>
      <w:lvlJc w:val="left"/>
      <w:pPr>
        <w:tabs>
          <w:tab w:val="num" w:pos="5040"/>
        </w:tabs>
        <w:ind w:left="5040" w:hanging="360"/>
      </w:pPr>
    </w:lvl>
    <w:lvl w:ilvl="7" w:tplc="DA9669D0" w:tentative="1">
      <w:start w:val="1"/>
      <w:numFmt w:val="upperLetter"/>
      <w:lvlText w:val="%8."/>
      <w:lvlJc w:val="left"/>
      <w:pPr>
        <w:tabs>
          <w:tab w:val="num" w:pos="5760"/>
        </w:tabs>
        <w:ind w:left="5760" w:hanging="360"/>
      </w:pPr>
    </w:lvl>
    <w:lvl w:ilvl="8" w:tplc="BB72AF6E" w:tentative="1">
      <w:start w:val="1"/>
      <w:numFmt w:val="upperLetter"/>
      <w:lvlText w:val="%9."/>
      <w:lvlJc w:val="left"/>
      <w:pPr>
        <w:tabs>
          <w:tab w:val="num" w:pos="6480"/>
        </w:tabs>
        <w:ind w:left="6480" w:hanging="360"/>
      </w:pPr>
    </w:lvl>
  </w:abstractNum>
  <w:abstractNum w:abstractNumId="42" w15:restartNumberingAfterBreak="0">
    <w:nsid w:val="1D491D61"/>
    <w:multiLevelType w:val="hybridMultilevel"/>
    <w:tmpl w:val="B4883C52"/>
    <w:lvl w:ilvl="0" w:tplc="75AE1278">
      <w:start w:val="1"/>
      <w:numFmt w:val="upperLetter"/>
      <w:lvlText w:val="%1."/>
      <w:lvlJc w:val="left"/>
      <w:pPr>
        <w:tabs>
          <w:tab w:val="num" w:pos="720"/>
        </w:tabs>
        <w:ind w:left="720" w:hanging="360"/>
      </w:pPr>
    </w:lvl>
    <w:lvl w:ilvl="1" w:tplc="00064EC2" w:tentative="1">
      <w:start w:val="1"/>
      <w:numFmt w:val="upperLetter"/>
      <w:lvlText w:val="%2."/>
      <w:lvlJc w:val="left"/>
      <w:pPr>
        <w:tabs>
          <w:tab w:val="num" w:pos="1440"/>
        </w:tabs>
        <w:ind w:left="1440" w:hanging="360"/>
      </w:pPr>
    </w:lvl>
    <w:lvl w:ilvl="2" w:tplc="E554499A" w:tentative="1">
      <w:start w:val="1"/>
      <w:numFmt w:val="upperLetter"/>
      <w:lvlText w:val="%3."/>
      <w:lvlJc w:val="left"/>
      <w:pPr>
        <w:tabs>
          <w:tab w:val="num" w:pos="2160"/>
        </w:tabs>
        <w:ind w:left="2160" w:hanging="360"/>
      </w:pPr>
    </w:lvl>
    <w:lvl w:ilvl="3" w:tplc="22F8E11E" w:tentative="1">
      <w:start w:val="1"/>
      <w:numFmt w:val="upperLetter"/>
      <w:lvlText w:val="%4."/>
      <w:lvlJc w:val="left"/>
      <w:pPr>
        <w:tabs>
          <w:tab w:val="num" w:pos="2880"/>
        </w:tabs>
        <w:ind w:left="2880" w:hanging="360"/>
      </w:pPr>
    </w:lvl>
    <w:lvl w:ilvl="4" w:tplc="EC668DAE" w:tentative="1">
      <w:start w:val="1"/>
      <w:numFmt w:val="upperLetter"/>
      <w:lvlText w:val="%5."/>
      <w:lvlJc w:val="left"/>
      <w:pPr>
        <w:tabs>
          <w:tab w:val="num" w:pos="3600"/>
        </w:tabs>
        <w:ind w:left="3600" w:hanging="360"/>
      </w:pPr>
    </w:lvl>
    <w:lvl w:ilvl="5" w:tplc="C29A2248" w:tentative="1">
      <w:start w:val="1"/>
      <w:numFmt w:val="upperLetter"/>
      <w:lvlText w:val="%6."/>
      <w:lvlJc w:val="left"/>
      <w:pPr>
        <w:tabs>
          <w:tab w:val="num" w:pos="4320"/>
        </w:tabs>
        <w:ind w:left="4320" w:hanging="360"/>
      </w:pPr>
    </w:lvl>
    <w:lvl w:ilvl="6" w:tplc="82BA7F62" w:tentative="1">
      <w:start w:val="1"/>
      <w:numFmt w:val="upperLetter"/>
      <w:lvlText w:val="%7."/>
      <w:lvlJc w:val="left"/>
      <w:pPr>
        <w:tabs>
          <w:tab w:val="num" w:pos="5040"/>
        </w:tabs>
        <w:ind w:left="5040" w:hanging="360"/>
      </w:pPr>
    </w:lvl>
    <w:lvl w:ilvl="7" w:tplc="4C8051DE" w:tentative="1">
      <w:start w:val="1"/>
      <w:numFmt w:val="upperLetter"/>
      <w:lvlText w:val="%8."/>
      <w:lvlJc w:val="left"/>
      <w:pPr>
        <w:tabs>
          <w:tab w:val="num" w:pos="5760"/>
        </w:tabs>
        <w:ind w:left="5760" w:hanging="360"/>
      </w:pPr>
    </w:lvl>
    <w:lvl w:ilvl="8" w:tplc="0266660A" w:tentative="1">
      <w:start w:val="1"/>
      <w:numFmt w:val="upperLetter"/>
      <w:lvlText w:val="%9."/>
      <w:lvlJc w:val="left"/>
      <w:pPr>
        <w:tabs>
          <w:tab w:val="num" w:pos="6480"/>
        </w:tabs>
        <w:ind w:left="6480" w:hanging="360"/>
      </w:pPr>
    </w:lvl>
  </w:abstractNum>
  <w:abstractNum w:abstractNumId="43" w15:restartNumberingAfterBreak="0">
    <w:nsid w:val="1D6151F0"/>
    <w:multiLevelType w:val="hybridMultilevel"/>
    <w:tmpl w:val="46F8F040"/>
    <w:lvl w:ilvl="0" w:tplc="80A0DA20">
      <w:start w:val="1"/>
      <w:numFmt w:val="bullet"/>
      <w:lvlText w:val=""/>
      <w:lvlJc w:val="left"/>
      <w:pPr>
        <w:tabs>
          <w:tab w:val="num" w:pos="720"/>
        </w:tabs>
        <w:ind w:left="720" w:hanging="360"/>
      </w:pPr>
      <w:rPr>
        <w:rFonts w:ascii="Wingdings" w:hAnsi="Wingdings" w:hint="default"/>
      </w:rPr>
    </w:lvl>
    <w:lvl w:ilvl="1" w:tplc="788273BA" w:tentative="1">
      <w:start w:val="1"/>
      <w:numFmt w:val="bullet"/>
      <w:lvlText w:val=""/>
      <w:lvlJc w:val="left"/>
      <w:pPr>
        <w:tabs>
          <w:tab w:val="num" w:pos="1440"/>
        </w:tabs>
        <w:ind w:left="1440" w:hanging="360"/>
      </w:pPr>
      <w:rPr>
        <w:rFonts w:ascii="Wingdings" w:hAnsi="Wingdings" w:hint="default"/>
      </w:rPr>
    </w:lvl>
    <w:lvl w:ilvl="2" w:tplc="0C624688" w:tentative="1">
      <w:start w:val="1"/>
      <w:numFmt w:val="bullet"/>
      <w:lvlText w:val=""/>
      <w:lvlJc w:val="left"/>
      <w:pPr>
        <w:tabs>
          <w:tab w:val="num" w:pos="2160"/>
        </w:tabs>
        <w:ind w:left="2160" w:hanging="360"/>
      </w:pPr>
      <w:rPr>
        <w:rFonts w:ascii="Wingdings" w:hAnsi="Wingdings" w:hint="default"/>
      </w:rPr>
    </w:lvl>
    <w:lvl w:ilvl="3" w:tplc="505E83A8" w:tentative="1">
      <w:start w:val="1"/>
      <w:numFmt w:val="bullet"/>
      <w:lvlText w:val=""/>
      <w:lvlJc w:val="left"/>
      <w:pPr>
        <w:tabs>
          <w:tab w:val="num" w:pos="2880"/>
        </w:tabs>
        <w:ind w:left="2880" w:hanging="360"/>
      </w:pPr>
      <w:rPr>
        <w:rFonts w:ascii="Wingdings" w:hAnsi="Wingdings" w:hint="default"/>
      </w:rPr>
    </w:lvl>
    <w:lvl w:ilvl="4" w:tplc="4F9C84D0" w:tentative="1">
      <w:start w:val="1"/>
      <w:numFmt w:val="bullet"/>
      <w:lvlText w:val=""/>
      <w:lvlJc w:val="left"/>
      <w:pPr>
        <w:tabs>
          <w:tab w:val="num" w:pos="3600"/>
        </w:tabs>
        <w:ind w:left="3600" w:hanging="360"/>
      </w:pPr>
      <w:rPr>
        <w:rFonts w:ascii="Wingdings" w:hAnsi="Wingdings" w:hint="default"/>
      </w:rPr>
    </w:lvl>
    <w:lvl w:ilvl="5" w:tplc="92A651D6" w:tentative="1">
      <w:start w:val="1"/>
      <w:numFmt w:val="bullet"/>
      <w:lvlText w:val=""/>
      <w:lvlJc w:val="left"/>
      <w:pPr>
        <w:tabs>
          <w:tab w:val="num" w:pos="4320"/>
        </w:tabs>
        <w:ind w:left="4320" w:hanging="360"/>
      </w:pPr>
      <w:rPr>
        <w:rFonts w:ascii="Wingdings" w:hAnsi="Wingdings" w:hint="default"/>
      </w:rPr>
    </w:lvl>
    <w:lvl w:ilvl="6" w:tplc="EEDE5ED8" w:tentative="1">
      <w:start w:val="1"/>
      <w:numFmt w:val="bullet"/>
      <w:lvlText w:val=""/>
      <w:lvlJc w:val="left"/>
      <w:pPr>
        <w:tabs>
          <w:tab w:val="num" w:pos="5040"/>
        </w:tabs>
        <w:ind w:left="5040" w:hanging="360"/>
      </w:pPr>
      <w:rPr>
        <w:rFonts w:ascii="Wingdings" w:hAnsi="Wingdings" w:hint="default"/>
      </w:rPr>
    </w:lvl>
    <w:lvl w:ilvl="7" w:tplc="1DD61634" w:tentative="1">
      <w:start w:val="1"/>
      <w:numFmt w:val="bullet"/>
      <w:lvlText w:val=""/>
      <w:lvlJc w:val="left"/>
      <w:pPr>
        <w:tabs>
          <w:tab w:val="num" w:pos="5760"/>
        </w:tabs>
        <w:ind w:left="5760" w:hanging="360"/>
      </w:pPr>
      <w:rPr>
        <w:rFonts w:ascii="Wingdings" w:hAnsi="Wingdings" w:hint="default"/>
      </w:rPr>
    </w:lvl>
    <w:lvl w:ilvl="8" w:tplc="16788208"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1F8B5ADF"/>
    <w:multiLevelType w:val="hybridMultilevel"/>
    <w:tmpl w:val="D7EAE4C6"/>
    <w:lvl w:ilvl="0" w:tplc="4216BAB4">
      <w:start w:val="1"/>
      <w:numFmt w:val="bullet"/>
      <w:lvlText w:val=""/>
      <w:lvlJc w:val="left"/>
      <w:pPr>
        <w:tabs>
          <w:tab w:val="num" w:pos="720"/>
        </w:tabs>
        <w:ind w:left="720" w:hanging="360"/>
      </w:pPr>
      <w:rPr>
        <w:rFonts w:ascii="Wingdings" w:hAnsi="Wingdings" w:hint="default"/>
      </w:rPr>
    </w:lvl>
    <w:lvl w:ilvl="1" w:tplc="FDD68772" w:tentative="1">
      <w:start w:val="1"/>
      <w:numFmt w:val="bullet"/>
      <w:lvlText w:val=""/>
      <w:lvlJc w:val="left"/>
      <w:pPr>
        <w:tabs>
          <w:tab w:val="num" w:pos="1440"/>
        </w:tabs>
        <w:ind w:left="1440" w:hanging="360"/>
      </w:pPr>
      <w:rPr>
        <w:rFonts w:ascii="Wingdings" w:hAnsi="Wingdings" w:hint="default"/>
      </w:rPr>
    </w:lvl>
    <w:lvl w:ilvl="2" w:tplc="8C5A0168" w:tentative="1">
      <w:start w:val="1"/>
      <w:numFmt w:val="bullet"/>
      <w:lvlText w:val=""/>
      <w:lvlJc w:val="left"/>
      <w:pPr>
        <w:tabs>
          <w:tab w:val="num" w:pos="2160"/>
        </w:tabs>
        <w:ind w:left="2160" w:hanging="360"/>
      </w:pPr>
      <w:rPr>
        <w:rFonts w:ascii="Wingdings" w:hAnsi="Wingdings" w:hint="default"/>
      </w:rPr>
    </w:lvl>
    <w:lvl w:ilvl="3" w:tplc="4B7AD8E8" w:tentative="1">
      <w:start w:val="1"/>
      <w:numFmt w:val="bullet"/>
      <w:lvlText w:val=""/>
      <w:lvlJc w:val="left"/>
      <w:pPr>
        <w:tabs>
          <w:tab w:val="num" w:pos="2880"/>
        </w:tabs>
        <w:ind w:left="2880" w:hanging="360"/>
      </w:pPr>
      <w:rPr>
        <w:rFonts w:ascii="Wingdings" w:hAnsi="Wingdings" w:hint="default"/>
      </w:rPr>
    </w:lvl>
    <w:lvl w:ilvl="4" w:tplc="D522FCEA" w:tentative="1">
      <w:start w:val="1"/>
      <w:numFmt w:val="bullet"/>
      <w:lvlText w:val=""/>
      <w:lvlJc w:val="left"/>
      <w:pPr>
        <w:tabs>
          <w:tab w:val="num" w:pos="3600"/>
        </w:tabs>
        <w:ind w:left="3600" w:hanging="360"/>
      </w:pPr>
      <w:rPr>
        <w:rFonts w:ascii="Wingdings" w:hAnsi="Wingdings" w:hint="default"/>
      </w:rPr>
    </w:lvl>
    <w:lvl w:ilvl="5" w:tplc="3ADC7C44" w:tentative="1">
      <w:start w:val="1"/>
      <w:numFmt w:val="bullet"/>
      <w:lvlText w:val=""/>
      <w:lvlJc w:val="left"/>
      <w:pPr>
        <w:tabs>
          <w:tab w:val="num" w:pos="4320"/>
        </w:tabs>
        <w:ind w:left="4320" w:hanging="360"/>
      </w:pPr>
      <w:rPr>
        <w:rFonts w:ascii="Wingdings" w:hAnsi="Wingdings" w:hint="default"/>
      </w:rPr>
    </w:lvl>
    <w:lvl w:ilvl="6" w:tplc="DF569110" w:tentative="1">
      <w:start w:val="1"/>
      <w:numFmt w:val="bullet"/>
      <w:lvlText w:val=""/>
      <w:lvlJc w:val="left"/>
      <w:pPr>
        <w:tabs>
          <w:tab w:val="num" w:pos="5040"/>
        </w:tabs>
        <w:ind w:left="5040" w:hanging="360"/>
      </w:pPr>
      <w:rPr>
        <w:rFonts w:ascii="Wingdings" w:hAnsi="Wingdings" w:hint="default"/>
      </w:rPr>
    </w:lvl>
    <w:lvl w:ilvl="7" w:tplc="75D007BA" w:tentative="1">
      <w:start w:val="1"/>
      <w:numFmt w:val="bullet"/>
      <w:lvlText w:val=""/>
      <w:lvlJc w:val="left"/>
      <w:pPr>
        <w:tabs>
          <w:tab w:val="num" w:pos="5760"/>
        </w:tabs>
        <w:ind w:left="5760" w:hanging="360"/>
      </w:pPr>
      <w:rPr>
        <w:rFonts w:ascii="Wingdings" w:hAnsi="Wingdings" w:hint="default"/>
      </w:rPr>
    </w:lvl>
    <w:lvl w:ilvl="8" w:tplc="B29EFDAC"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23F04EB"/>
    <w:multiLevelType w:val="hybridMultilevel"/>
    <w:tmpl w:val="C33C4F96"/>
    <w:lvl w:ilvl="0" w:tplc="BEBE3A58">
      <w:start w:val="1"/>
      <w:numFmt w:val="bullet"/>
      <w:lvlText w:val=""/>
      <w:lvlJc w:val="left"/>
      <w:pPr>
        <w:tabs>
          <w:tab w:val="num" w:pos="720"/>
        </w:tabs>
        <w:ind w:left="720" w:hanging="360"/>
      </w:pPr>
      <w:rPr>
        <w:rFonts w:ascii="Wingdings" w:hAnsi="Wingdings" w:hint="default"/>
      </w:rPr>
    </w:lvl>
    <w:lvl w:ilvl="1" w:tplc="AC20FBE4" w:tentative="1">
      <w:start w:val="1"/>
      <w:numFmt w:val="bullet"/>
      <w:lvlText w:val=""/>
      <w:lvlJc w:val="left"/>
      <w:pPr>
        <w:tabs>
          <w:tab w:val="num" w:pos="1440"/>
        </w:tabs>
        <w:ind w:left="1440" w:hanging="360"/>
      </w:pPr>
      <w:rPr>
        <w:rFonts w:ascii="Wingdings" w:hAnsi="Wingdings" w:hint="default"/>
      </w:rPr>
    </w:lvl>
    <w:lvl w:ilvl="2" w:tplc="008A12BE" w:tentative="1">
      <w:start w:val="1"/>
      <w:numFmt w:val="bullet"/>
      <w:lvlText w:val=""/>
      <w:lvlJc w:val="left"/>
      <w:pPr>
        <w:tabs>
          <w:tab w:val="num" w:pos="2160"/>
        </w:tabs>
        <w:ind w:left="2160" w:hanging="360"/>
      </w:pPr>
      <w:rPr>
        <w:rFonts w:ascii="Wingdings" w:hAnsi="Wingdings" w:hint="default"/>
      </w:rPr>
    </w:lvl>
    <w:lvl w:ilvl="3" w:tplc="781061B4" w:tentative="1">
      <w:start w:val="1"/>
      <w:numFmt w:val="bullet"/>
      <w:lvlText w:val=""/>
      <w:lvlJc w:val="left"/>
      <w:pPr>
        <w:tabs>
          <w:tab w:val="num" w:pos="2880"/>
        </w:tabs>
        <w:ind w:left="2880" w:hanging="360"/>
      </w:pPr>
      <w:rPr>
        <w:rFonts w:ascii="Wingdings" w:hAnsi="Wingdings" w:hint="default"/>
      </w:rPr>
    </w:lvl>
    <w:lvl w:ilvl="4" w:tplc="B1327FC8" w:tentative="1">
      <w:start w:val="1"/>
      <w:numFmt w:val="bullet"/>
      <w:lvlText w:val=""/>
      <w:lvlJc w:val="left"/>
      <w:pPr>
        <w:tabs>
          <w:tab w:val="num" w:pos="3600"/>
        </w:tabs>
        <w:ind w:left="3600" w:hanging="360"/>
      </w:pPr>
      <w:rPr>
        <w:rFonts w:ascii="Wingdings" w:hAnsi="Wingdings" w:hint="default"/>
      </w:rPr>
    </w:lvl>
    <w:lvl w:ilvl="5" w:tplc="C3FAF8EC" w:tentative="1">
      <w:start w:val="1"/>
      <w:numFmt w:val="bullet"/>
      <w:lvlText w:val=""/>
      <w:lvlJc w:val="left"/>
      <w:pPr>
        <w:tabs>
          <w:tab w:val="num" w:pos="4320"/>
        </w:tabs>
        <w:ind w:left="4320" w:hanging="360"/>
      </w:pPr>
      <w:rPr>
        <w:rFonts w:ascii="Wingdings" w:hAnsi="Wingdings" w:hint="default"/>
      </w:rPr>
    </w:lvl>
    <w:lvl w:ilvl="6" w:tplc="3640B78C" w:tentative="1">
      <w:start w:val="1"/>
      <w:numFmt w:val="bullet"/>
      <w:lvlText w:val=""/>
      <w:lvlJc w:val="left"/>
      <w:pPr>
        <w:tabs>
          <w:tab w:val="num" w:pos="5040"/>
        </w:tabs>
        <w:ind w:left="5040" w:hanging="360"/>
      </w:pPr>
      <w:rPr>
        <w:rFonts w:ascii="Wingdings" w:hAnsi="Wingdings" w:hint="default"/>
      </w:rPr>
    </w:lvl>
    <w:lvl w:ilvl="7" w:tplc="FDAEB04A" w:tentative="1">
      <w:start w:val="1"/>
      <w:numFmt w:val="bullet"/>
      <w:lvlText w:val=""/>
      <w:lvlJc w:val="left"/>
      <w:pPr>
        <w:tabs>
          <w:tab w:val="num" w:pos="5760"/>
        </w:tabs>
        <w:ind w:left="5760" w:hanging="360"/>
      </w:pPr>
      <w:rPr>
        <w:rFonts w:ascii="Wingdings" w:hAnsi="Wingdings" w:hint="default"/>
      </w:rPr>
    </w:lvl>
    <w:lvl w:ilvl="8" w:tplc="89261E1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25A0B94"/>
    <w:multiLevelType w:val="hybridMultilevel"/>
    <w:tmpl w:val="B48E4384"/>
    <w:lvl w:ilvl="0" w:tplc="7A20A94E">
      <w:start w:val="1"/>
      <w:numFmt w:val="bullet"/>
      <w:lvlText w:val=""/>
      <w:lvlJc w:val="left"/>
      <w:pPr>
        <w:tabs>
          <w:tab w:val="num" w:pos="720"/>
        </w:tabs>
        <w:ind w:left="720" w:hanging="360"/>
      </w:pPr>
      <w:rPr>
        <w:rFonts w:ascii="Wingdings" w:hAnsi="Wingdings" w:hint="default"/>
      </w:rPr>
    </w:lvl>
    <w:lvl w:ilvl="1" w:tplc="824879A6" w:tentative="1">
      <w:start w:val="1"/>
      <w:numFmt w:val="bullet"/>
      <w:lvlText w:val=""/>
      <w:lvlJc w:val="left"/>
      <w:pPr>
        <w:tabs>
          <w:tab w:val="num" w:pos="1440"/>
        </w:tabs>
        <w:ind w:left="1440" w:hanging="360"/>
      </w:pPr>
      <w:rPr>
        <w:rFonts w:ascii="Wingdings" w:hAnsi="Wingdings" w:hint="default"/>
      </w:rPr>
    </w:lvl>
    <w:lvl w:ilvl="2" w:tplc="710690EA" w:tentative="1">
      <w:start w:val="1"/>
      <w:numFmt w:val="bullet"/>
      <w:lvlText w:val=""/>
      <w:lvlJc w:val="left"/>
      <w:pPr>
        <w:tabs>
          <w:tab w:val="num" w:pos="2160"/>
        </w:tabs>
        <w:ind w:left="2160" w:hanging="360"/>
      </w:pPr>
      <w:rPr>
        <w:rFonts w:ascii="Wingdings" w:hAnsi="Wingdings" w:hint="default"/>
      </w:rPr>
    </w:lvl>
    <w:lvl w:ilvl="3" w:tplc="C7DAADD2" w:tentative="1">
      <w:start w:val="1"/>
      <w:numFmt w:val="bullet"/>
      <w:lvlText w:val=""/>
      <w:lvlJc w:val="left"/>
      <w:pPr>
        <w:tabs>
          <w:tab w:val="num" w:pos="2880"/>
        </w:tabs>
        <w:ind w:left="2880" w:hanging="360"/>
      </w:pPr>
      <w:rPr>
        <w:rFonts w:ascii="Wingdings" w:hAnsi="Wingdings" w:hint="default"/>
      </w:rPr>
    </w:lvl>
    <w:lvl w:ilvl="4" w:tplc="EE222648" w:tentative="1">
      <w:start w:val="1"/>
      <w:numFmt w:val="bullet"/>
      <w:lvlText w:val=""/>
      <w:lvlJc w:val="left"/>
      <w:pPr>
        <w:tabs>
          <w:tab w:val="num" w:pos="3600"/>
        </w:tabs>
        <w:ind w:left="3600" w:hanging="360"/>
      </w:pPr>
      <w:rPr>
        <w:rFonts w:ascii="Wingdings" w:hAnsi="Wingdings" w:hint="default"/>
      </w:rPr>
    </w:lvl>
    <w:lvl w:ilvl="5" w:tplc="05B42334" w:tentative="1">
      <w:start w:val="1"/>
      <w:numFmt w:val="bullet"/>
      <w:lvlText w:val=""/>
      <w:lvlJc w:val="left"/>
      <w:pPr>
        <w:tabs>
          <w:tab w:val="num" w:pos="4320"/>
        </w:tabs>
        <w:ind w:left="4320" w:hanging="360"/>
      </w:pPr>
      <w:rPr>
        <w:rFonts w:ascii="Wingdings" w:hAnsi="Wingdings" w:hint="default"/>
      </w:rPr>
    </w:lvl>
    <w:lvl w:ilvl="6" w:tplc="005ADA24" w:tentative="1">
      <w:start w:val="1"/>
      <w:numFmt w:val="bullet"/>
      <w:lvlText w:val=""/>
      <w:lvlJc w:val="left"/>
      <w:pPr>
        <w:tabs>
          <w:tab w:val="num" w:pos="5040"/>
        </w:tabs>
        <w:ind w:left="5040" w:hanging="360"/>
      </w:pPr>
      <w:rPr>
        <w:rFonts w:ascii="Wingdings" w:hAnsi="Wingdings" w:hint="default"/>
      </w:rPr>
    </w:lvl>
    <w:lvl w:ilvl="7" w:tplc="12269458" w:tentative="1">
      <w:start w:val="1"/>
      <w:numFmt w:val="bullet"/>
      <w:lvlText w:val=""/>
      <w:lvlJc w:val="left"/>
      <w:pPr>
        <w:tabs>
          <w:tab w:val="num" w:pos="5760"/>
        </w:tabs>
        <w:ind w:left="5760" w:hanging="360"/>
      </w:pPr>
      <w:rPr>
        <w:rFonts w:ascii="Wingdings" w:hAnsi="Wingdings" w:hint="default"/>
      </w:rPr>
    </w:lvl>
    <w:lvl w:ilvl="8" w:tplc="719E4246"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22833B08"/>
    <w:multiLevelType w:val="hybridMultilevel"/>
    <w:tmpl w:val="A09E5968"/>
    <w:lvl w:ilvl="0" w:tplc="4548711C">
      <w:start w:val="1"/>
      <w:numFmt w:val="upperLetter"/>
      <w:lvlText w:val="%1."/>
      <w:lvlJc w:val="left"/>
      <w:pPr>
        <w:tabs>
          <w:tab w:val="num" w:pos="720"/>
        </w:tabs>
        <w:ind w:left="720" w:hanging="360"/>
      </w:pPr>
    </w:lvl>
    <w:lvl w:ilvl="1" w:tplc="CEFAFE4C" w:tentative="1">
      <w:start w:val="1"/>
      <w:numFmt w:val="upperLetter"/>
      <w:lvlText w:val="%2."/>
      <w:lvlJc w:val="left"/>
      <w:pPr>
        <w:tabs>
          <w:tab w:val="num" w:pos="1440"/>
        </w:tabs>
        <w:ind w:left="1440" w:hanging="360"/>
      </w:pPr>
    </w:lvl>
    <w:lvl w:ilvl="2" w:tplc="6C6CC9F2" w:tentative="1">
      <w:start w:val="1"/>
      <w:numFmt w:val="upperLetter"/>
      <w:lvlText w:val="%3."/>
      <w:lvlJc w:val="left"/>
      <w:pPr>
        <w:tabs>
          <w:tab w:val="num" w:pos="2160"/>
        </w:tabs>
        <w:ind w:left="2160" w:hanging="360"/>
      </w:pPr>
    </w:lvl>
    <w:lvl w:ilvl="3" w:tplc="EC32B7D8" w:tentative="1">
      <w:start w:val="1"/>
      <w:numFmt w:val="upperLetter"/>
      <w:lvlText w:val="%4."/>
      <w:lvlJc w:val="left"/>
      <w:pPr>
        <w:tabs>
          <w:tab w:val="num" w:pos="2880"/>
        </w:tabs>
        <w:ind w:left="2880" w:hanging="360"/>
      </w:pPr>
    </w:lvl>
    <w:lvl w:ilvl="4" w:tplc="769A72F0" w:tentative="1">
      <w:start w:val="1"/>
      <w:numFmt w:val="upperLetter"/>
      <w:lvlText w:val="%5."/>
      <w:lvlJc w:val="left"/>
      <w:pPr>
        <w:tabs>
          <w:tab w:val="num" w:pos="3600"/>
        </w:tabs>
        <w:ind w:left="3600" w:hanging="360"/>
      </w:pPr>
    </w:lvl>
    <w:lvl w:ilvl="5" w:tplc="F752A916" w:tentative="1">
      <w:start w:val="1"/>
      <w:numFmt w:val="upperLetter"/>
      <w:lvlText w:val="%6."/>
      <w:lvlJc w:val="left"/>
      <w:pPr>
        <w:tabs>
          <w:tab w:val="num" w:pos="4320"/>
        </w:tabs>
        <w:ind w:left="4320" w:hanging="360"/>
      </w:pPr>
    </w:lvl>
    <w:lvl w:ilvl="6" w:tplc="1CC290C0" w:tentative="1">
      <w:start w:val="1"/>
      <w:numFmt w:val="upperLetter"/>
      <w:lvlText w:val="%7."/>
      <w:lvlJc w:val="left"/>
      <w:pPr>
        <w:tabs>
          <w:tab w:val="num" w:pos="5040"/>
        </w:tabs>
        <w:ind w:left="5040" w:hanging="360"/>
      </w:pPr>
    </w:lvl>
    <w:lvl w:ilvl="7" w:tplc="A18E63D8" w:tentative="1">
      <w:start w:val="1"/>
      <w:numFmt w:val="upperLetter"/>
      <w:lvlText w:val="%8."/>
      <w:lvlJc w:val="left"/>
      <w:pPr>
        <w:tabs>
          <w:tab w:val="num" w:pos="5760"/>
        </w:tabs>
        <w:ind w:left="5760" w:hanging="360"/>
      </w:pPr>
    </w:lvl>
    <w:lvl w:ilvl="8" w:tplc="CB228CDE" w:tentative="1">
      <w:start w:val="1"/>
      <w:numFmt w:val="upperLetter"/>
      <w:lvlText w:val="%9."/>
      <w:lvlJc w:val="left"/>
      <w:pPr>
        <w:tabs>
          <w:tab w:val="num" w:pos="6480"/>
        </w:tabs>
        <w:ind w:left="6480" w:hanging="360"/>
      </w:pPr>
    </w:lvl>
  </w:abstractNum>
  <w:abstractNum w:abstractNumId="48" w15:restartNumberingAfterBreak="0">
    <w:nsid w:val="22DE65BF"/>
    <w:multiLevelType w:val="hybridMultilevel"/>
    <w:tmpl w:val="3206922A"/>
    <w:lvl w:ilvl="0" w:tplc="DF3CB434">
      <w:start w:val="1"/>
      <w:numFmt w:val="decimal"/>
      <w:lvlText w:val="%1."/>
      <w:lvlJc w:val="left"/>
      <w:pPr>
        <w:tabs>
          <w:tab w:val="num" w:pos="720"/>
        </w:tabs>
        <w:ind w:left="720" w:hanging="360"/>
      </w:pPr>
    </w:lvl>
    <w:lvl w:ilvl="1" w:tplc="E248A4C8" w:tentative="1">
      <w:start w:val="1"/>
      <w:numFmt w:val="decimal"/>
      <w:lvlText w:val="%2."/>
      <w:lvlJc w:val="left"/>
      <w:pPr>
        <w:tabs>
          <w:tab w:val="num" w:pos="1440"/>
        </w:tabs>
        <w:ind w:left="1440" w:hanging="360"/>
      </w:pPr>
    </w:lvl>
    <w:lvl w:ilvl="2" w:tplc="32BE1A02" w:tentative="1">
      <w:start w:val="1"/>
      <w:numFmt w:val="decimal"/>
      <w:lvlText w:val="%3."/>
      <w:lvlJc w:val="left"/>
      <w:pPr>
        <w:tabs>
          <w:tab w:val="num" w:pos="2160"/>
        </w:tabs>
        <w:ind w:left="2160" w:hanging="360"/>
      </w:pPr>
    </w:lvl>
    <w:lvl w:ilvl="3" w:tplc="06F6897C" w:tentative="1">
      <w:start w:val="1"/>
      <w:numFmt w:val="decimal"/>
      <w:lvlText w:val="%4."/>
      <w:lvlJc w:val="left"/>
      <w:pPr>
        <w:tabs>
          <w:tab w:val="num" w:pos="2880"/>
        </w:tabs>
        <w:ind w:left="2880" w:hanging="360"/>
      </w:pPr>
    </w:lvl>
    <w:lvl w:ilvl="4" w:tplc="ECCA91EE" w:tentative="1">
      <w:start w:val="1"/>
      <w:numFmt w:val="decimal"/>
      <w:lvlText w:val="%5."/>
      <w:lvlJc w:val="left"/>
      <w:pPr>
        <w:tabs>
          <w:tab w:val="num" w:pos="3600"/>
        </w:tabs>
        <w:ind w:left="3600" w:hanging="360"/>
      </w:pPr>
    </w:lvl>
    <w:lvl w:ilvl="5" w:tplc="C53C1C38" w:tentative="1">
      <w:start w:val="1"/>
      <w:numFmt w:val="decimal"/>
      <w:lvlText w:val="%6."/>
      <w:lvlJc w:val="left"/>
      <w:pPr>
        <w:tabs>
          <w:tab w:val="num" w:pos="4320"/>
        </w:tabs>
        <w:ind w:left="4320" w:hanging="360"/>
      </w:pPr>
    </w:lvl>
    <w:lvl w:ilvl="6" w:tplc="FC98DB68" w:tentative="1">
      <w:start w:val="1"/>
      <w:numFmt w:val="decimal"/>
      <w:lvlText w:val="%7."/>
      <w:lvlJc w:val="left"/>
      <w:pPr>
        <w:tabs>
          <w:tab w:val="num" w:pos="5040"/>
        </w:tabs>
        <w:ind w:left="5040" w:hanging="360"/>
      </w:pPr>
    </w:lvl>
    <w:lvl w:ilvl="7" w:tplc="B28A0004" w:tentative="1">
      <w:start w:val="1"/>
      <w:numFmt w:val="decimal"/>
      <w:lvlText w:val="%8."/>
      <w:lvlJc w:val="left"/>
      <w:pPr>
        <w:tabs>
          <w:tab w:val="num" w:pos="5760"/>
        </w:tabs>
        <w:ind w:left="5760" w:hanging="360"/>
      </w:pPr>
    </w:lvl>
    <w:lvl w:ilvl="8" w:tplc="ED2C37B2" w:tentative="1">
      <w:start w:val="1"/>
      <w:numFmt w:val="decimal"/>
      <w:lvlText w:val="%9."/>
      <w:lvlJc w:val="left"/>
      <w:pPr>
        <w:tabs>
          <w:tab w:val="num" w:pos="6480"/>
        </w:tabs>
        <w:ind w:left="6480" w:hanging="360"/>
      </w:pPr>
    </w:lvl>
  </w:abstractNum>
  <w:abstractNum w:abstractNumId="49" w15:restartNumberingAfterBreak="0">
    <w:nsid w:val="23966010"/>
    <w:multiLevelType w:val="hybridMultilevel"/>
    <w:tmpl w:val="3CC23E82"/>
    <w:lvl w:ilvl="0" w:tplc="7642471E">
      <w:start w:val="1"/>
      <w:numFmt w:val="bullet"/>
      <w:lvlText w:val=""/>
      <w:lvlJc w:val="left"/>
      <w:pPr>
        <w:tabs>
          <w:tab w:val="num" w:pos="720"/>
        </w:tabs>
        <w:ind w:left="720" w:hanging="360"/>
      </w:pPr>
      <w:rPr>
        <w:rFonts w:ascii="Wingdings" w:hAnsi="Wingdings" w:hint="default"/>
      </w:rPr>
    </w:lvl>
    <w:lvl w:ilvl="1" w:tplc="BEB6E684" w:tentative="1">
      <w:start w:val="1"/>
      <w:numFmt w:val="bullet"/>
      <w:lvlText w:val=""/>
      <w:lvlJc w:val="left"/>
      <w:pPr>
        <w:tabs>
          <w:tab w:val="num" w:pos="1440"/>
        </w:tabs>
        <w:ind w:left="1440" w:hanging="360"/>
      </w:pPr>
      <w:rPr>
        <w:rFonts w:ascii="Wingdings" w:hAnsi="Wingdings" w:hint="default"/>
      </w:rPr>
    </w:lvl>
    <w:lvl w:ilvl="2" w:tplc="F8C4273C" w:tentative="1">
      <w:start w:val="1"/>
      <w:numFmt w:val="bullet"/>
      <w:lvlText w:val=""/>
      <w:lvlJc w:val="left"/>
      <w:pPr>
        <w:tabs>
          <w:tab w:val="num" w:pos="2160"/>
        </w:tabs>
        <w:ind w:left="2160" w:hanging="360"/>
      </w:pPr>
      <w:rPr>
        <w:rFonts w:ascii="Wingdings" w:hAnsi="Wingdings" w:hint="default"/>
      </w:rPr>
    </w:lvl>
    <w:lvl w:ilvl="3" w:tplc="AD2846B0" w:tentative="1">
      <w:start w:val="1"/>
      <w:numFmt w:val="bullet"/>
      <w:lvlText w:val=""/>
      <w:lvlJc w:val="left"/>
      <w:pPr>
        <w:tabs>
          <w:tab w:val="num" w:pos="2880"/>
        </w:tabs>
        <w:ind w:left="2880" w:hanging="360"/>
      </w:pPr>
      <w:rPr>
        <w:rFonts w:ascii="Wingdings" w:hAnsi="Wingdings" w:hint="default"/>
      </w:rPr>
    </w:lvl>
    <w:lvl w:ilvl="4" w:tplc="536233C4" w:tentative="1">
      <w:start w:val="1"/>
      <w:numFmt w:val="bullet"/>
      <w:lvlText w:val=""/>
      <w:lvlJc w:val="left"/>
      <w:pPr>
        <w:tabs>
          <w:tab w:val="num" w:pos="3600"/>
        </w:tabs>
        <w:ind w:left="3600" w:hanging="360"/>
      </w:pPr>
      <w:rPr>
        <w:rFonts w:ascii="Wingdings" w:hAnsi="Wingdings" w:hint="default"/>
      </w:rPr>
    </w:lvl>
    <w:lvl w:ilvl="5" w:tplc="31748E52" w:tentative="1">
      <w:start w:val="1"/>
      <w:numFmt w:val="bullet"/>
      <w:lvlText w:val=""/>
      <w:lvlJc w:val="left"/>
      <w:pPr>
        <w:tabs>
          <w:tab w:val="num" w:pos="4320"/>
        </w:tabs>
        <w:ind w:left="4320" w:hanging="360"/>
      </w:pPr>
      <w:rPr>
        <w:rFonts w:ascii="Wingdings" w:hAnsi="Wingdings" w:hint="default"/>
      </w:rPr>
    </w:lvl>
    <w:lvl w:ilvl="6" w:tplc="5C6C13EA" w:tentative="1">
      <w:start w:val="1"/>
      <w:numFmt w:val="bullet"/>
      <w:lvlText w:val=""/>
      <w:lvlJc w:val="left"/>
      <w:pPr>
        <w:tabs>
          <w:tab w:val="num" w:pos="5040"/>
        </w:tabs>
        <w:ind w:left="5040" w:hanging="360"/>
      </w:pPr>
      <w:rPr>
        <w:rFonts w:ascii="Wingdings" w:hAnsi="Wingdings" w:hint="default"/>
      </w:rPr>
    </w:lvl>
    <w:lvl w:ilvl="7" w:tplc="3434051C" w:tentative="1">
      <w:start w:val="1"/>
      <w:numFmt w:val="bullet"/>
      <w:lvlText w:val=""/>
      <w:lvlJc w:val="left"/>
      <w:pPr>
        <w:tabs>
          <w:tab w:val="num" w:pos="5760"/>
        </w:tabs>
        <w:ind w:left="5760" w:hanging="360"/>
      </w:pPr>
      <w:rPr>
        <w:rFonts w:ascii="Wingdings" w:hAnsi="Wingdings" w:hint="default"/>
      </w:rPr>
    </w:lvl>
    <w:lvl w:ilvl="8" w:tplc="68608FE2"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242D1260"/>
    <w:multiLevelType w:val="hybridMultilevel"/>
    <w:tmpl w:val="23E09C72"/>
    <w:lvl w:ilvl="0" w:tplc="5E22A544">
      <w:start w:val="1"/>
      <w:numFmt w:val="bullet"/>
      <w:lvlText w:val=""/>
      <w:lvlJc w:val="left"/>
      <w:pPr>
        <w:tabs>
          <w:tab w:val="num" w:pos="720"/>
        </w:tabs>
        <w:ind w:left="720" w:hanging="360"/>
      </w:pPr>
      <w:rPr>
        <w:rFonts w:ascii="Wingdings" w:hAnsi="Wingdings" w:hint="default"/>
      </w:rPr>
    </w:lvl>
    <w:lvl w:ilvl="1" w:tplc="C65E8F2A" w:tentative="1">
      <w:start w:val="1"/>
      <w:numFmt w:val="bullet"/>
      <w:lvlText w:val=""/>
      <w:lvlJc w:val="left"/>
      <w:pPr>
        <w:tabs>
          <w:tab w:val="num" w:pos="1440"/>
        </w:tabs>
        <w:ind w:left="1440" w:hanging="360"/>
      </w:pPr>
      <w:rPr>
        <w:rFonts w:ascii="Wingdings" w:hAnsi="Wingdings" w:hint="default"/>
      </w:rPr>
    </w:lvl>
    <w:lvl w:ilvl="2" w:tplc="C448B858" w:tentative="1">
      <w:start w:val="1"/>
      <w:numFmt w:val="bullet"/>
      <w:lvlText w:val=""/>
      <w:lvlJc w:val="left"/>
      <w:pPr>
        <w:tabs>
          <w:tab w:val="num" w:pos="2160"/>
        </w:tabs>
        <w:ind w:left="2160" w:hanging="360"/>
      </w:pPr>
      <w:rPr>
        <w:rFonts w:ascii="Wingdings" w:hAnsi="Wingdings" w:hint="default"/>
      </w:rPr>
    </w:lvl>
    <w:lvl w:ilvl="3" w:tplc="9142076A" w:tentative="1">
      <w:start w:val="1"/>
      <w:numFmt w:val="bullet"/>
      <w:lvlText w:val=""/>
      <w:lvlJc w:val="left"/>
      <w:pPr>
        <w:tabs>
          <w:tab w:val="num" w:pos="2880"/>
        </w:tabs>
        <w:ind w:left="2880" w:hanging="360"/>
      </w:pPr>
      <w:rPr>
        <w:rFonts w:ascii="Wingdings" w:hAnsi="Wingdings" w:hint="default"/>
      </w:rPr>
    </w:lvl>
    <w:lvl w:ilvl="4" w:tplc="E8106A46" w:tentative="1">
      <w:start w:val="1"/>
      <w:numFmt w:val="bullet"/>
      <w:lvlText w:val=""/>
      <w:lvlJc w:val="left"/>
      <w:pPr>
        <w:tabs>
          <w:tab w:val="num" w:pos="3600"/>
        </w:tabs>
        <w:ind w:left="3600" w:hanging="360"/>
      </w:pPr>
      <w:rPr>
        <w:rFonts w:ascii="Wingdings" w:hAnsi="Wingdings" w:hint="default"/>
      </w:rPr>
    </w:lvl>
    <w:lvl w:ilvl="5" w:tplc="98D469BC" w:tentative="1">
      <w:start w:val="1"/>
      <w:numFmt w:val="bullet"/>
      <w:lvlText w:val=""/>
      <w:lvlJc w:val="left"/>
      <w:pPr>
        <w:tabs>
          <w:tab w:val="num" w:pos="4320"/>
        </w:tabs>
        <w:ind w:left="4320" w:hanging="360"/>
      </w:pPr>
      <w:rPr>
        <w:rFonts w:ascii="Wingdings" w:hAnsi="Wingdings" w:hint="default"/>
      </w:rPr>
    </w:lvl>
    <w:lvl w:ilvl="6" w:tplc="AC80515E" w:tentative="1">
      <w:start w:val="1"/>
      <w:numFmt w:val="bullet"/>
      <w:lvlText w:val=""/>
      <w:lvlJc w:val="left"/>
      <w:pPr>
        <w:tabs>
          <w:tab w:val="num" w:pos="5040"/>
        </w:tabs>
        <w:ind w:left="5040" w:hanging="360"/>
      </w:pPr>
      <w:rPr>
        <w:rFonts w:ascii="Wingdings" w:hAnsi="Wingdings" w:hint="default"/>
      </w:rPr>
    </w:lvl>
    <w:lvl w:ilvl="7" w:tplc="E54E8900" w:tentative="1">
      <w:start w:val="1"/>
      <w:numFmt w:val="bullet"/>
      <w:lvlText w:val=""/>
      <w:lvlJc w:val="left"/>
      <w:pPr>
        <w:tabs>
          <w:tab w:val="num" w:pos="5760"/>
        </w:tabs>
        <w:ind w:left="5760" w:hanging="360"/>
      </w:pPr>
      <w:rPr>
        <w:rFonts w:ascii="Wingdings" w:hAnsi="Wingdings" w:hint="default"/>
      </w:rPr>
    </w:lvl>
    <w:lvl w:ilvl="8" w:tplc="54E689E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5340292"/>
    <w:multiLevelType w:val="hybridMultilevel"/>
    <w:tmpl w:val="9006A8DE"/>
    <w:lvl w:ilvl="0" w:tplc="D9B206A4">
      <w:start w:val="1"/>
      <w:numFmt w:val="decimal"/>
      <w:lvlText w:val="%1."/>
      <w:lvlJc w:val="left"/>
      <w:pPr>
        <w:tabs>
          <w:tab w:val="num" w:pos="720"/>
        </w:tabs>
        <w:ind w:left="720" w:hanging="360"/>
      </w:pPr>
    </w:lvl>
    <w:lvl w:ilvl="1" w:tplc="136C799E" w:tentative="1">
      <w:start w:val="1"/>
      <w:numFmt w:val="decimal"/>
      <w:lvlText w:val="%2."/>
      <w:lvlJc w:val="left"/>
      <w:pPr>
        <w:tabs>
          <w:tab w:val="num" w:pos="1440"/>
        </w:tabs>
        <w:ind w:left="1440" w:hanging="360"/>
      </w:pPr>
    </w:lvl>
    <w:lvl w:ilvl="2" w:tplc="3EE6791A" w:tentative="1">
      <w:start w:val="1"/>
      <w:numFmt w:val="decimal"/>
      <w:lvlText w:val="%3."/>
      <w:lvlJc w:val="left"/>
      <w:pPr>
        <w:tabs>
          <w:tab w:val="num" w:pos="2160"/>
        </w:tabs>
        <w:ind w:left="2160" w:hanging="360"/>
      </w:pPr>
    </w:lvl>
    <w:lvl w:ilvl="3" w:tplc="6C429D38" w:tentative="1">
      <w:start w:val="1"/>
      <w:numFmt w:val="decimal"/>
      <w:lvlText w:val="%4."/>
      <w:lvlJc w:val="left"/>
      <w:pPr>
        <w:tabs>
          <w:tab w:val="num" w:pos="2880"/>
        </w:tabs>
        <w:ind w:left="2880" w:hanging="360"/>
      </w:pPr>
    </w:lvl>
    <w:lvl w:ilvl="4" w:tplc="EAAA2C66" w:tentative="1">
      <w:start w:val="1"/>
      <w:numFmt w:val="decimal"/>
      <w:lvlText w:val="%5."/>
      <w:lvlJc w:val="left"/>
      <w:pPr>
        <w:tabs>
          <w:tab w:val="num" w:pos="3600"/>
        </w:tabs>
        <w:ind w:left="3600" w:hanging="360"/>
      </w:pPr>
    </w:lvl>
    <w:lvl w:ilvl="5" w:tplc="B922E1FE" w:tentative="1">
      <w:start w:val="1"/>
      <w:numFmt w:val="decimal"/>
      <w:lvlText w:val="%6."/>
      <w:lvlJc w:val="left"/>
      <w:pPr>
        <w:tabs>
          <w:tab w:val="num" w:pos="4320"/>
        </w:tabs>
        <w:ind w:left="4320" w:hanging="360"/>
      </w:pPr>
    </w:lvl>
    <w:lvl w:ilvl="6" w:tplc="49968CFA" w:tentative="1">
      <w:start w:val="1"/>
      <w:numFmt w:val="decimal"/>
      <w:lvlText w:val="%7."/>
      <w:lvlJc w:val="left"/>
      <w:pPr>
        <w:tabs>
          <w:tab w:val="num" w:pos="5040"/>
        </w:tabs>
        <w:ind w:left="5040" w:hanging="360"/>
      </w:pPr>
    </w:lvl>
    <w:lvl w:ilvl="7" w:tplc="B90EE5CC" w:tentative="1">
      <w:start w:val="1"/>
      <w:numFmt w:val="decimal"/>
      <w:lvlText w:val="%8."/>
      <w:lvlJc w:val="left"/>
      <w:pPr>
        <w:tabs>
          <w:tab w:val="num" w:pos="5760"/>
        </w:tabs>
        <w:ind w:left="5760" w:hanging="360"/>
      </w:pPr>
    </w:lvl>
    <w:lvl w:ilvl="8" w:tplc="541C2478" w:tentative="1">
      <w:start w:val="1"/>
      <w:numFmt w:val="decimal"/>
      <w:lvlText w:val="%9."/>
      <w:lvlJc w:val="left"/>
      <w:pPr>
        <w:tabs>
          <w:tab w:val="num" w:pos="6480"/>
        </w:tabs>
        <w:ind w:left="6480" w:hanging="360"/>
      </w:pPr>
    </w:lvl>
  </w:abstractNum>
  <w:abstractNum w:abstractNumId="52" w15:restartNumberingAfterBreak="0">
    <w:nsid w:val="256247B6"/>
    <w:multiLevelType w:val="hybridMultilevel"/>
    <w:tmpl w:val="898421B8"/>
    <w:lvl w:ilvl="0" w:tplc="E03C1B02">
      <w:start w:val="1"/>
      <w:numFmt w:val="upperLetter"/>
      <w:lvlText w:val="%1."/>
      <w:lvlJc w:val="left"/>
      <w:pPr>
        <w:tabs>
          <w:tab w:val="num" w:pos="720"/>
        </w:tabs>
        <w:ind w:left="720" w:hanging="360"/>
      </w:pPr>
    </w:lvl>
    <w:lvl w:ilvl="1" w:tplc="6C9E6DEA" w:tentative="1">
      <w:start w:val="1"/>
      <w:numFmt w:val="upperLetter"/>
      <w:lvlText w:val="%2."/>
      <w:lvlJc w:val="left"/>
      <w:pPr>
        <w:tabs>
          <w:tab w:val="num" w:pos="1440"/>
        </w:tabs>
        <w:ind w:left="1440" w:hanging="360"/>
      </w:pPr>
    </w:lvl>
    <w:lvl w:ilvl="2" w:tplc="25FED248" w:tentative="1">
      <w:start w:val="1"/>
      <w:numFmt w:val="upperLetter"/>
      <w:lvlText w:val="%3."/>
      <w:lvlJc w:val="left"/>
      <w:pPr>
        <w:tabs>
          <w:tab w:val="num" w:pos="2160"/>
        </w:tabs>
        <w:ind w:left="2160" w:hanging="360"/>
      </w:pPr>
    </w:lvl>
    <w:lvl w:ilvl="3" w:tplc="A8926ECC" w:tentative="1">
      <w:start w:val="1"/>
      <w:numFmt w:val="upperLetter"/>
      <w:lvlText w:val="%4."/>
      <w:lvlJc w:val="left"/>
      <w:pPr>
        <w:tabs>
          <w:tab w:val="num" w:pos="2880"/>
        </w:tabs>
        <w:ind w:left="2880" w:hanging="360"/>
      </w:pPr>
    </w:lvl>
    <w:lvl w:ilvl="4" w:tplc="ECA8679C" w:tentative="1">
      <w:start w:val="1"/>
      <w:numFmt w:val="upperLetter"/>
      <w:lvlText w:val="%5."/>
      <w:lvlJc w:val="left"/>
      <w:pPr>
        <w:tabs>
          <w:tab w:val="num" w:pos="3600"/>
        </w:tabs>
        <w:ind w:left="3600" w:hanging="360"/>
      </w:pPr>
    </w:lvl>
    <w:lvl w:ilvl="5" w:tplc="36BAEC4A" w:tentative="1">
      <w:start w:val="1"/>
      <w:numFmt w:val="upperLetter"/>
      <w:lvlText w:val="%6."/>
      <w:lvlJc w:val="left"/>
      <w:pPr>
        <w:tabs>
          <w:tab w:val="num" w:pos="4320"/>
        </w:tabs>
        <w:ind w:left="4320" w:hanging="360"/>
      </w:pPr>
    </w:lvl>
    <w:lvl w:ilvl="6" w:tplc="58FE703C" w:tentative="1">
      <w:start w:val="1"/>
      <w:numFmt w:val="upperLetter"/>
      <w:lvlText w:val="%7."/>
      <w:lvlJc w:val="left"/>
      <w:pPr>
        <w:tabs>
          <w:tab w:val="num" w:pos="5040"/>
        </w:tabs>
        <w:ind w:left="5040" w:hanging="360"/>
      </w:pPr>
    </w:lvl>
    <w:lvl w:ilvl="7" w:tplc="2312D0B4" w:tentative="1">
      <w:start w:val="1"/>
      <w:numFmt w:val="upperLetter"/>
      <w:lvlText w:val="%8."/>
      <w:lvlJc w:val="left"/>
      <w:pPr>
        <w:tabs>
          <w:tab w:val="num" w:pos="5760"/>
        </w:tabs>
        <w:ind w:left="5760" w:hanging="360"/>
      </w:pPr>
    </w:lvl>
    <w:lvl w:ilvl="8" w:tplc="317EFBB6" w:tentative="1">
      <w:start w:val="1"/>
      <w:numFmt w:val="upperLetter"/>
      <w:lvlText w:val="%9."/>
      <w:lvlJc w:val="left"/>
      <w:pPr>
        <w:tabs>
          <w:tab w:val="num" w:pos="6480"/>
        </w:tabs>
        <w:ind w:left="6480" w:hanging="360"/>
      </w:pPr>
    </w:lvl>
  </w:abstractNum>
  <w:abstractNum w:abstractNumId="53" w15:restartNumberingAfterBreak="0">
    <w:nsid w:val="25DF0A8C"/>
    <w:multiLevelType w:val="hybridMultilevel"/>
    <w:tmpl w:val="AC1C4D22"/>
    <w:lvl w:ilvl="0" w:tplc="A732C110">
      <w:start w:val="1"/>
      <w:numFmt w:val="bullet"/>
      <w:lvlText w:val=""/>
      <w:lvlJc w:val="left"/>
      <w:pPr>
        <w:tabs>
          <w:tab w:val="num" w:pos="720"/>
        </w:tabs>
        <w:ind w:left="720" w:hanging="360"/>
      </w:pPr>
      <w:rPr>
        <w:rFonts w:ascii="Wingdings" w:hAnsi="Wingdings" w:hint="default"/>
      </w:rPr>
    </w:lvl>
    <w:lvl w:ilvl="1" w:tplc="32E85CB4" w:tentative="1">
      <w:start w:val="1"/>
      <w:numFmt w:val="bullet"/>
      <w:lvlText w:val=""/>
      <w:lvlJc w:val="left"/>
      <w:pPr>
        <w:tabs>
          <w:tab w:val="num" w:pos="1440"/>
        </w:tabs>
        <w:ind w:left="1440" w:hanging="360"/>
      </w:pPr>
      <w:rPr>
        <w:rFonts w:ascii="Wingdings" w:hAnsi="Wingdings" w:hint="default"/>
      </w:rPr>
    </w:lvl>
    <w:lvl w:ilvl="2" w:tplc="E2C2AA42" w:tentative="1">
      <w:start w:val="1"/>
      <w:numFmt w:val="bullet"/>
      <w:lvlText w:val=""/>
      <w:lvlJc w:val="left"/>
      <w:pPr>
        <w:tabs>
          <w:tab w:val="num" w:pos="2160"/>
        </w:tabs>
        <w:ind w:left="2160" w:hanging="360"/>
      </w:pPr>
      <w:rPr>
        <w:rFonts w:ascii="Wingdings" w:hAnsi="Wingdings" w:hint="default"/>
      </w:rPr>
    </w:lvl>
    <w:lvl w:ilvl="3" w:tplc="39C0F3DC" w:tentative="1">
      <w:start w:val="1"/>
      <w:numFmt w:val="bullet"/>
      <w:lvlText w:val=""/>
      <w:lvlJc w:val="left"/>
      <w:pPr>
        <w:tabs>
          <w:tab w:val="num" w:pos="2880"/>
        </w:tabs>
        <w:ind w:left="2880" w:hanging="360"/>
      </w:pPr>
      <w:rPr>
        <w:rFonts w:ascii="Wingdings" w:hAnsi="Wingdings" w:hint="default"/>
      </w:rPr>
    </w:lvl>
    <w:lvl w:ilvl="4" w:tplc="087011BE" w:tentative="1">
      <w:start w:val="1"/>
      <w:numFmt w:val="bullet"/>
      <w:lvlText w:val=""/>
      <w:lvlJc w:val="left"/>
      <w:pPr>
        <w:tabs>
          <w:tab w:val="num" w:pos="3600"/>
        </w:tabs>
        <w:ind w:left="3600" w:hanging="360"/>
      </w:pPr>
      <w:rPr>
        <w:rFonts w:ascii="Wingdings" w:hAnsi="Wingdings" w:hint="default"/>
      </w:rPr>
    </w:lvl>
    <w:lvl w:ilvl="5" w:tplc="E31EAD20" w:tentative="1">
      <w:start w:val="1"/>
      <w:numFmt w:val="bullet"/>
      <w:lvlText w:val=""/>
      <w:lvlJc w:val="left"/>
      <w:pPr>
        <w:tabs>
          <w:tab w:val="num" w:pos="4320"/>
        </w:tabs>
        <w:ind w:left="4320" w:hanging="360"/>
      </w:pPr>
      <w:rPr>
        <w:rFonts w:ascii="Wingdings" w:hAnsi="Wingdings" w:hint="default"/>
      </w:rPr>
    </w:lvl>
    <w:lvl w:ilvl="6" w:tplc="3FC83EF6" w:tentative="1">
      <w:start w:val="1"/>
      <w:numFmt w:val="bullet"/>
      <w:lvlText w:val=""/>
      <w:lvlJc w:val="left"/>
      <w:pPr>
        <w:tabs>
          <w:tab w:val="num" w:pos="5040"/>
        </w:tabs>
        <w:ind w:left="5040" w:hanging="360"/>
      </w:pPr>
      <w:rPr>
        <w:rFonts w:ascii="Wingdings" w:hAnsi="Wingdings" w:hint="default"/>
      </w:rPr>
    </w:lvl>
    <w:lvl w:ilvl="7" w:tplc="DA68577E" w:tentative="1">
      <w:start w:val="1"/>
      <w:numFmt w:val="bullet"/>
      <w:lvlText w:val=""/>
      <w:lvlJc w:val="left"/>
      <w:pPr>
        <w:tabs>
          <w:tab w:val="num" w:pos="5760"/>
        </w:tabs>
        <w:ind w:left="5760" w:hanging="360"/>
      </w:pPr>
      <w:rPr>
        <w:rFonts w:ascii="Wingdings" w:hAnsi="Wingdings" w:hint="default"/>
      </w:rPr>
    </w:lvl>
    <w:lvl w:ilvl="8" w:tplc="F5EAACDE"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265954A5"/>
    <w:multiLevelType w:val="hybridMultilevel"/>
    <w:tmpl w:val="19EE3D10"/>
    <w:lvl w:ilvl="0" w:tplc="EC2AAA58">
      <w:start w:val="1"/>
      <w:numFmt w:val="bullet"/>
      <w:lvlText w:val=""/>
      <w:lvlJc w:val="left"/>
      <w:pPr>
        <w:tabs>
          <w:tab w:val="num" w:pos="720"/>
        </w:tabs>
        <w:ind w:left="720" w:hanging="360"/>
      </w:pPr>
      <w:rPr>
        <w:rFonts w:ascii="Wingdings" w:hAnsi="Wingdings" w:hint="default"/>
      </w:rPr>
    </w:lvl>
    <w:lvl w:ilvl="1" w:tplc="925EBCD4" w:tentative="1">
      <w:start w:val="1"/>
      <w:numFmt w:val="bullet"/>
      <w:lvlText w:val=""/>
      <w:lvlJc w:val="left"/>
      <w:pPr>
        <w:tabs>
          <w:tab w:val="num" w:pos="1440"/>
        </w:tabs>
        <w:ind w:left="1440" w:hanging="360"/>
      </w:pPr>
      <w:rPr>
        <w:rFonts w:ascii="Wingdings" w:hAnsi="Wingdings" w:hint="default"/>
      </w:rPr>
    </w:lvl>
    <w:lvl w:ilvl="2" w:tplc="C6B0E7BA" w:tentative="1">
      <w:start w:val="1"/>
      <w:numFmt w:val="bullet"/>
      <w:lvlText w:val=""/>
      <w:lvlJc w:val="left"/>
      <w:pPr>
        <w:tabs>
          <w:tab w:val="num" w:pos="2160"/>
        </w:tabs>
        <w:ind w:left="2160" w:hanging="360"/>
      </w:pPr>
      <w:rPr>
        <w:rFonts w:ascii="Wingdings" w:hAnsi="Wingdings" w:hint="default"/>
      </w:rPr>
    </w:lvl>
    <w:lvl w:ilvl="3" w:tplc="7ADCBC8A" w:tentative="1">
      <w:start w:val="1"/>
      <w:numFmt w:val="bullet"/>
      <w:lvlText w:val=""/>
      <w:lvlJc w:val="left"/>
      <w:pPr>
        <w:tabs>
          <w:tab w:val="num" w:pos="2880"/>
        </w:tabs>
        <w:ind w:left="2880" w:hanging="360"/>
      </w:pPr>
      <w:rPr>
        <w:rFonts w:ascii="Wingdings" w:hAnsi="Wingdings" w:hint="default"/>
      </w:rPr>
    </w:lvl>
    <w:lvl w:ilvl="4" w:tplc="9E52254E" w:tentative="1">
      <w:start w:val="1"/>
      <w:numFmt w:val="bullet"/>
      <w:lvlText w:val=""/>
      <w:lvlJc w:val="left"/>
      <w:pPr>
        <w:tabs>
          <w:tab w:val="num" w:pos="3600"/>
        </w:tabs>
        <w:ind w:left="3600" w:hanging="360"/>
      </w:pPr>
      <w:rPr>
        <w:rFonts w:ascii="Wingdings" w:hAnsi="Wingdings" w:hint="default"/>
      </w:rPr>
    </w:lvl>
    <w:lvl w:ilvl="5" w:tplc="A8DA2C9A" w:tentative="1">
      <w:start w:val="1"/>
      <w:numFmt w:val="bullet"/>
      <w:lvlText w:val=""/>
      <w:lvlJc w:val="left"/>
      <w:pPr>
        <w:tabs>
          <w:tab w:val="num" w:pos="4320"/>
        </w:tabs>
        <w:ind w:left="4320" w:hanging="360"/>
      </w:pPr>
      <w:rPr>
        <w:rFonts w:ascii="Wingdings" w:hAnsi="Wingdings" w:hint="default"/>
      </w:rPr>
    </w:lvl>
    <w:lvl w:ilvl="6" w:tplc="9C78280A" w:tentative="1">
      <w:start w:val="1"/>
      <w:numFmt w:val="bullet"/>
      <w:lvlText w:val=""/>
      <w:lvlJc w:val="left"/>
      <w:pPr>
        <w:tabs>
          <w:tab w:val="num" w:pos="5040"/>
        </w:tabs>
        <w:ind w:left="5040" w:hanging="360"/>
      </w:pPr>
      <w:rPr>
        <w:rFonts w:ascii="Wingdings" w:hAnsi="Wingdings" w:hint="default"/>
      </w:rPr>
    </w:lvl>
    <w:lvl w:ilvl="7" w:tplc="58FC38DE" w:tentative="1">
      <w:start w:val="1"/>
      <w:numFmt w:val="bullet"/>
      <w:lvlText w:val=""/>
      <w:lvlJc w:val="left"/>
      <w:pPr>
        <w:tabs>
          <w:tab w:val="num" w:pos="5760"/>
        </w:tabs>
        <w:ind w:left="5760" w:hanging="360"/>
      </w:pPr>
      <w:rPr>
        <w:rFonts w:ascii="Wingdings" w:hAnsi="Wingdings" w:hint="default"/>
      </w:rPr>
    </w:lvl>
    <w:lvl w:ilvl="8" w:tplc="150A65F2"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26B525F9"/>
    <w:multiLevelType w:val="hybridMultilevel"/>
    <w:tmpl w:val="FAAAFED2"/>
    <w:lvl w:ilvl="0" w:tplc="5EE0476E">
      <w:start w:val="1"/>
      <w:numFmt w:val="bullet"/>
      <w:lvlText w:val=""/>
      <w:lvlJc w:val="left"/>
      <w:pPr>
        <w:tabs>
          <w:tab w:val="num" w:pos="720"/>
        </w:tabs>
        <w:ind w:left="720" w:hanging="360"/>
      </w:pPr>
      <w:rPr>
        <w:rFonts w:ascii="Wingdings" w:hAnsi="Wingdings" w:hint="default"/>
      </w:rPr>
    </w:lvl>
    <w:lvl w:ilvl="1" w:tplc="CB9221D6" w:tentative="1">
      <w:start w:val="1"/>
      <w:numFmt w:val="bullet"/>
      <w:lvlText w:val=""/>
      <w:lvlJc w:val="left"/>
      <w:pPr>
        <w:tabs>
          <w:tab w:val="num" w:pos="1440"/>
        </w:tabs>
        <w:ind w:left="1440" w:hanging="360"/>
      </w:pPr>
      <w:rPr>
        <w:rFonts w:ascii="Wingdings" w:hAnsi="Wingdings" w:hint="default"/>
      </w:rPr>
    </w:lvl>
    <w:lvl w:ilvl="2" w:tplc="58A40E4E" w:tentative="1">
      <w:start w:val="1"/>
      <w:numFmt w:val="bullet"/>
      <w:lvlText w:val=""/>
      <w:lvlJc w:val="left"/>
      <w:pPr>
        <w:tabs>
          <w:tab w:val="num" w:pos="2160"/>
        </w:tabs>
        <w:ind w:left="2160" w:hanging="360"/>
      </w:pPr>
      <w:rPr>
        <w:rFonts w:ascii="Wingdings" w:hAnsi="Wingdings" w:hint="default"/>
      </w:rPr>
    </w:lvl>
    <w:lvl w:ilvl="3" w:tplc="3D08ACAE" w:tentative="1">
      <w:start w:val="1"/>
      <w:numFmt w:val="bullet"/>
      <w:lvlText w:val=""/>
      <w:lvlJc w:val="left"/>
      <w:pPr>
        <w:tabs>
          <w:tab w:val="num" w:pos="2880"/>
        </w:tabs>
        <w:ind w:left="2880" w:hanging="360"/>
      </w:pPr>
      <w:rPr>
        <w:rFonts w:ascii="Wingdings" w:hAnsi="Wingdings" w:hint="default"/>
      </w:rPr>
    </w:lvl>
    <w:lvl w:ilvl="4" w:tplc="072EAC30" w:tentative="1">
      <w:start w:val="1"/>
      <w:numFmt w:val="bullet"/>
      <w:lvlText w:val=""/>
      <w:lvlJc w:val="left"/>
      <w:pPr>
        <w:tabs>
          <w:tab w:val="num" w:pos="3600"/>
        </w:tabs>
        <w:ind w:left="3600" w:hanging="360"/>
      </w:pPr>
      <w:rPr>
        <w:rFonts w:ascii="Wingdings" w:hAnsi="Wingdings" w:hint="default"/>
      </w:rPr>
    </w:lvl>
    <w:lvl w:ilvl="5" w:tplc="1B62C39C" w:tentative="1">
      <w:start w:val="1"/>
      <w:numFmt w:val="bullet"/>
      <w:lvlText w:val=""/>
      <w:lvlJc w:val="left"/>
      <w:pPr>
        <w:tabs>
          <w:tab w:val="num" w:pos="4320"/>
        </w:tabs>
        <w:ind w:left="4320" w:hanging="360"/>
      </w:pPr>
      <w:rPr>
        <w:rFonts w:ascii="Wingdings" w:hAnsi="Wingdings" w:hint="default"/>
      </w:rPr>
    </w:lvl>
    <w:lvl w:ilvl="6" w:tplc="F3188258" w:tentative="1">
      <w:start w:val="1"/>
      <w:numFmt w:val="bullet"/>
      <w:lvlText w:val=""/>
      <w:lvlJc w:val="left"/>
      <w:pPr>
        <w:tabs>
          <w:tab w:val="num" w:pos="5040"/>
        </w:tabs>
        <w:ind w:left="5040" w:hanging="360"/>
      </w:pPr>
      <w:rPr>
        <w:rFonts w:ascii="Wingdings" w:hAnsi="Wingdings" w:hint="default"/>
      </w:rPr>
    </w:lvl>
    <w:lvl w:ilvl="7" w:tplc="D4BA835A" w:tentative="1">
      <w:start w:val="1"/>
      <w:numFmt w:val="bullet"/>
      <w:lvlText w:val=""/>
      <w:lvlJc w:val="left"/>
      <w:pPr>
        <w:tabs>
          <w:tab w:val="num" w:pos="5760"/>
        </w:tabs>
        <w:ind w:left="5760" w:hanging="360"/>
      </w:pPr>
      <w:rPr>
        <w:rFonts w:ascii="Wingdings" w:hAnsi="Wingdings" w:hint="default"/>
      </w:rPr>
    </w:lvl>
    <w:lvl w:ilvl="8" w:tplc="ABC4ED7A"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272B6494"/>
    <w:multiLevelType w:val="hybridMultilevel"/>
    <w:tmpl w:val="B3C414FE"/>
    <w:lvl w:ilvl="0" w:tplc="C6D4621C">
      <w:start w:val="1"/>
      <w:numFmt w:val="bullet"/>
      <w:lvlText w:val=""/>
      <w:lvlJc w:val="left"/>
      <w:pPr>
        <w:tabs>
          <w:tab w:val="num" w:pos="720"/>
        </w:tabs>
        <w:ind w:left="720" w:hanging="360"/>
      </w:pPr>
      <w:rPr>
        <w:rFonts w:ascii="Wingdings" w:hAnsi="Wingdings" w:hint="default"/>
      </w:rPr>
    </w:lvl>
    <w:lvl w:ilvl="1" w:tplc="63426C7E" w:tentative="1">
      <w:start w:val="1"/>
      <w:numFmt w:val="bullet"/>
      <w:lvlText w:val=""/>
      <w:lvlJc w:val="left"/>
      <w:pPr>
        <w:tabs>
          <w:tab w:val="num" w:pos="1440"/>
        </w:tabs>
        <w:ind w:left="1440" w:hanging="360"/>
      </w:pPr>
      <w:rPr>
        <w:rFonts w:ascii="Wingdings" w:hAnsi="Wingdings" w:hint="default"/>
      </w:rPr>
    </w:lvl>
    <w:lvl w:ilvl="2" w:tplc="9AE01146" w:tentative="1">
      <w:start w:val="1"/>
      <w:numFmt w:val="bullet"/>
      <w:lvlText w:val=""/>
      <w:lvlJc w:val="left"/>
      <w:pPr>
        <w:tabs>
          <w:tab w:val="num" w:pos="2160"/>
        </w:tabs>
        <w:ind w:left="2160" w:hanging="360"/>
      </w:pPr>
      <w:rPr>
        <w:rFonts w:ascii="Wingdings" w:hAnsi="Wingdings" w:hint="default"/>
      </w:rPr>
    </w:lvl>
    <w:lvl w:ilvl="3" w:tplc="008C768E" w:tentative="1">
      <w:start w:val="1"/>
      <w:numFmt w:val="bullet"/>
      <w:lvlText w:val=""/>
      <w:lvlJc w:val="left"/>
      <w:pPr>
        <w:tabs>
          <w:tab w:val="num" w:pos="2880"/>
        </w:tabs>
        <w:ind w:left="2880" w:hanging="360"/>
      </w:pPr>
      <w:rPr>
        <w:rFonts w:ascii="Wingdings" w:hAnsi="Wingdings" w:hint="default"/>
      </w:rPr>
    </w:lvl>
    <w:lvl w:ilvl="4" w:tplc="BEE883EA" w:tentative="1">
      <w:start w:val="1"/>
      <w:numFmt w:val="bullet"/>
      <w:lvlText w:val=""/>
      <w:lvlJc w:val="left"/>
      <w:pPr>
        <w:tabs>
          <w:tab w:val="num" w:pos="3600"/>
        </w:tabs>
        <w:ind w:left="3600" w:hanging="360"/>
      </w:pPr>
      <w:rPr>
        <w:rFonts w:ascii="Wingdings" w:hAnsi="Wingdings" w:hint="default"/>
      </w:rPr>
    </w:lvl>
    <w:lvl w:ilvl="5" w:tplc="1366A40E" w:tentative="1">
      <w:start w:val="1"/>
      <w:numFmt w:val="bullet"/>
      <w:lvlText w:val=""/>
      <w:lvlJc w:val="left"/>
      <w:pPr>
        <w:tabs>
          <w:tab w:val="num" w:pos="4320"/>
        </w:tabs>
        <w:ind w:left="4320" w:hanging="360"/>
      </w:pPr>
      <w:rPr>
        <w:rFonts w:ascii="Wingdings" w:hAnsi="Wingdings" w:hint="default"/>
      </w:rPr>
    </w:lvl>
    <w:lvl w:ilvl="6" w:tplc="36246DCC" w:tentative="1">
      <w:start w:val="1"/>
      <w:numFmt w:val="bullet"/>
      <w:lvlText w:val=""/>
      <w:lvlJc w:val="left"/>
      <w:pPr>
        <w:tabs>
          <w:tab w:val="num" w:pos="5040"/>
        </w:tabs>
        <w:ind w:left="5040" w:hanging="360"/>
      </w:pPr>
      <w:rPr>
        <w:rFonts w:ascii="Wingdings" w:hAnsi="Wingdings" w:hint="default"/>
      </w:rPr>
    </w:lvl>
    <w:lvl w:ilvl="7" w:tplc="82A69F96" w:tentative="1">
      <w:start w:val="1"/>
      <w:numFmt w:val="bullet"/>
      <w:lvlText w:val=""/>
      <w:lvlJc w:val="left"/>
      <w:pPr>
        <w:tabs>
          <w:tab w:val="num" w:pos="5760"/>
        </w:tabs>
        <w:ind w:left="5760" w:hanging="360"/>
      </w:pPr>
      <w:rPr>
        <w:rFonts w:ascii="Wingdings" w:hAnsi="Wingdings" w:hint="default"/>
      </w:rPr>
    </w:lvl>
    <w:lvl w:ilvl="8" w:tplc="BC360E12"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289B6A74"/>
    <w:multiLevelType w:val="hybridMultilevel"/>
    <w:tmpl w:val="59E0443E"/>
    <w:lvl w:ilvl="0" w:tplc="6B401172">
      <w:start w:val="1"/>
      <w:numFmt w:val="bullet"/>
      <w:lvlText w:val=""/>
      <w:lvlJc w:val="left"/>
      <w:pPr>
        <w:tabs>
          <w:tab w:val="num" w:pos="720"/>
        </w:tabs>
        <w:ind w:left="720" w:hanging="360"/>
      </w:pPr>
      <w:rPr>
        <w:rFonts w:ascii="Wingdings" w:hAnsi="Wingdings" w:hint="default"/>
      </w:rPr>
    </w:lvl>
    <w:lvl w:ilvl="1" w:tplc="C966F09E" w:tentative="1">
      <w:start w:val="1"/>
      <w:numFmt w:val="bullet"/>
      <w:lvlText w:val=""/>
      <w:lvlJc w:val="left"/>
      <w:pPr>
        <w:tabs>
          <w:tab w:val="num" w:pos="1440"/>
        </w:tabs>
        <w:ind w:left="1440" w:hanging="360"/>
      </w:pPr>
      <w:rPr>
        <w:rFonts w:ascii="Wingdings" w:hAnsi="Wingdings" w:hint="default"/>
      </w:rPr>
    </w:lvl>
    <w:lvl w:ilvl="2" w:tplc="8BD26044" w:tentative="1">
      <w:start w:val="1"/>
      <w:numFmt w:val="bullet"/>
      <w:lvlText w:val=""/>
      <w:lvlJc w:val="left"/>
      <w:pPr>
        <w:tabs>
          <w:tab w:val="num" w:pos="2160"/>
        </w:tabs>
        <w:ind w:left="2160" w:hanging="360"/>
      </w:pPr>
      <w:rPr>
        <w:rFonts w:ascii="Wingdings" w:hAnsi="Wingdings" w:hint="default"/>
      </w:rPr>
    </w:lvl>
    <w:lvl w:ilvl="3" w:tplc="835E3540" w:tentative="1">
      <w:start w:val="1"/>
      <w:numFmt w:val="bullet"/>
      <w:lvlText w:val=""/>
      <w:lvlJc w:val="left"/>
      <w:pPr>
        <w:tabs>
          <w:tab w:val="num" w:pos="2880"/>
        </w:tabs>
        <w:ind w:left="2880" w:hanging="360"/>
      </w:pPr>
      <w:rPr>
        <w:rFonts w:ascii="Wingdings" w:hAnsi="Wingdings" w:hint="default"/>
      </w:rPr>
    </w:lvl>
    <w:lvl w:ilvl="4" w:tplc="5956C4F6" w:tentative="1">
      <w:start w:val="1"/>
      <w:numFmt w:val="bullet"/>
      <w:lvlText w:val=""/>
      <w:lvlJc w:val="left"/>
      <w:pPr>
        <w:tabs>
          <w:tab w:val="num" w:pos="3600"/>
        </w:tabs>
        <w:ind w:left="3600" w:hanging="360"/>
      </w:pPr>
      <w:rPr>
        <w:rFonts w:ascii="Wingdings" w:hAnsi="Wingdings" w:hint="default"/>
      </w:rPr>
    </w:lvl>
    <w:lvl w:ilvl="5" w:tplc="B5A625FA" w:tentative="1">
      <w:start w:val="1"/>
      <w:numFmt w:val="bullet"/>
      <w:lvlText w:val=""/>
      <w:lvlJc w:val="left"/>
      <w:pPr>
        <w:tabs>
          <w:tab w:val="num" w:pos="4320"/>
        </w:tabs>
        <w:ind w:left="4320" w:hanging="360"/>
      </w:pPr>
      <w:rPr>
        <w:rFonts w:ascii="Wingdings" w:hAnsi="Wingdings" w:hint="default"/>
      </w:rPr>
    </w:lvl>
    <w:lvl w:ilvl="6" w:tplc="581A4AB6" w:tentative="1">
      <w:start w:val="1"/>
      <w:numFmt w:val="bullet"/>
      <w:lvlText w:val=""/>
      <w:lvlJc w:val="left"/>
      <w:pPr>
        <w:tabs>
          <w:tab w:val="num" w:pos="5040"/>
        </w:tabs>
        <w:ind w:left="5040" w:hanging="360"/>
      </w:pPr>
      <w:rPr>
        <w:rFonts w:ascii="Wingdings" w:hAnsi="Wingdings" w:hint="default"/>
      </w:rPr>
    </w:lvl>
    <w:lvl w:ilvl="7" w:tplc="BEDA68A4" w:tentative="1">
      <w:start w:val="1"/>
      <w:numFmt w:val="bullet"/>
      <w:lvlText w:val=""/>
      <w:lvlJc w:val="left"/>
      <w:pPr>
        <w:tabs>
          <w:tab w:val="num" w:pos="5760"/>
        </w:tabs>
        <w:ind w:left="5760" w:hanging="360"/>
      </w:pPr>
      <w:rPr>
        <w:rFonts w:ascii="Wingdings" w:hAnsi="Wingdings" w:hint="default"/>
      </w:rPr>
    </w:lvl>
    <w:lvl w:ilvl="8" w:tplc="DDC8F060"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29747593"/>
    <w:multiLevelType w:val="hybridMultilevel"/>
    <w:tmpl w:val="CA0A797A"/>
    <w:lvl w:ilvl="0" w:tplc="D01C4CB0">
      <w:start w:val="1"/>
      <w:numFmt w:val="bullet"/>
      <w:lvlText w:val=""/>
      <w:lvlJc w:val="left"/>
      <w:pPr>
        <w:tabs>
          <w:tab w:val="num" w:pos="720"/>
        </w:tabs>
        <w:ind w:left="720" w:hanging="360"/>
      </w:pPr>
      <w:rPr>
        <w:rFonts w:ascii="Wingdings" w:hAnsi="Wingdings" w:hint="default"/>
      </w:rPr>
    </w:lvl>
    <w:lvl w:ilvl="1" w:tplc="62688436" w:tentative="1">
      <w:start w:val="1"/>
      <w:numFmt w:val="bullet"/>
      <w:lvlText w:val=""/>
      <w:lvlJc w:val="left"/>
      <w:pPr>
        <w:tabs>
          <w:tab w:val="num" w:pos="1440"/>
        </w:tabs>
        <w:ind w:left="1440" w:hanging="360"/>
      </w:pPr>
      <w:rPr>
        <w:rFonts w:ascii="Wingdings" w:hAnsi="Wingdings" w:hint="default"/>
      </w:rPr>
    </w:lvl>
    <w:lvl w:ilvl="2" w:tplc="9B5CB0E8" w:tentative="1">
      <w:start w:val="1"/>
      <w:numFmt w:val="bullet"/>
      <w:lvlText w:val=""/>
      <w:lvlJc w:val="left"/>
      <w:pPr>
        <w:tabs>
          <w:tab w:val="num" w:pos="2160"/>
        </w:tabs>
        <w:ind w:left="2160" w:hanging="360"/>
      </w:pPr>
      <w:rPr>
        <w:rFonts w:ascii="Wingdings" w:hAnsi="Wingdings" w:hint="default"/>
      </w:rPr>
    </w:lvl>
    <w:lvl w:ilvl="3" w:tplc="339AE4BC" w:tentative="1">
      <w:start w:val="1"/>
      <w:numFmt w:val="bullet"/>
      <w:lvlText w:val=""/>
      <w:lvlJc w:val="left"/>
      <w:pPr>
        <w:tabs>
          <w:tab w:val="num" w:pos="2880"/>
        </w:tabs>
        <w:ind w:left="2880" w:hanging="360"/>
      </w:pPr>
      <w:rPr>
        <w:rFonts w:ascii="Wingdings" w:hAnsi="Wingdings" w:hint="default"/>
      </w:rPr>
    </w:lvl>
    <w:lvl w:ilvl="4" w:tplc="AAC2564C" w:tentative="1">
      <w:start w:val="1"/>
      <w:numFmt w:val="bullet"/>
      <w:lvlText w:val=""/>
      <w:lvlJc w:val="left"/>
      <w:pPr>
        <w:tabs>
          <w:tab w:val="num" w:pos="3600"/>
        </w:tabs>
        <w:ind w:left="3600" w:hanging="360"/>
      </w:pPr>
      <w:rPr>
        <w:rFonts w:ascii="Wingdings" w:hAnsi="Wingdings" w:hint="default"/>
      </w:rPr>
    </w:lvl>
    <w:lvl w:ilvl="5" w:tplc="2918D538" w:tentative="1">
      <w:start w:val="1"/>
      <w:numFmt w:val="bullet"/>
      <w:lvlText w:val=""/>
      <w:lvlJc w:val="left"/>
      <w:pPr>
        <w:tabs>
          <w:tab w:val="num" w:pos="4320"/>
        </w:tabs>
        <w:ind w:left="4320" w:hanging="360"/>
      </w:pPr>
      <w:rPr>
        <w:rFonts w:ascii="Wingdings" w:hAnsi="Wingdings" w:hint="default"/>
      </w:rPr>
    </w:lvl>
    <w:lvl w:ilvl="6" w:tplc="85045182" w:tentative="1">
      <w:start w:val="1"/>
      <w:numFmt w:val="bullet"/>
      <w:lvlText w:val=""/>
      <w:lvlJc w:val="left"/>
      <w:pPr>
        <w:tabs>
          <w:tab w:val="num" w:pos="5040"/>
        </w:tabs>
        <w:ind w:left="5040" w:hanging="360"/>
      </w:pPr>
      <w:rPr>
        <w:rFonts w:ascii="Wingdings" w:hAnsi="Wingdings" w:hint="default"/>
      </w:rPr>
    </w:lvl>
    <w:lvl w:ilvl="7" w:tplc="5E648550" w:tentative="1">
      <w:start w:val="1"/>
      <w:numFmt w:val="bullet"/>
      <w:lvlText w:val=""/>
      <w:lvlJc w:val="left"/>
      <w:pPr>
        <w:tabs>
          <w:tab w:val="num" w:pos="5760"/>
        </w:tabs>
        <w:ind w:left="5760" w:hanging="360"/>
      </w:pPr>
      <w:rPr>
        <w:rFonts w:ascii="Wingdings" w:hAnsi="Wingdings" w:hint="default"/>
      </w:rPr>
    </w:lvl>
    <w:lvl w:ilvl="8" w:tplc="AFA0132A"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29EC00BC"/>
    <w:multiLevelType w:val="hybridMultilevel"/>
    <w:tmpl w:val="97B43EAA"/>
    <w:lvl w:ilvl="0" w:tplc="6EC0261A">
      <w:start w:val="1"/>
      <w:numFmt w:val="decimal"/>
      <w:lvlText w:val="%1."/>
      <w:lvlJc w:val="left"/>
      <w:pPr>
        <w:tabs>
          <w:tab w:val="num" w:pos="720"/>
        </w:tabs>
        <w:ind w:left="720" w:hanging="360"/>
      </w:pPr>
    </w:lvl>
    <w:lvl w:ilvl="1" w:tplc="224880FC" w:tentative="1">
      <w:start w:val="1"/>
      <w:numFmt w:val="decimal"/>
      <w:lvlText w:val="%2."/>
      <w:lvlJc w:val="left"/>
      <w:pPr>
        <w:tabs>
          <w:tab w:val="num" w:pos="1440"/>
        </w:tabs>
        <w:ind w:left="1440" w:hanging="360"/>
      </w:pPr>
    </w:lvl>
    <w:lvl w:ilvl="2" w:tplc="DE6C5524" w:tentative="1">
      <w:start w:val="1"/>
      <w:numFmt w:val="decimal"/>
      <w:lvlText w:val="%3."/>
      <w:lvlJc w:val="left"/>
      <w:pPr>
        <w:tabs>
          <w:tab w:val="num" w:pos="2160"/>
        </w:tabs>
        <w:ind w:left="2160" w:hanging="360"/>
      </w:pPr>
    </w:lvl>
    <w:lvl w:ilvl="3" w:tplc="BC8A6E98" w:tentative="1">
      <w:start w:val="1"/>
      <w:numFmt w:val="decimal"/>
      <w:lvlText w:val="%4."/>
      <w:lvlJc w:val="left"/>
      <w:pPr>
        <w:tabs>
          <w:tab w:val="num" w:pos="2880"/>
        </w:tabs>
        <w:ind w:left="2880" w:hanging="360"/>
      </w:pPr>
    </w:lvl>
    <w:lvl w:ilvl="4" w:tplc="16A88B32" w:tentative="1">
      <w:start w:val="1"/>
      <w:numFmt w:val="decimal"/>
      <w:lvlText w:val="%5."/>
      <w:lvlJc w:val="left"/>
      <w:pPr>
        <w:tabs>
          <w:tab w:val="num" w:pos="3600"/>
        </w:tabs>
        <w:ind w:left="3600" w:hanging="360"/>
      </w:pPr>
    </w:lvl>
    <w:lvl w:ilvl="5" w:tplc="6C04549E" w:tentative="1">
      <w:start w:val="1"/>
      <w:numFmt w:val="decimal"/>
      <w:lvlText w:val="%6."/>
      <w:lvlJc w:val="left"/>
      <w:pPr>
        <w:tabs>
          <w:tab w:val="num" w:pos="4320"/>
        </w:tabs>
        <w:ind w:left="4320" w:hanging="360"/>
      </w:pPr>
    </w:lvl>
    <w:lvl w:ilvl="6" w:tplc="A7E2FB22" w:tentative="1">
      <w:start w:val="1"/>
      <w:numFmt w:val="decimal"/>
      <w:lvlText w:val="%7."/>
      <w:lvlJc w:val="left"/>
      <w:pPr>
        <w:tabs>
          <w:tab w:val="num" w:pos="5040"/>
        </w:tabs>
        <w:ind w:left="5040" w:hanging="360"/>
      </w:pPr>
    </w:lvl>
    <w:lvl w:ilvl="7" w:tplc="F736866E" w:tentative="1">
      <w:start w:val="1"/>
      <w:numFmt w:val="decimal"/>
      <w:lvlText w:val="%8."/>
      <w:lvlJc w:val="left"/>
      <w:pPr>
        <w:tabs>
          <w:tab w:val="num" w:pos="5760"/>
        </w:tabs>
        <w:ind w:left="5760" w:hanging="360"/>
      </w:pPr>
    </w:lvl>
    <w:lvl w:ilvl="8" w:tplc="B824CAB6" w:tentative="1">
      <w:start w:val="1"/>
      <w:numFmt w:val="decimal"/>
      <w:lvlText w:val="%9."/>
      <w:lvlJc w:val="left"/>
      <w:pPr>
        <w:tabs>
          <w:tab w:val="num" w:pos="6480"/>
        </w:tabs>
        <w:ind w:left="6480" w:hanging="360"/>
      </w:pPr>
    </w:lvl>
  </w:abstractNum>
  <w:abstractNum w:abstractNumId="60" w15:restartNumberingAfterBreak="0">
    <w:nsid w:val="2A90231E"/>
    <w:multiLevelType w:val="hybridMultilevel"/>
    <w:tmpl w:val="02A4A4FC"/>
    <w:lvl w:ilvl="0" w:tplc="FFD67AC4">
      <w:start w:val="1"/>
      <w:numFmt w:val="decimal"/>
      <w:lvlText w:val="%1."/>
      <w:lvlJc w:val="left"/>
      <w:pPr>
        <w:tabs>
          <w:tab w:val="num" w:pos="720"/>
        </w:tabs>
        <w:ind w:left="720" w:hanging="360"/>
      </w:pPr>
    </w:lvl>
    <w:lvl w:ilvl="1" w:tplc="18FA91C6" w:tentative="1">
      <w:start w:val="1"/>
      <w:numFmt w:val="decimal"/>
      <w:lvlText w:val="%2."/>
      <w:lvlJc w:val="left"/>
      <w:pPr>
        <w:tabs>
          <w:tab w:val="num" w:pos="1440"/>
        </w:tabs>
        <w:ind w:left="1440" w:hanging="360"/>
      </w:pPr>
    </w:lvl>
    <w:lvl w:ilvl="2" w:tplc="ED0C9CA0" w:tentative="1">
      <w:start w:val="1"/>
      <w:numFmt w:val="decimal"/>
      <w:lvlText w:val="%3."/>
      <w:lvlJc w:val="left"/>
      <w:pPr>
        <w:tabs>
          <w:tab w:val="num" w:pos="2160"/>
        </w:tabs>
        <w:ind w:left="2160" w:hanging="360"/>
      </w:pPr>
    </w:lvl>
    <w:lvl w:ilvl="3" w:tplc="423AF928" w:tentative="1">
      <w:start w:val="1"/>
      <w:numFmt w:val="decimal"/>
      <w:lvlText w:val="%4."/>
      <w:lvlJc w:val="left"/>
      <w:pPr>
        <w:tabs>
          <w:tab w:val="num" w:pos="2880"/>
        </w:tabs>
        <w:ind w:left="2880" w:hanging="360"/>
      </w:pPr>
    </w:lvl>
    <w:lvl w:ilvl="4" w:tplc="1B0C150A" w:tentative="1">
      <w:start w:val="1"/>
      <w:numFmt w:val="decimal"/>
      <w:lvlText w:val="%5."/>
      <w:lvlJc w:val="left"/>
      <w:pPr>
        <w:tabs>
          <w:tab w:val="num" w:pos="3600"/>
        </w:tabs>
        <w:ind w:left="3600" w:hanging="360"/>
      </w:pPr>
    </w:lvl>
    <w:lvl w:ilvl="5" w:tplc="8260215A" w:tentative="1">
      <w:start w:val="1"/>
      <w:numFmt w:val="decimal"/>
      <w:lvlText w:val="%6."/>
      <w:lvlJc w:val="left"/>
      <w:pPr>
        <w:tabs>
          <w:tab w:val="num" w:pos="4320"/>
        </w:tabs>
        <w:ind w:left="4320" w:hanging="360"/>
      </w:pPr>
    </w:lvl>
    <w:lvl w:ilvl="6" w:tplc="C7F45596" w:tentative="1">
      <w:start w:val="1"/>
      <w:numFmt w:val="decimal"/>
      <w:lvlText w:val="%7."/>
      <w:lvlJc w:val="left"/>
      <w:pPr>
        <w:tabs>
          <w:tab w:val="num" w:pos="5040"/>
        </w:tabs>
        <w:ind w:left="5040" w:hanging="360"/>
      </w:pPr>
    </w:lvl>
    <w:lvl w:ilvl="7" w:tplc="D940FEFC" w:tentative="1">
      <w:start w:val="1"/>
      <w:numFmt w:val="decimal"/>
      <w:lvlText w:val="%8."/>
      <w:lvlJc w:val="left"/>
      <w:pPr>
        <w:tabs>
          <w:tab w:val="num" w:pos="5760"/>
        </w:tabs>
        <w:ind w:left="5760" w:hanging="360"/>
      </w:pPr>
    </w:lvl>
    <w:lvl w:ilvl="8" w:tplc="921CC914" w:tentative="1">
      <w:start w:val="1"/>
      <w:numFmt w:val="decimal"/>
      <w:lvlText w:val="%9."/>
      <w:lvlJc w:val="left"/>
      <w:pPr>
        <w:tabs>
          <w:tab w:val="num" w:pos="6480"/>
        </w:tabs>
        <w:ind w:left="6480" w:hanging="360"/>
      </w:pPr>
    </w:lvl>
  </w:abstractNum>
  <w:abstractNum w:abstractNumId="61" w15:restartNumberingAfterBreak="0">
    <w:nsid w:val="2AD44EE8"/>
    <w:multiLevelType w:val="hybridMultilevel"/>
    <w:tmpl w:val="A478FE3E"/>
    <w:lvl w:ilvl="0" w:tplc="5C5454B4">
      <w:start w:val="1"/>
      <w:numFmt w:val="bullet"/>
      <w:lvlText w:val=""/>
      <w:lvlJc w:val="left"/>
      <w:pPr>
        <w:tabs>
          <w:tab w:val="num" w:pos="720"/>
        </w:tabs>
        <w:ind w:left="720" w:hanging="360"/>
      </w:pPr>
      <w:rPr>
        <w:rFonts w:ascii="Wingdings" w:hAnsi="Wingdings" w:hint="default"/>
      </w:rPr>
    </w:lvl>
    <w:lvl w:ilvl="1" w:tplc="D6B45666" w:tentative="1">
      <w:start w:val="1"/>
      <w:numFmt w:val="bullet"/>
      <w:lvlText w:val=""/>
      <w:lvlJc w:val="left"/>
      <w:pPr>
        <w:tabs>
          <w:tab w:val="num" w:pos="1440"/>
        </w:tabs>
        <w:ind w:left="1440" w:hanging="360"/>
      </w:pPr>
      <w:rPr>
        <w:rFonts w:ascii="Wingdings" w:hAnsi="Wingdings" w:hint="default"/>
      </w:rPr>
    </w:lvl>
    <w:lvl w:ilvl="2" w:tplc="22300886" w:tentative="1">
      <w:start w:val="1"/>
      <w:numFmt w:val="bullet"/>
      <w:lvlText w:val=""/>
      <w:lvlJc w:val="left"/>
      <w:pPr>
        <w:tabs>
          <w:tab w:val="num" w:pos="2160"/>
        </w:tabs>
        <w:ind w:left="2160" w:hanging="360"/>
      </w:pPr>
      <w:rPr>
        <w:rFonts w:ascii="Wingdings" w:hAnsi="Wingdings" w:hint="default"/>
      </w:rPr>
    </w:lvl>
    <w:lvl w:ilvl="3" w:tplc="41B62D0E" w:tentative="1">
      <w:start w:val="1"/>
      <w:numFmt w:val="bullet"/>
      <w:lvlText w:val=""/>
      <w:lvlJc w:val="left"/>
      <w:pPr>
        <w:tabs>
          <w:tab w:val="num" w:pos="2880"/>
        </w:tabs>
        <w:ind w:left="2880" w:hanging="360"/>
      </w:pPr>
      <w:rPr>
        <w:rFonts w:ascii="Wingdings" w:hAnsi="Wingdings" w:hint="default"/>
      </w:rPr>
    </w:lvl>
    <w:lvl w:ilvl="4" w:tplc="BE66CCF6" w:tentative="1">
      <w:start w:val="1"/>
      <w:numFmt w:val="bullet"/>
      <w:lvlText w:val=""/>
      <w:lvlJc w:val="left"/>
      <w:pPr>
        <w:tabs>
          <w:tab w:val="num" w:pos="3600"/>
        </w:tabs>
        <w:ind w:left="3600" w:hanging="360"/>
      </w:pPr>
      <w:rPr>
        <w:rFonts w:ascii="Wingdings" w:hAnsi="Wingdings" w:hint="default"/>
      </w:rPr>
    </w:lvl>
    <w:lvl w:ilvl="5" w:tplc="8ED02EE8" w:tentative="1">
      <w:start w:val="1"/>
      <w:numFmt w:val="bullet"/>
      <w:lvlText w:val=""/>
      <w:lvlJc w:val="left"/>
      <w:pPr>
        <w:tabs>
          <w:tab w:val="num" w:pos="4320"/>
        </w:tabs>
        <w:ind w:left="4320" w:hanging="360"/>
      </w:pPr>
      <w:rPr>
        <w:rFonts w:ascii="Wingdings" w:hAnsi="Wingdings" w:hint="default"/>
      </w:rPr>
    </w:lvl>
    <w:lvl w:ilvl="6" w:tplc="C92E7958" w:tentative="1">
      <w:start w:val="1"/>
      <w:numFmt w:val="bullet"/>
      <w:lvlText w:val=""/>
      <w:lvlJc w:val="left"/>
      <w:pPr>
        <w:tabs>
          <w:tab w:val="num" w:pos="5040"/>
        </w:tabs>
        <w:ind w:left="5040" w:hanging="360"/>
      </w:pPr>
      <w:rPr>
        <w:rFonts w:ascii="Wingdings" w:hAnsi="Wingdings" w:hint="default"/>
      </w:rPr>
    </w:lvl>
    <w:lvl w:ilvl="7" w:tplc="AAD2D328" w:tentative="1">
      <w:start w:val="1"/>
      <w:numFmt w:val="bullet"/>
      <w:lvlText w:val=""/>
      <w:lvlJc w:val="left"/>
      <w:pPr>
        <w:tabs>
          <w:tab w:val="num" w:pos="5760"/>
        </w:tabs>
        <w:ind w:left="5760" w:hanging="360"/>
      </w:pPr>
      <w:rPr>
        <w:rFonts w:ascii="Wingdings" w:hAnsi="Wingdings" w:hint="default"/>
      </w:rPr>
    </w:lvl>
    <w:lvl w:ilvl="8" w:tplc="230AC104"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2B1E58E0"/>
    <w:multiLevelType w:val="hybridMultilevel"/>
    <w:tmpl w:val="9DFA16D4"/>
    <w:lvl w:ilvl="0" w:tplc="0B5E8B06">
      <w:start w:val="1"/>
      <w:numFmt w:val="bullet"/>
      <w:lvlText w:val=""/>
      <w:lvlJc w:val="left"/>
      <w:pPr>
        <w:tabs>
          <w:tab w:val="num" w:pos="720"/>
        </w:tabs>
        <w:ind w:left="720" w:hanging="360"/>
      </w:pPr>
      <w:rPr>
        <w:rFonts w:ascii="Wingdings" w:hAnsi="Wingdings" w:hint="default"/>
      </w:rPr>
    </w:lvl>
    <w:lvl w:ilvl="1" w:tplc="FB68831A" w:tentative="1">
      <w:start w:val="1"/>
      <w:numFmt w:val="bullet"/>
      <w:lvlText w:val=""/>
      <w:lvlJc w:val="left"/>
      <w:pPr>
        <w:tabs>
          <w:tab w:val="num" w:pos="1440"/>
        </w:tabs>
        <w:ind w:left="1440" w:hanging="360"/>
      </w:pPr>
      <w:rPr>
        <w:rFonts w:ascii="Wingdings" w:hAnsi="Wingdings" w:hint="default"/>
      </w:rPr>
    </w:lvl>
    <w:lvl w:ilvl="2" w:tplc="E492572A" w:tentative="1">
      <w:start w:val="1"/>
      <w:numFmt w:val="bullet"/>
      <w:lvlText w:val=""/>
      <w:lvlJc w:val="left"/>
      <w:pPr>
        <w:tabs>
          <w:tab w:val="num" w:pos="2160"/>
        </w:tabs>
        <w:ind w:left="2160" w:hanging="360"/>
      </w:pPr>
      <w:rPr>
        <w:rFonts w:ascii="Wingdings" w:hAnsi="Wingdings" w:hint="default"/>
      </w:rPr>
    </w:lvl>
    <w:lvl w:ilvl="3" w:tplc="73680196" w:tentative="1">
      <w:start w:val="1"/>
      <w:numFmt w:val="bullet"/>
      <w:lvlText w:val=""/>
      <w:lvlJc w:val="left"/>
      <w:pPr>
        <w:tabs>
          <w:tab w:val="num" w:pos="2880"/>
        </w:tabs>
        <w:ind w:left="2880" w:hanging="360"/>
      </w:pPr>
      <w:rPr>
        <w:rFonts w:ascii="Wingdings" w:hAnsi="Wingdings" w:hint="default"/>
      </w:rPr>
    </w:lvl>
    <w:lvl w:ilvl="4" w:tplc="13F04D2C" w:tentative="1">
      <w:start w:val="1"/>
      <w:numFmt w:val="bullet"/>
      <w:lvlText w:val=""/>
      <w:lvlJc w:val="left"/>
      <w:pPr>
        <w:tabs>
          <w:tab w:val="num" w:pos="3600"/>
        </w:tabs>
        <w:ind w:left="3600" w:hanging="360"/>
      </w:pPr>
      <w:rPr>
        <w:rFonts w:ascii="Wingdings" w:hAnsi="Wingdings" w:hint="default"/>
      </w:rPr>
    </w:lvl>
    <w:lvl w:ilvl="5" w:tplc="F3324D3E" w:tentative="1">
      <w:start w:val="1"/>
      <w:numFmt w:val="bullet"/>
      <w:lvlText w:val=""/>
      <w:lvlJc w:val="left"/>
      <w:pPr>
        <w:tabs>
          <w:tab w:val="num" w:pos="4320"/>
        </w:tabs>
        <w:ind w:left="4320" w:hanging="360"/>
      </w:pPr>
      <w:rPr>
        <w:rFonts w:ascii="Wingdings" w:hAnsi="Wingdings" w:hint="default"/>
      </w:rPr>
    </w:lvl>
    <w:lvl w:ilvl="6" w:tplc="A88C7C2A" w:tentative="1">
      <w:start w:val="1"/>
      <w:numFmt w:val="bullet"/>
      <w:lvlText w:val=""/>
      <w:lvlJc w:val="left"/>
      <w:pPr>
        <w:tabs>
          <w:tab w:val="num" w:pos="5040"/>
        </w:tabs>
        <w:ind w:left="5040" w:hanging="360"/>
      </w:pPr>
      <w:rPr>
        <w:rFonts w:ascii="Wingdings" w:hAnsi="Wingdings" w:hint="default"/>
      </w:rPr>
    </w:lvl>
    <w:lvl w:ilvl="7" w:tplc="EF066496" w:tentative="1">
      <w:start w:val="1"/>
      <w:numFmt w:val="bullet"/>
      <w:lvlText w:val=""/>
      <w:lvlJc w:val="left"/>
      <w:pPr>
        <w:tabs>
          <w:tab w:val="num" w:pos="5760"/>
        </w:tabs>
        <w:ind w:left="5760" w:hanging="360"/>
      </w:pPr>
      <w:rPr>
        <w:rFonts w:ascii="Wingdings" w:hAnsi="Wingdings" w:hint="default"/>
      </w:rPr>
    </w:lvl>
    <w:lvl w:ilvl="8" w:tplc="2F4A9646"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2B257106"/>
    <w:multiLevelType w:val="hybridMultilevel"/>
    <w:tmpl w:val="625A76E6"/>
    <w:lvl w:ilvl="0" w:tplc="B4DE1BE4">
      <w:start w:val="2"/>
      <w:numFmt w:val="decimal"/>
      <w:lvlText w:val="%1."/>
      <w:lvlJc w:val="left"/>
      <w:pPr>
        <w:tabs>
          <w:tab w:val="num" w:pos="720"/>
        </w:tabs>
        <w:ind w:left="720" w:hanging="360"/>
      </w:pPr>
    </w:lvl>
    <w:lvl w:ilvl="1" w:tplc="687A8F68" w:tentative="1">
      <w:start w:val="1"/>
      <w:numFmt w:val="decimal"/>
      <w:lvlText w:val="%2."/>
      <w:lvlJc w:val="left"/>
      <w:pPr>
        <w:tabs>
          <w:tab w:val="num" w:pos="1440"/>
        </w:tabs>
        <w:ind w:left="1440" w:hanging="360"/>
      </w:pPr>
    </w:lvl>
    <w:lvl w:ilvl="2" w:tplc="12A6C53E" w:tentative="1">
      <w:start w:val="1"/>
      <w:numFmt w:val="decimal"/>
      <w:lvlText w:val="%3."/>
      <w:lvlJc w:val="left"/>
      <w:pPr>
        <w:tabs>
          <w:tab w:val="num" w:pos="2160"/>
        </w:tabs>
        <w:ind w:left="2160" w:hanging="360"/>
      </w:pPr>
    </w:lvl>
    <w:lvl w:ilvl="3" w:tplc="74625C0A" w:tentative="1">
      <w:start w:val="1"/>
      <w:numFmt w:val="decimal"/>
      <w:lvlText w:val="%4."/>
      <w:lvlJc w:val="left"/>
      <w:pPr>
        <w:tabs>
          <w:tab w:val="num" w:pos="2880"/>
        </w:tabs>
        <w:ind w:left="2880" w:hanging="360"/>
      </w:pPr>
    </w:lvl>
    <w:lvl w:ilvl="4" w:tplc="6152DCF0" w:tentative="1">
      <w:start w:val="1"/>
      <w:numFmt w:val="decimal"/>
      <w:lvlText w:val="%5."/>
      <w:lvlJc w:val="left"/>
      <w:pPr>
        <w:tabs>
          <w:tab w:val="num" w:pos="3600"/>
        </w:tabs>
        <w:ind w:left="3600" w:hanging="360"/>
      </w:pPr>
    </w:lvl>
    <w:lvl w:ilvl="5" w:tplc="70D2A070" w:tentative="1">
      <w:start w:val="1"/>
      <w:numFmt w:val="decimal"/>
      <w:lvlText w:val="%6."/>
      <w:lvlJc w:val="left"/>
      <w:pPr>
        <w:tabs>
          <w:tab w:val="num" w:pos="4320"/>
        </w:tabs>
        <w:ind w:left="4320" w:hanging="360"/>
      </w:pPr>
    </w:lvl>
    <w:lvl w:ilvl="6" w:tplc="67B60686" w:tentative="1">
      <w:start w:val="1"/>
      <w:numFmt w:val="decimal"/>
      <w:lvlText w:val="%7."/>
      <w:lvlJc w:val="left"/>
      <w:pPr>
        <w:tabs>
          <w:tab w:val="num" w:pos="5040"/>
        </w:tabs>
        <w:ind w:left="5040" w:hanging="360"/>
      </w:pPr>
    </w:lvl>
    <w:lvl w:ilvl="7" w:tplc="7FF0A7A2" w:tentative="1">
      <w:start w:val="1"/>
      <w:numFmt w:val="decimal"/>
      <w:lvlText w:val="%8."/>
      <w:lvlJc w:val="left"/>
      <w:pPr>
        <w:tabs>
          <w:tab w:val="num" w:pos="5760"/>
        </w:tabs>
        <w:ind w:left="5760" w:hanging="360"/>
      </w:pPr>
    </w:lvl>
    <w:lvl w:ilvl="8" w:tplc="7588582C" w:tentative="1">
      <w:start w:val="1"/>
      <w:numFmt w:val="decimal"/>
      <w:lvlText w:val="%9."/>
      <w:lvlJc w:val="left"/>
      <w:pPr>
        <w:tabs>
          <w:tab w:val="num" w:pos="6480"/>
        </w:tabs>
        <w:ind w:left="6480" w:hanging="360"/>
      </w:pPr>
    </w:lvl>
  </w:abstractNum>
  <w:abstractNum w:abstractNumId="64" w15:restartNumberingAfterBreak="0">
    <w:nsid w:val="2B7136D0"/>
    <w:multiLevelType w:val="hybridMultilevel"/>
    <w:tmpl w:val="1842FF72"/>
    <w:lvl w:ilvl="0" w:tplc="3EF6CF0A">
      <w:start w:val="1"/>
      <w:numFmt w:val="bullet"/>
      <w:lvlText w:val=""/>
      <w:lvlJc w:val="left"/>
      <w:pPr>
        <w:tabs>
          <w:tab w:val="num" w:pos="720"/>
        </w:tabs>
        <w:ind w:left="720" w:hanging="360"/>
      </w:pPr>
      <w:rPr>
        <w:rFonts w:ascii="Wingdings" w:hAnsi="Wingdings" w:hint="default"/>
      </w:rPr>
    </w:lvl>
    <w:lvl w:ilvl="1" w:tplc="457AD2AC" w:tentative="1">
      <w:start w:val="1"/>
      <w:numFmt w:val="bullet"/>
      <w:lvlText w:val=""/>
      <w:lvlJc w:val="left"/>
      <w:pPr>
        <w:tabs>
          <w:tab w:val="num" w:pos="1440"/>
        </w:tabs>
        <w:ind w:left="1440" w:hanging="360"/>
      </w:pPr>
      <w:rPr>
        <w:rFonts w:ascii="Wingdings" w:hAnsi="Wingdings" w:hint="default"/>
      </w:rPr>
    </w:lvl>
    <w:lvl w:ilvl="2" w:tplc="8E48D9F0" w:tentative="1">
      <w:start w:val="1"/>
      <w:numFmt w:val="bullet"/>
      <w:lvlText w:val=""/>
      <w:lvlJc w:val="left"/>
      <w:pPr>
        <w:tabs>
          <w:tab w:val="num" w:pos="2160"/>
        </w:tabs>
        <w:ind w:left="2160" w:hanging="360"/>
      </w:pPr>
      <w:rPr>
        <w:rFonts w:ascii="Wingdings" w:hAnsi="Wingdings" w:hint="default"/>
      </w:rPr>
    </w:lvl>
    <w:lvl w:ilvl="3" w:tplc="75D84C7E" w:tentative="1">
      <w:start w:val="1"/>
      <w:numFmt w:val="bullet"/>
      <w:lvlText w:val=""/>
      <w:lvlJc w:val="left"/>
      <w:pPr>
        <w:tabs>
          <w:tab w:val="num" w:pos="2880"/>
        </w:tabs>
        <w:ind w:left="2880" w:hanging="360"/>
      </w:pPr>
      <w:rPr>
        <w:rFonts w:ascii="Wingdings" w:hAnsi="Wingdings" w:hint="default"/>
      </w:rPr>
    </w:lvl>
    <w:lvl w:ilvl="4" w:tplc="F1B8A0B4" w:tentative="1">
      <w:start w:val="1"/>
      <w:numFmt w:val="bullet"/>
      <w:lvlText w:val=""/>
      <w:lvlJc w:val="left"/>
      <w:pPr>
        <w:tabs>
          <w:tab w:val="num" w:pos="3600"/>
        </w:tabs>
        <w:ind w:left="3600" w:hanging="360"/>
      </w:pPr>
      <w:rPr>
        <w:rFonts w:ascii="Wingdings" w:hAnsi="Wingdings" w:hint="default"/>
      </w:rPr>
    </w:lvl>
    <w:lvl w:ilvl="5" w:tplc="A22024FE" w:tentative="1">
      <w:start w:val="1"/>
      <w:numFmt w:val="bullet"/>
      <w:lvlText w:val=""/>
      <w:lvlJc w:val="left"/>
      <w:pPr>
        <w:tabs>
          <w:tab w:val="num" w:pos="4320"/>
        </w:tabs>
        <w:ind w:left="4320" w:hanging="360"/>
      </w:pPr>
      <w:rPr>
        <w:rFonts w:ascii="Wingdings" w:hAnsi="Wingdings" w:hint="default"/>
      </w:rPr>
    </w:lvl>
    <w:lvl w:ilvl="6" w:tplc="9C84FFA6" w:tentative="1">
      <w:start w:val="1"/>
      <w:numFmt w:val="bullet"/>
      <w:lvlText w:val=""/>
      <w:lvlJc w:val="left"/>
      <w:pPr>
        <w:tabs>
          <w:tab w:val="num" w:pos="5040"/>
        </w:tabs>
        <w:ind w:left="5040" w:hanging="360"/>
      </w:pPr>
      <w:rPr>
        <w:rFonts w:ascii="Wingdings" w:hAnsi="Wingdings" w:hint="default"/>
      </w:rPr>
    </w:lvl>
    <w:lvl w:ilvl="7" w:tplc="4C024038" w:tentative="1">
      <w:start w:val="1"/>
      <w:numFmt w:val="bullet"/>
      <w:lvlText w:val=""/>
      <w:lvlJc w:val="left"/>
      <w:pPr>
        <w:tabs>
          <w:tab w:val="num" w:pos="5760"/>
        </w:tabs>
        <w:ind w:left="5760" w:hanging="360"/>
      </w:pPr>
      <w:rPr>
        <w:rFonts w:ascii="Wingdings" w:hAnsi="Wingdings" w:hint="default"/>
      </w:rPr>
    </w:lvl>
    <w:lvl w:ilvl="8" w:tplc="1892208E"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2DF26901"/>
    <w:multiLevelType w:val="hybridMultilevel"/>
    <w:tmpl w:val="43989AF8"/>
    <w:lvl w:ilvl="0" w:tplc="87567A02">
      <w:start w:val="1"/>
      <w:numFmt w:val="bullet"/>
      <w:lvlText w:val=""/>
      <w:lvlJc w:val="left"/>
      <w:pPr>
        <w:tabs>
          <w:tab w:val="num" w:pos="720"/>
        </w:tabs>
        <w:ind w:left="720" w:hanging="360"/>
      </w:pPr>
      <w:rPr>
        <w:rFonts w:ascii="Wingdings" w:hAnsi="Wingdings" w:hint="default"/>
      </w:rPr>
    </w:lvl>
    <w:lvl w:ilvl="1" w:tplc="454284D6" w:tentative="1">
      <w:start w:val="1"/>
      <w:numFmt w:val="bullet"/>
      <w:lvlText w:val=""/>
      <w:lvlJc w:val="left"/>
      <w:pPr>
        <w:tabs>
          <w:tab w:val="num" w:pos="1440"/>
        </w:tabs>
        <w:ind w:left="1440" w:hanging="360"/>
      </w:pPr>
      <w:rPr>
        <w:rFonts w:ascii="Wingdings" w:hAnsi="Wingdings" w:hint="default"/>
      </w:rPr>
    </w:lvl>
    <w:lvl w:ilvl="2" w:tplc="65A86786" w:tentative="1">
      <w:start w:val="1"/>
      <w:numFmt w:val="bullet"/>
      <w:lvlText w:val=""/>
      <w:lvlJc w:val="left"/>
      <w:pPr>
        <w:tabs>
          <w:tab w:val="num" w:pos="2160"/>
        </w:tabs>
        <w:ind w:left="2160" w:hanging="360"/>
      </w:pPr>
      <w:rPr>
        <w:rFonts w:ascii="Wingdings" w:hAnsi="Wingdings" w:hint="default"/>
      </w:rPr>
    </w:lvl>
    <w:lvl w:ilvl="3" w:tplc="EC3E9BA6" w:tentative="1">
      <w:start w:val="1"/>
      <w:numFmt w:val="bullet"/>
      <w:lvlText w:val=""/>
      <w:lvlJc w:val="left"/>
      <w:pPr>
        <w:tabs>
          <w:tab w:val="num" w:pos="2880"/>
        </w:tabs>
        <w:ind w:left="2880" w:hanging="360"/>
      </w:pPr>
      <w:rPr>
        <w:rFonts w:ascii="Wingdings" w:hAnsi="Wingdings" w:hint="default"/>
      </w:rPr>
    </w:lvl>
    <w:lvl w:ilvl="4" w:tplc="A3B00ADA" w:tentative="1">
      <w:start w:val="1"/>
      <w:numFmt w:val="bullet"/>
      <w:lvlText w:val=""/>
      <w:lvlJc w:val="left"/>
      <w:pPr>
        <w:tabs>
          <w:tab w:val="num" w:pos="3600"/>
        </w:tabs>
        <w:ind w:left="3600" w:hanging="360"/>
      </w:pPr>
      <w:rPr>
        <w:rFonts w:ascii="Wingdings" w:hAnsi="Wingdings" w:hint="default"/>
      </w:rPr>
    </w:lvl>
    <w:lvl w:ilvl="5" w:tplc="B060E11A" w:tentative="1">
      <w:start w:val="1"/>
      <w:numFmt w:val="bullet"/>
      <w:lvlText w:val=""/>
      <w:lvlJc w:val="left"/>
      <w:pPr>
        <w:tabs>
          <w:tab w:val="num" w:pos="4320"/>
        </w:tabs>
        <w:ind w:left="4320" w:hanging="360"/>
      </w:pPr>
      <w:rPr>
        <w:rFonts w:ascii="Wingdings" w:hAnsi="Wingdings" w:hint="default"/>
      </w:rPr>
    </w:lvl>
    <w:lvl w:ilvl="6" w:tplc="42FC0FC0" w:tentative="1">
      <w:start w:val="1"/>
      <w:numFmt w:val="bullet"/>
      <w:lvlText w:val=""/>
      <w:lvlJc w:val="left"/>
      <w:pPr>
        <w:tabs>
          <w:tab w:val="num" w:pos="5040"/>
        </w:tabs>
        <w:ind w:left="5040" w:hanging="360"/>
      </w:pPr>
      <w:rPr>
        <w:rFonts w:ascii="Wingdings" w:hAnsi="Wingdings" w:hint="default"/>
      </w:rPr>
    </w:lvl>
    <w:lvl w:ilvl="7" w:tplc="96CCAAA2" w:tentative="1">
      <w:start w:val="1"/>
      <w:numFmt w:val="bullet"/>
      <w:lvlText w:val=""/>
      <w:lvlJc w:val="left"/>
      <w:pPr>
        <w:tabs>
          <w:tab w:val="num" w:pos="5760"/>
        </w:tabs>
        <w:ind w:left="5760" w:hanging="360"/>
      </w:pPr>
      <w:rPr>
        <w:rFonts w:ascii="Wingdings" w:hAnsi="Wingdings" w:hint="default"/>
      </w:rPr>
    </w:lvl>
    <w:lvl w:ilvl="8" w:tplc="88F6B552"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19844DE"/>
    <w:multiLevelType w:val="hybridMultilevel"/>
    <w:tmpl w:val="771E5CA8"/>
    <w:lvl w:ilvl="0" w:tplc="114A955A">
      <w:start w:val="1"/>
      <w:numFmt w:val="bullet"/>
      <w:lvlText w:val=""/>
      <w:lvlJc w:val="left"/>
      <w:pPr>
        <w:tabs>
          <w:tab w:val="num" w:pos="720"/>
        </w:tabs>
        <w:ind w:left="720" w:hanging="360"/>
      </w:pPr>
      <w:rPr>
        <w:rFonts w:ascii="Wingdings" w:hAnsi="Wingdings" w:hint="default"/>
      </w:rPr>
    </w:lvl>
    <w:lvl w:ilvl="1" w:tplc="0EC857E2" w:tentative="1">
      <w:start w:val="1"/>
      <w:numFmt w:val="bullet"/>
      <w:lvlText w:val=""/>
      <w:lvlJc w:val="left"/>
      <w:pPr>
        <w:tabs>
          <w:tab w:val="num" w:pos="1440"/>
        </w:tabs>
        <w:ind w:left="1440" w:hanging="360"/>
      </w:pPr>
      <w:rPr>
        <w:rFonts w:ascii="Wingdings" w:hAnsi="Wingdings" w:hint="default"/>
      </w:rPr>
    </w:lvl>
    <w:lvl w:ilvl="2" w:tplc="08CE0F04" w:tentative="1">
      <w:start w:val="1"/>
      <w:numFmt w:val="bullet"/>
      <w:lvlText w:val=""/>
      <w:lvlJc w:val="left"/>
      <w:pPr>
        <w:tabs>
          <w:tab w:val="num" w:pos="2160"/>
        </w:tabs>
        <w:ind w:left="2160" w:hanging="360"/>
      </w:pPr>
      <w:rPr>
        <w:rFonts w:ascii="Wingdings" w:hAnsi="Wingdings" w:hint="default"/>
      </w:rPr>
    </w:lvl>
    <w:lvl w:ilvl="3" w:tplc="7D4E9950" w:tentative="1">
      <w:start w:val="1"/>
      <w:numFmt w:val="bullet"/>
      <w:lvlText w:val=""/>
      <w:lvlJc w:val="left"/>
      <w:pPr>
        <w:tabs>
          <w:tab w:val="num" w:pos="2880"/>
        </w:tabs>
        <w:ind w:left="2880" w:hanging="360"/>
      </w:pPr>
      <w:rPr>
        <w:rFonts w:ascii="Wingdings" w:hAnsi="Wingdings" w:hint="default"/>
      </w:rPr>
    </w:lvl>
    <w:lvl w:ilvl="4" w:tplc="25769946" w:tentative="1">
      <w:start w:val="1"/>
      <w:numFmt w:val="bullet"/>
      <w:lvlText w:val=""/>
      <w:lvlJc w:val="left"/>
      <w:pPr>
        <w:tabs>
          <w:tab w:val="num" w:pos="3600"/>
        </w:tabs>
        <w:ind w:left="3600" w:hanging="360"/>
      </w:pPr>
      <w:rPr>
        <w:rFonts w:ascii="Wingdings" w:hAnsi="Wingdings" w:hint="default"/>
      </w:rPr>
    </w:lvl>
    <w:lvl w:ilvl="5" w:tplc="830A974C" w:tentative="1">
      <w:start w:val="1"/>
      <w:numFmt w:val="bullet"/>
      <w:lvlText w:val=""/>
      <w:lvlJc w:val="left"/>
      <w:pPr>
        <w:tabs>
          <w:tab w:val="num" w:pos="4320"/>
        </w:tabs>
        <w:ind w:left="4320" w:hanging="360"/>
      </w:pPr>
      <w:rPr>
        <w:rFonts w:ascii="Wingdings" w:hAnsi="Wingdings" w:hint="default"/>
      </w:rPr>
    </w:lvl>
    <w:lvl w:ilvl="6" w:tplc="D144C75E" w:tentative="1">
      <w:start w:val="1"/>
      <w:numFmt w:val="bullet"/>
      <w:lvlText w:val=""/>
      <w:lvlJc w:val="left"/>
      <w:pPr>
        <w:tabs>
          <w:tab w:val="num" w:pos="5040"/>
        </w:tabs>
        <w:ind w:left="5040" w:hanging="360"/>
      </w:pPr>
      <w:rPr>
        <w:rFonts w:ascii="Wingdings" w:hAnsi="Wingdings" w:hint="default"/>
      </w:rPr>
    </w:lvl>
    <w:lvl w:ilvl="7" w:tplc="EF36873C" w:tentative="1">
      <w:start w:val="1"/>
      <w:numFmt w:val="bullet"/>
      <w:lvlText w:val=""/>
      <w:lvlJc w:val="left"/>
      <w:pPr>
        <w:tabs>
          <w:tab w:val="num" w:pos="5760"/>
        </w:tabs>
        <w:ind w:left="5760" w:hanging="360"/>
      </w:pPr>
      <w:rPr>
        <w:rFonts w:ascii="Wingdings" w:hAnsi="Wingdings" w:hint="default"/>
      </w:rPr>
    </w:lvl>
    <w:lvl w:ilvl="8" w:tplc="91665BD4"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31BD5D2E"/>
    <w:multiLevelType w:val="hybridMultilevel"/>
    <w:tmpl w:val="148A43B0"/>
    <w:lvl w:ilvl="0" w:tplc="3DE2520A">
      <w:start w:val="1"/>
      <w:numFmt w:val="bullet"/>
      <w:lvlText w:val=""/>
      <w:lvlJc w:val="left"/>
      <w:pPr>
        <w:tabs>
          <w:tab w:val="num" w:pos="720"/>
        </w:tabs>
        <w:ind w:left="720" w:hanging="360"/>
      </w:pPr>
      <w:rPr>
        <w:rFonts w:ascii="Wingdings" w:hAnsi="Wingdings" w:hint="default"/>
      </w:rPr>
    </w:lvl>
    <w:lvl w:ilvl="1" w:tplc="E30AA1AC" w:tentative="1">
      <w:start w:val="1"/>
      <w:numFmt w:val="bullet"/>
      <w:lvlText w:val=""/>
      <w:lvlJc w:val="left"/>
      <w:pPr>
        <w:tabs>
          <w:tab w:val="num" w:pos="1440"/>
        </w:tabs>
        <w:ind w:left="1440" w:hanging="360"/>
      </w:pPr>
      <w:rPr>
        <w:rFonts w:ascii="Wingdings" w:hAnsi="Wingdings" w:hint="default"/>
      </w:rPr>
    </w:lvl>
    <w:lvl w:ilvl="2" w:tplc="E196F014" w:tentative="1">
      <w:start w:val="1"/>
      <w:numFmt w:val="bullet"/>
      <w:lvlText w:val=""/>
      <w:lvlJc w:val="left"/>
      <w:pPr>
        <w:tabs>
          <w:tab w:val="num" w:pos="2160"/>
        </w:tabs>
        <w:ind w:left="2160" w:hanging="360"/>
      </w:pPr>
      <w:rPr>
        <w:rFonts w:ascii="Wingdings" w:hAnsi="Wingdings" w:hint="default"/>
      </w:rPr>
    </w:lvl>
    <w:lvl w:ilvl="3" w:tplc="C38ECB46" w:tentative="1">
      <w:start w:val="1"/>
      <w:numFmt w:val="bullet"/>
      <w:lvlText w:val=""/>
      <w:lvlJc w:val="left"/>
      <w:pPr>
        <w:tabs>
          <w:tab w:val="num" w:pos="2880"/>
        </w:tabs>
        <w:ind w:left="2880" w:hanging="360"/>
      </w:pPr>
      <w:rPr>
        <w:rFonts w:ascii="Wingdings" w:hAnsi="Wingdings" w:hint="default"/>
      </w:rPr>
    </w:lvl>
    <w:lvl w:ilvl="4" w:tplc="B36CCDC6" w:tentative="1">
      <w:start w:val="1"/>
      <w:numFmt w:val="bullet"/>
      <w:lvlText w:val=""/>
      <w:lvlJc w:val="left"/>
      <w:pPr>
        <w:tabs>
          <w:tab w:val="num" w:pos="3600"/>
        </w:tabs>
        <w:ind w:left="3600" w:hanging="360"/>
      </w:pPr>
      <w:rPr>
        <w:rFonts w:ascii="Wingdings" w:hAnsi="Wingdings" w:hint="default"/>
      </w:rPr>
    </w:lvl>
    <w:lvl w:ilvl="5" w:tplc="A2483234" w:tentative="1">
      <w:start w:val="1"/>
      <w:numFmt w:val="bullet"/>
      <w:lvlText w:val=""/>
      <w:lvlJc w:val="left"/>
      <w:pPr>
        <w:tabs>
          <w:tab w:val="num" w:pos="4320"/>
        </w:tabs>
        <w:ind w:left="4320" w:hanging="360"/>
      </w:pPr>
      <w:rPr>
        <w:rFonts w:ascii="Wingdings" w:hAnsi="Wingdings" w:hint="default"/>
      </w:rPr>
    </w:lvl>
    <w:lvl w:ilvl="6" w:tplc="72801964" w:tentative="1">
      <w:start w:val="1"/>
      <w:numFmt w:val="bullet"/>
      <w:lvlText w:val=""/>
      <w:lvlJc w:val="left"/>
      <w:pPr>
        <w:tabs>
          <w:tab w:val="num" w:pos="5040"/>
        </w:tabs>
        <w:ind w:left="5040" w:hanging="360"/>
      </w:pPr>
      <w:rPr>
        <w:rFonts w:ascii="Wingdings" w:hAnsi="Wingdings" w:hint="default"/>
      </w:rPr>
    </w:lvl>
    <w:lvl w:ilvl="7" w:tplc="95B25BEA" w:tentative="1">
      <w:start w:val="1"/>
      <w:numFmt w:val="bullet"/>
      <w:lvlText w:val=""/>
      <w:lvlJc w:val="left"/>
      <w:pPr>
        <w:tabs>
          <w:tab w:val="num" w:pos="5760"/>
        </w:tabs>
        <w:ind w:left="5760" w:hanging="360"/>
      </w:pPr>
      <w:rPr>
        <w:rFonts w:ascii="Wingdings" w:hAnsi="Wingdings" w:hint="default"/>
      </w:rPr>
    </w:lvl>
    <w:lvl w:ilvl="8" w:tplc="7B38B2C2"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1C503F7"/>
    <w:multiLevelType w:val="hybridMultilevel"/>
    <w:tmpl w:val="73D89F40"/>
    <w:lvl w:ilvl="0" w:tplc="062292C4">
      <w:start w:val="1"/>
      <w:numFmt w:val="bullet"/>
      <w:lvlText w:val=""/>
      <w:lvlJc w:val="left"/>
      <w:pPr>
        <w:tabs>
          <w:tab w:val="num" w:pos="720"/>
        </w:tabs>
        <w:ind w:left="720" w:hanging="360"/>
      </w:pPr>
      <w:rPr>
        <w:rFonts w:ascii="Wingdings" w:hAnsi="Wingdings" w:hint="default"/>
      </w:rPr>
    </w:lvl>
    <w:lvl w:ilvl="1" w:tplc="D9424E52" w:tentative="1">
      <w:start w:val="1"/>
      <w:numFmt w:val="bullet"/>
      <w:lvlText w:val=""/>
      <w:lvlJc w:val="left"/>
      <w:pPr>
        <w:tabs>
          <w:tab w:val="num" w:pos="1440"/>
        </w:tabs>
        <w:ind w:left="1440" w:hanging="360"/>
      </w:pPr>
      <w:rPr>
        <w:rFonts w:ascii="Wingdings" w:hAnsi="Wingdings" w:hint="default"/>
      </w:rPr>
    </w:lvl>
    <w:lvl w:ilvl="2" w:tplc="05FCFE38" w:tentative="1">
      <w:start w:val="1"/>
      <w:numFmt w:val="bullet"/>
      <w:lvlText w:val=""/>
      <w:lvlJc w:val="left"/>
      <w:pPr>
        <w:tabs>
          <w:tab w:val="num" w:pos="2160"/>
        </w:tabs>
        <w:ind w:left="2160" w:hanging="360"/>
      </w:pPr>
      <w:rPr>
        <w:rFonts w:ascii="Wingdings" w:hAnsi="Wingdings" w:hint="default"/>
      </w:rPr>
    </w:lvl>
    <w:lvl w:ilvl="3" w:tplc="51A46844" w:tentative="1">
      <w:start w:val="1"/>
      <w:numFmt w:val="bullet"/>
      <w:lvlText w:val=""/>
      <w:lvlJc w:val="left"/>
      <w:pPr>
        <w:tabs>
          <w:tab w:val="num" w:pos="2880"/>
        </w:tabs>
        <w:ind w:left="2880" w:hanging="360"/>
      </w:pPr>
      <w:rPr>
        <w:rFonts w:ascii="Wingdings" w:hAnsi="Wingdings" w:hint="default"/>
      </w:rPr>
    </w:lvl>
    <w:lvl w:ilvl="4" w:tplc="5FFCBEF2" w:tentative="1">
      <w:start w:val="1"/>
      <w:numFmt w:val="bullet"/>
      <w:lvlText w:val=""/>
      <w:lvlJc w:val="left"/>
      <w:pPr>
        <w:tabs>
          <w:tab w:val="num" w:pos="3600"/>
        </w:tabs>
        <w:ind w:left="3600" w:hanging="360"/>
      </w:pPr>
      <w:rPr>
        <w:rFonts w:ascii="Wingdings" w:hAnsi="Wingdings" w:hint="default"/>
      </w:rPr>
    </w:lvl>
    <w:lvl w:ilvl="5" w:tplc="C1AC805A" w:tentative="1">
      <w:start w:val="1"/>
      <w:numFmt w:val="bullet"/>
      <w:lvlText w:val=""/>
      <w:lvlJc w:val="left"/>
      <w:pPr>
        <w:tabs>
          <w:tab w:val="num" w:pos="4320"/>
        </w:tabs>
        <w:ind w:left="4320" w:hanging="360"/>
      </w:pPr>
      <w:rPr>
        <w:rFonts w:ascii="Wingdings" w:hAnsi="Wingdings" w:hint="default"/>
      </w:rPr>
    </w:lvl>
    <w:lvl w:ilvl="6" w:tplc="658AB9FA" w:tentative="1">
      <w:start w:val="1"/>
      <w:numFmt w:val="bullet"/>
      <w:lvlText w:val=""/>
      <w:lvlJc w:val="left"/>
      <w:pPr>
        <w:tabs>
          <w:tab w:val="num" w:pos="5040"/>
        </w:tabs>
        <w:ind w:left="5040" w:hanging="360"/>
      </w:pPr>
      <w:rPr>
        <w:rFonts w:ascii="Wingdings" w:hAnsi="Wingdings" w:hint="default"/>
      </w:rPr>
    </w:lvl>
    <w:lvl w:ilvl="7" w:tplc="20F6CD74" w:tentative="1">
      <w:start w:val="1"/>
      <w:numFmt w:val="bullet"/>
      <w:lvlText w:val=""/>
      <w:lvlJc w:val="left"/>
      <w:pPr>
        <w:tabs>
          <w:tab w:val="num" w:pos="5760"/>
        </w:tabs>
        <w:ind w:left="5760" w:hanging="360"/>
      </w:pPr>
      <w:rPr>
        <w:rFonts w:ascii="Wingdings" w:hAnsi="Wingdings" w:hint="default"/>
      </w:rPr>
    </w:lvl>
    <w:lvl w:ilvl="8" w:tplc="65669498"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2966649"/>
    <w:multiLevelType w:val="hybridMultilevel"/>
    <w:tmpl w:val="AF3C4574"/>
    <w:lvl w:ilvl="0" w:tplc="F0AEF4A4">
      <w:start w:val="1"/>
      <w:numFmt w:val="bullet"/>
      <w:lvlText w:val=""/>
      <w:lvlJc w:val="left"/>
      <w:pPr>
        <w:tabs>
          <w:tab w:val="num" w:pos="720"/>
        </w:tabs>
        <w:ind w:left="720" w:hanging="360"/>
      </w:pPr>
      <w:rPr>
        <w:rFonts w:ascii="Wingdings" w:hAnsi="Wingdings" w:hint="default"/>
      </w:rPr>
    </w:lvl>
    <w:lvl w:ilvl="1" w:tplc="B7803716" w:tentative="1">
      <w:start w:val="1"/>
      <w:numFmt w:val="bullet"/>
      <w:lvlText w:val=""/>
      <w:lvlJc w:val="left"/>
      <w:pPr>
        <w:tabs>
          <w:tab w:val="num" w:pos="1440"/>
        </w:tabs>
        <w:ind w:left="1440" w:hanging="360"/>
      </w:pPr>
      <w:rPr>
        <w:rFonts w:ascii="Wingdings" w:hAnsi="Wingdings" w:hint="default"/>
      </w:rPr>
    </w:lvl>
    <w:lvl w:ilvl="2" w:tplc="C7267FBA" w:tentative="1">
      <w:start w:val="1"/>
      <w:numFmt w:val="bullet"/>
      <w:lvlText w:val=""/>
      <w:lvlJc w:val="left"/>
      <w:pPr>
        <w:tabs>
          <w:tab w:val="num" w:pos="2160"/>
        </w:tabs>
        <w:ind w:left="2160" w:hanging="360"/>
      </w:pPr>
      <w:rPr>
        <w:rFonts w:ascii="Wingdings" w:hAnsi="Wingdings" w:hint="default"/>
      </w:rPr>
    </w:lvl>
    <w:lvl w:ilvl="3" w:tplc="62E0841C" w:tentative="1">
      <w:start w:val="1"/>
      <w:numFmt w:val="bullet"/>
      <w:lvlText w:val=""/>
      <w:lvlJc w:val="left"/>
      <w:pPr>
        <w:tabs>
          <w:tab w:val="num" w:pos="2880"/>
        </w:tabs>
        <w:ind w:left="2880" w:hanging="360"/>
      </w:pPr>
      <w:rPr>
        <w:rFonts w:ascii="Wingdings" w:hAnsi="Wingdings" w:hint="default"/>
      </w:rPr>
    </w:lvl>
    <w:lvl w:ilvl="4" w:tplc="B31CE7E0" w:tentative="1">
      <w:start w:val="1"/>
      <w:numFmt w:val="bullet"/>
      <w:lvlText w:val=""/>
      <w:lvlJc w:val="left"/>
      <w:pPr>
        <w:tabs>
          <w:tab w:val="num" w:pos="3600"/>
        </w:tabs>
        <w:ind w:left="3600" w:hanging="360"/>
      </w:pPr>
      <w:rPr>
        <w:rFonts w:ascii="Wingdings" w:hAnsi="Wingdings" w:hint="default"/>
      </w:rPr>
    </w:lvl>
    <w:lvl w:ilvl="5" w:tplc="190AD3A0" w:tentative="1">
      <w:start w:val="1"/>
      <w:numFmt w:val="bullet"/>
      <w:lvlText w:val=""/>
      <w:lvlJc w:val="left"/>
      <w:pPr>
        <w:tabs>
          <w:tab w:val="num" w:pos="4320"/>
        </w:tabs>
        <w:ind w:left="4320" w:hanging="360"/>
      </w:pPr>
      <w:rPr>
        <w:rFonts w:ascii="Wingdings" w:hAnsi="Wingdings" w:hint="default"/>
      </w:rPr>
    </w:lvl>
    <w:lvl w:ilvl="6" w:tplc="31201460" w:tentative="1">
      <w:start w:val="1"/>
      <w:numFmt w:val="bullet"/>
      <w:lvlText w:val=""/>
      <w:lvlJc w:val="left"/>
      <w:pPr>
        <w:tabs>
          <w:tab w:val="num" w:pos="5040"/>
        </w:tabs>
        <w:ind w:left="5040" w:hanging="360"/>
      </w:pPr>
      <w:rPr>
        <w:rFonts w:ascii="Wingdings" w:hAnsi="Wingdings" w:hint="default"/>
      </w:rPr>
    </w:lvl>
    <w:lvl w:ilvl="7" w:tplc="E7F0813C" w:tentative="1">
      <w:start w:val="1"/>
      <w:numFmt w:val="bullet"/>
      <w:lvlText w:val=""/>
      <w:lvlJc w:val="left"/>
      <w:pPr>
        <w:tabs>
          <w:tab w:val="num" w:pos="5760"/>
        </w:tabs>
        <w:ind w:left="5760" w:hanging="360"/>
      </w:pPr>
      <w:rPr>
        <w:rFonts w:ascii="Wingdings" w:hAnsi="Wingdings" w:hint="default"/>
      </w:rPr>
    </w:lvl>
    <w:lvl w:ilvl="8" w:tplc="3B86D554"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33450886"/>
    <w:multiLevelType w:val="hybridMultilevel"/>
    <w:tmpl w:val="377AD014"/>
    <w:lvl w:ilvl="0" w:tplc="369A30F6">
      <w:start w:val="1"/>
      <w:numFmt w:val="upperLetter"/>
      <w:lvlText w:val="%1."/>
      <w:lvlJc w:val="left"/>
      <w:pPr>
        <w:ind w:left="360" w:hanging="360"/>
      </w:pPr>
      <w:rPr>
        <w:rFonts w:eastAsiaTheme="minorEastAsia" w:hint="default"/>
        <w:b w:val="0"/>
        <w:bCs/>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336C7530"/>
    <w:multiLevelType w:val="hybridMultilevel"/>
    <w:tmpl w:val="F208A224"/>
    <w:lvl w:ilvl="0" w:tplc="AA4CC054">
      <w:start w:val="1"/>
      <w:numFmt w:val="bullet"/>
      <w:lvlText w:val=""/>
      <w:lvlJc w:val="left"/>
      <w:pPr>
        <w:tabs>
          <w:tab w:val="num" w:pos="720"/>
        </w:tabs>
        <w:ind w:left="720" w:hanging="360"/>
      </w:pPr>
      <w:rPr>
        <w:rFonts w:ascii="Wingdings" w:hAnsi="Wingdings" w:hint="default"/>
      </w:rPr>
    </w:lvl>
    <w:lvl w:ilvl="1" w:tplc="F0E421CC" w:tentative="1">
      <w:start w:val="1"/>
      <w:numFmt w:val="bullet"/>
      <w:lvlText w:val=""/>
      <w:lvlJc w:val="left"/>
      <w:pPr>
        <w:tabs>
          <w:tab w:val="num" w:pos="1440"/>
        </w:tabs>
        <w:ind w:left="1440" w:hanging="360"/>
      </w:pPr>
      <w:rPr>
        <w:rFonts w:ascii="Wingdings" w:hAnsi="Wingdings" w:hint="default"/>
      </w:rPr>
    </w:lvl>
    <w:lvl w:ilvl="2" w:tplc="0E68F1FE" w:tentative="1">
      <w:start w:val="1"/>
      <w:numFmt w:val="bullet"/>
      <w:lvlText w:val=""/>
      <w:lvlJc w:val="left"/>
      <w:pPr>
        <w:tabs>
          <w:tab w:val="num" w:pos="2160"/>
        </w:tabs>
        <w:ind w:left="2160" w:hanging="360"/>
      </w:pPr>
      <w:rPr>
        <w:rFonts w:ascii="Wingdings" w:hAnsi="Wingdings" w:hint="default"/>
      </w:rPr>
    </w:lvl>
    <w:lvl w:ilvl="3" w:tplc="6528089E" w:tentative="1">
      <w:start w:val="1"/>
      <w:numFmt w:val="bullet"/>
      <w:lvlText w:val=""/>
      <w:lvlJc w:val="left"/>
      <w:pPr>
        <w:tabs>
          <w:tab w:val="num" w:pos="2880"/>
        </w:tabs>
        <w:ind w:left="2880" w:hanging="360"/>
      </w:pPr>
      <w:rPr>
        <w:rFonts w:ascii="Wingdings" w:hAnsi="Wingdings" w:hint="default"/>
      </w:rPr>
    </w:lvl>
    <w:lvl w:ilvl="4" w:tplc="187CB304" w:tentative="1">
      <w:start w:val="1"/>
      <w:numFmt w:val="bullet"/>
      <w:lvlText w:val=""/>
      <w:lvlJc w:val="left"/>
      <w:pPr>
        <w:tabs>
          <w:tab w:val="num" w:pos="3600"/>
        </w:tabs>
        <w:ind w:left="3600" w:hanging="360"/>
      </w:pPr>
      <w:rPr>
        <w:rFonts w:ascii="Wingdings" w:hAnsi="Wingdings" w:hint="default"/>
      </w:rPr>
    </w:lvl>
    <w:lvl w:ilvl="5" w:tplc="1FAEA2E8" w:tentative="1">
      <w:start w:val="1"/>
      <w:numFmt w:val="bullet"/>
      <w:lvlText w:val=""/>
      <w:lvlJc w:val="left"/>
      <w:pPr>
        <w:tabs>
          <w:tab w:val="num" w:pos="4320"/>
        </w:tabs>
        <w:ind w:left="4320" w:hanging="360"/>
      </w:pPr>
      <w:rPr>
        <w:rFonts w:ascii="Wingdings" w:hAnsi="Wingdings" w:hint="default"/>
      </w:rPr>
    </w:lvl>
    <w:lvl w:ilvl="6" w:tplc="1A744090" w:tentative="1">
      <w:start w:val="1"/>
      <w:numFmt w:val="bullet"/>
      <w:lvlText w:val=""/>
      <w:lvlJc w:val="left"/>
      <w:pPr>
        <w:tabs>
          <w:tab w:val="num" w:pos="5040"/>
        </w:tabs>
        <w:ind w:left="5040" w:hanging="360"/>
      </w:pPr>
      <w:rPr>
        <w:rFonts w:ascii="Wingdings" w:hAnsi="Wingdings" w:hint="default"/>
      </w:rPr>
    </w:lvl>
    <w:lvl w:ilvl="7" w:tplc="48DA2522" w:tentative="1">
      <w:start w:val="1"/>
      <w:numFmt w:val="bullet"/>
      <w:lvlText w:val=""/>
      <w:lvlJc w:val="left"/>
      <w:pPr>
        <w:tabs>
          <w:tab w:val="num" w:pos="5760"/>
        </w:tabs>
        <w:ind w:left="5760" w:hanging="360"/>
      </w:pPr>
      <w:rPr>
        <w:rFonts w:ascii="Wingdings" w:hAnsi="Wingdings" w:hint="default"/>
      </w:rPr>
    </w:lvl>
    <w:lvl w:ilvl="8" w:tplc="E2825978"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33B3261A"/>
    <w:multiLevelType w:val="hybridMultilevel"/>
    <w:tmpl w:val="DC28ACB0"/>
    <w:lvl w:ilvl="0" w:tplc="4EA6B5D0">
      <w:start w:val="1"/>
      <w:numFmt w:val="bullet"/>
      <w:lvlText w:val=""/>
      <w:lvlJc w:val="left"/>
      <w:pPr>
        <w:tabs>
          <w:tab w:val="num" w:pos="720"/>
        </w:tabs>
        <w:ind w:left="720" w:hanging="360"/>
      </w:pPr>
      <w:rPr>
        <w:rFonts w:ascii="Wingdings" w:hAnsi="Wingdings" w:hint="default"/>
      </w:rPr>
    </w:lvl>
    <w:lvl w:ilvl="1" w:tplc="7DF0F4D6" w:tentative="1">
      <w:start w:val="1"/>
      <w:numFmt w:val="bullet"/>
      <w:lvlText w:val=""/>
      <w:lvlJc w:val="left"/>
      <w:pPr>
        <w:tabs>
          <w:tab w:val="num" w:pos="1440"/>
        </w:tabs>
        <w:ind w:left="1440" w:hanging="360"/>
      </w:pPr>
      <w:rPr>
        <w:rFonts w:ascii="Wingdings" w:hAnsi="Wingdings" w:hint="default"/>
      </w:rPr>
    </w:lvl>
    <w:lvl w:ilvl="2" w:tplc="801AF454" w:tentative="1">
      <w:start w:val="1"/>
      <w:numFmt w:val="bullet"/>
      <w:lvlText w:val=""/>
      <w:lvlJc w:val="left"/>
      <w:pPr>
        <w:tabs>
          <w:tab w:val="num" w:pos="2160"/>
        </w:tabs>
        <w:ind w:left="2160" w:hanging="360"/>
      </w:pPr>
      <w:rPr>
        <w:rFonts w:ascii="Wingdings" w:hAnsi="Wingdings" w:hint="default"/>
      </w:rPr>
    </w:lvl>
    <w:lvl w:ilvl="3" w:tplc="DC3A44D0" w:tentative="1">
      <w:start w:val="1"/>
      <w:numFmt w:val="bullet"/>
      <w:lvlText w:val=""/>
      <w:lvlJc w:val="left"/>
      <w:pPr>
        <w:tabs>
          <w:tab w:val="num" w:pos="2880"/>
        </w:tabs>
        <w:ind w:left="2880" w:hanging="360"/>
      </w:pPr>
      <w:rPr>
        <w:rFonts w:ascii="Wingdings" w:hAnsi="Wingdings" w:hint="default"/>
      </w:rPr>
    </w:lvl>
    <w:lvl w:ilvl="4" w:tplc="2E68B9C6" w:tentative="1">
      <w:start w:val="1"/>
      <w:numFmt w:val="bullet"/>
      <w:lvlText w:val=""/>
      <w:lvlJc w:val="left"/>
      <w:pPr>
        <w:tabs>
          <w:tab w:val="num" w:pos="3600"/>
        </w:tabs>
        <w:ind w:left="3600" w:hanging="360"/>
      </w:pPr>
      <w:rPr>
        <w:rFonts w:ascii="Wingdings" w:hAnsi="Wingdings" w:hint="default"/>
      </w:rPr>
    </w:lvl>
    <w:lvl w:ilvl="5" w:tplc="93F239CC" w:tentative="1">
      <w:start w:val="1"/>
      <w:numFmt w:val="bullet"/>
      <w:lvlText w:val=""/>
      <w:lvlJc w:val="left"/>
      <w:pPr>
        <w:tabs>
          <w:tab w:val="num" w:pos="4320"/>
        </w:tabs>
        <w:ind w:left="4320" w:hanging="360"/>
      </w:pPr>
      <w:rPr>
        <w:rFonts w:ascii="Wingdings" w:hAnsi="Wingdings" w:hint="default"/>
      </w:rPr>
    </w:lvl>
    <w:lvl w:ilvl="6" w:tplc="C448B500" w:tentative="1">
      <w:start w:val="1"/>
      <w:numFmt w:val="bullet"/>
      <w:lvlText w:val=""/>
      <w:lvlJc w:val="left"/>
      <w:pPr>
        <w:tabs>
          <w:tab w:val="num" w:pos="5040"/>
        </w:tabs>
        <w:ind w:left="5040" w:hanging="360"/>
      </w:pPr>
      <w:rPr>
        <w:rFonts w:ascii="Wingdings" w:hAnsi="Wingdings" w:hint="default"/>
      </w:rPr>
    </w:lvl>
    <w:lvl w:ilvl="7" w:tplc="5DB0BF2E" w:tentative="1">
      <w:start w:val="1"/>
      <w:numFmt w:val="bullet"/>
      <w:lvlText w:val=""/>
      <w:lvlJc w:val="left"/>
      <w:pPr>
        <w:tabs>
          <w:tab w:val="num" w:pos="5760"/>
        </w:tabs>
        <w:ind w:left="5760" w:hanging="360"/>
      </w:pPr>
      <w:rPr>
        <w:rFonts w:ascii="Wingdings" w:hAnsi="Wingdings" w:hint="default"/>
      </w:rPr>
    </w:lvl>
    <w:lvl w:ilvl="8" w:tplc="D676E7A4"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33FD36B9"/>
    <w:multiLevelType w:val="hybridMultilevel"/>
    <w:tmpl w:val="363E790A"/>
    <w:lvl w:ilvl="0" w:tplc="F2FC63AA">
      <w:start w:val="1"/>
      <w:numFmt w:val="bullet"/>
      <w:lvlText w:val=""/>
      <w:lvlJc w:val="left"/>
      <w:pPr>
        <w:tabs>
          <w:tab w:val="num" w:pos="720"/>
        </w:tabs>
        <w:ind w:left="720" w:hanging="360"/>
      </w:pPr>
      <w:rPr>
        <w:rFonts w:ascii="Wingdings" w:hAnsi="Wingdings" w:hint="default"/>
      </w:rPr>
    </w:lvl>
    <w:lvl w:ilvl="1" w:tplc="CB8E89A2">
      <w:start w:val="1"/>
      <w:numFmt w:val="bullet"/>
      <w:lvlText w:val=""/>
      <w:lvlJc w:val="left"/>
      <w:pPr>
        <w:tabs>
          <w:tab w:val="num" w:pos="1440"/>
        </w:tabs>
        <w:ind w:left="1440" w:hanging="360"/>
      </w:pPr>
      <w:rPr>
        <w:rFonts w:ascii="Wingdings" w:hAnsi="Wingdings" w:hint="default"/>
      </w:rPr>
    </w:lvl>
    <w:lvl w:ilvl="2" w:tplc="ABF6811E" w:tentative="1">
      <w:start w:val="1"/>
      <w:numFmt w:val="bullet"/>
      <w:lvlText w:val=""/>
      <w:lvlJc w:val="left"/>
      <w:pPr>
        <w:tabs>
          <w:tab w:val="num" w:pos="2160"/>
        </w:tabs>
        <w:ind w:left="2160" w:hanging="360"/>
      </w:pPr>
      <w:rPr>
        <w:rFonts w:ascii="Wingdings" w:hAnsi="Wingdings" w:hint="default"/>
      </w:rPr>
    </w:lvl>
    <w:lvl w:ilvl="3" w:tplc="E38E45E0" w:tentative="1">
      <w:start w:val="1"/>
      <w:numFmt w:val="bullet"/>
      <w:lvlText w:val=""/>
      <w:lvlJc w:val="left"/>
      <w:pPr>
        <w:tabs>
          <w:tab w:val="num" w:pos="2880"/>
        </w:tabs>
        <w:ind w:left="2880" w:hanging="360"/>
      </w:pPr>
      <w:rPr>
        <w:rFonts w:ascii="Wingdings" w:hAnsi="Wingdings" w:hint="default"/>
      </w:rPr>
    </w:lvl>
    <w:lvl w:ilvl="4" w:tplc="2E8054E6" w:tentative="1">
      <w:start w:val="1"/>
      <w:numFmt w:val="bullet"/>
      <w:lvlText w:val=""/>
      <w:lvlJc w:val="left"/>
      <w:pPr>
        <w:tabs>
          <w:tab w:val="num" w:pos="3600"/>
        </w:tabs>
        <w:ind w:left="3600" w:hanging="360"/>
      </w:pPr>
      <w:rPr>
        <w:rFonts w:ascii="Wingdings" w:hAnsi="Wingdings" w:hint="default"/>
      </w:rPr>
    </w:lvl>
    <w:lvl w:ilvl="5" w:tplc="742AE7B0" w:tentative="1">
      <w:start w:val="1"/>
      <w:numFmt w:val="bullet"/>
      <w:lvlText w:val=""/>
      <w:lvlJc w:val="left"/>
      <w:pPr>
        <w:tabs>
          <w:tab w:val="num" w:pos="4320"/>
        </w:tabs>
        <w:ind w:left="4320" w:hanging="360"/>
      </w:pPr>
      <w:rPr>
        <w:rFonts w:ascii="Wingdings" w:hAnsi="Wingdings" w:hint="default"/>
      </w:rPr>
    </w:lvl>
    <w:lvl w:ilvl="6" w:tplc="CBA62A80" w:tentative="1">
      <w:start w:val="1"/>
      <w:numFmt w:val="bullet"/>
      <w:lvlText w:val=""/>
      <w:lvlJc w:val="left"/>
      <w:pPr>
        <w:tabs>
          <w:tab w:val="num" w:pos="5040"/>
        </w:tabs>
        <w:ind w:left="5040" w:hanging="360"/>
      </w:pPr>
      <w:rPr>
        <w:rFonts w:ascii="Wingdings" w:hAnsi="Wingdings" w:hint="default"/>
      </w:rPr>
    </w:lvl>
    <w:lvl w:ilvl="7" w:tplc="C8A262CE" w:tentative="1">
      <w:start w:val="1"/>
      <w:numFmt w:val="bullet"/>
      <w:lvlText w:val=""/>
      <w:lvlJc w:val="left"/>
      <w:pPr>
        <w:tabs>
          <w:tab w:val="num" w:pos="5760"/>
        </w:tabs>
        <w:ind w:left="5760" w:hanging="360"/>
      </w:pPr>
      <w:rPr>
        <w:rFonts w:ascii="Wingdings" w:hAnsi="Wingdings" w:hint="default"/>
      </w:rPr>
    </w:lvl>
    <w:lvl w:ilvl="8" w:tplc="F4CE329E"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34572812"/>
    <w:multiLevelType w:val="hybridMultilevel"/>
    <w:tmpl w:val="ECC27288"/>
    <w:lvl w:ilvl="0" w:tplc="289C4AEA">
      <w:start w:val="1"/>
      <w:numFmt w:val="bullet"/>
      <w:lvlText w:val=""/>
      <w:lvlJc w:val="left"/>
      <w:pPr>
        <w:tabs>
          <w:tab w:val="num" w:pos="720"/>
        </w:tabs>
        <w:ind w:left="720" w:hanging="360"/>
      </w:pPr>
      <w:rPr>
        <w:rFonts w:ascii="Wingdings" w:hAnsi="Wingdings" w:hint="default"/>
      </w:rPr>
    </w:lvl>
    <w:lvl w:ilvl="1" w:tplc="76D8A1CC" w:tentative="1">
      <w:start w:val="1"/>
      <w:numFmt w:val="bullet"/>
      <w:lvlText w:val=""/>
      <w:lvlJc w:val="left"/>
      <w:pPr>
        <w:tabs>
          <w:tab w:val="num" w:pos="1440"/>
        </w:tabs>
        <w:ind w:left="1440" w:hanging="360"/>
      </w:pPr>
      <w:rPr>
        <w:rFonts w:ascii="Wingdings" w:hAnsi="Wingdings" w:hint="default"/>
      </w:rPr>
    </w:lvl>
    <w:lvl w:ilvl="2" w:tplc="76D8D0E4" w:tentative="1">
      <w:start w:val="1"/>
      <w:numFmt w:val="bullet"/>
      <w:lvlText w:val=""/>
      <w:lvlJc w:val="left"/>
      <w:pPr>
        <w:tabs>
          <w:tab w:val="num" w:pos="2160"/>
        </w:tabs>
        <w:ind w:left="2160" w:hanging="360"/>
      </w:pPr>
      <w:rPr>
        <w:rFonts w:ascii="Wingdings" w:hAnsi="Wingdings" w:hint="default"/>
      </w:rPr>
    </w:lvl>
    <w:lvl w:ilvl="3" w:tplc="76A04ABE" w:tentative="1">
      <w:start w:val="1"/>
      <w:numFmt w:val="bullet"/>
      <w:lvlText w:val=""/>
      <w:lvlJc w:val="left"/>
      <w:pPr>
        <w:tabs>
          <w:tab w:val="num" w:pos="2880"/>
        </w:tabs>
        <w:ind w:left="2880" w:hanging="360"/>
      </w:pPr>
      <w:rPr>
        <w:rFonts w:ascii="Wingdings" w:hAnsi="Wingdings" w:hint="default"/>
      </w:rPr>
    </w:lvl>
    <w:lvl w:ilvl="4" w:tplc="BAD4D90E" w:tentative="1">
      <w:start w:val="1"/>
      <w:numFmt w:val="bullet"/>
      <w:lvlText w:val=""/>
      <w:lvlJc w:val="left"/>
      <w:pPr>
        <w:tabs>
          <w:tab w:val="num" w:pos="3600"/>
        </w:tabs>
        <w:ind w:left="3600" w:hanging="360"/>
      </w:pPr>
      <w:rPr>
        <w:rFonts w:ascii="Wingdings" w:hAnsi="Wingdings" w:hint="default"/>
      </w:rPr>
    </w:lvl>
    <w:lvl w:ilvl="5" w:tplc="9A7282CA" w:tentative="1">
      <w:start w:val="1"/>
      <w:numFmt w:val="bullet"/>
      <w:lvlText w:val=""/>
      <w:lvlJc w:val="left"/>
      <w:pPr>
        <w:tabs>
          <w:tab w:val="num" w:pos="4320"/>
        </w:tabs>
        <w:ind w:left="4320" w:hanging="360"/>
      </w:pPr>
      <w:rPr>
        <w:rFonts w:ascii="Wingdings" w:hAnsi="Wingdings" w:hint="default"/>
      </w:rPr>
    </w:lvl>
    <w:lvl w:ilvl="6" w:tplc="21EE2C08" w:tentative="1">
      <w:start w:val="1"/>
      <w:numFmt w:val="bullet"/>
      <w:lvlText w:val=""/>
      <w:lvlJc w:val="left"/>
      <w:pPr>
        <w:tabs>
          <w:tab w:val="num" w:pos="5040"/>
        </w:tabs>
        <w:ind w:left="5040" w:hanging="360"/>
      </w:pPr>
      <w:rPr>
        <w:rFonts w:ascii="Wingdings" w:hAnsi="Wingdings" w:hint="default"/>
      </w:rPr>
    </w:lvl>
    <w:lvl w:ilvl="7" w:tplc="72F002E2" w:tentative="1">
      <w:start w:val="1"/>
      <w:numFmt w:val="bullet"/>
      <w:lvlText w:val=""/>
      <w:lvlJc w:val="left"/>
      <w:pPr>
        <w:tabs>
          <w:tab w:val="num" w:pos="5760"/>
        </w:tabs>
        <w:ind w:left="5760" w:hanging="360"/>
      </w:pPr>
      <w:rPr>
        <w:rFonts w:ascii="Wingdings" w:hAnsi="Wingdings" w:hint="default"/>
      </w:rPr>
    </w:lvl>
    <w:lvl w:ilvl="8" w:tplc="EA6A7FEC"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34CB15B6"/>
    <w:multiLevelType w:val="hybridMultilevel"/>
    <w:tmpl w:val="574A3B64"/>
    <w:lvl w:ilvl="0" w:tplc="BDAE48B8">
      <w:start w:val="1"/>
      <w:numFmt w:val="upperLetter"/>
      <w:lvlText w:val="%1."/>
      <w:lvlJc w:val="left"/>
      <w:pPr>
        <w:tabs>
          <w:tab w:val="num" w:pos="720"/>
        </w:tabs>
        <w:ind w:left="720" w:hanging="360"/>
      </w:pPr>
    </w:lvl>
    <w:lvl w:ilvl="1" w:tplc="15001D92" w:tentative="1">
      <w:start w:val="1"/>
      <w:numFmt w:val="upperLetter"/>
      <w:lvlText w:val="%2."/>
      <w:lvlJc w:val="left"/>
      <w:pPr>
        <w:tabs>
          <w:tab w:val="num" w:pos="1440"/>
        </w:tabs>
        <w:ind w:left="1440" w:hanging="360"/>
      </w:pPr>
    </w:lvl>
    <w:lvl w:ilvl="2" w:tplc="B7DCF3EE" w:tentative="1">
      <w:start w:val="1"/>
      <w:numFmt w:val="upperLetter"/>
      <w:lvlText w:val="%3."/>
      <w:lvlJc w:val="left"/>
      <w:pPr>
        <w:tabs>
          <w:tab w:val="num" w:pos="2160"/>
        </w:tabs>
        <w:ind w:left="2160" w:hanging="360"/>
      </w:pPr>
    </w:lvl>
    <w:lvl w:ilvl="3" w:tplc="8BC0AC04" w:tentative="1">
      <w:start w:val="1"/>
      <w:numFmt w:val="upperLetter"/>
      <w:lvlText w:val="%4."/>
      <w:lvlJc w:val="left"/>
      <w:pPr>
        <w:tabs>
          <w:tab w:val="num" w:pos="2880"/>
        </w:tabs>
        <w:ind w:left="2880" w:hanging="360"/>
      </w:pPr>
    </w:lvl>
    <w:lvl w:ilvl="4" w:tplc="C5C6B9FC" w:tentative="1">
      <w:start w:val="1"/>
      <w:numFmt w:val="upperLetter"/>
      <w:lvlText w:val="%5."/>
      <w:lvlJc w:val="left"/>
      <w:pPr>
        <w:tabs>
          <w:tab w:val="num" w:pos="3600"/>
        </w:tabs>
        <w:ind w:left="3600" w:hanging="360"/>
      </w:pPr>
    </w:lvl>
    <w:lvl w:ilvl="5" w:tplc="754C6A0A" w:tentative="1">
      <w:start w:val="1"/>
      <w:numFmt w:val="upperLetter"/>
      <w:lvlText w:val="%6."/>
      <w:lvlJc w:val="left"/>
      <w:pPr>
        <w:tabs>
          <w:tab w:val="num" w:pos="4320"/>
        </w:tabs>
        <w:ind w:left="4320" w:hanging="360"/>
      </w:pPr>
    </w:lvl>
    <w:lvl w:ilvl="6" w:tplc="73643412" w:tentative="1">
      <w:start w:val="1"/>
      <w:numFmt w:val="upperLetter"/>
      <w:lvlText w:val="%7."/>
      <w:lvlJc w:val="left"/>
      <w:pPr>
        <w:tabs>
          <w:tab w:val="num" w:pos="5040"/>
        </w:tabs>
        <w:ind w:left="5040" w:hanging="360"/>
      </w:pPr>
    </w:lvl>
    <w:lvl w:ilvl="7" w:tplc="F092B8F6" w:tentative="1">
      <w:start w:val="1"/>
      <w:numFmt w:val="upperLetter"/>
      <w:lvlText w:val="%8."/>
      <w:lvlJc w:val="left"/>
      <w:pPr>
        <w:tabs>
          <w:tab w:val="num" w:pos="5760"/>
        </w:tabs>
        <w:ind w:left="5760" w:hanging="360"/>
      </w:pPr>
    </w:lvl>
    <w:lvl w:ilvl="8" w:tplc="2AC083F4" w:tentative="1">
      <w:start w:val="1"/>
      <w:numFmt w:val="upperLetter"/>
      <w:lvlText w:val="%9."/>
      <w:lvlJc w:val="left"/>
      <w:pPr>
        <w:tabs>
          <w:tab w:val="num" w:pos="6480"/>
        </w:tabs>
        <w:ind w:left="6480" w:hanging="360"/>
      </w:pPr>
    </w:lvl>
  </w:abstractNum>
  <w:abstractNum w:abstractNumId="76" w15:restartNumberingAfterBreak="0">
    <w:nsid w:val="351930F7"/>
    <w:multiLevelType w:val="hybridMultilevel"/>
    <w:tmpl w:val="74DA56B8"/>
    <w:lvl w:ilvl="0" w:tplc="48F66602">
      <w:start w:val="1"/>
      <w:numFmt w:val="bullet"/>
      <w:lvlText w:val=""/>
      <w:lvlJc w:val="left"/>
      <w:pPr>
        <w:tabs>
          <w:tab w:val="num" w:pos="720"/>
        </w:tabs>
        <w:ind w:left="720" w:hanging="360"/>
      </w:pPr>
      <w:rPr>
        <w:rFonts w:ascii="Wingdings" w:hAnsi="Wingdings" w:hint="default"/>
      </w:rPr>
    </w:lvl>
    <w:lvl w:ilvl="1" w:tplc="F9F4BE6C" w:tentative="1">
      <w:start w:val="1"/>
      <w:numFmt w:val="bullet"/>
      <w:lvlText w:val=""/>
      <w:lvlJc w:val="left"/>
      <w:pPr>
        <w:tabs>
          <w:tab w:val="num" w:pos="1440"/>
        </w:tabs>
        <w:ind w:left="1440" w:hanging="360"/>
      </w:pPr>
      <w:rPr>
        <w:rFonts w:ascii="Wingdings" w:hAnsi="Wingdings" w:hint="default"/>
      </w:rPr>
    </w:lvl>
    <w:lvl w:ilvl="2" w:tplc="A91ABA14" w:tentative="1">
      <w:start w:val="1"/>
      <w:numFmt w:val="bullet"/>
      <w:lvlText w:val=""/>
      <w:lvlJc w:val="left"/>
      <w:pPr>
        <w:tabs>
          <w:tab w:val="num" w:pos="2160"/>
        </w:tabs>
        <w:ind w:left="2160" w:hanging="360"/>
      </w:pPr>
      <w:rPr>
        <w:rFonts w:ascii="Wingdings" w:hAnsi="Wingdings" w:hint="default"/>
      </w:rPr>
    </w:lvl>
    <w:lvl w:ilvl="3" w:tplc="2EE8D14C" w:tentative="1">
      <w:start w:val="1"/>
      <w:numFmt w:val="bullet"/>
      <w:lvlText w:val=""/>
      <w:lvlJc w:val="left"/>
      <w:pPr>
        <w:tabs>
          <w:tab w:val="num" w:pos="2880"/>
        </w:tabs>
        <w:ind w:left="2880" w:hanging="360"/>
      </w:pPr>
      <w:rPr>
        <w:rFonts w:ascii="Wingdings" w:hAnsi="Wingdings" w:hint="default"/>
      </w:rPr>
    </w:lvl>
    <w:lvl w:ilvl="4" w:tplc="0D76A4BE" w:tentative="1">
      <w:start w:val="1"/>
      <w:numFmt w:val="bullet"/>
      <w:lvlText w:val=""/>
      <w:lvlJc w:val="left"/>
      <w:pPr>
        <w:tabs>
          <w:tab w:val="num" w:pos="3600"/>
        </w:tabs>
        <w:ind w:left="3600" w:hanging="360"/>
      </w:pPr>
      <w:rPr>
        <w:rFonts w:ascii="Wingdings" w:hAnsi="Wingdings" w:hint="default"/>
      </w:rPr>
    </w:lvl>
    <w:lvl w:ilvl="5" w:tplc="7C24E20A" w:tentative="1">
      <w:start w:val="1"/>
      <w:numFmt w:val="bullet"/>
      <w:lvlText w:val=""/>
      <w:lvlJc w:val="left"/>
      <w:pPr>
        <w:tabs>
          <w:tab w:val="num" w:pos="4320"/>
        </w:tabs>
        <w:ind w:left="4320" w:hanging="360"/>
      </w:pPr>
      <w:rPr>
        <w:rFonts w:ascii="Wingdings" w:hAnsi="Wingdings" w:hint="default"/>
      </w:rPr>
    </w:lvl>
    <w:lvl w:ilvl="6" w:tplc="1A860256" w:tentative="1">
      <w:start w:val="1"/>
      <w:numFmt w:val="bullet"/>
      <w:lvlText w:val=""/>
      <w:lvlJc w:val="left"/>
      <w:pPr>
        <w:tabs>
          <w:tab w:val="num" w:pos="5040"/>
        </w:tabs>
        <w:ind w:left="5040" w:hanging="360"/>
      </w:pPr>
      <w:rPr>
        <w:rFonts w:ascii="Wingdings" w:hAnsi="Wingdings" w:hint="default"/>
      </w:rPr>
    </w:lvl>
    <w:lvl w:ilvl="7" w:tplc="1430EE1C" w:tentative="1">
      <w:start w:val="1"/>
      <w:numFmt w:val="bullet"/>
      <w:lvlText w:val=""/>
      <w:lvlJc w:val="left"/>
      <w:pPr>
        <w:tabs>
          <w:tab w:val="num" w:pos="5760"/>
        </w:tabs>
        <w:ind w:left="5760" w:hanging="360"/>
      </w:pPr>
      <w:rPr>
        <w:rFonts w:ascii="Wingdings" w:hAnsi="Wingdings" w:hint="default"/>
      </w:rPr>
    </w:lvl>
    <w:lvl w:ilvl="8" w:tplc="3C92FC7C"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357F11B2"/>
    <w:multiLevelType w:val="hybridMultilevel"/>
    <w:tmpl w:val="25F6AD2E"/>
    <w:lvl w:ilvl="0" w:tplc="3B90700C">
      <w:start w:val="1"/>
      <w:numFmt w:val="bullet"/>
      <w:lvlText w:val=""/>
      <w:lvlJc w:val="left"/>
      <w:pPr>
        <w:tabs>
          <w:tab w:val="num" w:pos="720"/>
        </w:tabs>
        <w:ind w:left="720" w:hanging="360"/>
      </w:pPr>
      <w:rPr>
        <w:rFonts w:ascii="Wingdings" w:hAnsi="Wingdings" w:hint="default"/>
      </w:rPr>
    </w:lvl>
    <w:lvl w:ilvl="1" w:tplc="F31C40E6" w:tentative="1">
      <w:start w:val="1"/>
      <w:numFmt w:val="bullet"/>
      <w:lvlText w:val=""/>
      <w:lvlJc w:val="left"/>
      <w:pPr>
        <w:tabs>
          <w:tab w:val="num" w:pos="1440"/>
        </w:tabs>
        <w:ind w:left="1440" w:hanging="360"/>
      </w:pPr>
      <w:rPr>
        <w:rFonts w:ascii="Wingdings" w:hAnsi="Wingdings" w:hint="default"/>
      </w:rPr>
    </w:lvl>
    <w:lvl w:ilvl="2" w:tplc="1226A106" w:tentative="1">
      <w:start w:val="1"/>
      <w:numFmt w:val="bullet"/>
      <w:lvlText w:val=""/>
      <w:lvlJc w:val="left"/>
      <w:pPr>
        <w:tabs>
          <w:tab w:val="num" w:pos="2160"/>
        </w:tabs>
        <w:ind w:left="2160" w:hanging="360"/>
      </w:pPr>
      <w:rPr>
        <w:rFonts w:ascii="Wingdings" w:hAnsi="Wingdings" w:hint="default"/>
      </w:rPr>
    </w:lvl>
    <w:lvl w:ilvl="3" w:tplc="E08629EE" w:tentative="1">
      <w:start w:val="1"/>
      <w:numFmt w:val="bullet"/>
      <w:lvlText w:val=""/>
      <w:lvlJc w:val="left"/>
      <w:pPr>
        <w:tabs>
          <w:tab w:val="num" w:pos="2880"/>
        </w:tabs>
        <w:ind w:left="2880" w:hanging="360"/>
      </w:pPr>
      <w:rPr>
        <w:rFonts w:ascii="Wingdings" w:hAnsi="Wingdings" w:hint="default"/>
      </w:rPr>
    </w:lvl>
    <w:lvl w:ilvl="4" w:tplc="F7844266" w:tentative="1">
      <w:start w:val="1"/>
      <w:numFmt w:val="bullet"/>
      <w:lvlText w:val=""/>
      <w:lvlJc w:val="left"/>
      <w:pPr>
        <w:tabs>
          <w:tab w:val="num" w:pos="3600"/>
        </w:tabs>
        <w:ind w:left="3600" w:hanging="360"/>
      </w:pPr>
      <w:rPr>
        <w:rFonts w:ascii="Wingdings" w:hAnsi="Wingdings" w:hint="default"/>
      </w:rPr>
    </w:lvl>
    <w:lvl w:ilvl="5" w:tplc="A036D636" w:tentative="1">
      <w:start w:val="1"/>
      <w:numFmt w:val="bullet"/>
      <w:lvlText w:val=""/>
      <w:lvlJc w:val="left"/>
      <w:pPr>
        <w:tabs>
          <w:tab w:val="num" w:pos="4320"/>
        </w:tabs>
        <w:ind w:left="4320" w:hanging="360"/>
      </w:pPr>
      <w:rPr>
        <w:rFonts w:ascii="Wingdings" w:hAnsi="Wingdings" w:hint="default"/>
      </w:rPr>
    </w:lvl>
    <w:lvl w:ilvl="6" w:tplc="7FAEB490" w:tentative="1">
      <w:start w:val="1"/>
      <w:numFmt w:val="bullet"/>
      <w:lvlText w:val=""/>
      <w:lvlJc w:val="left"/>
      <w:pPr>
        <w:tabs>
          <w:tab w:val="num" w:pos="5040"/>
        </w:tabs>
        <w:ind w:left="5040" w:hanging="360"/>
      </w:pPr>
      <w:rPr>
        <w:rFonts w:ascii="Wingdings" w:hAnsi="Wingdings" w:hint="default"/>
      </w:rPr>
    </w:lvl>
    <w:lvl w:ilvl="7" w:tplc="915283D2" w:tentative="1">
      <w:start w:val="1"/>
      <w:numFmt w:val="bullet"/>
      <w:lvlText w:val=""/>
      <w:lvlJc w:val="left"/>
      <w:pPr>
        <w:tabs>
          <w:tab w:val="num" w:pos="5760"/>
        </w:tabs>
        <w:ind w:left="5760" w:hanging="360"/>
      </w:pPr>
      <w:rPr>
        <w:rFonts w:ascii="Wingdings" w:hAnsi="Wingdings" w:hint="default"/>
      </w:rPr>
    </w:lvl>
    <w:lvl w:ilvl="8" w:tplc="8CDA2546"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36BB6A30"/>
    <w:multiLevelType w:val="hybridMultilevel"/>
    <w:tmpl w:val="EFE0EFFE"/>
    <w:lvl w:ilvl="0" w:tplc="71D09558">
      <w:start w:val="1"/>
      <w:numFmt w:val="bullet"/>
      <w:lvlText w:val=""/>
      <w:lvlJc w:val="left"/>
      <w:pPr>
        <w:tabs>
          <w:tab w:val="num" w:pos="720"/>
        </w:tabs>
        <w:ind w:left="720" w:hanging="360"/>
      </w:pPr>
      <w:rPr>
        <w:rFonts w:ascii="Wingdings" w:hAnsi="Wingdings" w:hint="default"/>
      </w:rPr>
    </w:lvl>
    <w:lvl w:ilvl="1" w:tplc="D1F08F56" w:tentative="1">
      <w:start w:val="1"/>
      <w:numFmt w:val="bullet"/>
      <w:lvlText w:val=""/>
      <w:lvlJc w:val="left"/>
      <w:pPr>
        <w:tabs>
          <w:tab w:val="num" w:pos="1440"/>
        </w:tabs>
        <w:ind w:left="1440" w:hanging="360"/>
      </w:pPr>
      <w:rPr>
        <w:rFonts w:ascii="Wingdings" w:hAnsi="Wingdings" w:hint="default"/>
      </w:rPr>
    </w:lvl>
    <w:lvl w:ilvl="2" w:tplc="771AAAE2" w:tentative="1">
      <w:start w:val="1"/>
      <w:numFmt w:val="bullet"/>
      <w:lvlText w:val=""/>
      <w:lvlJc w:val="left"/>
      <w:pPr>
        <w:tabs>
          <w:tab w:val="num" w:pos="2160"/>
        </w:tabs>
        <w:ind w:left="2160" w:hanging="360"/>
      </w:pPr>
      <w:rPr>
        <w:rFonts w:ascii="Wingdings" w:hAnsi="Wingdings" w:hint="default"/>
      </w:rPr>
    </w:lvl>
    <w:lvl w:ilvl="3" w:tplc="3EE417E8" w:tentative="1">
      <w:start w:val="1"/>
      <w:numFmt w:val="bullet"/>
      <w:lvlText w:val=""/>
      <w:lvlJc w:val="left"/>
      <w:pPr>
        <w:tabs>
          <w:tab w:val="num" w:pos="2880"/>
        </w:tabs>
        <w:ind w:left="2880" w:hanging="360"/>
      </w:pPr>
      <w:rPr>
        <w:rFonts w:ascii="Wingdings" w:hAnsi="Wingdings" w:hint="default"/>
      </w:rPr>
    </w:lvl>
    <w:lvl w:ilvl="4" w:tplc="6C4E757C" w:tentative="1">
      <w:start w:val="1"/>
      <w:numFmt w:val="bullet"/>
      <w:lvlText w:val=""/>
      <w:lvlJc w:val="left"/>
      <w:pPr>
        <w:tabs>
          <w:tab w:val="num" w:pos="3600"/>
        </w:tabs>
        <w:ind w:left="3600" w:hanging="360"/>
      </w:pPr>
      <w:rPr>
        <w:rFonts w:ascii="Wingdings" w:hAnsi="Wingdings" w:hint="default"/>
      </w:rPr>
    </w:lvl>
    <w:lvl w:ilvl="5" w:tplc="764A915E" w:tentative="1">
      <w:start w:val="1"/>
      <w:numFmt w:val="bullet"/>
      <w:lvlText w:val=""/>
      <w:lvlJc w:val="left"/>
      <w:pPr>
        <w:tabs>
          <w:tab w:val="num" w:pos="4320"/>
        </w:tabs>
        <w:ind w:left="4320" w:hanging="360"/>
      </w:pPr>
      <w:rPr>
        <w:rFonts w:ascii="Wingdings" w:hAnsi="Wingdings" w:hint="default"/>
      </w:rPr>
    </w:lvl>
    <w:lvl w:ilvl="6" w:tplc="3F841020" w:tentative="1">
      <w:start w:val="1"/>
      <w:numFmt w:val="bullet"/>
      <w:lvlText w:val=""/>
      <w:lvlJc w:val="left"/>
      <w:pPr>
        <w:tabs>
          <w:tab w:val="num" w:pos="5040"/>
        </w:tabs>
        <w:ind w:left="5040" w:hanging="360"/>
      </w:pPr>
      <w:rPr>
        <w:rFonts w:ascii="Wingdings" w:hAnsi="Wingdings" w:hint="default"/>
      </w:rPr>
    </w:lvl>
    <w:lvl w:ilvl="7" w:tplc="EAD0D11C" w:tentative="1">
      <w:start w:val="1"/>
      <w:numFmt w:val="bullet"/>
      <w:lvlText w:val=""/>
      <w:lvlJc w:val="left"/>
      <w:pPr>
        <w:tabs>
          <w:tab w:val="num" w:pos="5760"/>
        </w:tabs>
        <w:ind w:left="5760" w:hanging="360"/>
      </w:pPr>
      <w:rPr>
        <w:rFonts w:ascii="Wingdings" w:hAnsi="Wingdings" w:hint="default"/>
      </w:rPr>
    </w:lvl>
    <w:lvl w:ilvl="8" w:tplc="AA065072"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38746E1A"/>
    <w:multiLevelType w:val="hybridMultilevel"/>
    <w:tmpl w:val="43C424F8"/>
    <w:lvl w:ilvl="0" w:tplc="C748C5FA">
      <w:start w:val="1"/>
      <w:numFmt w:val="decimal"/>
      <w:lvlText w:val="%1."/>
      <w:lvlJc w:val="left"/>
      <w:pPr>
        <w:tabs>
          <w:tab w:val="num" w:pos="720"/>
        </w:tabs>
        <w:ind w:left="720" w:hanging="360"/>
      </w:pPr>
    </w:lvl>
    <w:lvl w:ilvl="1" w:tplc="8BF0064E" w:tentative="1">
      <w:start w:val="1"/>
      <w:numFmt w:val="decimal"/>
      <w:lvlText w:val="%2."/>
      <w:lvlJc w:val="left"/>
      <w:pPr>
        <w:tabs>
          <w:tab w:val="num" w:pos="1440"/>
        </w:tabs>
        <w:ind w:left="1440" w:hanging="360"/>
      </w:pPr>
    </w:lvl>
    <w:lvl w:ilvl="2" w:tplc="481E05D4" w:tentative="1">
      <w:start w:val="1"/>
      <w:numFmt w:val="decimal"/>
      <w:lvlText w:val="%3."/>
      <w:lvlJc w:val="left"/>
      <w:pPr>
        <w:tabs>
          <w:tab w:val="num" w:pos="2160"/>
        </w:tabs>
        <w:ind w:left="2160" w:hanging="360"/>
      </w:pPr>
    </w:lvl>
    <w:lvl w:ilvl="3" w:tplc="0E1E114E" w:tentative="1">
      <w:start w:val="1"/>
      <w:numFmt w:val="decimal"/>
      <w:lvlText w:val="%4."/>
      <w:lvlJc w:val="left"/>
      <w:pPr>
        <w:tabs>
          <w:tab w:val="num" w:pos="2880"/>
        </w:tabs>
        <w:ind w:left="2880" w:hanging="360"/>
      </w:pPr>
    </w:lvl>
    <w:lvl w:ilvl="4" w:tplc="5290C840" w:tentative="1">
      <w:start w:val="1"/>
      <w:numFmt w:val="decimal"/>
      <w:lvlText w:val="%5."/>
      <w:lvlJc w:val="left"/>
      <w:pPr>
        <w:tabs>
          <w:tab w:val="num" w:pos="3600"/>
        </w:tabs>
        <w:ind w:left="3600" w:hanging="360"/>
      </w:pPr>
    </w:lvl>
    <w:lvl w:ilvl="5" w:tplc="E24C1478" w:tentative="1">
      <w:start w:val="1"/>
      <w:numFmt w:val="decimal"/>
      <w:lvlText w:val="%6."/>
      <w:lvlJc w:val="left"/>
      <w:pPr>
        <w:tabs>
          <w:tab w:val="num" w:pos="4320"/>
        </w:tabs>
        <w:ind w:left="4320" w:hanging="360"/>
      </w:pPr>
    </w:lvl>
    <w:lvl w:ilvl="6" w:tplc="A9FA53E0" w:tentative="1">
      <w:start w:val="1"/>
      <w:numFmt w:val="decimal"/>
      <w:lvlText w:val="%7."/>
      <w:lvlJc w:val="left"/>
      <w:pPr>
        <w:tabs>
          <w:tab w:val="num" w:pos="5040"/>
        </w:tabs>
        <w:ind w:left="5040" w:hanging="360"/>
      </w:pPr>
    </w:lvl>
    <w:lvl w:ilvl="7" w:tplc="296EE850" w:tentative="1">
      <w:start w:val="1"/>
      <w:numFmt w:val="decimal"/>
      <w:lvlText w:val="%8."/>
      <w:lvlJc w:val="left"/>
      <w:pPr>
        <w:tabs>
          <w:tab w:val="num" w:pos="5760"/>
        </w:tabs>
        <w:ind w:left="5760" w:hanging="360"/>
      </w:pPr>
    </w:lvl>
    <w:lvl w:ilvl="8" w:tplc="D540A9DC" w:tentative="1">
      <w:start w:val="1"/>
      <w:numFmt w:val="decimal"/>
      <w:lvlText w:val="%9."/>
      <w:lvlJc w:val="left"/>
      <w:pPr>
        <w:tabs>
          <w:tab w:val="num" w:pos="6480"/>
        </w:tabs>
        <w:ind w:left="6480" w:hanging="360"/>
      </w:pPr>
    </w:lvl>
  </w:abstractNum>
  <w:abstractNum w:abstractNumId="80" w15:restartNumberingAfterBreak="0">
    <w:nsid w:val="38E56451"/>
    <w:multiLevelType w:val="hybridMultilevel"/>
    <w:tmpl w:val="A4028886"/>
    <w:lvl w:ilvl="0" w:tplc="0E541D94">
      <w:start w:val="1"/>
      <w:numFmt w:val="bullet"/>
      <w:lvlText w:val=""/>
      <w:lvlJc w:val="left"/>
      <w:pPr>
        <w:tabs>
          <w:tab w:val="num" w:pos="720"/>
        </w:tabs>
        <w:ind w:left="720" w:hanging="360"/>
      </w:pPr>
      <w:rPr>
        <w:rFonts w:ascii="Wingdings" w:hAnsi="Wingdings" w:hint="default"/>
      </w:rPr>
    </w:lvl>
    <w:lvl w:ilvl="1" w:tplc="2C0889DA" w:tentative="1">
      <w:start w:val="1"/>
      <w:numFmt w:val="bullet"/>
      <w:lvlText w:val=""/>
      <w:lvlJc w:val="left"/>
      <w:pPr>
        <w:tabs>
          <w:tab w:val="num" w:pos="1440"/>
        </w:tabs>
        <w:ind w:left="1440" w:hanging="360"/>
      </w:pPr>
      <w:rPr>
        <w:rFonts w:ascii="Wingdings" w:hAnsi="Wingdings" w:hint="default"/>
      </w:rPr>
    </w:lvl>
    <w:lvl w:ilvl="2" w:tplc="D53CD904" w:tentative="1">
      <w:start w:val="1"/>
      <w:numFmt w:val="bullet"/>
      <w:lvlText w:val=""/>
      <w:lvlJc w:val="left"/>
      <w:pPr>
        <w:tabs>
          <w:tab w:val="num" w:pos="2160"/>
        </w:tabs>
        <w:ind w:left="2160" w:hanging="360"/>
      </w:pPr>
      <w:rPr>
        <w:rFonts w:ascii="Wingdings" w:hAnsi="Wingdings" w:hint="default"/>
      </w:rPr>
    </w:lvl>
    <w:lvl w:ilvl="3" w:tplc="1B82C234" w:tentative="1">
      <w:start w:val="1"/>
      <w:numFmt w:val="bullet"/>
      <w:lvlText w:val=""/>
      <w:lvlJc w:val="left"/>
      <w:pPr>
        <w:tabs>
          <w:tab w:val="num" w:pos="2880"/>
        </w:tabs>
        <w:ind w:left="2880" w:hanging="360"/>
      </w:pPr>
      <w:rPr>
        <w:rFonts w:ascii="Wingdings" w:hAnsi="Wingdings" w:hint="default"/>
      </w:rPr>
    </w:lvl>
    <w:lvl w:ilvl="4" w:tplc="D16831D0" w:tentative="1">
      <w:start w:val="1"/>
      <w:numFmt w:val="bullet"/>
      <w:lvlText w:val=""/>
      <w:lvlJc w:val="left"/>
      <w:pPr>
        <w:tabs>
          <w:tab w:val="num" w:pos="3600"/>
        </w:tabs>
        <w:ind w:left="3600" w:hanging="360"/>
      </w:pPr>
      <w:rPr>
        <w:rFonts w:ascii="Wingdings" w:hAnsi="Wingdings" w:hint="default"/>
      </w:rPr>
    </w:lvl>
    <w:lvl w:ilvl="5" w:tplc="6AC0BD7E" w:tentative="1">
      <w:start w:val="1"/>
      <w:numFmt w:val="bullet"/>
      <w:lvlText w:val=""/>
      <w:lvlJc w:val="left"/>
      <w:pPr>
        <w:tabs>
          <w:tab w:val="num" w:pos="4320"/>
        </w:tabs>
        <w:ind w:left="4320" w:hanging="360"/>
      </w:pPr>
      <w:rPr>
        <w:rFonts w:ascii="Wingdings" w:hAnsi="Wingdings" w:hint="default"/>
      </w:rPr>
    </w:lvl>
    <w:lvl w:ilvl="6" w:tplc="2E4A11D8" w:tentative="1">
      <w:start w:val="1"/>
      <w:numFmt w:val="bullet"/>
      <w:lvlText w:val=""/>
      <w:lvlJc w:val="left"/>
      <w:pPr>
        <w:tabs>
          <w:tab w:val="num" w:pos="5040"/>
        </w:tabs>
        <w:ind w:left="5040" w:hanging="360"/>
      </w:pPr>
      <w:rPr>
        <w:rFonts w:ascii="Wingdings" w:hAnsi="Wingdings" w:hint="default"/>
      </w:rPr>
    </w:lvl>
    <w:lvl w:ilvl="7" w:tplc="DB968748" w:tentative="1">
      <w:start w:val="1"/>
      <w:numFmt w:val="bullet"/>
      <w:lvlText w:val=""/>
      <w:lvlJc w:val="left"/>
      <w:pPr>
        <w:tabs>
          <w:tab w:val="num" w:pos="5760"/>
        </w:tabs>
        <w:ind w:left="5760" w:hanging="360"/>
      </w:pPr>
      <w:rPr>
        <w:rFonts w:ascii="Wingdings" w:hAnsi="Wingdings" w:hint="default"/>
      </w:rPr>
    </w:lvl>
    <w:lvl w:ilvl="8" w:tplc="4974687E" w:tentative="1">
      <w:start w:val="1"/>
      <w:numFmt w:val="bullet"/>
      <w:lvlText w:val=""/>
      <w:lvlJc w:val="left"/>
      <w:pPr>
        <w:tabs>
          <w:tab w:val="num" w:pos="6480"/>
        </w:tabs>
        <w:ind w:left="6480" w:hanging="360"/>
      </w:pPr>
      <w:rPr>
        <w:rFonts w:ascii="Wingdings" w:hAnsi="Wingdings" w:hint="default"/>
      </w:rPr>
    </w:lvl>
  </w:abstractNum>
  <w:abstractNum w:abstractNumId="81" w15:restartNumberingAfterBreak="0">
    <w:nsid w:val="39245317"/>
    <w:multiLevelType w:val="hybridMultilevel"/>
    <w:tmpl w:val="E086F0A6"/>
    <w:lvl w:ilvl="0" w:tplc="9BEE8E90">
      <w:start w:val="1"/>
      <w:numFmt w:val="bullet"/>
      <w:lvlText w:val=""/>
      <w:lvlJc w:val="left"/>
      <w:pPr>
        <w:tabs>
          <w:tab w:val="num" w:pos="720"/>
        </w:tabs>
        <w:ind w:left="720" w:hanging="360"/>
      </w:pPr>
      <w:rPr>
        <w:rFonts w:ascii="Wingdings" w:hAnsi="Wingdings" w:hint="default"/>
      </w:rPr>
    </w:lvl>
    <w:lvl w:ilvl="1" w:tplc="AD88D250" w:tentative="1">
      <w:start w:val="1"/>
      <w:numFmt w:val="bullet"/>
      <w:lvlText w:val=""/>
      <w:lvlJc w:val="left"/>
      <w:pPr>
        <w:tabs>
          <w:tab w:val="num" w:pos="1440"/>
        </w:tabs>
        <w:ind w:left="1440" w:hanging="360"/>
      </w:pPr>
      <w:rPr>
        <w:rFonts w:ascii="Wingdings" w:hAnsi="Wingdings" w:hint="default"/>
      </w:rPr>
    </w:lvl>
    <w:lvl w:ilvl="2" w:tplc="DC2039C6" w:tentative="1">
      <w:start w:val="1"/>
      <w:numFmt w:val="bullet"/>
      <w:lvlText w:val=""/>
      <w:lvlJc w:val="left"/>
      <w:pPr>
        <w:tabs>
          <w:tab w:val="num" w:pos="2160"/>
        </w:tabs>
        <w:ind w:left="2160" w:hanging="360"/>
      </w:pPr>
      <w:rPr>
        <w:rFonts w:ascii="Wingdings" w:hAnsi="Wingdings" w:hint="default"/>
      </w:rPr>
    </w:lvl>
    <w:lvl w:ilvl="3" w:tplc="AE5A48B2" w:tentative="1">
      <w:start w:val="1"/>
      <w:numFmt w:val="bullet"/>
      <w:lvlText w:val=""/>
      <w:lvlJc w:val="left"/>
      <w:pPr>
        <w:tabs>
          <w:tab w:val="num" w:pos="2880"/>
        </w:tabs>
        <w:ind w:left="2880" w:hanging="360"/>
      </w:pPr>
      <w:rPr>
        <w:rFonts w:ascii="Wingdings" w:hAnsi="Wingdings" w:hint="default"/>
      </w:rPr>
    </w:lvl>
    <w:lvl w:ilvl="4" w:tplc="4CB4FE46" w:tentative="1">
      <w:start w:val="1"/>
      <w:numFmt w:val="bullet"/>
      <w:lvlText w:val=""/>
      <w:lvlJc w:val="left"/>
      <w:pPr>
        <w:tabs>
          <w:tab w:val="num" w:pos="3600"/>
        </w:tabs>
        <w:ind w:left="3600" w:hanging="360"/>
      </w:pPr>
      <w:rPr>
        <w:rFonts w:ascii="Wingdings" w:hAnsi="Wingdings" w:hint="default"/>
      </w:rPr>
    </w:lvl>
    <w:lvl w:ilvl="5" w:tplc="5ECA00A4" w:tentative="1">
      <w:start w:val="1"/>
      <w:numFmt w:val="bullet"/>
      <w:lvlText w:val=""/>
      <w:lvlJc w:val="left"/>
      <w:pPr>
        <w:tabs>
          <w:tab w:val="num" w:pos="4320"/>
        </w:tabs>
        <w:ind w:left="4320" w:hanging="360"/>
      </w:pPr>
      <w:rPr>
        <w:rFonts w:ascii="Wingdings" w:hAnsi="Wingdings" w:hint="default"/>
      </w:rPr>
    </w:lvl>
    <w:lvl w:ilvl="6" w:tplc="0AACED6E" w:tentative="1">
      <w:start w:val="1"/>
      <w:numFmt w:val="bullet"/>
      <w:lvlText w:val=""/>
      <w:lvlJc w:val="left"/>
      <w:pPr>
        <w:tabs>
          <w:tab w:val="num" w:pos="5040"/>
        </w:tabs>
        <w:ind w:left="5040" w:hanging="360"/>
      </w:pPr>
      <w:rPr>
        <w:rFonts w:ascii="Wingdings" w:hAnsi="Wingdings" w:hint="default"/>
      </w:rPr>
    </w:lvl>
    <w:lvl w:ilvl="7" w:tplc="372AB550" w:tentative="1">
      <w:start w:val="1"/>
      <w:numFmt w:val="bullet"/>
      <w:lvlText w:val=""/>
      <w:lvlJc w:val="left"/>
      <w:pPr>
        <w:tabs>
          <w:tab w:val="num" w:pos="5760"/>
        </w:tabs>
        <w:ind w:left="5760" w:hanging="360"/>
      </w:pPr>
      <w:rPr>
        <w:rFonts w:ascii="Wingdings" w:hAnsi="Wingdings" w:hint="default"/>
      </w:rPr>
    </w:lvl>
    <w:lvl w:ilvl="8" w:tplc="464EB508"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39675E25"/>
    <w:multiLevelType w:val="hybridMultilevel"/>
    <w:tmpl w:val="131A45A2"/>
    <w:lvl w:ilvl="0" w:tplc="D684FDEC">
      <w:start w:val="1"/>
      <w:numFmt w:val="upperLetter"/>
      <w:lvlText w:val="%1."/>
      <w:lvlJc w:val="left"/>
      <w:pPr>
        <w:tabs>
          <w:tab w:val="num" w:pos="720"/>
        </w:tabs>
        <w:ind w:left="720" w:hanging="360"/>
      </w:pPr>
    </w:lvl>
    <w:lvl w:ilvl="1" w:tplc="0024C4D2">
      <w:start w:val="1"/>
      <w:numFmt w:val="upperLetter"/>
      <w:lvlText w:val="%2."/>
      <w:lvlJc w:val="left"/>
      <w:pPr>
        <w:tabs>
          <w:tab w:val="num" w:pos="1440"/>
        </w:tabs>
        <w:ind w:left="1440" w:hanging="360"/>
      </w:pPr>
    </w:lvl>
    <w:lvl w:ilvl="2" w:tplc="388CCBAC" w:tentative="1">
      <w:start w:val="1"/>
      <w:numFmt w:val="upperLetter"/>
      <w:lvlText w:val="%3."/>
      <w:lvlJc w:val="left"/>
      <w:pPr>
        <w:tabs>
          <w:tab w:val="num" w:pos="2160"/>
        </w:tabs>
        <w:ind w:left="2160" w:hanging="360"/>
      </w:pPr>
    </w:lvl>
    <w:lvl w:ilvl="3" w:tplc="1C8EEF4C" w:tentative="1">
      <w:start w:val="1"/>
      <w:numFmt w:val="upperLetter"/>
      <w:lvlText w:val="%4."/>
      <w:lvlJc w:val="left"/>
      <w:pPr>
        <w:tabs>
          <w:tab w:val="num" w:pos="2880"/>
        </w:tabs>
        <w:ind w:left="2880" w:hanging="360"/>
      </w:pPr>
    </w:lvl>
    <w:lvl w:ilvl="4" w:tplc="D5A81B1C" w:tentative="1">
      <w:start w:val="1"/>
      <w:numFmt w:val="upperLetter"/>
      <w:lvlText w:val="%5."/>
      <w:lvlJc w:val="left"/>
      <w:pPr>
        <w:tabs>
          <w:tab w:val="num" w:pos="3600"/>
        </w:tabs>
        <w:ind w:left="3600" w:hanging="360"/>
      </w:pPr>
    </w:lvl>
    <w:lvl w:ilvl="5" w:tplc="5C9C6400" w:tentative="1">
      <w:start w:val="1"/>
      <w:numFmt w:val="upperLetter"/>
      <w:lvlText w:val="%6."/>
      <w:lvlJc w:val="left"/>
      <w:pPr>
        <w:tabs>
          <w:tab w:val="num" w:pos="4320"/>
        </w:tabs>
        <w:ind w:left="4320" w:hanging="360"/>
      </w:pPr>
    </w:lvl>
    <w:lvl w:ilvl="6" w:tplc="A85424E0" w:tentative="1">
      <w:start w:val="1"/>
      <w:numFmt w:val="upperLetter"/>
      <w:lvlText w:val="%7."/>
      <w:lvlJc w:val="left"/>
      <w:pPr>
        <w:tabs>
          <w:tab w:val="num" w:pos="5040"/>
        </w:tabs>
        <w:ind w:left="5040" w:hanging="360"/>
      </w:pPr>
    </w:lvl>
    <w:lvl w:ilvl="7" w:tplc="E96672C4" w:tentative="1">
      <w:start w:val="1"/>
      <w:numFmt w:val="upperLetter"/>
      <w:lvlText w:val="%8."/>
      <w:lvlJc w:val="left"/>
      <w:pPr>
        <w:tabs>
          <w:tab w:val="num" w:pos="5760"/>
        </w:tabs>
        <w:ind w:left="5760" w:hanging="360"/>
      </w:pPr>
    </w:lvl>
    <w:lvl w:ilvl="8" w:tplc="554A4802" w:tentative="1">
      <w:start w:val="1"/>
      <w:numFmt w:val="upperLetter"/>
      <w:lvlText w:val="%9."/>
      <w:lvlJc w:val="left"/>
      <w:pPr>
        <w:tabs>
          <w:tab w:val="num" w:pos="6480"/>
        </w:tabs>
        <w:ind w:left="6480" w:hanging="360"/>
      </w:pPr>
    </w:lvl>
  </w:abstractNum>
  <w:abstractNum w:abstractNumId="83" w15:restartNumberingAfterBreak="0">
    <w:nsid w:val="3A0D3F9E"/>
    <w:multiLevelType w:val="hybridMultilevel"/>
    <w:tmpl w:val="ACF6D1AA"/>
    <w:lvl w:ilvl="0" w:tplc="1E12FC80">
      <w:start w:val="1"/>
      <w:numFmt w:val="bullet"/>
      <w:lvlText w:val=""/>
      <w:lvlJc w:val="left"/>
      <w:pPr>
        <w:tabs>
          <w:tab w:val="num" w:pos="720"/>
        </w:tabs>
        <w:ind w:left="720" w:hanging="360"/>
      </w:pPr>
      <w:rPr>
        <w:rFonts w:ascii="Wingdings" w:hAnsi="Wingdings" w:hint="default"/>
      </w:rPr>
    </w:lvl>
    <w:lvl w:ilvl="1" w:tplc="4E2A1D9A" w:tentative="1">
      <w:start w:val="1"/>
      <w:numFmt w:val="bullet"/>
      <w:lvlText w:val=""/>
      <w:lvlJc w:val="left"/>
      <w:pPr>
        <w:tabs>
          <w:tab w:val="num" w:pos="1440"/>
        </w:tabs>
        <w:ind w:left="1440" w:hanging="360"/>
      </w:pPr>
      <w:rPr>
        <w:rFonts w:ascii="Wingdings" w:hAnsi="Wingdings" w:hint="default"/>
      </w:rPr>
    </w:lvl>
    <w:lvl w:ilvl="2" w:tplc="DDA81B64" w:tentative="1">
      <w:start w:val="1"/>
      <w:numFmt w:val="bullet"/>
      <w:lvlText w:val=""/>
      <w:lvlJc w:val="left"/>
      <w:pPr>
        <w:tabs>
          <w:tab w:val="num" w:pos="2160"/>
        </w:tabs>
        <w:ind w:left="2160" w:hanging="360"/>
      </w:pPr>
      <w:rPr>
        <w:rFonts w:ascii="Wingdings" w:hAnsi="Wingdings" w:hint="default"/>
      </w:rPr>
    </w:lvl>
    <w:lvl w:ilvl="3" w:tplc="1B026FA0" w:tentative="1">
      <w:start w:val="1"/>
      <w:numFmt w:val="bullet"/>
      <w:lvlText w:val=""/>
      <w:lvlJc w:val="left"/>
      <w:pPr>
        <w:tabs>
          <w:tab w:val="num" w:pos="2880"/>
        </w:tabs>
        <w:ind w:left="2880" w:hanging="360"/>
      </w:pPr>
      <w:rPr>
        <w:rFonts w:ascii="Wingdings" w:hAnsi="Wingdings" w:hint="default"/>
      </w:rPr>
    </w:lvl>
    <w:lvl w:ilvl="4" w:tplc="BF5A9760" w:tentative="1">
      <w:start w:val="1"/>
      <w:numFmt w:val="bullet"/>
      <w:lvlText w:val=""/>
      <w:lvlJc w:val="left"/>
      <w:pPr>
        <w:tabs>
          <w:tab w:val="num" w:pos="3600"/>
        </w:tabs>
        <w:ind w:left="3600" w:hanging="360"/>
      </w:pPr>
      <w:rPr>
        <w:rFonts w:ascii="Wingdings" w:hAnsi="Wingdings" w:hint="default"/>
      </w:rPr>
    </w:lvl>
    <w:lvl w:ilvl="5" w:tplc="BBEE09F0" w:tentative="1">
      <w:start w:val="1"/>
      <w:numFmt w:val="bullet"/>
      <w:lvlText w:val=""/>
      <w:lvlJc w:val="left"/>
      <w:pPr>
        <w:tabs>
          <w:tab w:val="num" w:pos="4320"/>
        </w:tabs>
        <w:ind w:left="4320" w:hanging="360"/>
      </w:pPr>
      <w:rPr>
        <w:rFonts w:ascii="Wingdings" w:hAnsi="Wingdings" w:hint="default"/>
      </w:rPr>
    </w:lvl>
    <w:lvl w:ilvl="6" w:tplc="7C7ABA1C" w:tentative="1">
      <w:start w:val="1"/>
      <w:numFmt w:val="bullet"/>
      <w:lvlText w:val=""/>
      <w:lvlJc w:val="left"/>
      <w:pPr>
        <w:tabs>
          <w:tab w:val="num" w:pos="5040"/>
        </w:tabs>
        <w:ind w:left="5040" w:hanging="360"/>
      </w:pPr>
      <w:rPr>
        <w:rFonts w:ascii="Wingdings" w:hAnsi="Wingdings" w:hint="default"/>
      </w:rPr>
    </w:lvl>
    <w:lvl w:ilvl="7" w:tplc="3AE23DE8" w:tentative="1">
      <w:start w:val="1"/>
      <w:numFmt w:val="bullet"/>
      <w:lvlText w:val=""/>
      <w:lvlJc w:val="left"/>
      <w:pPr>
        <w:tabs>
          <w:tab w:val="num" w:pos="5760"/>
        </w:tabs>
        <w:ind w:left="5760" w:hanging="360"/>
      </w:pPr>
      <w:rPr>
        <w:rFonts w:ascii="Wingdings" w:hAnsi="Wingdings" w:hint="default"/>
      </w:rPr>
    </w:lvl>
    <w:lvl w:ilvl="8" w:tplc="64767A7C"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3A4D68AA"/>
    <w:multiLevelType w:val="hybridMultilevel"/>
    <w:tmpl w:val="208AD88A"/>
    <w:lvl w:ilvl="0" w:tplc="E88AB1CC">
      <w:start w:val="1"/>
      <w:numFmt w:val="upperLetter"/>
      <w:lvlText w:val="%1."/>
      <w:lvlJc w:val="left"/>
      <w:pPr>
        <w:tabs>
          <w:tab w:val="num" w:pos="720"/>
        </w:tabs>
        <w:ind w:left="720" w:hanging="360"/>
      </w:pPr>
    </w:lvl>
    <w:lvl w:ilvl="1" w:tplc="8EB8BFE4" w:tentative="1">
      <w:start w:val="1"/>
      <w:numFmt w:val="upperLetter"/>
      <w:lvlText w:val="%2."/>
      <w:lvlJc w:val="left"/>
      <w:pPr>
        <w:tabs>
          <w:tab w:val="num" w:pos="1440"/>
        </w:tabs>
        <w:ind w:left="1440" w:hanging="360"/>
      </w:pPr>
    </w:lvl>
    <w:lvl w:ilvl="2" w:tplc="39106254" w:tentative="1">
      <w:start w:val="1"/>
      <w:numFmt w:val="upperLetter"/>
      <w:lvlText w:val="%3."/>
      <w:lvlJc w:val="left"/>
      <w:pPr>
        <w:tabs>
          <w:tab w:val="num" w:pos="2160"/>
        </w:tabs>
        <w:ind w:left="2160" w:hanging="360"/>
      </w:pPr>
    </w:lvl>
    <w:lvl w:ilvl="3" w:tplc="966E89B6" w:tentative="1">
      <w:start w:val="1"/>
      <w:numFmt w:val="upperLetter"/>
      <w:lvlText w:val="%4."/>
      <w:lvlJc w:val="left"/>
      <w:pPr>
        <w:tabs>
          <w:tab w:val="num" w:pos="2880"/>
        </w:tabs>
        <w:ind w:left="2880" w:hanging="360"/>
      </w:pPr>
    </w:lvl>
    <w:lvl w:ilvl="4" w:tplc="B4A807F0" w:tentative="1">
      <w:start w:val="1"/>
      <w:numFmt w:val="upperLetter"/>
      <w:lvlText w:val="%5."/>
      <w:lvlJc w:val="left"/>
      <w:pPr>
        <w:tabs>
          <w:tab w:val="num" w:pos="3600"/>
        </w:tabs>
        <w:ind w:left="3600" w:hanging="360"/>
      </w:pPr>
    </w:lvl>
    <w:lvl w:ilvl="5" w:tplc="E62CE80C" w:tentative="1">
      <w:start w:val="1"/>
      <w:numFmt w:val="upperLetter"/>
      <w:lvlText w:val="%6."/>
      <w:lvlJc w:val="left"/>
      <w:pPr>
        <w:tabs>
          <w:tab w:val="num" w:pos="4320"/>
        </w:tabs>
        <w:ind w:left="4320" w:hanging="360"/>
      </w:pPr>
    </w:lvl>
    <w:lvl w:ilvl="6" w:tplc="A60A74AC" w:tentative="1">
      <w:start w:val="1"/>
      <w:numFmt w:val="upperLetter"/>
      <w:lvlText w:val="%7."/>
      <w:lvlJc w:val="left"/>
      <w:pPr>
        <w:tabs>
          <w:tab w:val="num" w:pos="5040"/>
        </w:tabs>
        <w:ind w:left="5040" w:hanging="360"/>
      </w:pPr>
    </w:lvl>
    <w:lvl w:ilvl="7" w:tplc="69E25DB2" w:tentative="1">
      <w:start w:val="1"/>
      <w:numFmt w:val="upperLetter"/>
      <w:lvlText w:val="%8."/>
      <w:lvlJc w:val="left"/>
      <w:pPr>
        <w:tabs>
          <w:tab w:val="num" w:pos="5760"/>
        </w:tabs>
        <w:ind w:left="5760" w:hanging="360"/>
      </w:pPr>
    </w:lvl>
    <w:lvl w:ilvl="8" w:tplc="DC00A0F4" w:tentative="1">
      <w:start w:val="1"/>
      <w:numFmt w:val="upperLetter"/>
      <w:lvlText w:val="%9."/>
      <w:lvlJc w:val="left"/>
      <w:pPr>
        <w:tabs>
          <w:tab w:val="num" w:pos="6480"/>
        </w:tabs>
        <w:ind w:left="6480" w:hanging="360"/>
      </w:pPr>
    </w:lvl>
  </w:abstractNum>
  <w:abstractNum w:abstractNumId="85" w15:restartNumberingAfterBreak="0">
    <w:nsid w:val="3AAB011D"/>
    <w:multiLevelType w:val="hybridMultilevel"/>
    <w:tmpl w:val="C6D8CBE0"/>
    <w:lvl w:ilvl="0" w:tplc="0068EA9E">
      <w:start w:val="1"/>
      <w:numFmt w:val="upperLetter"/>
      <w:lvlText w:val="%1."/>
      <w:lvlJc w:val="left"/>
      <w:pPr>
        <w:tabs>
          <w:tab w:val="num" w:pos="720"/>
        </w:tabs>
        <w:ind w:left="720" w:hanging="360"/>
      </w:pPr>
    </w:lvl>
    <w:lvl w:ilvl="1" w:tplc="4A308F22" w:tentative="1">
      <w:start w:val="1"/>
      <w:numFmt w:val="upperLetter"/>
      <w:lvlText w:val="%2."/>
      <w:lvlJc w:val="left"/>
      <w:pPr>
        <w:tabs>
          <w:tab w:val="num" w:pos="1440"/>
        </w:tabs>
        <w:ind w:left="1440" w:hanging="360"/>
      </w:pPr>
    </w:lvl>
    <w:lvl w:ilvl="2" w:tplc="9F82ED96" w:tentative="1">
      <w:start w:val="1"/>
      <w:numFmt w:val="upperLetter"/>
      <w:lvlText w:val="%3."/>
      <w:lvlJc w:val="left"/>
      <w:pPr>
        <w:tabs>
          <w:tab w:val="num" w:pos="2160"/>
        </w:tabs>
        <w:ind w:left="2160" w:hanging="360"/>
      </w:pPr>
    </w:lvl>
    <w:lvl w:ilvl="3" w:tplc="3CDAEE40" w:tentative="1">
      <w:start w:val="1"/>
      <w:numFmt w:val="upperLetter"/>
      <w:lvlText w:val="%4."/>
      <w:lvlJc w:val="left"/>
      <w:pPr>
        <w:tabs>
          <w:tab w:val="num" w:pos="2880"/>
        </w:tabs>
        <w:ind w:left="2880" w:hanging="360"/>
      </w:pPr>
    </w:lvl>
    <w:lvl w:ilvl="4" w:tplc="9CFAB2CC" w:tentative="1">
      <w:start w:val="1"/>
      <w:numFmt w:val="upperLetter"/>
      <w:lvlText w:val="%5."/>
      <w:lvlJc w:val="left"/>
      <w:pPr>
        <w:tabs>
          <w:tab w:val="num" w:pos="3600"/>
        </w:tabs>
        <w:ind w:left="3600" w:hanging="360"/>
      </w:pPr>
    </w:lvl>
    <w:lvl w:ilvl="5" w:tplc="C678623A" w:tentative="1">
      <w:start w:val="1"/>
      <w:numFmt w:val="upperLetter"/>
      <w:lvlText w:val="%6."/>
      <w:lvlJc w:val="left"/>
      <w:pPr>
        <w:tabs>
          <w:tab w:val="num" w:pos="4320"/>
        </w:tabs>
        <w:ind w:left="4320" w:hanging="360"/>
      </w:pPr>
    </w:lvl>
    <w:lvl w:ilvl="6" w:tplc="C4CEAA00" w:tentative="1">
      <w:start w:val="1"/>
      <w:numFmt w:val="upperLetter"/>
      <w:lvlText w:val="%7."/>
      <w:lvlJc w:val="left"/>
      <w:pPr>
        <w:tabs>
          <w:tab w:val="num" w:pos="5040"/>
        </w:tabs>
        <w:ind w:left="5040" w:hanging="360"/>
      </w:pPr>
    </w:lvl>
    <w:lvl w:ilvl="7" w:tplc="3A4CED84" w:tentative="1">
      <w:start w:val="1"/>
      <w:numFmt w:val="upperLetter"/>
      <w:lvlText w:val="%8."/>
      <w:lvlJc w:val="left"/>
      <w:pPr>
        <w:tabs>
          <w:tab w:val="num" w:pos="5760"/>
        </w:tabs>
        <w:ind w:left="5760" w:hanging="360"/>
      </w:pPr>
    </w:lvl>
    <w:lvl w:ilvl="8" w:tplc="A8BE2C44" w:tentative="1">
      <w:start w:val="1"/>
      <w:numFmt w:val="upperLetter"/>
      <w:lvlText w:val="%9."/>
      <w:lvlJc w:val="left"/>
      <w:pPr>
        <w:tabs>
          <w:tab w:val="num" w:pos="6480"/>
        </w:tabs>
        <w:ind w:left="6480" w:hanging="360"/>
      </w:pPr>
    </w:lvl>
  </w:abstractNum>
  <w:abstractNum w:abstractNumId="86" w15:restartNumberingAfterBreak="0">
    <w:nsid w:val="3AE77734"/>
    <w:multiLevelType w:val="hybridMultilevel"/>
    <w:tmpl w:val="8EDE4738"/>
    <w:lvl w:ilvl="0" w:tplc="B664CF34">
      <w:start w:val="1"/>
      <w:numFmt w:val="bullet"/>
      <w:lvlText w:val=""/>
      <w:lvlJc w:val="left"/>
      <w:pPr>
        <w:tabs>
          <w:tab w:val="num" w:pos="720"/>
        </w:tabs>
        <w:ind w:left="720" w:hanging="360"/>
      </w:pPr>
      <w:rPr>
        <w:rFonts w:ascii="Wingdings" w:hAnsi="Wingdings" w:hint="default"/>
      </w:rPr>
    </w:lvl>
    <w:lvl w:ilvl="1" w:tplc="751636B0" w:tentative="1">
      <w:start w:val="1"/>
      <w:numFmt w:val="bullet"/>
      <w:lvlText w:val=""/>
      <w:lvlJc w:val="left"/>
      <w:pPr>
        <w:tabs>
          <w:tab w:val="num" w:pos="1440"/>
        </w:tabs>
        <w:ind w:left="1440" w:hanging="360"/>
      </w:pPr>
      <w:rPr>
        <w:rFonts w:ascii="Wingdings" w:hAnsi="Wingdings" w:hint="default"/>
      </w:rPr>
    </w:lvl>
    <w:lvl w:ilvl="2" w:tplc="4DAE6D80" w:tentative="1">
      <w:start w:val="1"/>
      <w:numFmt w:val="bullet"/>
      <w:lvlText w:val=""/>
      <w:lvlJc w:val="left"/>
      <w:pPr>
        <w:tabs>
          <w:tab w:val="num" w:pos="2160"/>
        </w:tabs>
        <w:ind w:left="2160" w:hanging="360"/>
      </w:pPr>
      <w:rPr>
        <w:rFonts w:ascii="Wingdings" w:hAnsi="Wingdings" w:hint="default"/>
      </w:rPr>
    </w:lvl>
    <w:lvl w:ilvl="3" w:tplc="27C415A0" w:tentative="1">
      <w:start w:val="1"/>
      <w:numFmt w:val="bullet"/>
      <w:lvlText w:val=""/>
      <w:lvlJc w:val="left"/>
      <w:pPr>
        <w:tabs>
          <w:tab w:val="num" w:pos="2880"/>
        </w:tabs>
        <w:ind w:left="2880" w:hanging="360"/>
      </w:pPr>
      <w:rPr>
        <w:rFonts w:ascii="Wingdings" w:hAnsi="Wingdings" w:hint="default"/>
      </w:rPr>
    </w:lvl>
    <w:lvl w:ilvl="4" w:tplc="141AAD4C" w:tentative="1">
      <w:start w:val="1"/>
      <w:numFmt w:val="bullet"/>
      <w:lvlText w:val=""/>
      <w:lvlJc w:val="left"/>
      <w:pPr>
        <w:tabs>
          <w:tab w:val="num" w:pos="3600"/>
        </w:tabs>
        <w:ind w:left="3600" w:hanging="360"/>
      </w:pPr>
      <w:rPr>
        <w:rFonts w:ascii="Wingdings" w:hAnsi="Wingdings" w:hint="default"/>
      </w:rPr>
    </w:lvl>
    <w:lvl w:ilvl="5" w:tplc="E364073A" w:tentative="1">
      <w:start w:val="1"/>
      <w:numFmt w:val="bullet"/>
      <w:lvlText w:val=""/>
      <w:lvlJc w:val="left"/>
      <w:pPr>
        <w:tabs>
          <w:tab w:val="num" w:pos="4320"/>
        </w:tabs>
        <w:ind w:left="4320" w:hanging="360"/>
      </w:pPr>
      <w:rPr>
        <w:rFonts w:ascii="Wingdings" w:hAnsi="Wingdings" w:hint="default"/>
      </w:rPr>
    </w:lvl>
    <w:lvl w:ilvl="6" w:tplc="8CD2C126" w:tentative="1">
      <w:start w:val="1"/>
      <w:numFmt w:val="bullet"/>
      <w:lvlText w:val=""/>
      <w:lvlJc w:val="left"/>
      <w:pPr>
        <w:tabs>
          <w:tab w:val="num" w:pos="5040"/>
        </w:tabs>
        <w:ind w:left="5040" w:hanging="360"/>
      </w:pPr>
      <w:rPr>
        <w:rFonts w:ascii="Wingdings" w:hAnsi="Wingdings" w:hint="default"/>
      </w:rPr>
    </w:lvl>
    <w:lvl w:ilvl="7" w:tplc="78D276A6" w:tentative="1">
      <w:start w:val="1"/>
      <w:numFmt w:val="bullet"/>
      <w:lvlText w:val=""/>
      <w:lvlJc w:val="left"/>
      <w:pPr>
        <w:tabs>
          <w:tab w:val="num" w:pos="5760"/>
        </w:tabs>
        <w:ind w:left="5760" w:hanging="360"/>
      </w:pPr>
      <w:rPr>
        <w:rFonts w:ascii="Wingdings" w:hAnsi="Wingdings" w:hint="default"/>
      </w:rPr>
    </w:lvl>
    <w:lvl w:ilvl="8" w:tplc="4F4A4A6C"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3C2E6105"/>
    <w:multiLevelType w:val="hybridMultilevel"/>
    <w:tmpl w:val="6D523E2A"/>
    <w:lvl w:ilvl="0" w:tplc="54525320">
      <w:start w:val="1"/>
      <w:numFmt w:val="upperLetter"/>
      <w:lvlText w:val="%1."/>
      <w:lvlJc w:val="left"/>
      <w:pPr>
        <w:tabs>
          <w:tab w:val="num" w:pos="720"/>
        </w:tabs>
        <w:ind w:left="720" w:hanging="360"/>
      </w:pPr>
    </w:lvl>
    <w:lvl w:ilvl="1" w:tplc="79509210" w:tentative="1">
      <w:start w:val="1"/>
      <w:numFmt w:val="upperLetter"/>
      <w:lvlText w:val="%2."/>
      <w:lvlJc w:val="left"/>
      <w:pPr>
        <w:tabs>
          <w:tab w:val="num" w:pos="1440"/>
        </w:tabs>
        <w:ind w:left="1440" w:hanging="360"/>
      </w:pPr>
    </w:lvl>
    <w:lvl w:ilvl="2" w:tplc="0CA0CA6C" w:tentative="1">
      <w:start w:val="1"/>
      <w:numFmt w:val="upperLetter"/>
      <w:lvlText w:val="%3."/>
      <w:lvlJc w:val="left"/>
      <w:pPr>
        <w:tabs>
          <w:tab w:val="num" w:pos="2160"/>
        </w:tabs>
        <w:ind w:left="2160" w:hanging="360"/>
      </w:pPr>
    </w:lvl>
    <w:lvl w:ilvl="3" w:tplc="18246800" w:tentative="1">
      <w:start w:val="1"/>
      <w:numFmt w:val="upperLetter"/>
      <w:lvlText w:val="%4."/>
      <w:lvlJc w:val="left"/>
      <w:pPr>
        <w:tabs>
          <w:tab w:val="num" w:pos="2880"/>
        </w:tabs>
        <w:ind w:left="2880" w:hanging="360"/>
      </w:pPr>
    </w:lvl>
    <w:lvl w:ilvl="4" w:tplc="1EB213B8" w:tentative="1">
      <w:start w:val="1"/>
      <w:numFmt w:val="upperLetter"/>
      <w:lvlText w:val="%5."/>
      <w:lvlJc w:val="left"/>
      <w:pPr>
        <w:tabs>
          <w:tab w:val="num" w:pos="3600"/>
        </w:tabs>
        <w:ind w:left="3600" w:hanging="360"/>
      </w:pPr>
    </w:lvl>
    <w:lvl w:ilvl="5" w:tplc="025CC7B2" w:tentative="1">
      <w:start w:val="1"/>
      <w:numFmt w:val="upperLetter"/>
      <w:lvlText w:val="%6."/>
      <w:lvlJc w:val="left"/>
      <w:pPr>
        <w:tabs>
          <w:tab w:val="num" w:pos="4320"/>
        </w:tabs>
        <w:ind w:left="4320" w:hanging="360"/>
      </w:pPr>
    </w:lvl>
    <w:lvl w:ilvl="6" w:tplc="A252C614" w:tentative="1">
      <w:start w:val="1"/>
      <w:numFmt w:val="upperLetter"/>
      <w:lvlText w:val="%7."/>
      <w:lvlJc w:val="left"/>
      <w:pPr>
        <w:tabs>
          <w:tab w:val="num" w:pos="5040"/>
        </w:tabs>
        <w:ind w:left="5040" w:hanging="360"/>
      </w:pPr>
    </w:lvl>
    <w:lvl w:ilvl="7" w:tplc="9E164972" w:tentative="1">
      <w:start w:val="1"/>
      <w:numFmt w:val="upperLetter"/>
      <w:lvlText w:val="%8."/>
      <w:lvlJc w:val="left"/>
      <w:pPr>
        <w:tabs>
          <w:tab w:val="num" w:pos="5760"/>
        </w:tabs>
        <w:ind w:left="5760" w:hanging="360"/>
      </w:pPr>
    </w:lvl>
    <w:lvl w:ilvl="8" w:tplc="25EE8FFC" w:tentative="1">
      <w:start w:val="1"/>
      <w:numFmt w:val="upperLetter"/>
      <w:lvlText w:val="%9."/>
      <w:lvlJc w:val="left"/>
      <w:pPr>
        <w:tabs>
          <w:tab w:val="num" w:pos="6480"/>
        </w:tabs>
        <w:ind w:left="6480" w:hanging="360"/>
      </w:pPr>
    </w:lvl>
  </w:abstractNum>
  <w:abstractNum w:abstractNumId="88" w15:restartNumberingAfterBreak="0">
    <w:nsid w:val="3CFB1934"/>
    <w:multiLevelType w:val="hybridMultilevel"/>
    <w:tmpl w:val="21F63EC2"/>
    <w:lvl w:ilvl="0" w:tplc="089231DA">
      <w:start w:val="1"/>
      <w:numFmt w:val="bullet"/>
      <w:lvlText w:val=""/>
      <w:lvlJc w:val="left"/>
      <w:pPr>
        <w:tabs>
          <w:tab w:val="num" w:pos="720"/>
        </w:tabs>
        <w:ind w:left="720" w:hanging="360"/>
      </w:pPr>
      <w:rPr>
        <w:rFonts w:ascii="Wingdings" w:hAnsi="Wingdings" w:hint="default"/>
      </w:rPr>
    </w:lvl>
    <w:lvl w:ilvl="1" w:tplc="CDA83046" w:tentative="1">
      <w:start w:val="1"/>
      <w:numFmt w:val="bullet"/>
      <w:lvlText w:val=""/>
      <w:lvlJc w:val="left"/>
      <w:pPr>
        <w:tabs>
          <w:tab w:val="num" w:pos="1440"/>
        </w:tabs>
        <w:ind w:left="1440" w:hanging="360"/>
      </w:pPr>
      <w:rPr>
        <w:rFonts w:ascii="Wingdings" w:hAnsi="Wingdings" w:hint="default"/>
      </w:rPr>
    </w:lvl>
    <w:lvl w:ilvl="2" w:tplc="3C748758" w:tentative="1">
      <w:start w:val="1"/>
      <w:numFmt w:val="bullet"/>
      <w:lvlText w:val=""/>
      <w:lvlJc w:val="left"/>
      <w:pPr>
        <w:tabs>
          <w:tab w:val="num" w:pos="2160"/>
        </w:tabs>
        <w:ind w:left="2160" w:hanging="360"/>
      </w:pPr>
      <w:rPr>
        <w:rFonts w:ascii="Wingdings" w:hAnsi="Wingdings" w:hint="default"/>
      </w:rPr>
    </w:lvl>
    <w:lvl w:ilvl="3" w:tplc="DC52D974" w:tentative="1">
      <w:start w:val="1"/>
      <w:numFmt w:val="bullet"/>
      <w:lvlText w:val=""/>
      <w:lvlJc w:val="left"/>
      <w:pPr>
        <w:tabs>
          <w:tab w:val="num" w:pos="2880"/>
        </w:tabs>
        <w:ind w:left="2880" w:hanging="360"/>
      </w:pPr>
      <w:rPr>
        <w:rFonts w:ascii="Wingdings" w:hAnsi="Wingdings" w:hint="default"/>
      </w:rPr>
    </w:lvl>
    <w:lvl w:ilvl="4" w:tplc="B4EC6C36" w:tentative="1">
      <w:start w:val="1"/>
      <w:numFmt w:val="bullet"/>
      <w:lvlText w:val=""/>
      <w:lvlJc w:val="left"/>
      <w:pPr>
        <w:tabs>
          <w:tab w:val="num" w:pos="3600"/>
        </w:tabs>
        <w:ind w:left="3600" w:hanging="360"/>
      </w:pPr>
      <w:rPr>
        <w:rFonts w:ascii="Wingdings" w:hAnsi="Wingdings" w:hint="default"/>
      </w:rPr>
    </w:lvl>
    <w:lvl w:ilvl="5" w:tplc="D586F70E" w:tentative="1">
      <w:start w:val="1"/>
      <w:numFmt w:val="bullet"/>
      <w:lvlText w:val=""/>
      <w:lvlJc w:val="left"/>
      <w:pPr>
        <w:tabs>
          <w:tab w:val="num" w:pos="4320"/>
        </w:tabs>
        <w:ind w:left="4320" w:hanging="360"/>
      </w:pPr>
      <w:rPr>
        <w:rFonts w:ascii="Wingdings" w:hAnsi="Wingdings" w:hint="default"/>
      </w:rPr>
    </w:lvl>
    <w:lvl w:ilvl="6" w:tplc="8D847F72" w:tentative="1">
      <w:start w:val="1"/>
      <w:numFmt w:val="bullet"/>
      <w:lvlText w:val=""/>
      <w:lvlJc w:val="left"/>
      <w:pPr>
        <w:tabs>
          <w:tab w:val="num" w:pos="5040"/>
        </w:tabs>
        <w:ind w:left="5040" w:hanging="360"/>
      </w:pPr>
      <w:rPr>
        <w:rFonts w:ascii="Wingdings" w:hAnsi="Wingdings" w:hint="default"/>
      </w:rPr>
    </w:lvl>
    <w:lvl w:ilvl="7" w:tplc="B1E0631A" w:tentative="1">
      <w:start w:val="1"/>
      <w:numFmt w:val="bullet"/>
      <w:lvlText w:val=""/>
      <w:lvlJc w:val="left"/>
      <w:pPr>
        <w:tabs>
          <w:tab w:val="num" w:pos="5760"/>
        </w:tabs>
        <w:ind w:left="5760" w:hanging="360"/>
      </w:pPr>
      <w:rPr>
        <w:rFonts w:ascii="Wingdings" w:hAnsi="Wingdings" w:hint="default"/>
      </w:rPr>
    </w:lvl>
    <w:lvl w:ilvl="8" w:tplc="5A76FCDA"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3DAA61A2"/>
    <w:multiLevelType w:val="hybridMultilevel"/>
    <w:tmpl w:val="AD90EFCC"/>
    <w:lvl w:ilvl="0" w:tplc="F3EE8C1E">
      <w:start w:val="1"/>
      <w:numFmt w:val="bullet"/>
      <w:lvlText w:val=""/>
      <w:lvlJc w:val="left"/>
      <w:pPr>
        <w:tabs>
          <w:tab w:val="num" w:pos="720"/>
        </w:tabs>
        <w:ind w:left="720" w:hanging="360"/>
      </w:pPr>
      <w:rPr>
        <w:rFonts w:ascii="Wingdings" w:hAnsi="Wingdings" w:hint="default"/>
      </w:rPr>
    </w:lvl>
    <w:lvl w:ilvl="1" w:tplc="F67C9FA0" w:tentative="1">
      <w:start w:val="1"/>
      <w:numFmt w:val="bullet"/>
      <w:lvlText w:val=""/>
      <w:lvlJc w:val="left"/>
      <w:pPr>
        <w:tabs>
          <w:tab w:val="num" w:pos="1440"/>
        </w:tabs>
        <w:ind w:left="1440" w:hanging="360"/>
      </w:pPr>
      <w:rPr>
        <w:rFonts w:ascii="Wingdings" w:hAnsi="Wingdings" w:hint="default"/>
      </w:rPr>
    </w:lvl>
    <w:lvl w:ilvl="2" w:tplc="548A8194" w:tentative="1">
      <w:start w:val="1"/>
      <w:numFmt w:val="bullet"/>
      <w:lvlText w:val=""/>
      <w:lvlJc w:val="left"/>
      <w:pPr>
        <w:tabs>
          <w:tab w:val="num" w:pos="2160"/>
        </w:tabs>
        <w:ind w:left="2160" w:hanging="360"/>
      </w:pPr>
      <w:rPr>
        <w:rFonts w:ascii="Wingdings" w:hAnsi="Wingdings" w:hint="default"/>
      </w:rPr>
    </w:lvl>
    <w:lvl w:ilvl="3" w:tplc="6AAEFE96" w:tentative="1">
      <w:start w:val="1"/>
      <w:numFmt w:val="bullet"/>
      <w:lvlText w:val=""/>
      <w:lvlJc w:val="left"/>
      <w:pPr>
        <w:tabs>
          <w:tab w:val="num" w:pos="2880"/>
        </w:tabs>
        <w:ind w:left="2880" w:hanging="360"/>
      </w:pPr>
      <w:rPr>
        <w:rFonts w:ascii="Wingdings" w:hAnsi="Wingdings" w:hint="default"/>
      </w:rPr>
    </w:lvl>
    <w:lvl w:ilvl="4" w:tplc="514E8C34" w:tentative="1">
      <w:start w:val="1"/>
      <w:numFmt w:val="bullet"/>
      <w:lvlText w:val=""/>
      <w:lvlJc w:val="left"/>
      <w:pPr>
        <w:tabs>
          <w:tab w:val="num" w:pos="3600"/>
        </w:tabs>
        <w:ind w:left="3600" w:hanging="360"/>
      </w:pPr>
      <w:rPr>
        <w:rFonts w:ascii="Wingdings" w:hAnsi="Wingdings" w:hint="default"/>
      </w:rPr>
    </w:lvl>
    <w:lvl w:ilvl="5" w:tplc="1AB61F82" w:tentative="1">
      <w:start w:val="1"/>
      <w:numFmt w:val="bullet"/>
      <w:lvlText w:val=""/>
      <w:lvlJc w:val="left"/>
      <w:pPr>
        <w:tabs>
          <w:tab w:val="num" w:pos="4320"/>
        </w:tabs>
        <w:ind w:left="4320" w:hanging="360"/>
      </w:pPr>
      <w:rPr>
        <w:rFonts w:ascii="Wingdings" w:hAnsi="Wingdings" w:hint="default"/>
      </w:rPr>
    </w:lvl>
    <w:lvl w:ilvl="6" w:tplc="08BE9EBA" w:tentative="1">
      <w:start w:val="1"/>
      <w:numFmt w:val="bullet"/>
      <w:lvlText w:val=""/>
      <w:lvlJc w:val="left"/>
      <w:pPr>
        <w:tabs>
          <w:tab w:val="num" w:pos="5040"/>
        </w:tabs>
        <w:ind w:left="5040" w:hanging="360"/>
      </w:pPr>
      <w:rPr>
        <w:rFonts w:ascii="Wingdings" w:hAnsi="Wingdings" w:hint="default"/>
      </w:rPr>
    </w:lvl>
    <w:lvl w:ilvl="7" w:tplc="DEB66E46" w:tentative="1">
      <w:start w:val="1"/>
      <w:numFmt w:val="bullet"/>
      <w:lvlText w:val=""/>
      <w:lvlJc w:val="left"/>
      <w:pPr>
        <w:tabs>
          <w:tab w:val="num" w:pos="5760"/>
        </w:tabs>
        <w:ind w:left="5760" w:hanging="360"/>
      </w:pPr>
      <w:rPr>
        <w:rFonts w:ascii="Wingdings" w:hAnsi="Wingdings" w:hint="default"/>
      </w:rPr>
    </w:lvl>
    <w:lvl w:ilvl="8" w:tplc="FCB44F60"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3DED7213"/>
    <w:multiLevelType w:val="hybridMultilevel"/>
    <w:tmpl w:val="3A5C4430"/>
    <w:lvl w:ilvl="0" w:tplc="72E08372">
      <w:start w:val="1"/>
      <w:numFmt w:val="upperLetter"/>
      <w:lvlText w:val="%1."/>
      <w:lvlJc w:val="left"/>
      <w:pPr>
        <w:tabs>
          <w:tab w:val="num" w:pos="720"/>
        </w:tabs>
        <w:ind w:left="720" w:hanging="360"/>
      </w:pPr>
    </w:lvl>
    <w:lvl w:ilvl="1" w:tplc="2EA28040" w:tentative="1">
      <w:start w:val="1"/>
      <w:numFmt w:val="upperLetter"/>
      <w:lvlText w:val="%2."/>
      <w:lvlJc w:val="left"/>
      <w:pPr>
        <w:tabs>
          <w:tab w:val="num" w:pos="1440"/>
        </w:tabs>
        <w:ind w:left="1440" w:hanging="360"/>
      </w:pPr>
    </w:lvl>
    <w:lvl w:ilvl="2" w:tplc="B6F443D6" w:tentative="1">
      <w:start w:val="1"/>
      <w:numFmt w:val="upperLetter"/>
      <w:lvlText w:val="%3."/>
      <w:lvlJc w:val="left"/>
      <w:pPr>
        <w:tabs>
          <w:tab w:val="num" w:pos="2160"/>
        </w:tabs>
        <w:ind w:left="2160" w:hanging="360"/>
      </w:pPr>
    </w:lvl>
    <w:lvl w:ilvl="3" w:tplc="DDBE4F08" w:tentative="1">
      <w:start w:val="1"/>
      <w:numFmt w:val="upperLetter"/>
      <w:lvlText w:val="%4."/>
      <w:lvlJc w:val="left"/>
      <w:pPr>
        <w:tabs>
          <w:tab w:val="num" w:pos="2880"/>
        </w:tabs>
        <w:ind w:left="2880" w:hanging="360"/>
      </w:pPr>
    </w:lvl>
    <w:lvl w:ilvl="4" w:tplc="6C22F126" w:tentative="1">
      <w:start w:val="1"/>
      <w:numFmt w:val="upperLetter"/>
      <w:lvlText w:val="%5."/>
      <w:lvlJc w:val="left"/>
      <w:pPr>
        <w:tabs>
          <w:tab w:val="num" w:pos="3600"/>
        </w:tabs>
        <w:ind w:left="3600" w:hanging="360"/>
      </w:pPr>
    </w:lvl>
    <w:lvl w:ilvl="5" w:tplc="E79024AA" w:tentative="1">
      <w:start w:val="1"/>
      <w:numFmt w:val="upperLetter"/>
      <w:lvlText w:val="%6."/>
      <w:lvlJc w:val="left"/>
      <w:pPr>
        <w:tabs>
          <w:tab w:val="num" w:pos="4320"/>
        </w:tabs>
        <w:ind w:left="4320" w:hanging="360"/>
      </w:pPr>
    </w:lvl>
    <w:lvl w:ilvl="6" w:tplc="CF9C3720" w:tentative="1">
      <w:start w:val="1"/>
      <w:numFmt w:val="upperLetter"/>
      <w:lvlText w:val="%7."/>
      <w:lvlJc w:val="left"/>
      <w:pPr>
        <w:tabs>
          <w:tab w:val="num" w:pos="5040"/>
        </w:tabs>
        <w:ind w:left="5040" w:hanging="360"/>
      </w:pPr>
    </w:lvl>
    <w:lvl w:ilvl="7" w:tplc="49E658A8" w:tentative="1">
      <w:start w:val="1"/>
      <w:numFmt w:val="upperLetter"/>
      <w:lvlText w:val="%8."/>
      <w:lvlJc w:val="left"/>
      <w:pPr>
        <w:tabs>
          <w:tab w:val="num" w:pos="5760"/>
        </w:tabs>
        <w:ind w:left="5760" w:hanging="360"/>
      </w:pPr>
    </w:lvl>
    <w:lvl w:ilvl="8" w:tplc="9E5A6452" w:tentative="1">
      <w:start w:val="1"/>
      <w:numFmt w:val="upperLetter"/>
      <w:lvlText w:val="%9."/>
      <w:lvlJc w:val="left"/>
      <w:pPr>
        <w:tabs>
          <w:tab w:val="num" w:pos="6480"/>
        </w:tabs>
        <w:ind w:left="6480" w:hanging="360"/>
      </w:pPr>
    </w:lvl>
  </w:abstractNum>
  <w:abstractNum w:abstractNumId="91" w15:restartNumberingAfterBreak="0">
    <w:nsid w:val="3E0D26E9"/>
    <w:multiLevelType w:val="hybridMultilevel"/>
    <w:tmpl w:val="C982FEC2"/>
    <w:lvl w:ilvl="0" w:tplc="232A8A44">
      <w:start w:val="1"/>
      <w:numFmt w:val="bullet"/>
      <w:lvlText w:val=""/>
      <w:lvlJc w:val="left"/>
      <w:pPr>
        <w:tabs>
          <w:tab w:val="num" w:pos="720"/>
        </w:tabs>
        <w:ind w:left="720" w:hanging="360"/>
      </w:pPr>
      <w:rPr>
        <w:rFonts w:ascii="Wingdings" w:hAnsi="Wingdings" w:hint="default"/>
      </w:rPr>
    </w:lvl>
    <w:lvl w:ilvl="1" w:tplc="E42AB328" w:tentative="1">
      <w:start w:val="1"/>
      <w:numFmt w:val="bullet"/>
      <w:lvlText w:val=""/>
      <w:lvlJc w:val="left"/>
      <w:pPr>
        <w:tabs>
          <w:tab w:val="num" w:pos="1440"/>
        </w:tabs>
        <w:ind w:left="1440" w:hanging="360"/>
      </w:pPr>
      <w:rPr>
        <w:rFonts w:ascii="Wingdings" w:hAnsi="Wingdings" w:hint="default"/>
      </w:rPr>
    </w:lvl>
    <w:lvl w:ilvl="2" w:tplc="A25293AE" w:tentative="1">
      <w:start w:val="1"/>
      <w:numFmt w:val="bullet"/>
      <w:lvlText w:val=""/>
      <w:lvlJc w:val="left"/>
      <w:pPr>
        <w:tabs>
          <w:tab w:val="num" w:pos="2160"/>
        </w:tabs>
        <w:ind w:left="2160" w:hanging="360"/>
      </w:pPr>
      <w:rPr>
        <w:rFonts w:ascii="Wingdings" w:hAnsi="Wingdings" w:hint="default"/>
      </w:rPr>
    </w:lvl>
    <w:lvl w:ilvl="3" w:tplc="0332ECB4" w:tentative="1">
      <w:start w:val="1"/>
      <w:numFmt w:val="bullet"/>
      <w:lvlText w:val=""/>
      <w:lvlJc w:val="left"/>
      <w:pPr>
        <w:tabs>
          <w:tab w:val="num" w:pos="2880"/>
        </w:tabs>
        <w:ind w:left="2880" w:hanging="360"/>
      </w:pPr>
      <w:rPr>
        <w:rFonts w:ascii="Wingdings" w:hAnsi="Wingdings" w:hint="default"/>
      </w:rPr>
    </w:lvl>
    <w:lvl w:ilvl="4" w:tplc="73C25594" w:tentative="1">
      <w:start w:val="1"/>
      <w:numFmt w:val="bullet"/>
      <w:lvlText w:val=""/>
      <w:lvlJc w:val="left"/>
      <w:pPr>
        <w:tabs>
          <w:tab w:val="num" w:pos="3600"/>
        </w:tabs>
        <w:ind w:left="3600" w:hanging="360"/>
      </w:pPr>
      <w:rPr>
        <w:rFonts w:ascii="Wingdings" w:hAnsi="Wingdings" w:hint="default"/>
      </w:rPr>
    </w:lvl>
    <w:lvl w:ilvl="5" w:tplc="935CADCA" w:tentative="1">
      <w:start w:val="1"/>
      <w:numFmt w:val="bullet"/>
      <w:lvlText w:val=""/>
      <w:lvlJc w:val="left"/>
      <w:pPr>
        <w:tabs>
          <w:tab w:val="num" w:pos="4320"/>
        </w:tabs>
        <w:ind w:left="4320" w:hanging="360"/>
      </w:pPr>
      <w:rPr>
        <w:rFonts w:ascii="Wingdings" w:hAnsi="Wingdings" w:hint="default"/>
      </w:rPr>
    </w:lvl>
    <w:lvl w:ilvl="6" w:tplc="CC22C20E" w:tentative="1">
      <w:start w:val="1"/>
      <w:numFmt w:val="bullet"/>
      <w:lvlText w:val=""/>
      <w:lvlJc w:val="left"/>
      <w:pPr>
        <w:tabs>
          <w:tab w:val="num" w:pos="5040"/>
        </w:tabs>
        <w:ind w:left="5040" w:hanging="360"/>
      </w:pPr>
      <w:rPr>
        <w:rFonts w:ascii="Wingdings" w:hAnsi="Wingdings" w:hint="default"/>
      </w:rPr>
    </w:lvl>
    <w:lvl w:ilvl="7" w:tplc="34809E00" w:tentative="1">
      <w:start w:val="1"/>
      <w:numFmt w:val="bullet"/>
      <w:lvlText w:val=""/>
      <w:lvlJc w:val="left"/>
      <w:pPr>
        <w:tabs>
          <w:tab w:val="num" w:pos="5760"/>
        </w:tabs>
        <w:ind w:left="5760" w:hanging="360"/>
      </w:pPr>
      <w:rPr>
        <w:rFonts w:ascii="Wingdings" w:hAnsi="Wingdings" w:hint="default"/>
      </w:rPr>
    </w:lvl>
    <w:lvl w:ilvl="8" w:tplc="12A22128"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3FB3022F"/>
    <w:multiLevelType w:val="hybridMultilevel"/>
    <w:tmpl w:val="C2C0C7E4"/>
    <w:lvl w:ilvl="0" w:tplc="FE4C733A">
      <w:start w:val="1"/>
      <w:numFmt w:val="bullet"/>
      <w:lvlText w:val=""/>
      <w:lvlJc w:val="left"/>
      <w:pPr>
        <w:tabs>
          <w:tab w:val="num" w:pos="720"/>
        </w:tabs>
        <w:ind w:left="720" w:hanging="360"/>
      </w:pPr>
      <w:rPr>
        <w:rFonts w:ascii="Wingdings" w:hAnsi="Wingdings" w:hint="default"/>
      </w:rPr>
    </w:lvl>
    <w:lvl w:ilvl="1" w:tplc="048A5C38" w:tentative="1">
      <w:start w:val="1"/>
      <w:numFmt w:val="bullet"/>
      <w:lvlText w:val=""/>
      <w:lvlJc w:val="left"/>
      <w:pPr>
        <w:tabs>
          <w:tab w:val="num" w:pos="1440"/>
        </w:tabs>
        <w:ind w:left="1440" w:hanging="360"/>
      </w:pPr>
      <w:rPr>
        <w:rFonts w:ascii="Wingdings" w:hAnsi="Wingdings" w:hint="default"/>
      </w:rPr>
    </w:lvl>
    <w:lvl w:ilvl="2" w:tplc="5E484CF2" w:tentative="1">
      <w:start w:val="1"/>
      <w:numFmt w:val="bullet"/>
      <w:lvlText w:val=""/>
      <w:lvlJc w:val="left"/>
      <w:pPr>
        <w:tabs>
          <w:tab w:val="num" w:pos="2160"/>
        </w:tabs>
        <w:ind w:left="2160" w:hanging="360"/>
      </w:pPr>
      <w:rPr>
        <w:rFonts w:ascii="Wingdings" w:hAnsi="Wingdings" w:hint="default"/>
      </w:rPr>
    </w:lvl>
    <w:lvl w:ilvl="3" w:tplc="4D064E8E" w:tentative="1">
      <w:start w:val="1"/>
      <w:numFmt w:val="bullet"/>
      <w:lvlText w:val=""/>
      <w:lvlJc w:val="left"/>
      <w:pPr>
        <w:tabs>
          <w:tab w:val="num" w:pos="2880"/>
        </w:tabs>
        <w:ind w:left="2880" w:hanging="360"/>
      </w:pPr>
      <w:rPr>
        <w:rFonts w:ascii="Wingdings" w:hAnsi="Wingdings" w:hint="default"/>
      </w:rPr>
    </w:lvl>
    <w:lvl w:ilvl="4" w:tplc="0AA6D39E" w:tentative="1">
      <w:start w:val="1"/>
      <w:numFmt w:val="bullet"/>
      <w:lvlText w:val=""/>
      <w:lvlJc w:val="left"/>
      <w:pPr>
        <w:tabs>
          <w:tab w:val="num" w:pos="3600"/>
        </w:tabs>
        <w:ind w:left="3600" w:hanging="360"/>
      </w:pPr>
      <w:rPr>
        <w:rFonts w:ascii="Wingdings" w:hAnsi="Wingdings" w:hint="default"/>
      </w:rPr>
    </w:lvl>
    <w:lvl w:ilvl="5" w:tplc="FD763838" w:tentative="1">
      <w:start w:val="1"/>
      <w:numFmt w:val="bullet"/>
      <w:lvlText w:val=""/>
      <w:lvlJc w:val="left"/>
      <w:pPr>
        <w:tabs>
          <w:tab w:val="num" w:pos="4320"/>
        </w:tabs>
        <w:ind w:left="4320" w:hanging="360"/>
      </w:pPr>
      <w:rPr>
        <w:rFonts w:ascii="Wingdings" w:hAnsi="Wingdings" w:hint="default"/>
      </w:rPr>
    </w:lvl>
    <w:lvl w:ilvl="6" w:tplc="31DC19BC" w:tentative="1">
      <w:start w:val="1"/>
      <w:numFmt w:val="bullet"/>
      <w:lvlText w:val=""/>
      <w:lvlJc w:val="left"/>
      <w:pPr>
        <w:tabs>
          <w:tab w:val="num" w:pos="5040"/>
        </w:tabs>
        <w:ind w:left="5040" w:hanging="360"/>
      </w:pPr>
      <w:rPr>
        <w:rFonts w:ascii="Wingdings" w:hAnsi="Wingdings" w:hint="default"/>
      </w:rPr>
    </w:lvl>
    <w:lvl w:ilvl="7" w:tplc="8BF49D06" w:tentative="1">
      <w:start w:val="1"/>
      <w:numFmt w:val="bullet"/>
      <w:lvlText w:val=""/>
      <w:lvlJc w:val="left"/>
      <w:pPr>
        <w:tabs>
          <w:tab w:val="num" w:pos="5760"/>
        </w:tabs>
        <w:ind w:left="5760" w:hanging="360"/>
      </w:pPr>
      <w:rPr>
        <w:rFonts w:ascii="Wingdings" w:hAnsi="Wingdings" w:hint="default"/>
      </w:rPr>
    </w:lvl>
    <w:lvl w:ilvl="8" w:tplc="9CA0147E"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00E1F88"/>
    <w:multiLevelType w:val="hybridMultilevel"/>
    <w:tmpl w:val="B024DB9C"/>
    <w:lvl w:ilvl="0" w:tplc="76DC5BF4">
      <w:start w:val="1"/>
      <w:numFmt w:val="bullet"/>
      <w:lvlText w:val=""/>
      <w:lvlJc w:val="left"/>
      <w:pPr>
        <w:tabs>
          <w:tab w:val="num" w:pos="720"/>
        </w:tabs>
        <w:ind w:left="720" w:hanging="360"/>
      </w:pPr>
      <w:rPr>
        <w:rFonts w:ascii="Wingdings" w:hAnsi="Wingdings" w:hint="default"/>
      </w:rPr>
    </w:lvl>
    <w:lvl w:ilvl="1" w:tplc="328A50C4" w:tentative="1">
      <w:start w:val="1"/>
      <w:numFmt w:val="bullet"/>
      <w:lvlText w:val=""/>
      <w:lvlJc w:val="left"/>
      <w:pPr>
        <w:tabs>
          <w:tab w:val="num" w:pos="1440"/>
        </w:tabs>
        <w:ind w:left="1440" w:hanging="360"/>
      </w:pPr>
      <w:rPr>
        <w:rFonts w:ascii="Wingdings" w:hAnsi="Wingdings" w:hint="default"/>
      </w:rPr>
    </w:lvl>
    <w:lvl w:ilvl="2" w:tplc="C1987290" w:tentative="1">
      <w:start w:val="1"/>
      <w:numFmt w:val="bullet"/>
      <w:lvlText w:val=""/>
      <w:lvlJc w:val="left"/>
      <w:pPr>
        <w:tabs>
          <w:tab w:val="num" w:pos="2160"/>
        </w:tabs>
        <w:ind w:left="2160" w:hanging="360"/>
      </w:pPr>
      <w:rPr>
        <w:rFonts w:ascii="Wingdings" w:hAnsi="Wingdings" w:hint="default"/>
      </w:rPr>
    </w:lvl>
    <w:lvl w:ilvl="3" w:tplc="8E7478AC" w:tentative="1">
      <w:start w:val="1"/>
      <w:numFmt w:val="bullet"/>
      <w:lvlText w:val=""/>
      <w:lvlJc w:val="left"/>
      <w:pPr>
        <w:tabs>
          <w:tab w:val="num" w:pos="2880"/>
        </w:tabs>
        <w:ind w:left="2880" w:hanging="360"/>
      </w:pPr>
      <w:rPr>
        <w:rFonts w:ascii="Wingdings" w:hAnsi="Wingdings" w:hint="default"/>
      </w:rPr>
    </w:lvl>
    <w:lvl w:ilvl="4" w:tplc="DECCEBB6" w:tentative="1">
      <w:start w:val="1"/>
      <w:numFmt w:val="bullet"/>
      <w:lvlText w:val=""/>
      <w:lvlJc w:val="left"/>
      <w:pPr>
        <w:tabs>
          <w:tab w:val="num" w:pos="3600"/>
        </w:tabs>
        <w:ind w:left="3600" w:hanging="360"/>
      </w:pPr>
      <w:rPr>
        <w:rFonts w:ascii="Wingdings" w:hAnsi="Wingdings" w:hint="default"/>
      </w:rPr>
    </w:lvl>
    <w:lvl w:ilvl="5" w:tplc="4950F186" w:tentative="1">
      <w:start w:val="1"/>
      <w:numFmt w:val="bullet"/>
      <w:lvlText w:val=""/>
      <w:lvlJc w:val="left"/>
      <w:pPr>
        <w:tabs>
          <w:tab w:val="num" w:pos="4320"/>
        </w:tabs>
        <w:ind w:left="4320" w:hanging="360"/>
      </w:pPr>
      <w:rPr>
        <w:rFonts w:ascii="Wingdings" w:hAnsi="Wingdings" w:hint="default"/>
      </w:rPr>
    </w:lvl>
    <w:lvl w:ilvl="6" w:tplc="2BEC5650" w:tentative="1">
      <w:start w:val="1"/>
      <w:numFmt w:val="bullet"/>
      <w:lvlText w:val=""/>
      <w:lvlJc w:val="left"/>
      <w:pPr>
        <w:tabs>
          <w:tab w:val="num" w:pos="5040"/>
        </w:tabs>
        <w:ind w:left="5040" w:hanging="360"/>
      </w:pPr>
      <w:rPr>
        <w:rFonts w:ascii="Wingdings" w:hAnsi="Wingdings" w:hint="default"/>
      </w:rPr>
    </w:lvl>
    <w:lvl w:ilvl="7" w:tplc="95464BE2" w:tentative="1">
      <w:start w:val="1"/>
      <w:numFmt w:val="bullet"/>
      <w:lvlText w:val=""/>
      <w:lvlJc w:val="left"/>
      <w:pPr>
        <w:tabs>
          <w:tab w:val="num" w:pos="5760"/>
        </w:tabs>
        <w:ind w:left="5760" w:hanging="360"/>
      </w:pPr>
      <w:rPr>
        <w:rFonts w:ascii="Wingdings" w:hAnsi="Wingdings" w:hint="default"/>
      </w:rPr>
    </w:lvl>
    <w:lvl w:ilvl="8" w:tplc="79C2879C"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40222103"/>
    <w:multiLevelType w:val="hybridMultilevel"/>
    <w:tmpl w:val="6DB2E916"/>
    <w:lvl w:ilvl="0" w:tplc="7CC88DD2">
      <w:start w:val="1"/>
      <w:numFmt w:val="bullet"/>
      <w:lvlText w:val=""/>
      <w:lvlJc w:val="left"/>
      <w:pPr>
        <w:tabs>
          <w:tab w:val="num" w:pos="720"/>
        </w:tabs>
        <w:ind w:left="720" w:hanging="360"/>
      </w:pPr>
      <w:rPr>
        <w:rFonts w:ascii="Wingdings" w:hAnsi="Wingdings" w:hint="default"/>
      </w:rPr>
    </w:lvl>
    <w:lvl w:ilvl="1" w:tplc="2CA4DA9A" w:tentative="1">
      <w:start w:val="1"/>
      <w:numFmt w:val="bullet"/>
      <w:lvlText w:val=""/>
      <w:lvlJc w:val="left"/>
      <w:pPr>
        <w:tabs>
          <w:tab w:val="num" w:pos="1440"/>
        </w:tabs>
        <w:ind w:left="1440" w:hanging="360"/>
      </w:pPr>
      <w:rPr>
        <w:rFonts w:ascii="Wingdings" w:hAnsi="Wingdings" w:hint="default"/>
      </w:rPr>
    </w:lvl>
    <w:lvl w:ilvl="2" w:tplc="F28A3FEA" w:tentative="1">
      <w:start w:val="1"/>
      <w:numFmt w:val="bullet"/>
      <w:lvlText w:val=""/>
      <w:lvlJc w:val="left"/>
      <w:pPr>
        <w:tabs>
          <w:tab w:val="num" w:pos="2160"/>
        </w:tabs>
        <w:ind w:left="2160" w:hanging="360"/>
      </w:pPr>
      <w:rPr>
        <w:rFonts w:ascii="Wingdings" w:hAnsi="Wingdings" w:hint="default"/>
      </w:rPr>
    </w:lvl>
    <w:lvl w:ilvl="3" w:tplc="3E06D888" w:tentative="1">
      <w:start w:val="1"/>
      <w:numFmt w:val="bullet"/>
      <w:lvlText w:val=""/>
      <w:lvlJc w:val="left"/>
      <w:pPr>
        <w:tabs>
          <w:tab w:val="num" w:pos="2880"/>
        </w:tabs>
        <w:ind w:left="2880" w:hanging="360"/>
      </w:pPr>
      <w:rPr>
        <w:rFonts w:ascii="Wingdings" w:hAnsi="Wingdings" w:hint="default"/>
      </w:rPr>
    </w:lvl>
    <w:lvl w:ilvl="4" w:tplc="9BEC1DBA" w:tentative="1">
      <w:start w:val="1"/>
      <w:numFmt w:val="bullet"/>
      <w:lvlText w:val=""/>
      <w:lvlJc w:val="left"/>
      <w:pPr>
        <w:tabs>
          <w:tab w:val="num" w:pos="3600"/>
        </w:tabs>
        <w:ind w:left="3600" w:hanging="360"/>
      </w:pPr>
      <w:rPr>
        <w:rFonts w:ascii="Wingdings" w:hAnsi="Wingdings" w:hint="default"/>
      </w:rPr>
    </w:lvl>
    <w:lvl w:ilvl="5" w:tplc="D640DCA8" w:tentative="1">
      <w:start w:val="1"/>
      <w:numFmt w:val="bullet"/>
      <w:lvlText w:val=""/>
      <w:lvlJc w:val="left"/>
      <w:pPr>
        <w:tabs>
          <w:tab w:val="num" w:pos="4320"/>
        </w:tabs>
        <w:ind w:left="4320" w:hanging="360"/>
      </w:pPr>
      <w:rPr>
        <w:rFonts w:ascii="Wingdings" w:hAnsi="Wingdings" w:hint="default"/>
      </w:rPr>
    </w:lvl>
    <w:lvl w:ilvl="6" w:tplc="9654C3B0" w:tentative="1">
      <w:start w:val="1"/>
      <w:numFmt w:val="bullet"/>
      <w:lvlText w:val=""/>
      <w:lvlJc w:val="left"/>
      <w:pPr>
        <w:tabs>
          <w:tab w:val="num" w:pos="5040"/>
        </w:tabs>
        <w:ind w:left="5040" w:hanging="360"/>
      </w:pPr>
      <w:rPr>
        <w:rFonts w:ascii="Wingdings" w:hAnsi="Wingdings" w:hint="default"/>
      </w:rPr>
    </w:lvl>
    <w:lvl w:ilvl="7" w:tplc="D7FED12E" w:tentative="1">
      <w:start w:val="1"/>
      <w:numFmt w:val="bullet"/>
      <w:lvlText w:val=""/>
      <w:lvlJc w:val="left"/>
      <w:pPr>
        <w:tabs>
          <w:tab w:val="num" w:pos="5760"/>
        </w:tabs>
        <w:ind w:left="5760" w:hanging="360"/>
      </w:pPr>
      <w:rPr>
        <w:rFonts w:ascii="Wingdings" w:hAnsi="Wingdings" w:hint="default"/>
      </w:rPr>
    </w:lvl>
    <w:lvl w:ilvl="8" w:tplc="48C664C4"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40720DCC"/>
    <w:multiLevelType w:val="hybridMultilevel"/>
    <w:tmpl w:val="F93C3718"/>
    <w:lvl w:ilvl="0" w:tplc="19C281F2">
      <w:start w:val="1"/>
      <w:numFmt w:val="bullet"/>
      <w:lvlText w:val=""/>
      <w:lvlJc w:val="left"/>
      <w:pPr>
        <w:tabs>
          <w:tab w:val="num" w:pos="720"/>
        </w:tabs>
        <w:ind w:left="720" w:hanging="360"/>
      </w:pPr>
      <w:rPr>
        <w:rFonts w:ascii="Wingdings" w:hAnsi="Wingdings" w:hint="default"/>
      </w:rPr>
    </w:lvl>
    <w:lvl w:ilvl="1" w:tplc="C33A218C" w:tentative="1">
      <w:start w:val="1"/>
      <w:numFmt w:val="bullet"/>
      <w:lvlText w:val=""/>
      <w:lvlJc w:val="left"/>
      <w:pPr>
        <w:tabs>
          <w:tab w:val="num" w:pos="1440"/>
        </w:tabs>
        <w:ind w:left="1440" w:hanging="360"/>
      </w:pPr>
      <w:rPr>
        <w:rFonts w:ascii="Wingdings" w:hAnsi="Wingdings" w:hint="default"/>
      </w:rPr>
    </w:lvl>
    <w:lvl w:ilvl="2" w:tplc="4A0E6688" w:tentative="1">
      <w:start w:val="1"/>
      <w:numFmt w:val="bullet"/>
      <w:lvlText w:val=""/>
      <w:lvlJc w:val="left"/>
      <w:pPr>
        <w:tabs>
          <w:tab w:val="num" w:pos="2160"/>
        </w:tabs>
        <w:ind w:left="2160" w:hanging="360"/>
      </w:pPr>
      <w:rPr>
        <w:rFonts w:ascii="Wingdings" w:hAnsi="Wingdings" w:hint="default"/>
      </w:rPr>
    </w:lvl>
    <w:lvl w:ilvl="3" w:tplc="0426833E" w:tentative="1">
      <w:start w:val="1"/>
      <w:numFmt w:val="bullet"/>
      <w:lvlText w:val=""/>
      <w:lvlJc w:val="left"/>
      <w:pPr>
        <w:tabs>
          <w:tab w:val="num" w:pos="2880"/>
        </w:tabs>
        <w:ind w:left="2880" w:hanging="360"/>
      </w:pPr>
      <w:rPr>
        <w:rFonts w:ascii="Wingdings" w:hAnsi="Wingdings" w:hint="default"/>
      </w:rPr>
    </w:lvl>
    <w:lvl w:ilvl="4" w:tplc="791A5640" w:tentative="1">
      <w:start w:val="1"/>
      <w:numFmt w:val="bullet"/>
      <w:lvlText w:val=""/>
      <w:lvlJc w:val="left"/>
      <w:pPr>
        <w:tabs>
          <w:tab w:val="num" w:pos="3600"/>
        </w:tabs>
        <w:ind w:left="3600" w:hanging="360"/>
      </w:pPr>
      <w:rPr>
        <w:rFonts w:ascii="Wingdings" w:hAnsi="Wingdings" w:hint="default"/>
      </w:rPr>
    </w:lvl>
    <w:lvl w:ilvl="5" w:tplc="4FB67B88" w:tentative="1">
      <w:start w:val="1"/>
      <w:numFmt w:val="bullet"/>
      <w:lvlText w:val=""/>
      <w:lvlJc w:val="left"/>
      <w:pPr>
        <w:tabs>
          <w:tab w:val="num" w:pos="4320"/>
        </w:tabs>
        <w:ind w:left="4320" w:hanging="360"/>
      </w:pPr>
      <w:rPr>
        <w:rFonts w:ascii="Wingdings" w:hAnsi="Wingdings" w:hint="default"/>
      </w:rPr>
    </w:lvl>
    <w:lvl w:ilvl="6" w:tplc="AB2ADFBE" w:tentative="1">
      <w:start w:val="1"/>
      <w:numFmt w:val="bullet"/>
      <w:lvlText w:val=""/>
      <w:lvlJc w:val="left"/>
      <w:pPr>
        <w:tabs>
          <w:tab w:val="num" w:pos="5040"/>
        </w:tabs>
        <w:ind w:left="5040" w:hanging="360"/>
      </w:pPr>
      <w:rPr>
        <w:rFonts w:ascii="Wingdings" w:hAnsi="Wingdings" w:hint="default"/>
      </w:rPr>
    </w:lvl>
    <w:lvl w:ilvl="7" w:tplc="059ED9AC" w:tentative="1">
      <w:start w:val="1"/>
      <w:numFmt w:val="bullet"/>
      <w:lvlText w:val=""/>
      <w:lvlJc w:val="left"/>
      <w:pPr>
        <w:tabs>
          <w:tab w:val="num" w:pos="5760"/>
        </w:tabs>
        <w:ind w:left="5760" w:hanging="360"/>
      </w:pPr>
      <w:rPr>
        <w:rFonts w:ascii="Wingdings" w:hAnsi="Wingdings" w:hint="default"/>
      </w:rPr>
    </w:lvl>
    <w:lvl w:ilvl="8" w:tplc="4008C34A"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42980009"/>
    <w:multiLevelType w:val="hybridMultilevel"/>
    <w:tmpl w:val="FD60031C"/>
    <w:lvl w:ilvl="0" w:tplc="95A085EE">
      <w:start w:val="1"/>
      <w:numFmt w:val="bullet"/>
      <w:lvlText w:val=""/>
      <w:lvlJc w:val="left"/>
      <w:pPr>
        <w:tabs>
          <w:tab w:val="num" w:pos="720"/>
        </w:tabs>
        <w:ind w:left="720" w:hanging="360"/>
      </w:pPr>
      <w:rPr>
        <w:rFonts w:ascii="Wingdings" w:hAnsi="Wingdings" w:hint="default"/>
      </w:rPr>
    </w:lvl>
    <w:lvl w:ilvl="1" w:tplc="5FF243F6" w:tentative="1">
      <w:start w:val="1"/>
      <w:numFmt w:val="bullet"/>
      <w:lvlText w:val=""/>
      <w:lvlJc w:val="left"/>
      <w:pPr>
        <w:tabs>
          <w:tab w:val="num" w:pos="1440"/>
        </w:tabs>
        <w:ind w:left="1440" w:hanging="360"/>
      </w:pPr>
      <w:rPr>
        <w:rFonts w:ascii="Wingdings" w:hAnsi="Wingdings" w:hint="default"/>
      </w:rPr>
    </w:lvl>
    <w:lvl w:ilvl="2" w:tplc="9CEC76A4" w:tentative="1">
      <w:start w:val="1"/>
      <w:numFmt w:val="bullet"/>
      <w:lvlText w:val=""/>
      <w:lvlJc w:val="left"/>
      <w:pPr>
        <w:tabs>
          <w:tab w:val="num" w:pos="2160"/>
        </w:tabs>
        <w:ind w:left="2160" w:hanging="360"/>
      </w:pPr>
      <w:rPr>
        <w:rFonts w:ascii="Wingdings" w:hAnsi="Wingdings" w:hint="default"/>
      </w:rPr>
    </w:lvl>
    <w:lvl w:ilvl="3" w:tplc="D01EBF6E" w:tentative="1">
      <w:start w:val="1"/>
      <w:numFmt w:val="bullet"/>
      <w:lvlText w:val=""/>
      <w:lvlJc w:val="left"/>
      <w:pPr>
        <w:tabs>
          <w:tab w:val="num" w:pos="2880"/>
        </w:tabs>
        <w:ind w:left="2880" w:hanging="360"/>
      </w:pPr>
      <w:rPr>
        <w:rFonts w:ascii="Wingdings" w:hAnsi="Wingdings" w:hint="default"/>
      </w:rPr>
    </w:lvl>
    <w:lvl w:ilvl="4" w:tplc="86BECEE2" w:tentative="1">
      <w:start w:val="1"/>
      <w:numFmt w:val="bullet"/>
      <w:lvlText w:val=""/>
      <w:lvlJc w:val="left"/>
      <w:pPr>
        <w:tabs>
          <w:tab w:val="num" w:pos="3600"/>
        </w:tabs>
        <w:ind w:left="3600" w:hanging="360"/>
      </w:pPr>
      <w:rPr>
        <w:rFonts w:ascii="Wingdings" w:hAnsi="Wingdings" w:hint="default"/>
      </w:rPr>
    </w:lvl>
    <w:lvl w:ilvl="5" w:tplc="47DE6F06" w:tentative="1">
      <w:start w:val="1"/>
      <w:numFmt w:val="bullet"/>
      <w:lvlText w:val=""/>
      <w:lvlJc w:val="left"/>
      <w:pPr>
        <w:tabs>
          <w:tab w:val="num" w:pos="4320"/>
        </w:tabs>
        <w:ind w:left="4320" w:hanging="360"/>
      </w:pPr>
      <w:rPr>
        <w:rFonts w:ascii="Wingdings" w:hAnsi="Wingdings" w:hint="default"/>
      </w:rPr>
    </w:lvl>
    <w:lvl w:ilvl="6" w:tplc="9D6CC5E8" w:tentative="1">
      <w:start w:val="1"/>
      <w:numFmt w:val="bullet"/>
      <w:lvlText w:val=""/>
      <w:lvlJc w:val="left"/>
      <w:pPr>
        <w:tabs>
          <w:tab w:val="num" w:pos="5040"/>
        </w:tabs>
        <w:ind w:left="5040" w:hanging="360"/>
      </w:pPr>
      <w:rPr>
        <w:rFonts w:ascii="Wingdings" w:hAnsi="Wingdings" w:hint="default"/>
      </w:rPr>
    </w:lvl>
    <w:lvl w:ilvl="7" w:tplc="017E76BE" w:tentative="1">
      <w:start w:val="1"/>
      <w:numFmt w:val="bullet"/>
      <w:lvlText w:val=""/>
      <w:lvlJc w:val="left"/>
      <w:pPr>
        <w:tabs>
          <w:tab w:val="num" w:pos="5760"/>
        </w:tabs>
        <w:ind w:left="5760" w:hanging="360"/>
      </w:pPr>
      <w:rPr>
        <w:rFonts w:ascii="Wingdings" w:hAnsi="Wingdings" w:hint="default"/>
      </w:rPr>
    </w:lvl>
    <w:lvl w:ilvl="8" w:tplc="F4946980"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42CE2708"/>
    <w:multiLevelType w:val="hybridMultilevel"/>
    <w:tmpl w:val="3BD83C92"/>
    <w:lvl w:ilvl="0" w:tplc="387096A0">
      <w:start w:val="1"/>
      <w:numFmt w:val="bullet"/>
      <w:lvlText w:val=""/>
      <w:lvlJc w:val="left"/>
      <w:pPr>
        <w:tabs>
          <w:tab w:val="num" w:pos="720"/>
        </w:tabs>
        <w:ind w:left="720" w:hanging="360"/>
      </w:pPr>
      <w:rPr>
        <w:rFonts w:ascii="Wingdings" w:hAnsi="Wingdings" w:hint="default"/>
      </w:rPr>
    </w:lvl>
    <w:lvl w:ilvl="1" w:tplc="18782C10" w:tentative="1">
      <w:start w:val="1"/>
      <w:numFmt w:val="bullet"/>
      <w:lvlText w:val=""/>
      <w:lvlJc w:val="left"/>
      <w:pPr>
        <w:tabs>
          <w:tab w:val="num" w:pos="1440"/>
        </w:tabs>
        <w:ind w:left="1440" w:hanging="360"/>
      </w:pPr>
      <w:rPr>
        <w:rFonts w:ascii="Wingdings" w:hAnsi="Wingdings" w:hint="default"/>
      </w:rPr>
    </w:lvl>
    <w:lvl w:ilvl="2" w:tplc="CC6CFC2E" w:tentative="1">
      <w:start w:val="1"/>
      <w:numFmt w:val="bullet"/>
      <w:lvlText w:val=""/>
      <w:lvlJc w:val="left"/>
      <w:pPr>
        <w:tabs>
          <w:tab w:val="num" w:pos="2160"/>
        </w:tabs>
        <w:ind w:left="2160" w:hanging="360"/>
      </w:pPr>
      <w:rPr>
        <w:rFonts w:ascii="Wingdings" w:hAnsi="Wingdings" w:hint="default"/>
      </w:rPr>
    </w:lvl>
    <w:lvl w:ilvl="3" w:tplc="1E7A9406" w:tentative="1">
      <w:start w:val="1"/>
      <w:numFmt w:val="bullet"/>
      <w:lvlText w:val=""/>
      <w:lvlJc w:val="left"/>
      <w:pPr>
        <w:tabs>
          <w:tab w:val="num" w:pos="2880"/>
        </w:tabs>
        <w:ind w:left="2880" w:hanging="360"/>
      </w:pPr>
      <w:rPr>
        <w:rFonts w:ascii="Wingdings" w:hAnsi="Wingdings" w:hint="default"/>
      </w:rPr>
    </w:lvl>
    <w:lvl w:ilvl="4" w:tplc="479805A4" w:tentative="1">
      <w:start w:val="1"/>
      <w:numFmt w:val="bullet"/>
      <w:lvlText w:val=""/>
      <w:lvlJc w:val="left"/>
      <w:pPr>
        <w:tabs>
          <w:tab w:val="num" w:pos="3600"/>
        </w:tabs>
        <w:ind w:left="3600" w:hanging="360"/>
      </w:pPr>
      <w:rPr>
        <w:rFonts w:ascii="Wingdings" w:hAnsi="Wingdings" w:hint="default"/>
      </w:rPr>
    </w:lvl>
    <w:lvl w:ilvl="5" w:tplc="B1688D0C" w:tentative="1">
      <w:start w:val="1"/>
      <w:numFmt w:val="bullet"/>
      <w:lvlText w:val=""/>
      <w:lvlJc w:val="left"/>
      <w:pPr>
        <w:tabs>
          <w:tab w:val="num" w:pos="4320"/>
        </w:tabs>
        <w:ind w:left="4320" w:hanging="360"/>
      </w:pPr>
      <w:rPr>
        <w:rFonts w:ascii="Wingdings" w:hAnsi="Wingdings" w:hint="default"/>
      </w:rPr>
    </w:lvl>
    <w:lvl w:ilvl="6" w:tplc="AB067DEC" w:tentative="1">
      <w:start w:val="1"/>
      <w:numFmt w:val="bullet"/>
      <w:lvlText w:val=""/>
      <w:lvlJc w:val="left"/>
      <w:pPr>
        <w:tabs>
          <w:tab w:val="num" w:pos="5040"/>
        </w:tabs>
        <w:ind w:left="5040" w:hanging="360"/>
      </w:pPr>
      <w:rPr>
        <w:rFonts w:ascii="Wingdings" w:hAnsi="Wingdings" w:hint="default"/>
      </w:rPr>
    </w:lvl>
    <w:lvl w:ilvl="7" w:tplc="2EBEBB6E" w:tentative="1">
      <w:start w:val="1"/>
      <w:numFmt w:val="bullet"/>
      <w:lvlText w:val=""/>
      <w:lvlJc w:val="left"/>
      <w:pPr>
        <w:tabs>
          <w:tab w:val="num" w:pos="5760"/>
        </w:tabs>
        <w:ind w:left="5760" w:hanging="360"/>
      </w:pPr>
      <w:rPr>
        <w:rFonts w:ascii="Wingdings" w:hAnsi="Wingdings" w:hint="default"/>
      </w:rPr>
    </w:lvl>
    <w:lvl w:ilvl="8" w:tplc="1526D9EC" w:tentative="1">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436E215C"/>
    <w:multiLevelType w:val="hybridMultilevel"/>
    <w:tmpl w:val="FD5406A0"/>
    <w:lvl w:ilvl="0" w:tplc="6242D4D4">
      <w:start w:val="1"/>
      <w:numFmt w:val="bullet"/>
      <w:lvlText w:val=""/>
      <w:lvlJc w:val="left"/>
      <w:pPr>
        <w:tabs>
          <w:tab w:val="num" w:pos="720"/>
        </w:tabs>
        <w:ind w:left="720" w:hanging="360"/>
      </w:pPr>
      <w:rPr>
        <w:rFonts w:ascii="Wingdings" w:hAnsi="Wingdings" w:hint="default"/>
      </w:rPr>
    </w:lvl>
    <w:lvl w:ilvl="1" w:tplc="7326DC8E" w:tentative="1">
      <w:start w:val="1"/>
      <w:numFmt w:val="bullet"/>
      <w:lvlText w:val=""/>
      <w:lvlJc w:val="left"/>
      <w:pPr>
        <w:tabs>
          <w:tab w:val="num" w:pos="1440"/>
        </w:tabs>
        <w:ind w:left="1440" w:hanging="360"/>
      </w:pPr>
      <w:rPr>
        <w:rFonts w:ascii="Wingdings" w:hAnsi="Wingdings" w:hint="default"/>
      </w:rPr>
    </w:lvl>
    <w:lvl w:ilvl="2" w:tplc="EE48E0D8" w:tentative="1">
      <w:start w:val="1"/>
      <w:numFmt w:val="bullet"/>
      <w:lvlText w:val=""/>
      <w:lvlJc w:val="left"/>
      <w:pPr>
        <w:tabs>
          <w:tab w:val="num" w:pos="2160"/>
        </w:tabs>
        <w:ind w:left="2160" w:hanging="360"/>
      </w:pPr>
      <w:rPr>
        <w:rFonts w:ascii="Wingdings" w:hAnsi="Wingdings" w:hint="default"/>
      </w:rPr>
    </w:lvl>
    <w:lvl w:ilvl="3" w:tplc="411AE970" w:tentative="1">
      <w:start w:val="1"/>
      <w:numFmt w:val="bullet"/>
      <w:lvlText w:val=""/>
      <w:lvlJc w:val="left"/>
      <w:pPr>
        <w:tabs>
          <w:tab w:val="num" w:pos="2880"/>
        </w:tabs>
        <w:ind w:left="2880" w:hanging="360"/>
      </w:pPr>
      <w:rPr>
        <w:rFonts w:ascii="Wingdings" w:hAnsi="Wingdings" w:hint="default"/>
      </w:rPr>
    </w:lvl>
    <w:lvl w:ilvl="4" w:tplc="236099EE" w:tentative="1">
      <w:start w:val="1"/>
      <w:numFmt w:val="bullet"/>
      <w:lvlText w:val=""/>
      <w:lvlJc w:val="left"/>
      <w:pPr>
        <w:tabs>
          <w:tab w:val="num" w:pos="3600"/>
        </w:tabs>
        <w:ind w:left="3600" w:hanging="360"/>
      </w:pPr>
      <w:rPr>
        <w:rFonts w:ascii="Wingdings" w:hAnsi="Wingdings" w:hint="default"/>
      </w:rPr>
    </w:lvl>
    <w:lvl w:ilvl="5" w:tplc="B6682D94" w:tentative="1">
      <w:start w:val="1"/>
      <w:numFmt w:val="bullet"/>
      <w:lvlText w:val=""/>
      <w:lvlJc w:val="left"/>
      <w:pPr>
        <w:tabs>
          <w:tab w:val="num" w:pos="4320"/>
        </w:tabs>
        <w:ind w:left="4320" w:hanging="360"/>
      </w:pPr>
      <w:rPr>
        <w:rFonts w:ascii="Wingdings" w:hAnsi="Wingdings" w:hint="default"/>
      </w:rPr>
    </w:lvl>
    <w:lvl w:ilvl="6" w:tplc="060A2DF2" w:tentative="1">
      <w:start w:val="1"/>
      <w:numFmt w:val="bullet"/>
      <w:lvlText w:val=""/>
      <w:lvlJc w:val="left"/>
      <w:pPr>
        <w:tabs>
          <w:tab w:val="num" w:pos="5040"/>
        </w:tabs>
        <w:ind w:left="5040" w:hanging="360"/>
      </w:pPr>
      <w:rPr>
        <w:rFonts w:ascii="Wingdings" w:hAnsi="Wingdings" w:hint="default"/>
      </w:rPr>
    </w:lvl>
    <w:lvl w:ilvl="7" w:tplc="0498AC3C" w:tentative="1">
      <w:start w:val="1"/>
      <w:numFmt w:val="bullet"/>
      <w:lvlText w:val=""/>
      <w:lvlJc w:val="left"/>
      <w:pPr>
        <w:tabs>
          <w:tab w:val="num" w:pos="5760"/>
        </w:tabs>
        <w:ind w:left="5760" w:hanging="360"/>
      </w:pPr>
      <w:rPr>
        <w:rFonts w:ascii="Wingdings" w:hAnsi="Wingdings" w:hint="default"/>
      </w:rPr>
    </w:lvl>
    <w:lvl w:ilvl="8" w:tplc="16669FC8"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43A55BB4"/>
    <w:multiLevelType w:val="hybridMultilevel"/>
    <w:tmpl w:val="910C2380"/>
    <w:lvl w:ilvl="0" w:tplc="7234BDF0">
      <w:start w:val="1"/>
      <w:numFmt w:val="bullet"/>
      <w:lvlText w:val=""/>
      <w:lvlJc w:val="left"/>
      <w:pPr>
        <w:tabs>
          <w:tab w:val="num" w:pos="720"/>
        </w:tabs>
        <w:ind w:left="720" w:hanging="360"/>
      </w:pPr>
      <w:rPr>
        <w:rFonts w:ascii="Wingdings" w:hAnsi="Wingdings" w:hint="default"/>
      </w:rPr>
    </w:lvl>
    <w:lvl w:ilvl="1" w:tplc="16A4F960" w:tentative="1">
      <w:start w:val="1"/>
      <w:numFmt w:val="bullet"/>
      <w:lvlText w:val=""/>
      <w:lvlJc w:val="left"/>
      <w:pPr>
        <w:tabs>
          <w:tab w:val="num" w:pos="1440"/>
        </w:tabs>
        <w:ind w:left="1440" w:hanging="360"/>
      </w:pPr>
      <w:rPr>
        <w:rFonts w:ascii="Wingdings" w:hAnsi="Wingdings" w:hint="default"/>
      </w:rPr>
    </w:lvl>
    <w:lvl w:ilvl="2" w:tplc="A536A0E0" w:tentative="1">
      <w:start w:val="1"/>
      <w:numFmt w:val="bullet"/>
      <w:lvlText w:val=""/>
      <w:lvlJc w:val="left"/>
      <w:pPr>
        <w:tabs>
          <w:tab w:val="num" w:pos="2160"/>
        </w:tabs>
        <w:ind w:left="2160" w:hanging="360"/>
      </w:pPr>
      <w:rPr>
        <w:rFonts w:ascii="Wingdings" w:hAnsi="Wingdings" w:hint="default"/>
      </w:rPr>
    </w:lvl>
    <w:lvl w:ilvl="3" w:tplc="27BE0168" w:tentative="1">
      <w:start w:val="1"/>
      <w:numFmt w:val="bullet"/>
      <w:lvlText w:val=""/>
      <w:lvlJc w:val="left"/>
      <w:pPr>
        <w:tabs>
          <w:tab w:val="num" w:pos="2880"/>
        </w:tabs>
        <w:ind w:left="2880" w:hanging="360"/>
      </w:pPr>
      <w:rPr>
        <w:rFonts w:ascii="Wingdings" w:hAnsi="Wingdings" w:hint="default"/>
      </w:rPr>
    </w:lvl>
    <w:lvl w:ilvl="4" w:tplc="2E002148" w:tentative="1">
      <w:start w:val="1"/>
      <w:numFmt w:val="bullet"/>
      <w:lvlText w:val=""/>
      <w:lvlJc w:val="left"/>
      <w:pPr>
        <w:tabs>
          <w:tab w:val="num" w:pos="3600"/>
        </w:tabs>
        <w:ind w:left="3600" w:hanging="360"/>
      </w:pPr>
      <w:rPr>
        <w:rFonts w:ascii="Wingdings" w:hAnsi="Wingdings" w:hint="default"/>
      </w:rPr>
    </w:lvl>
    <w:lvl w:ilvl="5" w:tplc="4B18255A" w:tentative="1">
      <w:start w:val="1"/>
      <w:numFmt w:val="bullet"/>
      <w:lvlText w:val=""/>
      <w:lvlJc w:val="left"/>
      <w:pPr>
        <w:tabs>
          <w:tab w:val="num" w:pos="4320"/>
        </w:tabs>
        <w:ind w:left="4320" w:hanging="360"/>
      </w:pPr>
      <w:rPr>
        <w:rFonts w:ascii="Wingdings" w:hAnsi="Wingdings" w:hint="default"/>
      </w:rPr>
    </w:lvl>
    <w:lvl w:ilvl="6" w:tplc="31946410" w:tentative="1">
      <w:start w:val="1"/>
      <w:numFmt w:val="bullet"/>
      <w:lvlText w:val=""/>
      <w:lvlJc w:val="left"/>
      <w:pPr>
        <w:tabs>
          <w:tab w:val="num" w:pos="5040"/>
        </w:tabs>
        <w:ind w:left="5040" w:hanging="360"/>
      </w:pPr>
      <w:rPr>
        <w:rFonts w:ascii="Wingdings" w:hAnsi="Wingdings" w:hint="default"/>
      </w:rPr>
    </w:lvl>
    <w:lvl w:ilvl="7" w:tplc="4F44335A" w:tentative="1">
      <w:start w:val="1"/>
      <w:numFmt w:val="bullet"/>
      <w:lvlText w:val=""/>
      <w:lvlJc w:val="left"/>
      <w:pPr>
        <w:tabs>
          <w:tab w:val="num" w:pos="5760"/>
        </w:tabs>
        <w:ind w:left="5760" w:hanging="360"/>
      </w:pPr>
      <w:rPr>
        <w:rFonts w:ascii="Wingdings" w:hAnsi="Wingdings" w:hint="default"/>
      </w:rPr>
    </w:lvl>
    <w:lvl w:ilvl="8" w:tplc="82E4C34E"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43C3599D"/>
    <w:multiLevelType w:val="hybridMultilevel"/>
    <w:tmpl w:val="389C2332"/>
    <w:lvl w:ilvl="0" w:tplc="9D24FF42">
      <w:start w:val="1"/>
      <w:numFmt w:val="bullet"/>
      <w:lvlText w:val=""/>
      <w:lvlJc w:val="left"/>
      <w:pPr>
        <w:tabs>
          <w:tab w:val="num" w:pos="720"/>
        </w:tabs>
        <w:ind w:left="720" w:hanging="360"/>
      </w:pPr>
      <w:rPr>
        <w:rFonts w:ascii="Wingdings" w:hAnsi="Wingdings" w:hint="default"/>
      </w:rPr>
    </w:lvl>
    <w:lvl w:ilvl="1" w:tplc="0E6248D6" w:tentative="1">
      <w:start w:val="1"/>
      <w:numFmt w:val="bullet"/>
      <w:lvlText w:val=""/>
      <w:lvlJc w:val="left"/>
      <w:pPr>
        <w:tabs>
          <w:tab w:val="num" w:pos="1440"/>
        </w:tabs>
        <w:ind w:left="1440" w:hanging="360"/>
      </w:pPr>
      <w:rPr>
        <w:rFonts w:ascii="Wingdings" w:hAnsi="Wingdings" w:hint="default"/>
      </w:rPr>
    </w:lvl>
    <w:lvl w:ilvl="2" w:tplc="91F6EE00" w:tentative="1">
      <w:start w:val="1"/>
      <w:numFmt w:val="bullet"/>
      <w:lvlText w:val=""/>
      <w:lvlJc w:val="left"/>
      <w:pPr>
        <w:tabs>
          <w:tab w:val="num" w:pos="2160"/>
        </w:tabs>
        <w:ind w:left="2160" w:hanging="360"/>
      </w:pPr>
      <w:rPr>
        <w:rFonts w:ascii="Wingdings" w:hAnsi="Wingdings" w:hint="default"/>
      </w:rPr>
    </w:lvl>
    <w:lvl w:ilvl="3" w:tplc="0F38364A" w:tentative="1">
      <w:start w:val="1"/>
      <w:numFmt w:val="bullet"/>
      <w:lvlText w:val=""/>
      <w:lvlJc w:val="left"/>
      <w:pPr>
        <w:tabs>
          <w:tab w:val="num" w:pos="2880"/>
        </w:tabs>
        <w:ind w:left="2880" w:hanging="360"/>
      </w:pPr>
      <w:rPr>
        <w:rFonts w:ascii="Wingdings" w:hAnsi="Wingdings" w:hint="default"/>
      </w:rPr>
    </w:lvl>
    <w:lvl w:ilvl="4" w:tplc="2D74205A" w:tentative="1">
      <w:start w:val="1"/>
      <w:numFmt w:val="bullet"/>
      <w:lvlText w:val=""/>
      <w:lvlJc w:val="left"/>
      <w:pPr>
        <w:tabs>
          <w:tab w:val="num" w:pos="3600"/>
        </w:tabs>
        <w:ind w:left="3600" w:hanging="360"/>
      </w:pPr>
      <w:rPr>
        <w:rFonts w:ascii="Wingdings" w:hAnsi="Wingdings" w:hint="default"/>
      </w:rPr>
    </w:lvl>
    <w:lvl w:ilvl="5" w:tplc="723E2FF4" w:tentative="1">
      <w:start w:val="1"/>
      <w:numFmt w:val="bullet"/>
      <w:lvlText w:val=""/>
      <w:lvlJc w:val="left"/>
      <w:pPr>
        <w:tabs>
          <w:tab w:val="num" w:pos="4320"/>
        </w:tabs>
        <w:ind w:left="4320" w:hanging="360"/>
      </w:pPr>
      <w:rPr>
        <w:rFonts w:ascii="Wingdings" w:hAnsi="Wingdings" w:hint="default"/>
      </w:rPr>
    </w:lvl>
    <w:lvl w:ilvl="6" w:tplc="F0881D40" w:tentative="1">
      <w:start w:val="1"/>
      <w:numFmt w:val="bullet"/>
      <w:lvlText w:val=""/>
      <w:lvlJc w:val="left"/>
      <w:pPr>
        <w:tabs>
          <w:tab w:val="num" w:pos="5040"/>
        </w:tabs>
        <w:ind w:left="5040" w:hanging="360"/>
      </w:pPr>
      <w:rPr>
        <w:rFonts w:ascii="Wingdings" w:hAnsi="Wingdings" w:hint="default"/>
      </w:rPr>
    </w:lvl>
    <w:lvl w:ilvl="7" w:tplc="A9408E62" w:tentative="1">
      <w:start w:val="1"/>
      <w:numFmt w:val="bullet"/>
      <w:lvlText w:val=""/>
      <w:lvlJc w:val="left"/>
      <w:pPr>
        <w:tabs>
          <w:tab w:val="num" w:pos="5760"/>
        </w:tabs>
        <w:ind w:left="5760" w:hanging="360"/>
      </w:pPr>
      <w:rPr>
        <w:rFonts w:ascii="Wingdings" w:hAnsi="Wingdings" w:hint="default"/>
      </w:rPr>
    </w:lvl>
    <w:lvl w:ilvl="8" w:tplc="B5B6AD12"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447A4311"/>
    <w:multiLevelType w:val="hybridMultilevel"/>
    <w:tmpl w:val="41E41FDA"/>
    <w:lvl w:ilvl="0" w:tplc="5A40DF6E">
      <w:start w:val="1"/>
      <w:numFmt w:val="bullet"/>
      <w:lvlText w:val=""/>
      <w:lvlJc w:val="left"/>
      <w:pPr>
        <w:tabs>
          <w:tab w:val="num" w:pos="720"/>
        </w:tabs>
        <w:ind w:left="720" w:hanging="360"/>
      </w:pPr>
      <w:rPr>
        <w:rFonts w:ascii="Wingdings" w:hAnsi="Wingdings" w:hint="default"/>
      </w:rPr>
    </w:lvl>
    <w:lvl w:ilvl="1" w:tplc="00145C7C" w:tentative="1">
      <w:start w:val="1"/>
      <w:numFmt w:val="bullet"/>
      <w:lvlText w:val=""/>
      <w:lvlJc w:val="left"/>
      <w:pPr>
        <w:tabs>
          <w:tab w:val="num" w:pos="1440"/>
        </w:tabs>
        <w:ind w:left="1440" w:hanging="360"/>
      </w:pPr>
      <w:rPr>
        <w:rFonts w:ascii="Wingdings" w:hAnsi="Wingdings" w:hint="default"/>
      </w:rPr>
    </w:lvl>
    <w:lvl w:ilvl="2" w:tplc="6EDA14C2" w:tentative="1">
      <w:start w:val="1"/>
      <w:numFmt w:val="bullet"/>
      <w:lvlText w:val=""/>
      <w:lvlJc w:val="left"/>
      <w:pPr>
        <w:tabs>
          <w:tab w:val="num" w:pos="2160"/>
        </w:tabs>
        <w:ind w:left="2160" w:hanging="360"/>
      </w:pPr>
      <w:rPr>
        <w:rFonts w:ascii="Wingdings" w:hAnsi="Wingdings" w:hint="default"/>
      </w:rPr>
    </w:lvl>
    <w:lvl w:ilvl="3" w:tplc="DE0A9EDE" w:tentative="1">
      <w:start w:val="1"/>
      <w:numFmt w:val="bullet"/>
      <w:lvlText w:val=""/>
      <w:lvlJc w:val="left"/>
      <w:pPr>
        <w:tabs>
          <w:tab w:val="num" w:pos="2880"/>
        </w:tabs>
        <w:ind w:left="2880" w:hanging="360"/>
      </w:pPr>
      <w:rPr>
        <w:rFonts w:ascii="Wingdings" w:hAnsi="Wingdings" w:hint="default"/>
      </w:rPr>
    </w:lvl>
    <w:lvl w:ilvl="4" w:tplc="4284530A" w:tentative="1">
      <w:start w:val="1"/>
      <w:numFmt w:val="bullet"/>
      <w:lvlText w:val=""/>
      <w:lvlJc w:val="left"/>
      <w:pPr>
        <w:tabs>
          <w:tab w:val="num" w:pos="3600"/>
        </w:tabs>
        <w:ind w:left="3600" w:hanging="360"/>
      </w:pPr>
      <w:rPr>
        <w:rFonts w:ascii="Wingdings" w:hAnsi="Wingdings" w:hint="default"/>
      </w:rPr>
    </w:lvl>
    <w:lvl w:ilvl="5" w:tplc="399C9532" w:tentative="1">
      <w:start w:val="1"/>
      <w:numFmt w:val="bullet"/>
      <w:lvlText w:val=""/>
      <w:lvlJc w:val="left"/>
      <w:pPr>
        <w:tabs>
          <w:tab w:val="num" w:pos="4320"/>
        </w:tabs>
        <w:ind w:left="4320" w:hanging="360"/>
      </w:pPr>
      <w:rPr>
        <w:rFonts w:ascii="Wingdings" w:hAnsi="Wingdings" w:hint="default"/>
      </w:rPr>
    </w:lvl>
    <w:lvl w:ilvl="6" w:tplc="14DA4440" w:tentative="1">
      <w:start w:val="1"/>
      <w:numFmt w:val="bullet"/>
      <w:lvlText w:val=""/>
      <w:lvlJc w:val="left"/>
      <w:pPr>
        <w:tabs>
          <w:tab w:val="num" w:pos="5040"/>
        </w:tabs>
        <w:ind w:left="5040" w:hanging="360"/>
      </w:pPr>
      <w:rPr>
        <w:rFonts w:ascii="Wingdings" w:hAnsi="Wingdings" w:hint="default"/>
      </w:rPr>
    </w:lvl>
    <w:lvl w:ilvl="7" w:tplc="97A61EE2" w:tentative="1">
      <w:start w:val="1"/>
      <w:numFmt w:val="bullet"/>
      <w:lvlText w:val=""/>
      <w:lvlJc w:val="left"/>
      <w:pPr>
        <w:tabs>
          <w:tab w:val="num" w:pos="5760"/>
        </w:tabs>
        <w:ind w:left="5760" w:hanging="360"/>
      </w:pPr>
      <w:rPr>
        <w:rFonts w:ascii="Wingdings" w:hAnsi="Wingdings" w:hint="default"/>
      </w:rPr>
    </w:lvl>
    <w:lvl w:ilvl="8" w:tplc="282C6446"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4548259D"/>
    <w:multiLevelType w:val="hybridMultilevel"/>
    <w:tmpl w:val="678E3C24"/>
    <w:lvl w:ilvl="0" w:tplc="9790E41E">
      <w:start w:val="1"/>
      <w:numFmt w:val="bullet"/>
      <w:lvlText w:val=""/>
      <w:lvlJc w:val="left"/>
      <w:pPr>
        <w:tabs>
          <w:tab w:val="num" w:pos="720"/>
        </w:tabs>
        <w:ind w:left="720" w:hanging="360"/>
      </w:pPr>
      <w:rPr>
        <w:rFonts w:ascii="Wingdings" w:hAnsi="Wingdings" w:hint="default"/>
      </w:rPr>
    </w:lvl>
    <w:lvl w:ilvl="1" w:tplc="04C41226" w:tentative="1">
      <w:start w:val="1"/>
      <w:numFmt w:val="bullet"/>
      <w:lvlText w:val=""/>
      <w:lvlJc w:val="left"/>
      <w:pPr>
        <w:tabs>
          <w:tab w:val="num" w:pos="1440"/>
        </w:tabs>
        <w:ind w:left="1440" w:hanging="360"/>
      </w:pPr>
      <w:rPr>
        <w:rFonts w:ascii="Wingdings" w:hAnsi="Wingdings" w:hint="default"/>
      </w:rPr>
    </w:lvl>
    <w:lvl w:ilvl="2" w:tplc="9426E6A6" w:tentative="1">
      <w:start w:val="1"/>
      <w:numFmt w:val="bullet"/>
      <w:lvlText w:val=""/>
      <w:lvlJc w:val="left"/>
      <w:pPr>
        <w:tabs>
          <w:tab w:val="num" w:pos="2160"/>
        </w:tabs>
        <w:ind w:left="2160" w:hanging="360"/>
      </w:pPr>
      <w:rPr>
        <w:rFonts w:ascii="Wingdings" w:hAnsi="Wingdings" w:hint="default"/>
      </w:rPr>
    </w:lvl>
    <w:lvl w:ilvl="3" w:tplc="2842D434" w:tentative="1">
      <w:start w:val="1"/>
      <w:numFmt w:val="bullet"/>
      <w:lvlText w:val=""/>
      <w:lvlJc w:val="left"/>
      <w:pPr>
        <w:tabs>
          <w:tab w:val="num" w:pos="2880"/>
        </w:tabs>
        <w:ind w:left="2880" w:hanging="360"/>
      </w:pPr>
      <w:rPr>
        <w:rFonts w:ascii="Wingdings" w:hAnsi="Wingdings" w:hint="default"/>
      </w:rPr>
    </w:lvl>
    <w:lvl w:ilvl="4" w:tplc="80B2B6B2" w:tentative="1">
      <w:start w:val="1"/>
      <w:numFmt w:val="bullet"/>
      <w:lvlText w:val=""/>
      <w:lvlJc w:val="left"/>
      <w:pPr>
        <w:tabs>
          <w:tab w:val="num" w:pos="3600"/>
        </w:tabs>
        <w:ind w:left="3600" w:hanging="360"/>
      </w:pPr>
      <w:rPr>
        <w:rFonts w:ascii="Wingdings" w:hAnsi="Wingdings" w:hint="default"/>
      </w:rPr>
    </w:lvl>
    <w:lvl w:ilvl="5" w:tplc="5C0CC9E0" w:tentative="1">
      <w:start w:val="1"/>
      <w:numFmt w:val="bullet"/>
      <w:lvlText w:val=""/>
      <w:lvlJc w:val="left"/>
      <w:pPr>
        <w:tabs>
          <w:tab w:val="num" w:pos="4320"/>
        </w:tabs>
        <w:ind w:left="4320" w:hanging="360"/>
      </w:pPr>
      <w:rPr>
        <w:rFonts w:ascii="Wingdings" w:hAnsi="Wingdings" w:hint="default"/>
      </w:rPr>
    </w:lvl>
    <w:lvl w:ilvl="6" w:tplc="4B380A96" w:tentative="1">
      <w:start w:val="1"/>
      <w:numFmt w:val="bullet"/>
      <w:lvlText w:val=""/>
      <w:lvlJc w:val="left"/>
      <w:pPr>
        <w:tabs>
          <w:tab w:val="num" w:pos="5040"/>
        </w:tabs>
        <w:ind w:left="5040" w:hanging="360"/>
      </w:pPr>
      <w:rPr>
        <w:rFonts w:ascii="Wingdings" w:hAnsi="Wingdings" w:hint="default"/>
      </w:rPr>
    </w:lvl>
    <w:lvl w:ilvl="7" w:tplc="573AA860" w:tentative="1">
      <w:start w:val="1"/>
      <w:numFmt w:val="bullet"/>
      <w:lvlText w:val=""/>
      <w:lvlJc w:val="left"/>
      <w:pPr>
        <w:tabs>
          <w:tab w:val="num" w:pos="5760"/>
        </w:tabs>
        <w:ind w:left="5760" w:hanging="360"/>
      </w:pPr>
      <w:rPr>
        <w:rFonts w:ascii="Wingdings" w:hAnsi="Wingdings" w:hint="default"/>
      </w:rPr>
    </w:lvl>
    <w:lvl w:ilvl="8" w:tplc="098EE0D8"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45C26A70"/>
    <w:multiLevelType w:val="hybridMultilevel"/>
    <w:tmpl w:val="3B4AE6E0"/>
    <w:lvl w:ilvl="0" w:tplc="D81E8036">
      <w:start w:val="1"/>
      <w:numFmt w:val="upperLetter"/>
      <w:lvlText w:val="%1."/>
      <w:lvlJc w:val="left"/>
      <w:pPr>
        <w:tabs>
          <w:tab w:val="num" w:pos="720"/>
        </w:tabs>
        <w:ind w:left="720" w:hanging="360"/>
      </w:pPr>
    </w:lvl>
    <w:lvl w:ilvl="1" w:tplc="12940020" w:tentative="1">
      <w:start w:val="1"/>
      <w:numFmt w:val="upperLetter"/>
      <w:lvlText w:val="%2."/>
      <w:lvlJc w:val="left"/>
      <w:pPr>
        <w:tabs>
          <w:tab w:val="num" w:pos="1440"/>
        </w:tabs>
        <w:ind w:left="1440" w:hanging="360"/>
      </w:pPr>
    </w:lvl>
    <w:lvl w:ilvl="2" w:tplc="2A56A22A" w:tentative="1">
      <w:start w:val="1"/>
      <w:numFmt w:val="upperLetter"/>
      <w:lvlText w:val="%3."/>
      <w:lvlJc w:val="left"/>
      <w:pPr>
        <w:tabs>
          <w:tab w:val="num" w:pos="2160"/>
        </w:tabs>
        <w:ind w:left="2160" w:hanging="360"/>
      </w:pPr>
    </w:lvl>
    <w:lvl w:ilvl="3" w:tplc="BEC87A58" w:tentative="1">
      <w:start w:val="1"/>
      <w:numFmt w:val="upperLetter"/>
      <w:lvlText w:val="%4."/>
      <w:lvlJc w:val="left"/>
      <w:pPr>
        <w:tabs>
          <w:tab w:val="num" w:pos="2880"/>
        </w:tabs>
        <w:ind w:left="2880" w:hanging="360"/>
      </w:pPr>
    </w:lvl>
    <w:lvl w:ilvl="4" w:tplc="F1946DD2" w:tentative="1">
      <w:start w:val="1"/>
      <w:numFmt w:val="upperLetter"/>
      <w:lvlText w:val="%5."/>
      <w:lvlJc w:val="left"/>
      <w:pPr>
        <w:tabs>
          <w:tab w:val="num" w:pos="3600"/>
        </w:tabs>
        <w:ind w:left="3600" w:hanging="360"/>
      </w:pPr>
    </w:lvl>
    <w:lvl w:ilvl="5" w:tplc="9DB84CD8" w:tentative="1">
      <w:start w:val="1"/>
      <w:numFmt w:val="upperLetter"/>
      <w:lvlText w:val="%6."/>
      <w:lvlJc w:val="left"/>
      <w:pPr>
        <w:tabs>
          <w:tab w:val="num" w:pos="4320"/>
        </w:tabs>
        <w:ind w:left="4320" w:hanging="360"/>
      </w:pPr>
    </w:lvl>
    <w:lvl w:ilvl="6" w:tplc="5E984F10" w:tentative="1">
      <w:start w:val="1"/>
      <w:numFmt w:val="upperLetter"/>
      <w:lvlText w:val="%7."/>
      <w:lvlJc w:val="left"/>
      <w:pPr>
        <w:tabs>
          <w:tab w:val="num" w:pos="5040"/>
        </w:tabs>
        <w:ind w:left="5040" w:hanging="360"/>
      </w:pPr>
    </w:lvl>
    <w:lvl w:ilvl="7" w:tplc="785E40E2" w:tentative="1">
      <w:start w:val="1"/>
      <w:numFmt w:val="upperLetter"/>
      <w:lvlText w:val="%8."/>
      <w:lvlJc w:val="left"/>
      <w:pPr>
        <w:tabs>
          <w:tab w:val="num" w:pos="5760"/>
        </w:tabs>
        <w:ind w:left="5760" w:hanging="360"/>
      </w:pPr>
    </w:lvl>
    <w:lvl w:ilvl="8" w:tplc="99141BD6" w:tentative="1">
      <w:start w:val="1"/>
      <w:numFmt w:val="upperLetter"/>
      <w:lvlText w:val="%9."/>
      <w:lvlJc w:val="left"/>
      <w:pPr>
        <w:tabs>
          <w:tab w:val="num" w:pos="6480"/>
        </w:tabs>
        <w:ind w:left="6480" w:hanging="360"/>
      </w:pPr>
    </w:lvl>
  </w:abstractNum>
  <w:abstractNum w:abstractNumId="104" w15:restartNumberingAfterBreak="0">
    <w:nsid w:val="4664373B"/>
    <w:multiLevelType w:val="hybridMultilevel"/>
    <w:tmpl w:val="15441CD6"/>
    <w:lvl w:ilvl="0" w:tplc="C186D02E">
      <w:start w:val="1"/>
      <w:numFmt w:val="bullet"/>
      <w:lvlText w:val=""/>
      <w:lvlJc w:val="left"/>
      <w:pPr>
        <w:tabs>
          <w:tab w:val="num" w:pos="720"/>
        </w:tabs>
        <w:ind w:left="720" w:hanging="360"/>
      </w:pPr>
      <w:rPr>
        <w:rFonts w:ascii="Wingdings" w:hAnsi="Wingdings" w:hint="default"/>
      </w:rPr>
    </w:lvl>
    <w:lvl w:ilvl="1" w:tplc="2CAE85D4" w:tentative="1">
      <w:start w:val="1"/>
      <w:numFmt w:val="bullet"/>
      <w:lvlText w:val=""/>
      <w:lvlJc w:val="left"/>
      <w:pPr>
        <w:tabs>
          <w:tab w:val="num" w:pos="1440"/>
        </w:tabs>
        <w:ind w:left="1440" w:hanging="360"/>
      </w:pPr>
      <w:rPr>
        <w:rFonts w:ascii="Wingdings" w:hAnsi="Wingdings" w:hint="default"/>
      </w:rPr>
    </w:lvl>
    <w:lvl w:ilvl="2" w:tplc="812839F0" w:tentative="1">
      <w:start w:val="1"/>
      <w:numFmt w:val="bullet"/>
      <w:lvlText w:val=""/>
      <w:lvlJc w:val="left"/>
      <w:pPr>
        <w:tabs>
          <w:tab w:val="num" w:pos="2160"/>
        </w:tabs>
        <w:ind w:left="2160" w:hanging="360"/>
      </w:pPr>
      <w:rPr>
        <w:rFonts w:ascii="Wingdings" w:hAnsi="Wingdings" w:hint="default"/>
      </w:rPr>
    </w:lvl>
    <w:lvl w:ilvl="3" w:tplc="02D0496A" w:tentative="1">
      <w:start w:val="1"/>
      <w:numFmt w:val="bullet"/>
      <w:lvlText w:val=""/>
      <w:lvlJc w:val="left"/>
      <w:pPr>
        <w:tabs>
          <w:tab w:val="num" w:pos="2880"/>
        </w:tabs>
        <w:ind w:left="2880" w:hanging="360"/>
      </w:pPr>
      <w:rPr>
        <w:rFonts w:ascii="Wingdings" w:hAnsi="Wingdings" w:hint="default"/>
      </w:rPr>
    </w:lvl>
    <w:lvl w:ilvl="4" w:tplc="C520EC80" w:tentative="1">
      <w:start w:val="1"/>
      <w:numFmt w:val="bullet"/>
      <w:lvlText w:val=""/>
      <w:lvlJc w:val="left"/>
      <w:pPr>
        <w:tabs>
          <w:tab w:val="num" w:pos="3600"/>
        </w:tabs>
        <w:ind w:left="3600" w:hanging="360"/>
      </w:pPr>
      <w:rPr>
        <w:rFonts w:ascii="Wingdings" w:hAnsi="Wingdings" w:hint="default"/>
      </w:rPr>
    </w:lvl>
    <w:lvl w:ilvl="5" w:tplc="97CE5FAA" w:tentative="1">
      <w:start w:val="1"/>
      <w:numFmt w:val="bullet"/>
      <w:lvlText w:val=""/>
      <w:lvlJc w:val="left"/>
      <w:pPr>
        <w:tabs>
          <w:tab w:val="num" w:pos="4320"/>
        </w:tabs>
        <w:ind w:left="4320" w:hanging="360"/>
      </w:pPr>
      <w:rPr>
        <w:rFonts w:ascii="Wingdings" w:hAnsi="Wingdings" w:hint="default"/>
      </w:rPr>
    </w:lvl>
    <w:lvl w:ilvl="6" w:tplc="91D2CFCE" w:tentative="1">
      <w:start w:val="1"/>
      <w:numFmt w:val="bullet"/>
      <w:lvlText w:val=""/>
      <w:lvlJc w:val="left"/>
      <w:pPr>
        <w:tabs>
          <w:tab w:val="num" w:pos="5040"/>
        </w:tabs>
        <w:ind w:left="5040" w:hanging="360"/>
      </w:pPr>
      <w:rPr>
        <w:rFonts w:ascii="Wingdings" w:hAnsi="Wingdings" w:hint="default"/>
      </w:rPr>
    </w:lvl>
    <w:lvl w:ilvl="7" w:tplc="C634391E" w:tentative="1">
      <w:start w:val="1"/>
      <w:numFmt w:val="bullet"/>
      <w:lvlText w:val=""/>
      <w:lvlJc w:val="left"/>
      <w:pPr>
        <w:tabs>
          <w:tab w:val="num" w:pos="5760"/>
        </w:tabs>
        <w:ind w:left="5760" w:hanging="360"/>
      </w:pPr>
      <w:rPr>
        <w:rFonts w:ascii="Wingdings" w:hAnsi="Wingdings" w:hint="default"/>
      </w:rPr>
    </w:lvl>
    <w:lvl w:ilvl="8" w:tplc="7FCAE1EC"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474E42C8"/>
    <w:multiLevelType w:val="hybridMultilevel"/>
    <w:tmpl w:val="43A0A5A4"/>
    <w:lvl w:ilvl="0" w:tplc="05EA647C">
      <w:start w:val="1"/>
      <w:numFmt w:val="bullet"/>
      <w:lvlText w:val=""/>
      <w:lvlJc w:val="left"/>
      <w:pPr>
        <w:tabs>
          <w:tab w:val="num" w:pos="720"/>
        </w:tabs>
        <w:ind w:left="720" w:hanging="360"/>
      </w:pPr>
      <w:rPr>
        <w:rFonts w:ascii="Wingdings" w:hAnsi="Wingdings" w:hint="default"/>
      </w:rPr>
    </w:lvl>
    <w:lvl w:ilvl="1" w:tplc="707474A2" w:tentative="1">
      <w:start w:val="1"/>
      <w:numFmt w:val="bullet"/>
      <w:lvlText w:val=""/>
      <w:lvlJc w:val="left"/>
      <w:pPr>
        <w:tabs>
          <w:tab w:val="num" w:pos="1440"/>
        </w:tabs>
        <w:ind w:left="1440" w:hanging="360"/>
      </w:pPr>
      <w:rPr>
        <w:rFonts w:ascii="Wingdings" w:hAnsi="Wingdings" w:hint="default"/>
      </w:rPr>
    </w:lvl>
    <w:lvl w:ilvl="2" w:tplc="C8E8F76E" w:tentative="1">
      <w:start w:val="1"/>
      <w:numFmt w:val="bullet"/>
      <w:lvlText w:val=""/>
      <w:lvlJc w:val="left"/>
      <w:pPr>
        <w:tabs>
          <w:tab w:val="num" w:pos="2160"/>
        </w:tabs>
        <w:ind w:left="2160" w:hanging="360"/>
      </w:pPr>
      <w:rPr>
        <w:rFonts w:ascii="Wingdings" w:hAnsi="Wingdings" w:hint="default"/>
      </w:rPr>
    </w:lvl>
    <w:lvl w:ilvl="3" w:tplc="C04464A4" w:tentative="1">
      <w:start w:val="1"/>
      <w:numFmt w:val="bullet"/>
      <w:lvlText w:val=""/>
      <w:lvlJc w:val="left"/>
      <w:pPr>
        <w:tabs>
          <w:tab w:val="num" w:pos="2880"/>
        </w:tabs>
        <w:ind w:left="2880" w:hanging="360"/>
      </w:pPr>
      <w:rPr>
        <w:rFonts w:ascii="Wingdings" w:hAnsi="Wingdings" w:hint="default"/>
      </w:rPr>
    </w:lvl>
    <w:lvl w:ilvl="4" w:tplc="7D50F8E0" w:tentative="1">
      <w:start w:val="1"/>
      <w:numFmt w:val="bullet"/>
      <w:lvlText w:val=""/>
      <w:lvlJc w:val="left"/>
      <w:pPr>
        <w:tabs>
          <w:tab w:val="num" w:pos="3600"/>
        </w:tabs>
        <w:ind w:left="3600" w:hanging="360"/>
      </w:pPr>
      <w:rPr>
        <w:rFonts w:ascii="Wingdings" w:hAnsi="Wingdings" w:hint="default"/>
      </w:rPr>
    </w:lvl>
    <w:lvl w:ilvl="5" w:tplc="3EE08D2C" w:tentative="1">
      <w:start w:val="1"/>
      <w:numFmt w:val="bullet"/>
      <w:lvlText w:val=""/>
      <w:lvlJc w:val="left"/>
      <w:pPr>
        <w:tabs>
          <w:tab w:val="num" w:pos="4320"/>
        </w:tabs>
        <w:ind w:left="4320" w:hanging="360"/>
      </w:pPr>
      <w:rPr>
        <w:rFonts w:ascii="Wingdings" w:hAnsi="Wingdings" w:hint="default"/>
      </w:rPr>
    </w:lvl>
    <w:lvl w:ilvl="6" w:tplc="747E6AD0" w:tentative="1">
      <w:start w:val="1"/>
      <w:numFmt w:val="bullet"/>
      <w:lvlText w:val=""/>
      <w:lvlJc w:val="left"/>
      <w:pPr>
        <w:tabs>
          <w:tab w:val="num" w:pos="5040"/>
        </w:tabs>
        <w:ind w:left="5040" w:hanging="360"/>
      </w:pPr>
      <w:rPr>
        <w:rFonts w:ascii="Wingdings" w:hAnsi="Wingdings" w:hint="default"/>
      </w:rPr>
    </w:lvl>
    <w:lvl w:ilvl="7" w:tplc="2460DD18" w:tentative="1">
      <w:start w:val="1"/>
      <w:numFmt w:val="bullet"/>
      <w:lvlText w:val=""/>
      <w:lvlJc w:val="left"/>
      <w:pPr>
        <w:tabs>
          <w:tab w:val="num" w:pos="5760"/>
        </w:tabs>
        <w:ind w:left="5760" w:hanging="360"/>
      </w:pPr>
      <w:rPr>
        <w:rFonts w:ascii="Wingdings" w:hAnsi="Wingdings" w:hint="default"/>
      </w:rPr>
    </w:lvl>
    <w:lvl w:ilvl="8" w:tplc="637A9C38" w:tentative="1">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47750758"/>
    <w:multiLevelType w:val="hybridMultilevel"/>
    <w:tmpl w:val="D75ECE92"/>
    <w:lvl w:ilvl="0" w:tplc="339C39C8">
      <w:start w:val="1"/>
      <w:numFmt w:val="bullet"/>
      <w:lvlText w:val=""/>
      <w:lvlJc w:val="left"/>
      <w:pPr>
        <w:tabs>
          <w:tab w:val="num" w:pos="720"/>
        </w:tabs>
        <w:ind w:left="720" w:hanging="360"/>
      </w:pPr>
      <w:rPr>
        <w:rFonts w:ascii="Wingdings" w:hAnsi="Wingdings" w:hint="default"/>
      </w:rPr>
    </w:lvl>
    <w:lvl w:ilvl="1" w:tplc="30DCB5D0" w:tentative="1">
      <w:start w:val="1"/>
      <w:numFmt w:val="bullet"/>
      <w:lvlText w:val=""/>
      <w:lvlJc w:val="left"/>
      <w:pPr>
        <w:tabs>
          <w:tab w:val="num" w:pos="1440"/>
        </w:tabs>
        <w:ind w:left="1440" w:hanging="360"/>
      </w:pPr>
      <w:rPr>
        <w:rFonts w:ascii="Wingdings" w:hAnsi="Wingdings" w:hint="default"/>
      </w:rPr>
    </w:lvl>
    <w:lvl w:ilvl="2" w:tplc="94308D9A" w:tentative="1">
      <w:start w:val="1"/>
      <w:numFmt w:val="bullet"/>
      <w:lvlText w:val=""/>
      <w:lvlJc w:val="left"/>
      <w:pPr>
        <w:tabs>
          <w:tab w:val="num" w:pos="2160"/>
        </w:tabs>
        <w:ind w:left="2160" w:hanging="360"/>
      </w:pPr>
      <w:rPr>
        <w:rFonts w:ascii="Wingdings" w:hAnsi="Wingdings" w:hint="default"/>
      </w:rPr>
    </w:lvl>
    <w:lvl w:ilvl="3" w:tplc="CD6054EA" w:tentative="1">
      <w:start w:val="1"/>
      <w:numFmt w:val="bullet"/>
      <w:lvlText w:val=""/>
      <w:lvlJc w:val="left"/>
      <w:pPr>
        <w:tabs>
          <w:tab w:val="num" w:pos="2880"/>
        </w:tabs>
        <w:ind w:left="2880" w:hanging="360"/>
      </w:pPr>
      <w:rPr>
        <w:rFonts w:ascii="Wingdings" w:hAnsi="Wingdings" w:hint="default"/>
      </w:rPr>
    </w:lvl>
    <w:lvl w:ilvl="4" w:tplc="03B21774" w:tentative="1">
      <w:start w:val="1"/>
      <w:numFmt w:val="bullet"/>
      <w:lvlText w:val=""/>
      <w:lvlJc w:val="left"/>
      <w:pPr>
        <w:tabs>
          <w:tab w:val="num" w:pos="3600"/>
        </w:tabs>
        <w:ind w:left="3600" w:hanging="360"/>
      </w:pPr>
      <w:rPr>
        <w:rFonts w:ascii="Wingdings" w:hAnsi="Wingdings" w:hint="default"/>
      </w:rPr>
    </w:lvl>
    <w:lvl w:ilvl="5" w:tplc="44A03A86" w:tentative="1">
      <w:start w:val="1"/>
      <w:numFmt w:val="bullet"/>
      <w:lvlText w:val=""/>
      <w:lvlJc w:val="left"/>
      <w:pPr>
        <w:tabs>
          <w:tab w:val="num" w:pos="4320"/>
        </w:tabs>
        <w:ind w:left="4320" w:hanging="360"/>
      </w:pPr>
      <w:rPr>
        <w:rFonts w:ascii="Wingdings" w:hAnsi="Wingdings" w:hint="default"/>
      </w:rPr>
    </w:lvl>
    <w:lvl w:ilvl="6" w:tplc="75302A88" w:tentative="1">
      <w:start w:val="1"/>
      <w:numFmt w:val="bullet"/>
      <w:lvlText w:val=""/>
      <w:lvlJc w:val="left"/>
      <w:pPr>
        <w:tabs>
          <w:tab w:val="num" w:pos="5040"/>
        </w:tabs>
        <w:ind w:left="5040" w:hanging="360"/>
      </w:pPr>
      <w:rPr>
        <w:rFonts w:ascii="Wingdings" w:hAnsi="Wingdings" w:hint="default"/>
      </w:rPr>
    </w:lvl>
    <w:lvl w:ilvl="7" w:tplc="E76CB096" w:tentative="1">
      <w:start w:val="1"/>
      <w:numFmt w:val="bullet"/>
      <w:lvlText w:val=""/>
      <w:lvlJc w:val="left"/>
      <w:pPr>
        <w:tabs>
          <w:tab w:val="num" w:pos="5760"/>
        </w:tabs>
        <w:ind w:left="5760" w:hanging="360"/>
      </w:pPr>
      <w:rPr>
        <w:rFonts w:ascii="Wingdings" w:hAnsi="Wingdings" w:hint="default"/>
      </w:rPr>
    </w:lvl>
    <w:lvl w:ilvl="8" w:tplc="063EB38C"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47972762"/>
    <w:multiLevelType w:val="hybridMultilevel"/>
    <w:tmpl w:val="0CE29160"/>
    <w:lvl w:ilvl="0" w:tplc="78E4507C">
      <w:start w:val="1"/>
      <w:numFmt w:val="bullet"/>
      <w:lvlText w:val=""/>
      <w:lvlJc w:val="left"/>
      <w:pPr>
        <w:tabs>
          <w:tab w:val="num" w:pos="720"/>
        </w:tabs>
        <w:ind w:left="720" w:hanging="360"/>
      </w:pPr>
      <w:rPr>
        <w:rFonts w:ascii="Wingdings" w:hAnsi="Wingdings" w:hint="default"/>
      </w:rPr>
    </w:lvl>
    <w:lvl w:ilvl="1" w:tplc="37BA27BE" w:tentative="1">
      <w:start w:val="1"/>
      <w:numFmt w:val="bullet"/>
      <w:lvlText w:val=""/>
      <w:lvlJc w:val="left"/>
      <w:pPr>
        <w:tabs>
          <w:tab w:val="num" w:pos="1440"/>
        </w:tabs>
        <w:ind w:left="1440" w:hanging="360"/>
      </w:pPr>
      <w:rPr>
        <w:rFonts w:ascii="Wingdings" w:hAnsi="Wingdings" w:hint="default"/>
      </w:rPr>
    </w:lvl>
    <w:lvl w:ilvl="2" w:tplc="0DDC00B6" w:tentative="1">
      <w:start w:val="1"/>
      <w:numFmt w:val="bullet"/>
      <w:lvlText w:val=""/>
      <w:lvlJc w:val="left"/>
      <w:pPr>
        <w:tabs>
          <w:tab w:val="num" w:pos="2160"/>
        </w:tabs>
        <w:ind w:left="2160" w:hanging="360"/>
      </w:pPr>
      <w:rPr>
        <w:rFonts w:ascii="Wingdings" w:hAnsi="Wingdings" w:hint="default"/>
      </w:rPr>
    </w:lvl>
    <w:lvl w:ilvl="3" w:tplc="BEE043AC" w:tentative="1">
      <w:start w:val="1"/>
      <w:numFmt w:val="bullet"/>
      <w:lvlText w:val=""/>
      <w:lvlJc w:val="left"/>
      <w:pPr>
        <w:tabs>
          <w:tab w:val="num" w:pos="2880"/>
        </w:tabs>
        <w:ind w:left="2880" w:hanging="360"/>
      </w:pPr>
      <w:rPr>
        <w:rFonts w:ascii="Wingdings" w:hAnsi="Wingdings" w:hint="default"/>
      </w:rPr>
    </w:lvl>
    <w:lvl w:ilvl="4" w:tplc="97A04902" w:tentative="1">
      <w:start w:val="1"/>
      <w:numFmt w:val="bullet"/>
      <w:lvlText w:val=""/>
      <w:lvlJc w:val="left"/>
      <w:pPr>
        <w:tabs>
          <w:tab w:val="num" w:pos="3600"/>
        </w:tabs>
        <w:ind w:left="3600" w:hanging="360"/>
      </w:pPr>
      <w:rPr>
        <w:rFonts w:ascii="Wingdings" w:hAnsi="Wingdings" w:hint="default"/>
      </w:rPr>
    </w:lvl>
    <w:lvl w:ilvl="5" w:tplc="26E21B3A" w:tentative="1">
      <w:start w:val="1"/>
      <w:numFmt w:val="bullet"/>
      <w:lvlText w:val=""/>
      <w:lvlJc w:val="left"/>
      <w:pPr>
        <w:tabs>
          <w:tab w:val="num" w:pos="4320"/>
        </w:tabs>
        <w:ind w:left="4320" w:hanging="360"/>
      </w:pPr>
      <w:rPr>
        <w:rFonts w:ascii="Wingdings" w:hAnsi="Wingdings" w:hint="default"/>
      </w:rPr>
    </w:lvl>
    <w:lvl w:ilvl="6" w:tplc="BFA81B42" w:tentative="1">
      <w:start w:val="1"/>
      <w:numFmt w:val="bullet"/>
      <w:lvlText w:val=""/>
      <w:lvlJc w:val="left"/>
      <w:pPr>
        <w:tabs>
          <w:tab w:val="num" w:pos="5040"/>
        </w:tabs>
        <w:ind w:left="5040" w:hanging="360"/>
      </w:pPr>
      <w:rPr>
        <w:rFonts w:ascii="Wingdings" w:hAnsi="Wingdings" w:hint="default"/>
      </w:rPr>
    </w:lvl>
    <w:lvl w:ilvl="7" w:tplc="1FE61200" w:tentative="1">
      <w:start w:val="1"/>
      <w:numFmt w:val="bullet"/>
      <w:lvlText w:val=""/>
      <w:lvlJc w:val="left"/>
      <w:pPr>
        <w:tabs>
          <w:tab w:val="num" w:pos="5760"/>
        </w:tabs>
        <w:ind w:left="5760" w:hanging="360"/>
      </w:pPr>
      <w:rPr>
        <w:rFonts w:ascii="Wingdings" w:hAnsi="Wingdings" w:hint="default"/>
      </w:rPr>
    </w:lvl>
    <w:lvl w:ilvl="8" w:tplc="F4283062"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486A4D5E"/>
    <w:multiLevelType w:val="hybridMultilevel"/>
    <w:tmpl w:val="CC1861E0"/>
    <w:lvl w:ilvl="0" w:tplc="4490B64C">
      <w:start w:val="1"/>
      <w:numFmt w:val="bullet"/>
      <w:lvlText w:val=""/>
      <w:lvlJc w:val="left"/>
      <w:pPr>
        <w:tabs>
          <w:tab w:val="num" w:pos="720"/>
        </w:tabs>
        <w:ind w:left="720" w:hanging="360"/>
      </w:pPr>
      <w:rPr>
        <w:rFonts w:ascii="Wingdings" w:hAnsi="Wingdings" w:hint="default"/>
      </w:rPr>
    </w:lvl>
    <w:lvl w:ilvl="1" w:tplc="359CFD10" w:tentative="1">
      <w:start w:val="1"/>
      <w:numFmt w:val="bullet"/>
      <w:lvlText w:val=""/>
      <w:lvlJc w:val="left"/>
      <w:pPr>
        <w:tabs>
          <w:tab w:val="num" w:pos="1440"/>
        </w:tabs>
        <w:ind w:left="1440" w:hanging="360"/>
      </w:pPr>
      <w:rPr>
        <w:rFonts w:ascii="Wingdings" w:hAnsi="Wingdings" w:hint="default"/>
      </w:rPr>
    </w:lvl>
    <w:lvl w:ilvl="2" w:tplc="09F8ED9C" w:tentative="1">
      <w:start w:val="1"/>
      <w:numFmt w:val="bullet"/>
      <w:lvlText w:val=""/>
      <w:lvlJc w:val="left"/>
      <w:pPr>
        <w:tabs>
          <w:tab w:val="num" w:pos="2160"/>
        </w:tabs>
        <w:ind w:left="2160" w:hanging="360"/>
      </w:pPr>
      <w:rPr>
        <w:rFonts w:ascii="Wingdings" w:hAnsi="Wingdings" w:hint="default"/>
      </w:rPr>
    </w:lvl>
    <w:lvl w:ilvl="3" w:tplc="30E640C0" w:tentative="1">
      <w:start w:val="1"/>
      <w:numFmt w:val="bullet"/>
      <w:lvlText w:val=""/>
      <w:lvlJc w:val="left"/>
      <w:pPr>
        <w:tabs>
          <w:tab w:val="num" w:pos="2880"/>
        </w:tabs>
        <w:ind w:left="2880" w:hanging="360"/>
      </w:pPr>
      <w:rPr>
        <w:rFonts w:ascii="Wingdings" w:hAnsi="Wingdings" w:hint="default"/>
      </w:rPr>
    </w:lvl>
    <w:lvl w:ilvl="4" w:tplc="97C84CCC" w:tentative="1">
      <w:start w:val="1"/>
      <w:numFmt w:val="bullet"/>
      <w:lvlText w:val=""/>
      <w:lvlJc w:val="left"/>
      <w:pPr>
        <w:tabs>
          <w:tab w:val="num" w:pos="3600"/>
        </w:tabs>
        <w:ind w:left="3600" w:hanging="360"/>
      </w:pPr>
      <w:rPr>
        <w:rFonts w:ascii="Wingdings" w:hAnsi="Wingdings" w:hint="default"/>
      </w:rPr>
    </w:lvl>
    <w:lvl w:ilvl="5" w:tplc="862E2F10" w:tentative="1">
      <w:start w:val="1"/>
      <w:numFmt w:val="bullet"/>
      <w:lvlText w:val=""/>
      <w:lvlJc w:val="left"/>
      <w:pPr>
        <w:tabs>
          <w:tab w:val="num" w:pos="4320"/>
        </w:tabs>
        <w:ind w:left="4320" w:hanging="360"/>
      </w:pPr>
      <w:rPr>
        <w:rFonts w:ascii="Wingdings" w:hAnsi="Wingdings" w:hint="default"/>
      </w:rPr>
    </w:lvl>
    <w:lvl w:ilvl="6" w:tplc="D9DEDB5A" w:tentative="1">
      <w:start w:val="1"/>
      <w:numFmt w:val="bullet"/>
      <w:lvlText w:val=""/>
      <w:lvlJc w:val="left"/>
      <w:pPr>
        <w:tabs>
          <w:tab w:val="num" w:pos="5040"/>
        </w:tabs>
        <w:ind w:left="5040" w:hanging="360"/>
      </w:pPr>
      <w:rPr>
        <w:rFonts w:ascii="Wingdings" w:hAnsi="Wingdings" w:hint="default"/>
      </w:rPr>
    </w:lvl>
    <w:lvl w:ilvl="7" w:tplc="BAA24EFA" w:tentative="1">
      <w:start w:val="1"/>
      <w:numFmt w:val="bullet"/>
      <w:lvlText w:val=""/>
      <w:lvlJc w:val="left"/>
      <w:pPr>
        <w:tabs>
          <w:tab w:val="num" w:pos="5760"/>
        </w:tabs>
        <w:ind w:left="5760" w:hanging="360"/>
      </w:pPr>
      <w:rPr>
        <w:rFonts w:ascii="Wingdings" w:hAnsi="Wingdings" w:hint="default"/>
      </w:rPr>
    </w:lvl>
    <w:lvl w:ilvl="8" w:tplc="25B2A43C"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487B4A29"/>
    <w:multiLevelType w:val="hybridMultilevel"/>
    <w:tmpl w:val="8EFE3E28"/>
    <w:lvl w:ilvl="0" w:tplc="0AD05084">
      <w:start w:val="1"/>
      <w:numFmt w:val="bullet"/>
      <w:lvlText w:val=""/>
      <w:lvlJc w:val="left"/>
      <w:pPr>
        <w:tabs>
          <w:tab w:val="num" w:pos="720"/>
        </w:tabs>
        <w:ind w:left="720" w:hanging="360"/>
      </w:pPr>
      <w:rPr>
        <w:rFonts w:ascii="Wingdings" w:hAnsi="Wingdings" w:hint="default"/>
      </w:rPr>
    </w:lvl>
    <w:lvl w:ilvl="1" w:tplc="2A5ED038" w:tentative="1">
      <w:start w:val="1"/>
      <w:numFmt w:val="bullet"/>
      <w:lvlText w:val=""/>
      <w:lvlJc w:val="left"/>
      <w:pPr>
        <w:tabs>
          <w:tab w:val="num" w:pos="1440"/>
        </w:tabs>
        <w:ind w:left="1440" w:hanging="360"/>
      </w:pPr>
      <w:rPr>
        <w:rFonts w:ascii="Wingdings" w:hAnsi="Wingdings" w:hint="default"/>
      </w:rPr>
    </w:lvl>
    <w:lvl w:ilvl="2" w:tplc="8A161006" w:tentative="1">
      <w:start w:val="1"/>
      <w:numFmt w:val="bullet"/>
      <w:lvlText w:val=""/>
      <w:lvlJc w:val="left"/>
      <w:pPr>
        <w:tabs>
          <w:tab w:val="num" w:pos="2160"/>
        </w:tabs>
        <w:ind w:left="2160" w:hanging="360"/>
      </w:pPr>
      <w:rPr>
        <w:rFonts w:ascii="Wingdings" w:hAnsi="Wingdings" w:hint="default"/>
      </w:rPr>
    </w:lvl>
    <w:lvl w:ilvl="3" w:tplc="0CE869D6" w:tentative="1">
      <w:start w:val="1"/>
      <w:numFmt w:val="bullet"/>
      <w:lvlText w:val=""/>
      <w:lvlJc w:val="left"/>
      <w:pPr>
        <w:tabs>
          <w:tab w:val="num" w:pos="2880"/>
        </w:tabs>
        <w:ind w:left="2880" w:hanging="360"/>
      </w:pPr>
      <w:rPr>
        <w:rFonts w:ascii="Wingdings" w:hAnsi="Wingdings" w:hint="default"/>
      </w:rPr>
    </w:lvl>
    <w:lvl w:ilvl="4" w:tplc="BCEAD306" w:tentative="1">
      <w:start w:val="1"/>
      <w:numFmt w:val="bullet"/>
      <w:lvlText w:val=""/>
      <w:lvlJc w:val="left"/>
      <w:pPr>
        <w:tabs>
          <w:tab w:val="num" w:pos="3600"/>
        </w:tabs>
        <w:ind w:left="3600" w:hanging="360"/>
      </w:pPr>
      <w:rPr>
        <w:rFonts w:ascii="Wingdings" w:hAnsi="Wingdings" w:hint="default"/>
      </w:rPr>
    </w:lvl>
    <w:lvl w:ilvl="5" w:tplc="4F362E8C" w:tentative="1">
      <w:start w:val="1"/>
      <w:numFmt w:val="bullet"/>
      <w:lvlText w:val=""/>
      <w:lvlJc w:val="left"/>
      <w:pPr>
        <w:tabs>
          <w:tab w:val="num" w:pos="4320"/>
        </w:tabs>
        <w:ind w:left="4320" w:hanging="360"/>
      </w:pPr>
      <w:rPr>
        <w:rFonts w:ascii="Wingdings" w:hAnsi="Wingdings" w:hint="default"/>
      </w:rPr>
    </w:lvl>
    <w:lvl w:ilvl="6" w:tplc="0604220C" w:tentative="1">
      <w:start w:val="1"/>
      <w:numFmt w:val="bullet"/>
      <w:lvlText w:val=""/>
      <w:lvlJc w:val="left"/>
      <w:pPr>
        <w:tabs>
          <w:tab w:val="num" w:pos="5040"/>
        </w:tabs>
        <w:ind w:left="5040" w:hanging="360"/>
      </w:pPr>
      <w:rPr>
        <w:rFonts w:ascii="Wingdings" w:hAnsi="Wingdings" w:hint="default"/>
      </w:rPr>
    </w:lvl>
    <w:lvl w:ilvl="7" w:tplc="9C8E79FE" w:tentative="1">
      <w:start w:val="1"/>
      <w:numFmt w:val="bullet"/>
      <w:lvlText w:val=""/>
      <w:lvlJc w:val="left"/>
      <w:pPr>
        <w:tabs>
          <w:tab w:val="num" w:pos="5760"/>
        </w:tabs>
        <w:ind w:left="5760" w:hanging="360"/>
      </w:pPr>
      <w:rPr>
        <w:rFonts w:ascii="Wingdings" w:hAnsi="Wingdings" w:hint="default"/>
      </w:rPr>
    </w:lvl>
    <w:lvl w:ilvl="8" w:tplc="AB0A1F26"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493D7507"/>
    <w:multiLevelType w:val="hybridMultilevel"/>
    <w:tmpl w:val="DEE22684"/>
    <w:lvl w:ilvl="0" w:tplc="D96A6962">
      <w:start w:val="1"/>
      <w:numFmt w:val="upperLetter"/>
      <w:lvlText w:val="%1."/>
      <w:lvlJc w:val="left"/>
      <w:pPr>
        <w:tabs>
          <w:tab w:val="num" w:pos="720"/>
        </w:tabs>
        <w:ind w:left="720" w:hanging="360"/>
      </w:pPr>
    </w:lvl>
    <w:lvl w:ilvl="1" w:tplc="744C043A" w:tentative="1">
      <w:start w:val="1"/>
      <w:numFmt w:val="upperLetter"/>
      <w:lvlText w:val="%2."/>
      <w:lvlJc w:val="left"/>
      <w:pPr>
        <w:tabs>
          <w:tab w:val="num" w:pos="1440"/>
        </w:tabs>
        <w:ind w:left="1440" w:hanging="360"/>
      </w:pPr>
    </w:lvl>
    <w:lvl w:ilvl="2" w:tplc="A5E01658" w:tentative="1">
      <w:start w:val="1"/>
      <w:numFmt w:val="upperLetter"/>
      <w:lvlText w:val="%3."/>
      <w:lvlJc w:val="left"/>
      <w:pPr>
        <w:tabs>
          <w:tab w:val="num" w:pos="2160"/>
        </w:tabs>
        <w:ind w:left="2160" w:hanging="360"/>
      </w:pPr>
    </w:lvl>
    <w:lvl w:ilvl="3" w:tplc="A036D86E" w:tentative="1">
      <w:start w:val="1"/>
      <w:numFmt w:val="upperLetter"/>
      <w:lvlText w:val="%4."/>
      <w:lvlJc w:val="left"/>
      <w:pPr>
        <w:tabs>
          <w:tab w:val="num" w:pos="2880"/>
        </w:tabs>
        <w:ind w:left="2880" w:hanging="360"/>
      </w:pPr>
    </w:lvl>
    <w:lvl w:ilvl="4" w:tplc="8064030A" w:tentative="1">
      <w:start w:val="1"/>
      <w:numFmt w:val="upperLetter"/>
      <w:lvlText w:val="%5."/>
      <w:lvlJc w:val="left"/>
      <w:pPr>
        <w:tabs>
          <w:tab w:val="num" w:pos="3600"/>
        </w:tabs>
        <w:ind w:left="3600" w:hanging="360"/>
      </w:pPr>
    </w:lvl>
    <w:lvl w:ilvl="5" w:tplc="13CA97C8" w:tentative="1">
      <w:start w:val="1"/>
      <w:numFmt w:val="upperLetter"/>
      <w:lvlText w:val="%6."/>
      <w:lvlJc w:val="left"/>
      <w:pPr>
        <w:tabs>
          <w:tab w:val="num" w:pos="4320"/>
        </w:tabs>
        <w:ind w:left="4320" w:hanging="360"/>
      </w:pPr>
    </w:lvl>
    <w:lvl w:ilvl="6" w:tplc="38AA5D34" w:tentative="1">
      <w:start w:val="1"/>
      <w:numFmt w:val="upperLetter"/>
      <w:lvlText w:val="%7."/>
      <w:lvlJc w:val="left"/>
      <w:pPr>
        <w:tabs>
          <w:tab w:val="num" w:pos="5040"/>
        </w:tabs>
        <w:ind w:left="5040" w:hanging="360"/>
      </w:pPr>
    </w:lvl>
    <w:lvl w:ilvl="7" w:tplc="170C9596" w:tentative="1">
      <w:start w:val="1"/>
      <w:numFmt w:val="upperLetter"/>
      <w:lvlText w:val="%8."/>
      <w:lvlJc w:val="left"/>
      <w:pPr>
        <w:tabs>
          <w:tab w:val="num" w:pos="5760"/>
        </w:tabs>
        <w:ind w:left="5760" w:hanging="360"/>
      </w:pPr>
    </w:lvl>
    <w:lvl w:ilvl="8" w:tplc="0046D13E" w:tentative="1">
      <w:start w:val="1"/>
      <w:numFmt w:val="upperLetter"/>
      <w:lvlText w:val="%9."/>
      <w:lvlJc w:val="left"/>
      <w:pPr>
        <w:tabs>
          <w:tab w:val="num" w:pos="6480"/>
        </w:tabs>
        <w:ind w:left="6480" w:hanging="360"/>
      </w:pPr>
    </w:lvl>
  </w:abstractNum>
  <w:abstractNum w:abstractNumId="111" w15:restartNumberingAfterBreak="0">
    <w:nsid w:val="49963DE2"/>
    <w:multiLevelType w:val="hybridMultilevel"/>
    <w:tmpl w:val="A11E8DB2"/>
    <w:lvl w:ilvl="0" w:tplc="70340D8A">
      <w:start w:val="1"/>
      <w:numFmt w:val="bullet"/>
      <w:lvlText w:val=""/>
      <w:lvlJc w:val="left"/>
      <w:pPr>
        <w:tabs>
          <w:tab w:val="num" w:pos="720"/>
        </w:tabs>
        <w:ind w:left="720" w:hanging="360"/>
      </w:pPr>
      <w:rPr>
        <w:rFonts w:ascii="Wingdings" w:hAnsi="Wingdings" w:hint="default"/>
      </w:rPr>
    </w:lvl>
    <w:lvl w:ilvl="1" w:tplc="A4CA8692" w:tentative="1">
      <w:start w:val="1"/>
      <w:numFmt w:val="bullet"/>
      <w:lvlText w:val=""/>
      <w:lvlJc w:val="left"/>
      <w:pPr>
        <w:tabs>
          <w:tab w:val="num" w:pos="1440"/>
        </w:tabs>
        <w:ind w:left="1440" w:hanging="360"/>
      </w:pPr>
      <w:rPr>
        <w:rFonts w:ascii="Wingdings" w:hAnsi="Wingdings" w:hint="default"/>
      </w:rPr>
    </w:lvl>
    <w:lvl w:ilvl="2" w:tplc="0052C79C" w:tentative="1">
      <w:start w:val="1"/>
      <w:numFmt w:val="bullet"/>
      <w:lvlText w:val=""/>
      <w:lvlJc w:val="left"/>
      <w:pPr>
        <w:tabs>
          <w:tab w:val="num" w:pos="2160"/>
        </w:tabs>
        <w:ind w:left="2160" w:hanging="360"/>
      </w:pPr>
      <w:rPr>
        <w:rFonts w:ascii="Wingdings" w:hAnsi="Wingdings" w:hint="default"/>
      </w:rPr>
    </w:lvl>
    <w:lvl w:ilvl="3" w:tplc="3E98B43E" w:tentative="1">
      <w:start w:val="1"/>
      <w:numFmt w:val="bullet"/>
      <w:lvlText w:val=""/>
      <w:lvlJc w:val="left"/>
      <w:pPr>
        <w:tabs>
          <w:tab w:val="num" w:pos="2880"/>
        </w:tabs>
        <w:ind w:left="2880" w:hanging="360"/>
      </w:pPr>
      <w:rPr>
        <w:rFonts w:ascii="Wingdings" w:hAnsi="Wingdings" w:hint="default"/>
      </w:rPr>
    </w:lvl>
    <w:lvl w:ilvl="4" w:tplc="4F803FF2" w:tentative="1">
      <w:start w:val="1"/>
      <w:numFmt w:val="bullet"/>
      <w:lvlText w:val=""/>
      <w:lvlJc w:val="left"/>
      <w:pPr>
        <w:tabs>
          <w:tab w:val="num" w:pos="3600"/>
        </w:tabs>
        <w:ind w:left="3600" w:hanging="360"/>
      </w:pPr>
      <w:rPr>
        <w:rFonts w:ascii="Wingdings" w:hAnsi="Wingdings" w:hint="default"/>
      </w:rPr>
    </w:lvl>
    <w:lvl w:ilvl="5" w:tplc="BA2C97E2" w:tentative="1">
      <w:start w:val="1"/>
      <w:numFmt w:val="bullet"/>
      <w:lvlText w:val=""/>
      <w:lvlJc w:val="left"/>
      <w:pPr>
        <w:tabs>
          <w:tab w:val="num" w:pos="4320"/>
        </w:tabs>
        <w:ind w:left="4320" w:hanging="360"/>
      </w:pPr>
      <w:rPr>
        <w:rFonts w:ascii="Wingdings" w:hAnsi="Wingdings" w:hint="default"/>
      </w:rPr>
    </w:lvl>
    <w:lvl w:ilvl="6" w:tplc="5F8C02C0" w:tentative="1">
      <w:start w:val="1"/>
      <w:numFmt w:val="bullet"/>
      <w:lvlText w:val=""/>
      <w:lvlJc w:val="left"/>
      <w:pPr>
        <w:tabs>
          <w:tab w:val="num" w:pos="5040"/>
        </w:tabs>
        <w:ind w:left="5040" w:hanging="360"/>
      </w:pPr>
      <w:rPr>
        <w:rFonts w:ascii="Wingdings" w:hAnsi="Wingdings" w:hint="default"/>
      </w:rPr>
    </w:lvl>
    <w:lvl w:ilvl="7" w:tplc="E7ECF78E" w:tentative="1">
      <w:start w:val="1"/>
      <w:numFmt w:val="bullet"/>
      <w:lvlText w:val=""/>
      <w:lvlJc w:val="left"/>
      <w:pPr>
        <w:tabs>
          <w:tab w:val="num" w:pos="5760"/>
        </w:tabs>
        <w:ind w:left="5760" w:hanging="360"/>
      </w:pPr>
      <w:rPr>
        <w:rFonts w:ascii="Wingdings" w:hAnsi="Wingdings" w:hint="default"/>
      </w:rPr>
    </w:lvl>
    <w:lvl w:ilvl="8" w:tplc="A1A6CA70"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4AB964E8"/>
    <w:multiLevelType w:val="hybridMultilevel"/>
    <w:tmpl w:val="AE6A94A0"/>
    <w:lvl w:ilvl="0" w:tplc="371C758C">
      <w:start w:val="1"/>
      <w:numFmt w:val="bullet"/>
      <w:lvlText w:val=""/>
      <w:lvlJc w:val="left"/>
      <w:pPr>
        <w:tabs>
          <w:tab w:val="num" w:pos="720"/>
        </w:tabs>
        <w:ind w:left="720" w:hanging="360"/>
      </w:pPr>
      <w:rPr>
        <w:rFonts w:ascii="Wingdings" w:hAnsi="Wingdings" w:hint="default"/>
      </w:rPr>
    </w:lvl>
    <w:lvl w:ilvl="1" w:tplc="04E0801A" w:tentative="1">
      <w:start w:val="1"/>
      <w:numFmt w:val="bullet"/>
      <w:lvlText w:val=""/>
      <w:lvlJc w:val="left"/>
      <w:pPr>
        <w:tabs>
          <w:tab w:val="num" w:pos="1440"/>
        </w:tabs>
        <w:ind w:left="1440" w:hanging="360"/>
      </w:pPr>
      <w:rPr>
        <w:rFonts w:ascii="Wingdings" w:hAnsi="Wingdings" w:hint="default"/>
      </w:rPr>
    </w:lvl>
    <w:lvl w:ilvl="2" w:tplc="E4DC8DB2" w:tentative="1">
      <w:start w:val="1"/>
      <w:numFmt w:val="bullet"/>
      <w:lvlText w:val=""/>
      <w:lvlJc w:val="left"/>
      <w:pPr>
        <w:tabs>
          <w:tab w:val="num" w:pos="2160"/>
        </w:tabs>
        <w:ind w:left="2160" w:hanging="360"/>
      </w:pPr>
      <w:rPr>
        <w:rFonts w:ascii="Wingdings" w:hAnsi="Wingdings" w:hint="default"/>
      </w:rPr>
    </w:lvl>
    <w:lvl w:ilvl="3" w:tplc="8AAA29FE" w:tentative="1">
      <w:start w:val="1"/>
      <w:numFmt w:val="bullet"/>
      <w:lvlText w:val=""/>
      <w:lvlJc w:val="left"/>
      <w:pPr>
        <w:tabs>
          <w:tab w:val="num" w:pos="2880"/>
        </w:tabs>
        <w:ind w:left="2880" w:hanging="360"/>
      </w:pPr>
      <w:rPr>
        <w:rFonts w:ascii="Wingdings" w:hAnsi="Wingdings" w:hint="default"/>
      </w:rPr>
    </w:lvl>
    <w:lvl w:ilvl="4" w:tplc="5B74DD2E" w:tentative="1">
      <w:start w:val="1"/>
      <w:numFmt w:val="bullet"/>
      <w:lvlText w:val=""/>
      <w:lvlJc w:val="left"/>
      <w:pPr>
        <w:tabs>
          <w:tab w:val="num" w:pos="3600"/>
        </w:tabs>
        <w:ind w:left="3600" w:hanging="360"/>
      </w:pPr>
      <w:rPr>
        <w:rFonts w:ascii="Wingdings" w:hAnsi="Wingdings" w:hint="default"/>
      </w:rPr>
    </w:lvl>
    <w:lvl w:ilvl="5" w:tplc="A6E29878" w:tentative="1">
      <w:start w:val="1"/>
      <w:numFmt w:val="bullet"/>
      <w:lvlText w:val=""/>
      <w:lvlJc w:val="left"/>
      <w:pPr>
        <w:tabs>
          <w:tab w:val="num" w:pos="4320"/>
        </w:tabs>
        <w:ind w:left="4320" w:hanging="360"/>
      </w:pPr>
      <w:rPr>
        <w:rFonts w:ascii="Wingdings" w:hAnsi="Wingdings" w:hint="default"/>
      </w:rPr>
    </w:lvl>
    <w:lvl w:ilvl="6" w:tplc="A120D34C" w:tentative="1">
      <w:start w:val="1"/>
      <w:numFmt w:val="bullet"/>
      <w:lvlText w:val=""/>
      <w:lvlJc w:val="left"/>
      <w:pPr>
        <w:tabs>
          <w:tab w:val="num" w:pos="5040"/>
        </w:tabs>
        <w:ind w:left="5040" w:hanging="360"/>
      </w:pPr>
      <w:rPr>
        <w:rFonts w:ascii="Wingdings" w:hAnsi="Wingdings" w:hint="default"/>
      </w:rPr>
    </w:lvl>
    <w:lvl w:ilvl="7" w:tplc="85A48712" w:tentative="1">
      <w:start w:val="1"/>
      <w:numFmt w:val="bullet"/>
      <w:lvlText w:val=""/>
      <w:lvlJc w:val="left"/>
      <w:pPr>
        <w:tabs>
          <w:tab w:val="num" w:pos="5760"/>
        </w:tabs>
        <w:ind w:left="5760" w:hanging="360"/>
      </w:pPr>
      <w:rPr>
        <w:rFonts w:ascii="Wingdings" w:hAnsi="Wingdings" w:hint="default"/>
      </w:rPr>
    </w:lvl>
    <w:lvl w:ilvl="8" w:tplc="212008C0"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4ACD502B"/>
    <w:multiLevelType w:val="hybridMultilevel"/>
    <w:tmpl w:val="A940ABAA"/>
    <w:lvl w:ilvl="0" w:tplc="103874FA">
      <w:start w:val="1"/>
      <w:numFmt w:val="decimal"/>
      <w:lvlText w:val="%1."/>
      <w:lvlJc w:val="left"/>
      <w:pPr>
        <w:tabs>
          <w:tab w:val="num" w:pos="720"/>
        </w:tabs>
        <w:ind w:left="720" w:hanging="360"/>
      </w:pPr>
    </w:lvl>
    <w:lvl w:ilvl="1" w:tplc="FCF4EAAE" w:tentative="1">
      <w:start w:val="1"/>
      <w:numFmt w:val="decimal"/>
      <w:lvlText w:val="%2."/>
      <w:lvlJc w:val="left"/>
      <w:pPr>
        <w:tabs>
          <w:tab w:val="num" w:pos="1440"/>
        </w:tabs>
        <w:ind w:left="1440" w:hanging="360"/>
      </w:pPr>
    </w:lvl>
    <w:lvl w:ilvl="2" w:tplc="A07C4E20" w:tentative="1">
      <w:start w:val="1"/>
      <w:numFmt w:val="decimal"/>
      <w:lvlText w:val="%3."/>
      <w:lvlJc w:val="left"/>
      <w:pPr>
        <w:tabs>
          <w:tab w:val="num" w:pos="2160"/>
        </w:tabs>
        <w:ind w:left="2160" w:hanging="360"/>
      </w:pPr>
    </w:lvl>
    <w:lvl w:ilvl="3" w:tplc="97D438C8" w:tentative="1">
      <w:start w:val="1"/>
      <w:numFmt w:val="decimal"/>
      <w:lvlText w:val="%4."/>
      <w:lvlJc w:val="left"/>
      <w:pPr>
        <w:tabs>
          <w:tab w:val="num" w:pos="2880"/>
        </w:tabs>
        <w:ind w:left="2880" w:hanging="360"/>
      </w:pPr>
    </w:lvl>
    <w:lvl w:ilvl="4" w:tplc="D1B0C2E4" w:tentative="1">
      <w:start w:val="1"/>
      <w:numFmt w:val="decimal"/>
      <w:lvlText w:val="%5."/>
      <w:lvlJc w:val="left"/>
      <w:pPr>
        <w:tabs>
          <w:tab w:val="num" w:pos="3600"/>
        </w:tabs>
        <w:ind w:left="3600" w:hanging="360"/>
      </w:pPr>
    </w:lvl>
    <w:lvl w:ilvl="5" w:tplc="3D2664CC" w:tentative="1">
      <w:start w:val="1"/>
      <w:numFmt w:val="decimal"/>
      <w:lvlText w:val="%6."/>
      <w:lvlJc w:val="left"/>
      <w:pPr>
        <w:tabs>
          <w:tab w:val="num" w:pos="4320"/>
        </w:tabs>
        <w:ind w:left="4320" w:hanging="360"/>
      </w:pPr>
    </w:lvl>
    <w:lvl w:ilvl="6" w:tplc="86A63600" w:tentative="1">
      <w:start w:val="1"/>
      <w:numFmt w:val="decimal"/>
      <w:lvlText w:val="%7."/>
      <w:lvlJc w:val="left"/>
      <w:pPr>
        <w:tabs>
          <w:tab w:val="num" w:pos="5040"/>
        </w:tabs>
        <w:ind w:left="5040" w:hanging="360"/>
      </w:pPr>
    </w:lvl>
    <w:lvl w:ilvl="7" w:tplc="0B840822" w:tentative="1">
      <w:start w:val="1"/>
      <w:numFmt w:val="decimal"/>
      <w:lvlText w:val="%8."/>
      <w:lvlJc w:val="left"/>
      <w:pPr>
        <w:tabs>
          <w:tab w:val="num" w:pos="5760"/>
        </w:tabs>
        <w:ind w:left="5760" w:hanging="360"/>
      </w:pPr>
    </w:lvl>
    <w:lvl w:ilvl="8" w:tplc="49EC75EE" w:tentative="1">
      <w:start w:val="1"/>
      <w:numFmt w:val="decimal"/>
      <w:lvlText w:val="%9."/>
      <w:lvlJc w:val="left"/>
      <w:pPr>
        <w:tabs>
          <w:tab w:val="num" w:pos="6480"/>
        </w:tabs>
        <w:ind w:left="6480" w:hanging="360"/>
      </w:pPr>
    </w:lvl>
  </w:abstractNum>
  <w:abstractNum w:abstractNumId="114" w15:restartNumberingAfterBreak="0">
    <w:nsid w:val="4BF243C3"/>
    <w:multiLevelType w:val="hybridMultilevel"/>
    <w:tmpl w:val="90D49BF6"/>
    <w:lvl w:ilvl="0" w:tplc="A36A8D28">
      <w:start w:val="1"/>
      <w:numFmt w:val="bullet"/>
      <w:lvlText w:val=""/>
      <w:lvlJc w:val="left"/>
      <w:pPr>
        <w:tabs>
          <w:tab w:val="num" w:pos="720"/>
        </w:tabs>
        <w:ind w:left="720" w:hanging="360"/>
      </w:pPr>
      <w:rPr>
        <w:rFonts w:ascii="Wingdings" w:hAnsi="Wingdings" w:hint="default"/>
      </w:rPr>
    </w:lvl>
    <w:lvl w:ilvl="1" w:tplc="B2FE6FD4" w:tentative="1">
      <w:start w:val="1"/>
      <w:numFmt w:val="bullet"/>
      <w:lvlText w:val=""/>
      <w:lvlJc w:val="left"/>
      <w:pPr>
        <w:tabs>
          <w:tab w:val="num" w:pos="1440"/>
        </w:tabs>
        <w:ind w:left="1440" w:hanging="360"/>
      </w:pPr>
      <w:rPr>
        <w:rFonts w:ascii="Wingdings" w:hAnsi="Wingdings" w:hint="default"/>
      </w:rPr>
    </w:lvl>
    <w:lvl w:ilvl="2" w:tplc="99A000CE" w:tentative="1">
      <w:start w:val="1"/>
      <w:numFmt w:val="bullet"/>
      <w:lvlText w:val=""/>
      <w:lvlJc w:val="left"/>
      <w:pPr>
        <w:tabs>
          <w:tab w:val="num" w:pos="2160"/>
        </w:tabs>
        <w:ind w:left="2160" w:hanging="360"/>
      </w:pPr>
      <w:rPr>
        <w:rFonts w:ascii="Wingdings" w:hAnsi="Wingdings" w:hint="default"/>
      </w:rPr>
    </w:lvl>
    <w:lvl w:ilvl="3" w:tplc="5A32BBC4" w:tentative="1">
      <w:start w:val="1"/>
      <w:numFmt w:val="bullet"/>
      <w:lvlText w:val=""/>
      <w:lvlJc w:val="left"/>
      <w:pPr>
        <w:tabs>
          <w:tab w:val="num" w:pos="2880"/>
        </w:tabs>
        <w:ind w:left="2880" w:hanging="360"/>
      </w:pPr>
      <w:rPr>
        <w:rFonts w:ascii="Wingdings" w:hAnsi="Wingdings" w:hint="default"/>
      </w:rPr>
    </w:lvl>
    <w:lvl w:ilvl="4" w:tplc="C6BCA73A" w:tentative="1">
      <w:start w:val="1"/>
      <w:numFmt w:val="bullet"/>
      <w:lvlText w:val=""/>
      <w:lvlJc w:val="left"/>
      <w:pPr>
        <w:tabs>
          <w:tab w:val="num" w:pos="3600"/>
        </w:tabs>
        <w:ind w:left="3600" w:hanging="360"/>
      </w:pPr>
      <w:rPr>
        <w:rFonts w:ascii="Wingdings" w:hAnsi="Wingdings" w:hint="default"/>
      </w:rPr>
    </w:lvl>
    <w:lvl w:ilvl="5" w:tplc="FD4AA860" w:tentative="1">
      <w:start w:val="1"/>
      <w:numFmt w:val="bullet"/>
      <w:lvlText w:val=""/>
      <w:lvlJc w:val="left"/>
      <w:pPr>
        <w:tabs>
          <w:tab w:val="num" w:pos="4320"/>
        </w:tabs>
        <w:ind w:left="4320" w:hanging="360"/>
      </w:pPr>
      <w:rPr>
        <w:rFonts w:ascii="Wingdings" w:hAnsi="Wingdings" w:hint="default"/>
      </w:rPr>
    </w:lvl>
    <w:lvl w:ilvl="6" w:tplc="17545B94" w:tentative="1">
      <w:start w:val="1"/>
      <w:numFmt w:val="bullet"/>
      <w:lvlText w:val=""/>
      <w:lvlJc w:val="left"/>
      <w:pPr>
        <w:tabs>
          <w:tab w:val="num" w:pos="5040"/>
        </w:tabs>
        <w:ind w:left="5040" w:hanging="360"/>
      </w:pPr>
      <w:rPr>
        <w:rFonts w:ascii="Wingdings" w:hAnsi="Wingdings" w:hint="default"/>
      </w:rPr>
    </w:lvl>
    <w:lvl w:ilvl="7" w:tplc="A0321742" w:tentative="1">
      <w:start w:val="1"/>
      <w:numFmt w:val="bullet"/>
      <w:lvlText w:val=""/>
      <w:lvlJc w:val="left"/>
      <w:pPr>
        <w:tabs>
          <w:tab w:val="num" w:pos="5760"/>
        </w:tabs>
        <w:ind w:left="5760" w:hanging="360"/>
      </w:pPr>
      <w:rPr>
        <w:rFonts w:ascii="Wingdings" w:hAnsi="Wingdings" w:hint="default"/>
      </w:rPr>
    </w:lvl>
    <w:lvl w:ilvl="8" w:tplc="B8A89F74" w:tentative="1">
      <w:start w:val="1"/>
      <w:numFmt w:val="bullet"/>
      <w:lvlText w:val=""/>
      <w:lvlJc w:val="left"/>
      <w:pPr>
        <w:tabs>
          <w:tab w:val="num" w:pos="6480"/>
        </w:tabs>
        <w:ind w:left="6480" w:hanging="360"/>
      </w:pPr>
      <w:rPr>
        <w:rFonts w:ascii="Wingdings" w:hAnsi="Wingdings" w:hint="default"/>
      </w:rPr>
    </w:lvl>
  </w:abstractNum>
  <w:abstractNum w:abstractNumId="115" w15:restartNumberingAfterBreak="0">
    <w:nsid w:val="4C896B03"/>
    <w:multiLevelType w:val="hybridMultilevel"/>
    <w:tmpl w:val="3ACCF77C"/>
    <w:lvl w:ilvl="0" w:tplc="E6AE680E">
      <w:start w:val="1"/>
      <w:numFmt w:val="bullet"/>
      <w:lvlText w:val=""/>
      <w:lvlJc w:val="left"/>
      <w:pPr>
        <w:tabs>
          <w:tab w:val="num" w:pos="720"/>
        </w:tabs>
        <w:ind w:left="720" w:hanging="360"/>
      </w:pPr>
      <w:rPr>
        <w:rFonts w:ascii="Wingdings" w:hAnsi="Wingdings" w:hint="default"/>
      </w:rPr>
    </w:lvl>
    <w:lvl w:ilvl="1" w:tplc="7D7EE454" w:tentative="1">
      <w:start w:val="1"/>
      <w:numFmt w:val="bullet"/>
      <w:lvlText w:val=""/>
      <w:lvlJc w:val="left"/>
      <w:pPr>
        <w:tabs>
          <w:tab w:val="num" w:pos="1440"/>
        </w:tabs>
        <w:ind w:left="1440" w:hanging="360"/>
      </w:pPr>
      <w:rPr>
        <w:rFonts w:ascii="Wingdings" w:hAnsi="Wingdings" w:hint="default"/>
      </w:rPr>
    </w:lvl>
    <w:lvl w:ilvl="2" w:tplc="11265134" w:tentative="1">
      <w:start w:val="1"/>
      <w:numFmt w:val="bullet"/>
      <w:lvlText w:val=""/>
      <w:lvlJc w:val="left"/>
      <w:pPr>
        <w:tabs>
          <w:tab w:val="num" w:pos="2160"/>
        </w:tabs>
        <w:ind w:left="2160" w:hanging="360"/>
      </w:pPr>
      <w:rPr>
        <w:rFonts w:ascii="Wingdings" w:hAnsi="Wingdings" w:hint="default"/>
      </w:rPr>
    </w:lvl>
    <w:lvl w:ilvl="3" w:tplc="A912B184" w:tentative="1">
      <w:start w:val="1"/>
      <w:numFmt w:val="bullet"/>
      <w:lvlText w:val=""/>
      <w:lvlJc w:val="left"/>
      <w:pPr>
        <w:tabs>
          <w:tab w:val="num" w:pos="2880"/>
        </w:tabs>
        <w:ind w:left="2880" w:hanging="360"/>
      </w:pPr>
      <w:rPr>
        <w:rFonts w:ascii="Wingdings" w:hAnsi="Wingdings" w:hint="default"/>
      </w:rPr>
    </w:lvl>
    <w:lvl w:ilvl="4" w:tplc="AC0E2F6C" w:tentative="1">
      <w:start w:val="1"/>
      <w:numFmt w:val="bullet"/>
      <w:lvlText w:val=""/>
      <w:lvlJc w:val="left"/>
      <w:pPr>
        <w:tabs>
          <w:tab w:val="num" w:pos="3600"/>
        </w:tabs>
        <w:ind w:left="3600" w:hanging="360"/>
      </w:pPr>
      <w:rPr>
        <w:rFonts w:ascii="Wingdings" w:hAnsi="Wingdings" w:hint="default"/>
      </w:rPr>
    </w:lvl>
    <w:lvl w:ilvl="5" w:tplc="C6FAED4C" w:tentative="1">
      <w:start w:val="1"/>
      <w:numFmt w:val="bullet"/>
      <w:lvlText w:val=""/>
      <w:lvlJc w:val="left"/>
      <w:pPr>
        <w:tabs>
          <w:tab w:val="num" w:pos="4320"/>
        </w:tabs>
        <w:ind w:left="4320" w:hanging="360"/>
      </w:pPr>
      <w:rPr>
        <w:rFonts w:ascii="Wingdings" w:hAnsi="Wingdings" w:hint="default"/>
      </w:rPr>
    </w:lvl>
    <w:lvl w:ilvl="6" w:tplc="13D2E4AE" w:tentative="1">
      <w:start w:val="1"/>
      <w:numFmt w:val="bullet"/>
      <w:lvlText w:val=""/>
      <w:lvlJc w:val="left"/>
      <w:pPr>
        <w:tabs>
          <w:tab w:val="num" w:pos="5040"/>
        </w:tabs>
        <w:ind w:left="5040" w:hanging="360"/>
      </w:pPr>
      <w:rPr>
        <w:rFonts w:ascii="Wingdings" w:hAnsi="Wingdings" w:hint="default"/>
      </w:rPr>
    </w:lvl>
    <w:lvl w:ilvl="7" w:tplc="A9EC5E5A" w:tentative="1">
      <w:start w:val="1"/>
      <w:numFmt w:val="bullet"/>
      <w:lvlText w:val=""/>
      <w:lvlJc w:val="left"/>
      <w:pPr>
        <w:tabs>
          <w:tab w:val="num" w:pos="5760"/>
        </w:tabs>
        <w:ind w:left="5760" w:hanging="360"/>
      </w:pPr>
      <w:rPr>
        <w:rFonts w:ascii="Wingdings" w:hAnsi="Wingdings" w:hint="default"/>
      </w:rPr>
    </w:lvl>
    <w:lvl w:ilvl="8" w:tplc="FE76AC08"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4E8749D9"/>
    <w:multiLevelType w:val="hybridMultilevel"/>
    <w:tmpl w:val="C25852AE"/>
    <w:lvl w:ilvl="0" w:tplc="6B60A0AC">
      <w:start w:val="1"/>
      <w:numFmt w:val="bullet"/>
      <w:lvlText w:val=""/>
      <w:lvlJc w:val="left"/>
      <w:pPr>
        <w:tabs>
          <w:tab w:val="num" w:pos="720"/>
        </w:tabs>
        <w:ind w:left="720" w:hanging="360"/>
      </w:pPr>
      <w:rPr>
        <w:rFonts w:ascii="Wingdings" w:hAnsi="Wingdings" w:hint="default"/>
      </w:rPr>
    </w:lvl>
    <w:lvl w:ilvl="1" w:tplc="750CC984" w:tentative="1">
      <w:start w:val="1"/>
      <w:numFmt w:val="bullet"/>
      <w:lvlText w:val=""/>
      <w:lvlJc w:val="left"/>
      <w:pPr>
        <w:tabs>
          <w:tab w:val="num" w:pos="1440"/>
        </w:tabs>
        <w:ind w:left="1440" w:hanging="360"/>
      </w:pPr>
      <w:rPr>
        <w:rFonts w:ascii="Wingdings" w:hAnsi="Wingdings" w:hint="default"/>
      </w:rPr>
    </w:lvl>
    <w:lvl w:ilvl="2" w:tplc="60680CC2" w:tentative="1">
      <w:start w:val="1"/>
      <w:numFmt w:val="bullet"/>
      <w:lvlText w:val=""/>
      <w:lvlJc w:val="left"/>
      <w:pPr>
        <w:tabs>
          <w:tab w:val="num" w:pos="2160"/>
        </w:tabs>
        <w:ind w:left="2160" w:hanging="360"/>
      </w:pPr>
      <w:rPr>
        <w:rFonts w:ascii="Wingdings" w:hAnsi="Wingdings" w:hint="default"/>
      </w:rPr>
    </w:lvl>
    <w:lvl w:ilvl="3" w:tplc="E8E4079C" w:tentative="1">
      <w:start w:val="1"/>
      <w:numFmt w:val="bullet"/>
      <w:lvlText w:val=""/>
      <w:lvlJc w:val="left"/>
      <w:pPr>
        <w:tabs>
          <w:tab w:val="num" w:pos="2880"/>
        </w:tabs>
        <w:ind w:left="2880" w:hanging="360"/>
      </w:pPr>
      <w:rPr>
        <w:rFonts w:ascii="Wingdings" w:hAnsi="Wingdings" w:hint="default"/>
      </w:rPr>
    </w:lvl>
    <w:lvl w:ilvl="4" w:tplc="48820B8A" w:tentative="1">
      <w:start w:val="1"/>
      <w:numFmt w:val="bullet"/>
      <w:lvlText w:val=""/>
      <w:lvlJc w:val="left"/>
      <w:pPr>
        <w:tabs>
          <w:tab w:val="num" w:pos="3600"/>
        </w:tabs>
        <w:ind w:left="3600" w:hanging="360"/>
      </w:pPr>
      <w:rPr>
        <w:rFonts w:ascii="Wingdings" w:hAnsi="Wingdings" w:hint="default"/>
      </w:rPr>
    </w:lvl>
    <w:lvl w:ilvl="5" w:tplc="1CA8C6B0" w:tentative="1">
      <w:start w:val="1"/>
      <w:numFmt w:val="bullet"/>
      <w:lvlText w:val=""/>
      <w:lvlJc w:val="left"/>
      <w:pPr>
        <w:tabs>
          <w:tab w:val="num" w:pos="4320"/>
        </w:tabs>
        <w:ind w:left="4320" w:hanging="360"/>
      </w:pPr>
      <w:rPr>
        <w:rFonts w:ascii="Wingdings" w:hAnsi="Wingdings" w:hint="default"/>
      </w:rPr>
    </w:lvl>
    <w:lvl w:ilvl="6" w:tplc="C138F57E" w:tentative="1">
      <w:start w:val="1"/>
      <w:numFmt w:val="bullet"/>
      <w:lvlText w:val=""/>
      <w:lvlJc w:val="left"/>
      <w:pPr>
        <w:tabs>
          <w:tab w:val="num" w:pos="5040"/>
        </w:tabs>
        <w:ind w:left="5040" w:hanging="360"/>
      </w:pPr>
      <w:rPr>
        <w:rFonts w:ascii="Wingdings" w:hAnsi="Wingdings" w:hint="default"/>
      </w:rPr>
    </w:lvl>
    <w:lvl w:ilvl="7" w:tplc="74C29800" w:tentative="1">
      <w:start w:val="1"/>
      <w:numFmt w:val="bullet"/>
      <w:lvlText w:val=""/>
      <w:lvlJc w:val="left"/>
      <w:pPr>
        <w:tabs>
          <w:tab w:val="num" w:pos="5760"/>
        </w:tabs>
        <w:ind w:left="5760" w:hanging="360"/>
      </w:pPr>
      <w:rPr>
        <w:rFonts w:ascii="Wingdings" w:hAnsi="Wingdings" w:hint="default"/>
      </w:rPr>
    </w:lvl>
    <w:lvl w:ilvl="8" w:tplc="CA92C212" w:tentative="1">
      <w:start w:val="1"/>
      <w:numFmt w:val="bullet"/>
      <w:lvlText w:val=""/>
      <w:lvlJc w:val="left"/>
      <w:pPr>
        <w:tabs>
          <w:tab w:val="num" w:pos="6480"/>
        </w:tabs>
        <w:ind w:left="6480" w:hanging="360"/>
      </w:pPr>
      <w:rPr>
        <w:rFonts w:ascii="Wingdings" w:hAnsi="Wingdings" w:hint="default"/>
      </w:rPr>
    </w:lvl>
  </w:abstractNum>
  <w:abstractNum w:abstractNumId="117" w15:restartNumberingAfterBreak="0">
    <w:nsid w:val="4E8A4C66"/>
    <w:multiLevelType w:val="hybridMultilevel"/>
    <w:tmpl w:val="6D9C5698"/>
    <w:lvl w:ilvl="0" w:tplc="88326248">
      <w:start w:val="1"/>
      <w:numFmt w:val="bullet"/>
      <w:lvlText w:val=""/>
      <w:lvlJc w:val="left"/>
      <w:pPr>
        <w:tabs>
          <w:tab w:val="num" w:pos="720"/>
        </w:tabs>
        <w:ind w:left="720" w:hanging="360"/>
      </w:pPr>
      <w:rPr>
        <w:rFonts w:ascii="Wingdings" w:hAnsi="Wingdings" w:hint="default"/>
      </w:rPr>
    </w:lvl>
    <w:lvl w:ilvl="1" w:tplc="0346D488" w:tentative="1">
      <w:start w:val="1"/>
      <w:numFmt w:val="bullet"/>
      <w:lvlText w:val=""/>
      <w:lvlJc w:val="left"/>
      <w:pPr>
        <w:tabs>
          <w:tab w:val="num" w:pos="1440"/>
        </w:tabs>
        <w:ind w:left="1440" w:hanging="360"/>
      </w:pPr>
      <w:rPr>
        <w:rFonts w:ascii="Wingdings" w:hAnsi="Wingdings" w:hint="default"/>
      </w:rPr>
    </w:lvl>
    <w:lvl w:ilvl="2" w:tplc="0980EBEA" w:tentative="1">
      <w:start w:val="1"/>
      <w:numFmt w:val="bullet"/>
      <w:lvlText w:val=""/>
      <w:lvlJc w:val="left"/>
      <w:pPr>
        <w:tabs>
          <w:tab w:val="num" w:pos="2160"/>
        </w:tabs>
        <w:ind w:left="2160" w:hanging="360"/>
      </w:pPr>
      <w:rPr>
        <w:rFonts w:ascii="Wingdings" w:hAnsi="Wingdings" w:hint="default"/>
      </w:rPr>
    </w:lvl>
    <w:lvl w:ilvl="3" w:tplc="1966B28A" w:tentative="1">
      <w:start w:val="1"/>
      <w:numFmt w:val="bullet"/>
      <w:lvlText w:val=""/>
      <w:lvlJc w:val="left"/>
      <w:pPr>
        <w:tabs>
          <w:tab w:val="num" w:pos="2880"/>
        </w:tabs>
        <w:ind w:left="2880" w:hanging="360"/>
      </w:pPr>
      <w:rPr>
        <w:rFonts w:ascii="Wingdings" w:hAnsi="Wingdings" w:hint="default"/>
      </w:rPr>
    </w:lvl>
    <w:lvl w:ilvl="4" w:tplc="E7BCBCEA" w:tentative="1">
      <w:start w:val="1"/>
      <w:numFmt w:val="bullet"/>
      <w:lvlText w:val=""/>
      <w:lvlJc w:val="left"/>
      <w:pPr>
        <w:tabs>
          <w:tab w:val="num" w:pos="3600"/>
        </w:tabs>
        <w:ind w:left="3600" w:hanging="360"/>
      </w:pPr>
      <w:rPr>
        <w:rFonts w:ascii="Wingdings" w:hAnsi="Wingdings" w:hint="default"/>
      </w:rPr>
    </w:lvl>
    <w:lvl w:ilvl="5" w:tplc="DE0CFA8E" w:tentative="1">
      <w:start w:val="1"/>
      <w:numFmt w:val="bullet"/>
      <w:lvlText w:val=""/>
      <w:lvlJc w:val="left"/>
      <w:pPr>
        <w:tabs>
          <w:tab w:val="num" w:pos="4320"/>
        </w:tabs>
        <w:ind w:left="4320" w:hanging="360"/>
      </w:pPr>
      <w:rPr>
        <w:rFonts w:ascii="Wingdings" w:hAnsi="Wingdings" w:hint="default"/>
      </w:rPr>
    </w:lvl>
    <w:lvl w:ilvl="6" w:tplc="C436E9EC" w:tentative="1">
      <w:start w:val="1"/>
      <w:numFmt w:val="bullet"/>
      <w:lvlText w:val=""/>
      <w:lvlJc w:val="left"/>
      <w:pPr>
        <w:tabs>
          <w:tab w:val="num" w:pos="5040"/>
        </w:tabs>
        <w:ind w:left="5040" w:hanging="360"/>
      </w:pPr>
      <w:rPr>
        <w:rFonts w:ascii="Wingdings" w:hAnsi="Wingdings" w:hint="default"/>
      </w:rPr>
    </w:lvl>
    <w:lvl w:ilvl="7" w:tplc="894CA9AE" w:tentative="1">
      <w:start w:val="1"/>
      <w:numFmt w:val="bullet"/>
      <w:lvlText w:val=""/>
      <w:lvlJc w:val="left"/>
      <w:pPr>
        <w:tabs>
          <w:tab w:val="num" w:pos="5760"/>
        </w:tabs>
        <w:ind w:left="5760" w:hanging="360"/>
      </w:pPr>
      <w:rPr>
        <w:rFonts w:ascii="Wingdings" w:hAnsi="Wingdings" w:hint="default"/>
      </w:rPr>
    </w:lvl>
    <w:lvl w:ilvl="8" w:tplc="FD08AD5E"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4F91381E"/>
    <w:multiLevelType w:val="hybridMultilevel"/>
    <w:tmpl w:val="201C1A2A"/>
    <w:lvl w:ilvl="0" w:tplc="0D6684B2">
      <w:start w:val="1"/>
      <w:numFmt w:val="bullet"/>
      <w:lvlText w:val=""/>
      <w:lvlJc w:val="left"/>
      <w:pPr>
        <w:tabs>
          <w:tab w:val="num" w:pos="720"/>
        </w:tabs>
        <w:ind w:left="720" w:hanging="360"/>
      </w:pPr>
      <w:rPr>
        <w:rFonts w:ascii="Wingdings" w:hAnsi="Wingdings" w:hint="default"/>
      </w:rPr>
    </w:lvl>
    <w:lvl w:ilvl="1" w:tplc="3878DD38" w:tentative="1">
      <w:start w:val="1"/>
      <w:numFmt w:val="bullet"/>
      <w:lvlText w:val=""/>
      <w:lvlJc w:val="left"/>
      <w:pPr>
        <w:tabs>
          <w:tab w:val="num" w:pos="1440"/>
        </w:tabs>
        <w:ind w:left="1440" w:hanging="360"/>
      </w:pPr>
      <w:rPr>
        <w:rFonts w:ascii="Wingdings" w:hAnsi="Wingdings" w:hint="default"/>
      </w:rPr>
    </w:lvl>
    <w:lvl w:ilvl="2" w:tplc="480EAF76" w:tentative="1">
      <w:start w:val="1"/>
      <w:numFmt w:val="bullet"/>
      <w:lvlText w:val=""/>
      <w:lvlJc w:val="left"/>
      <w:pPr>
        <w:tabs>
          <w:tab w:val="num" w:pos="2160"/>
        </w:tabs>
        <w:ind w:left="2160" w:hanging="360"/>
      </w:pPr>
      <w:rPr>
        <w:rFonts w:ascii="Wingdings" w:hAnsi="Wingdings" w:hint="default"/>
      </w:rPr>
    </w:lvl>
    <w:lvl w:ilvl="3" w:tplc="F314C902" w:tentative="1">
      <w:start w:val="1"/>
      <w:numFmt w:val="bullet"/>
      <w:lvlText w:val=""/>
      <w:lvlJc w:val="left"/>
      <w:pPr>
        <w:tabs>
          <w:tab w:val="num" w:pos="2880"/>
        </w:tabs>
        <w:ind w:left="2880" w:hanging="360"/>
      </w:pPr>
      <w:rPr>
        <w:rFonts w:ascii="Wingdings" w:hAnsi="Wingdings" w:hint="default"/>
      </w:rPr>
    </w:lvl>
    <w:lvl w:ilvl="4" w:tplc="105871C2" w:tentative="1">
      <w:start w:val="1"/>
      <w:numFmt w:val="bullet"/>
      <w:lvlText w:val=""/>
      <w:lvlJc w:val="left"/>
      <w:pPr>
        <w:tabs>
          <w:tab w:val="num" w:pos="3600"/>
        </w:tabs>
        <w:ind w:left="3600" w:hanging="360"/>
      </w:pPr>
      <w:rPr>
        <w:rFonts w:ascii="Wingdings" w:hAnsi="Wingdings" w:hint="default"/>
      </w:rPr>
    </w:lvl>
    <w:lvl w:ilvl="5" w:tplc="A09A9F6E" w:tentative="1">
      <w:start w:val="1"/>
      <w:numFmt w:val="bullet"/>
      <w:lvlText w:val=""/>
      <w:lvlJc w:val="left"/>
      <w:pPr>
        <w:tabs>
          <w:tab w:val="num" w:pos="4320"/>
        </w:tabs>
        <w:ind w:left="4320" w:hanging="360"/>
      </w:pPr>
      <w:rPr>
        <w:rFonts w:ascii="Wingdings" w:hAnsi="Wingdings" w:hint="default"/>
      </w:rPr>
    </w:lvl>
    <w:lvl w:ilvl="6" w:tplc="CF80E294" w:tentative="1">
      <w:start w:val="1"/>
      <w:numFmt w:val="bullet"/>
      <w:lvlText w:val=""/>
      <w:lvlJc w:val="left"/>
      <w:pPr>
        <w:tabs>
          <w:tab w:val="num" w:pos="5040"/>
        </w:tabs>
        <w:ind w:left="5040" w:hanging="360"/>
      </w:pPr>
      <w:rPr>
        <w:rFonts w:ascii="Wingdings" w:hAnsi="Wingdings" w:hint="default"/>
      </w:rPr>
    </w:lvl>
    <w:lvl w:ilvl="7" w:tplc="CEC034E8" w:tentative="1">
      <w:start w:val="1"/>
      <w:numFmt w:val="bullet"/>
      <w:lvlText w:val=""/>
      <w:lvlJc w:val="left"/>
      <w:pPr>
        <w:tabs>
          <w:tab w:val="num" w:pos="5760"/>
        </w:tabs>
        <w:ind w:left="5760" w:hanging="360"/>
      </w:pPr>
      <w:rPr>
        <w:rFonts w:ascii="Wingdings" w:hAnsi="Wingdings" w:hint="default"/>
      </w:rPr>
    </w:lvl>
    <w:lvl w:ilvl="8" w:tplc="3704DBC4" w:tentative="1">
      <w:start w:val="1"/>
      <w:numFmt w:val="bullet"/>
      <w:lvlText w:val=""/>
      <w:lvlJc w:val="left"/>
      <w:pPr>
        <w:tabs>
          <w:tab w:val="num" w:pos="6480"/>
        </w:tabs>
        <w:ind w:left="6480" w:hanging="360"/>
      </w:pPr>
      <w:rPr>
        <w:rFonts w:ascii="Wingdings" w:hAnsi="Wingdings" w:hint="default"/>
      </w:rPr>
    </w:lvl>
  </w:abstractNum>
  <w:abstractNum w:abstractNumId="119" w15:restartNumberingAfterBreak="0">
    <w:nsid w:val="50133642"/>
    <w:multiLevelType w:val="hybridMultilevel"/>
    <w:tmpl w:val="74DE0BD8"/>
    <w:lvl w:ilvl="0" w:tplc="DF961B7C">
      <w:start w:val="1"/>
      <w:numFmt w:val="bullet"/>
      <w:lvlText w:val=""/>
      <w:lvlJc w:val="left"/>
      <w:pPr>
        <w:tabs>
          <w:tab w:val="num" w:pos="720"/>
        </w:tabs>
        <w:ind w:left="720" w:hanging="360"/>
      </w:pPr>
      <w:rPr>
        <w:rFonts w:ascii="Wingdings" w:hAnsi="Wingdings" w:hint="default"/>
      </w:rPr>
    </w:lvl>
    <w:lvl w:ilvl="1" w:tplc="AABEBA50" w:tentative="1">
      <w:start w:val="1"/>
      <w:numFmt w:val="bullet"/>
      <w:lvlText w:val=""/>
      <w:lvlJc w:val="left"/>
      <w:pPr>
        <w:tabs>
          <w:tab w:val="num" w:pos="1440"/>
        </w:tabs>
        <w:ind w:left="1440" w:hanging="360"/>
      </w:pPr>
      <w:rPr>
        <w:rFonts w:ascii="Wingdings" w:hAnsi="Wingdings" w:hint="default"/>
      </w:rPr>
    </w:lvl>
    <w:lvl w:ilvl="2" w:tplc="34949CD0" w:tentative="1">
      <w:start w:val="1"/>
      <w:numFmt w:val="bullet"/>
      <w:lvlText w:val=""/>
      <w:lvlJc w:val="left"/>
      <w:pPr>
        <w:tabs>
          <w:tab w:val="num" w:pos="2160"/>
        </w:tabs>
        <w:ind w:left="2160" w:hanging="360"/>
      </w:pPr>
      <w:rPr>
        <w:rFonts w:ascii="Wingdings" w:hAnsi="Wingdings" w:hint="default"/>
      </w:rPr>
    </w:lvl>
    <w:lvl w:ilvl="3" w:tplc="833E6BB0" w:tentative="1">
      <w:start w:val="1"/>
      <w:numFmt w:val="bullet"/>
      <w:lvlText w:val=""/>
      <w:lvlJc w:val="left"/>
      <w:pPr>
        <w:tabs>
          <w:tab w:val="num" w:pos="2880"/>
        </w:tabs>
        <w:ind w:left="2880" w:hanging="360"/>
      </w:pPr>
      <w:rPr>
        <w:rFonts w:ascii="Wingdings" w:hAnsi="Wingdings" w:hint="default"/>
      </w:rPr>
    </w:lvl>
    <w:lvl w:ilvl="4" w:tplc="9ACE3B00" w:tentative="1">
      <w:start w:val="1"/>
      <w:numFmt w:val="bullet"/>
      <w:lvlText w:val=""/>
      <w:lvlJc w:val="left"/>
      <w:pPr>
        <w:tabs>
          <w:tab w:val="num" w:pos="3600"/>
        </w:tabs>
        <w:ind w:left="3600" w:hanging="360"/>
      </w:pPr>
      <w:rPr>
        <w:rFonts w:ascii="Wingdings" w:hAnsi="Wingdings" w:hint="default"/>
      </w:rPr>
    </w:lvl>
    <w:lvl w:ilvl="5" w:tplc="DD1E8006" w:tentative="1">
      <w:start w:val="1"/>
      <w:numFmt w:val="bullet"/>
      <w:lvlText w:val=""/>
      <w:lvlJc w:val="left"/>
      <w:pPr>
        <w:tabs>
          <w:tab w:val="num" w:pos="4320"/>
        </w:tabs>
        <w:ind w:left="4320" w:hanging="360"/>
      </w:pPr>
      <w:rPr>
        <w:rFonts w:ascii="Wingdings" w:hAnsi="Wingdings" w:hint="default"/>
      </w:rPr>
    </w:lvl>
    <w:lvl w:ilvl="6" w:tplc="D9C29980" w:tentative="1">
      <w:start w:val="1"/>
      <w:numFmt w:val="bullet"/>
      <w:lvlText w:val=""/>
      <w:lvlJc w:val="left"/>
      <w:pPr>
        <w:tabs>
          <w:tab w:val="num" w:pos="5040"/>
        </w:tabs>
        <w:ind w:left="5040" w:hanging="360"/>
      </w:pPr>
      <w:rPr>
        <w:rFonts w:ascii="Wingdings" w:hAnsi="Wingdings" w:hint="default"/>
      </w:rPr>
    </w:lvl>
    <w:lvl w:ilvl="7" w:tplc="43DCC4B6" w:tentative="1">
      <w:start w:val="1"/>
      <w:numFmt w:val="bullet"/>
      <w:lvlText w:val=""/>
      <w:lvlJc w:val="left"/>
      <w:pPr>
        <w:tabs>
          <w:tab w:val="num" w:pos="5760"/>
        </w:tabs>
        <w:ind w:left="5760" w:hanging="360"/>
      </w:pPr>
      <w:rPr>
        <w:rFonts w:ascii="Wingdings" w:hAnsi="Wingdings" w:hint="default"/>
      </w:rPr>
    </w:lvl>
    <w:lvl w:ilvl="8" w:tplc="0432514C"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50201A0F"/>
    <w:multiLevelType w:val="hybridMultilevel"/>
    <w:tmpl w:val="D6563A7E"/>
    <w:lvl w:ilvl="0" w:tplc="6A906D1A">
      <w:start w:val="1"/>
      <w:numFmt w:val="upperLetter"/>
      <w:lvlText w:val="%1."/>
      <w:lvlJc w:val="left"/>
      <w:pPr>
        <w:tabs>
          <w:tab w:val="num" w:pos="720"/>
        </w:tabs>
        <w:ind w:left="720" w:hanging="360"/>
      </w:pPr>
    </w:lvl>
    <w:lvl w:ilvl="1" w:tplc="E55A5CA8" w:tentative="1">
      <w:start w:val="1"/>
      <w:numFmt w:val="upperLetter"/>
      <w:lvlText w:val="%2."/>
      <w:lvlJc w:val="left"/>
      <w:pPr>
        <w:tabs>
          <w:tab w:val="num" w:pos="1440"/>
        </w:tabs>
        <w:ind w:left="1440" w:hanging="360"/>
      </w:pPr>
    </w:lvl>
    <w:lvl w:ilvl="2" w:tplc="36CC8D34" w:tentative="1">
      <w:start w:val="1"/>
      <w:numFmt w:val="upperLetter"/>
      <w:lvlText w:val="%3."/>
      <w:lvlJc w:val="left"/>
      <w:pPr>
        <w:tabs>
          <w:tab w:val="num" w:pos="2160"/>
        </w:tabs>
        <w:ind w:left="2160" w:hanging="360"/>
      </w:pPr>
    </w:lvl>
    <w:lvl w:ilvl="3" w:tplc="87006C48" w:tentative="1">
      <w:start w:val="1"/>
      <w:numFmt w:val="upperLetter"/>
      <w:lvlText w:val="%4."/>
      <w:lvlJc w:val="left"/>
      <w:pPr>
        <w:tabs>
          <w:tab w:val="num" w:pos="2880"/>
        </w:tabs>
        <w:ind w:left="2880" w:hanging="360"/>
      </w:pPr>
    </w:lvl>
    <w:lvl w:ilvl="4" w:tplc="763AF3C8" w:tentative="1">
      <w:start w:val="1"/>
      <w:numFmt w:val="upperLetter"/>
      <w:lvlText w:val="%5."/>
      <w:lvlJc w:val="left"/>
      <w:pPr>
        <w:tabs>
          <w:tab w:val="num" w:pos="3600"/>
        </w:tabs>
        <w:ind w:left="3600" w:hanging="360"/>
      </w:pPr>
    </w:lvl>
    <w:lvl w:ilvl="5" w:tplc="F6907922" w:tentative="1">
      <w:start w:val="1"/>
      <w:numFmt w:val="upperLetter"/>
      <w:lvlText w:val="%6."/>
      <w:lvlJc w:val="left"/>
      <w:pPr>
        <w:tabs>
          <w:tab w:val="num" w:pos="4320"/>
        </w:tabs>
        <w:ind w:left="4320" w:hanging="360"/>
      </w:pPr>
    </w:lvl>
    <w:lvl w:ilvl="6" w:tplc="94F627B6" w:tentative="1">
      <w:start w:val="1"/>
      <w:numFmt w:val="upperLetter"/>
      <w:lvlText w:val="%7."/>
      <w:lvlJc w:val="left"/>
      <w:pPr>
        <w:tabs>
          <w:tab w:val="num" w:pos="5040"/>
        </w:tabs>
        <w:ind w:left="5040" w:hanging="360"/>
      </w:pPr>
    </w:lvl>
    <w:lvl w:ilvl="7" w:tplc="BA4A2108" w:tentative="1">
      <w:start w:val="1"/>
      <w:numFmt w:val="upperLetter"/>
      <w:lvlText w:val="%8."/>
      <w:lvlJc w:val="left"/>
      <w:pPr>
        <w:tabs>
          <w:tab w:val="num" w:pos="5760"/>
        </w:tabs>
        <w:ind w:left="5760" w:hanging="360"/>
      </w:pPr>
    </w:lvl>
    <w:lvl w:ilvl="8" w:tplc="8A40578A" w:tentative="1">
      <w:start w:val="1"/>
      <w:numFmt w:val="upperLetter"/>
      <w:lvlText w:val="%9."/>
      <w:lvlJc w:val="left"/>
      <w:pPr>
        <w:tabs>
          <w:tab w:val="num" w:pos="6480"/>
        </w:tabs>
        <w:ind w:left="6480" w:hanging="360"/>
      </w:pPr>
    </w:lvl>
  </w:abstractNum>
  <w:abstractNum w:abstractNumId="121" w15:restartNumberingAfterBreak="0">
    <w:nsid w:val="50714F93"/>
    <w:multiLevelType w:val="hybridMultilevel"/>
    <w:tmpl w:val="EC52CB10"/>
    <w:lvl w:ilvl="0" w:tplc="D834055E">
      <w:start w:val="1"/>
      <w:numFmt w:val="bullet"/>
      <w:lvlText w:val=""/>
      <w:lvlJc w:val="left"/>
      <w:pPr>
        <w:tabs>
          <w:tab w:val="num" w:pos="720"/>
        </w:tabs>
        <w:ind w:left="720" w:hanging="360"/>
      </w:pPr>
      <w:rPr>
        <w:rFonts w:ascii="Wingdings" w:hAnsi="Wingdings" w:hint="default"/>
      </w:rPr>
    </w:lvl>
    <w:lvl w:ilvl="1" w:tplc="2A26648C" w:tentative="1">
      <w:start w:val="1"/>
      <w:numFmt w:val="bullet"/>
      <w:lvlText w:val=""/>
      <w:lvlJc w:val="left"/>
      <w:pPr>
        <w:tabs>
          <w:tab w:val="num" w:pos="1440"/>
        </w:tabs>
        <w:ind w:left="1440" w:hanging="360"/>
      </w:pPr>
      <w:rPr>
        <w:rFonts w:ascii="Wingdings" w:hAnsi="Wingdings" w:hint="default"/>
      </w:rPr>
    </w:lvl>
    <w:lvl w:ilvl="2" w:tplc="B8C6FA90" w:tentative="1">
      <w:start w:val="1"/>
      <w:numFmt w:val="bullet"/>
      <w:lvlText w:val=""/>
      <w:lvlJc w:val="left"/>
      <w:pPr>
        <w:tabs>
          <w:tab w:val="num" w:pos="2160"/>
        </w:tabs>
        <w:ind w:left="2160" w:hanging="360"/>
      </w:pPr>
      <w:rPr>
        <w:rFonts w:ascii="Wingdings" w:hAnsi="Wingdings" w:hint="default"/>
      </w:rPr>
    </w:lvl>
    <w:lvl w:ilvl="3" w:tplc="2188B2F6" w:tentative="1">
      <w:start w:val="1"/>
      <w:numFmt w:val="bullet"/>
      <w:lvlText w:val=""/>
      <w:lvlJc w:val="left"/>
      <w:pPr>
        <w:tabs>
          <w:tab w:val="num" w:pos="2880"/>
        </w:tabs>
        <w:ind w:left="2880" w:hanging="360"/>
      </w:pPr>
      <w:rPr>
        <w:rFonts w:ascii="Wingdings" w:hAnsi="Wingdings" w:hint="default"/>
      </w:rPr>
    </w:lvl>
    <w:lvl w:ilvl="4" w:tplc="FC4ED3D4" w:tentative="1">
      <w:start w:val="1"/>
      <w:numFmt w:val="bullet"/>
      <w:lvlText w:val=""/>
      <w:lvlJc w:val="left"/>
      <w:pPr>
        <w:tabs>
          <w:tab w:val="num" w:pos="3600"/>
        </w:tabs>
        <w:ind w:left="3600" w:hanging="360"/>
      </w:pPr>
      <w:rPr>
        <w:rFonts w:ascii="Wingdings" w:hAnsi="Wingdings" w:hint="default"/>
      </w:rPr>
    </w:lvl>
    <w:lvl w:ilvl="5" w:tplc="E4984CD6" w:tentative="1">
      <w:start w:val="1"/>
      <w:numFmt w:val="bullet"/>
      <w:lvlText w:val=""/>
      <w:lvlJc w:val="left"/>
      <w:pPr>
        <w:tabs>
          <w:tab w:val="num" w:pos="4320"/>
        </w:tabs>
        <w:ind w:left="4320" w:hanging="360"/>
      </w:pPr>
      <w:rPr>
        <w:rFonts w:ascii="Wingdings" w:hAnsi="Wingdings" w:hint="default"/>
      </w:rPr>
    </w:lvl>
    <w:lvl w:ilvl="6" w:tplc="111E0716" w:tentative="1">
      <w:start w:val="1"/>
      <w:numFmt w:val="bullet"/>
      <w:lvlText w:val=""/>
      <w:lvlJc w:val="left"/>
      <w:pPr>
        <w:tabs>
          <w:tab w:val="num" w:pos="5040"/>
        </w:tabs>
        <w:ind w:left="5040" w:hanging="360"/>
      </w:pPr>
      <w:rPr>
        <w:rFonts w:ascii="Wingdings" w:hAnsi="Wingdings" w:hint="default"/>
      </w:rPr>
    </w:lvl>
    <w:lvl w:ilvl="7" w:tplc="3DDC978A" w:tentative="1">
      <w:start w:val="1"/>
      <w:numFmt w:val="bullet"/>
      <w:lvlText w:val=""/>
      <w:lvlJc w:val="left"/>
      <w:pPr>
        <w:tabs>
          <w:tab w:val="num" w:pos="5760"/>
        </w:tabs>
        <w:ind w:left="5760" w:hanging="360"/>
      </w:pPr>
      <w:rPr>
        <w:rFonts w:ascii="Wingdings" w:hAnsi="Wingdings" w:hint="default"/>
      </w:rPr>
    </w:lvl>
    <w:lvl w:ilvl="8" w:tplc="1F08D73C" w:tentative="1">
      <w:start w:val="1"/>
      <w:numFmt w:val="bullet"/>
      <w:lvlText w:val=""/>
      <w:lvlJc w:val="left"/>
      <w:pPr>
        <w:tabs>
          <w:tab w:val="num" w:pos="6480"/>
        </w:tabs>
        <w:ind w:left="6480" w:hanging="360"/>
      </w:pPr>
      <w:rPr>
        <w:rFonts w:ascii="Wingdings" w:hAnsi="Wingdings" w:hint="default"/>
      </w:rPr>
    </w:lvl>
  </w:abstractNum>
  <w:abstractNum w:abstractNumId="122" w15:restartNumberingAfterBreak="0">
    <w:nsid w:val="50866C3F"/>
    <w:multiLevelType w:val="hybridMultilevel"/>
    <w:tmpl w:val="08669D8A"/>
    <w:lvl w:ilvl="0" w:tplc="53A0898E">
      <w:start w:val="1"/>
      <w:numFmt w:val="bullet"/>
      <w:lvlText w:val=""/>
      <w:lvlJc w:val="left"/>
      <w:pPr>
        <w:tabs>
          <w:tab w:val="num" w:pos="720"/>
        </w:tabs>
        <w:ind w:left="720" w:hanging="360"/>
      </w:pPr>
      <w:rPr>
        <w:rFonts w:ascii="Wingdings" w:hAnsi="Wingdings" w:hint="default"/>
      </w:rPr>
    </w:lvl>
    <w:lvl w:ilvl="1" w:tplc="9F96DFD8" w:tentative="1">
      <w:start w:val="1"/>
      <w:numFmt w:val="bullet"/>
      <w:lvlText w:val=""/>
      <w:lvlJc w:val="left"/>
      <w:pPr>
        <w:tabs>
          <w:tab w:val="num" w:pos="1440"/>
        </w:tabs>
        <w:ind w:left="1440" w:hanging="360"/>
      </w:pPr>
      <w:rPr>
        <w:rFonts w:ascii="Wingdings" w:hAnsi="Wingdings" w:hint="default"/>
      </w:rPr>
    </w:lvl>
    <w:lvl w:ilvl="2" w:tplc="1D3CF3BC" w:tentative="1">
      <w:start w:val="1"/>
      <w:numFmt w:val="bullet"/>
      <w:lvlText w:val=""/>
      <w:lvlJc w:val="left"/>
      <w:pPr>
        <w:tabs>
          <w:tab w:val="num" w:pos="2160"/>
        </w:tabs>
        <w:ind w:left="2160" w:hanging="360"/>
      </w:pPr>
      <w:rPr>
        <w:rFonts w:ascii="Wingdings" w:hAnsi="Wingdings" w:hint="default"/>
      </w:rPr>
    </w:lvl>
    <w:lvl w:ilvl="3" w:tplc="18B64EE4" w:tentative="1">
      <w:start w:val="1"/>
      <w:numFmt w:val="bullet"/>
      <w:lvlText w:val=""/>
      <w:lvlJc w:val="left"/>
      <w:pPr>
        <w:tabs>
          <w:tab w:val="num" w:pos="2880"/>
        </w:tabs>
        <w:ind w:left="2880" w:hanging="360"/>
      </w:pPr>
      <w:rPr>
        <w:rFonts w:ascii="Wingdings" w:hAnsi="Wingdings" w:hint="default"/>
      </w:rPr>
    </w:lvl>
    <w:lvl w:ilvl="4" w:tplc="E9562C1C" w:tentative="1">
      <w:start w:val="1"/>
      <w:numFmt w:val="bullet"/>
      <w:lvlText w:val=""/>
      <w:lvlJc w:val="left"/>
      <w:pPr>
        <w:tabs>
          <w:tab w:val="num" w:pos="3600"/>
        </w:tabs>
        <w:ind w:left="3600" w:hanging="360"/>
      </w:pPr>
      <w:rPr>
        <w:rFonts w:ascii="Wingdings" w:hAnsi="Wingdings" w:hint="default"/>
      </w:rPr>
    </w:lvl>
    <w:lvl w:ilvl="5" w:tplc="BC3E4B34" w:tentative="1">
      <w:start w:val="1"/>
      <w:numFmt w:val="bullet"/>
      <w:lvlText w:val=""/>
      <w:lvlJc w:val="left"/>
      <w:pPr>
        <w:tabs>
          <w:tab w:val="num" w:pos="4320"/>
        </w:tabs>
        <w:ind w:left="4320" w:hanging="360"/>
      </w:pPr>
      <w:rPr>
        <w:rFonts w:ascii="Wingdings" w:hAnsi="Wingdings" w:hint="default"/>
      </w:rPr>
    </w:lvl>
    <w:lvl w:ilvl="6" w:tplc="7DFCB0AC" w:tentative="1">
      <w:start w:val="1"/>
      <w:numFmt w:val="bullet"/>
      <w:lvlText w:val=""/>
      <w:lvlJc w:val="left"/>
      <w:pPr>
        <w:tabs>
          <w:tab w:val="num" w:pos="5040"/>
        </w:tabs>
        <w:ind w:left="5040" w:hanging="360"/>
      </w:pPr>
      <w:rPr>
        <w:rFonts w:ascii="Wingdings" w:hAnsi="Wingdings" w:hint="default"/>
      </w:rPr>
    </w:lvl>
    <w:lvl w:ilvl="7" w:tplc="662AB4C4" w:tentative="1">
      <w:start w:val="1"/>
      <w:numFmt w:val="bullet"/>
      <w:lvlText w:val=""/>
      <w:lvlJc w:val="left"/>
      <w:pPr>
        <w:tabs>
          <w:tab w:val="num" w:pos="5760"/>
        </w:tabs>
        <w:ind w:left="5760" w:hanging="360"/>
      </w:pPr>
      <w:rPr>
        <w:rFonts w:ascii="Wingdings" w:hAnsi="Wingdings" w:hint="default"/>
      </w:rPr>
    </w:lvl>
    <w:lvl w:ilvl="8" w:tplc="4C549328" w:tentative="1">
      <w:start w:val="1"/>
      <w:numFmt w:val="bullet"/>
      <w:lvlText w:val=""/>
      <w:lvlJc w:val="left"/>
      <w:pPr>
        <w:tabs>
          <w:tab w:val="num" w:pos="6480"/>
        </w:tabs>
        <w:ind w:left="6480" w:hanging="360"/>
      </w:pPr>
      <w:rPr>
        <w:rFonts w:ascii="Wingdings" w:hAnsi="Wingdings" w:hint="default"/>
      </w:rPr>
    </w:lvl>
  </w:abstractNum>
  <w:abstractNum w:abstractNumId="123" w15:restartNumberingAfterBreak="0">
    <w:nsid w:val="50A50331"/>
    <w:multiLevelType w:val="hybridMultilevel"/>
    <w:tmpl w:val="3CC82292"/>
    <w:lvl w:ilvl="0" w:tplc="9C0293CC">
      <w:start w:val="1"/>
      <w:numFmt w:val="bullet"/>
      <w:lvlText w:val=""/>
      <w:lvlJc w:val="left"/>
      <w:pPr>
        <w:tabs>
          <w:tab w:val="num" w:pos="720"/>
        </w:tabs>
        <w:ind w:left="720" w:hanging="360"/>
      </w:pPr>
      <w:rPr>
        <w:rFonts w:ascii="Wingdings" w:hAnsi="Wingdings" w:hint="default"/>
      </w:rPr>
    </w:lvl>
    <w:lvl w:ilvl="1" w:tplc="9356B7BA" w:tentative="1">
      <w:start w:val="1"/>
      <w:numFmt w:val="bullet"/>
      <w:lvlText w:val=""/>
      <w:lvlJc w:val="left"/>
      <w:pPr>
        <w:tabs>
          <w:tab w:val="num" w:pos="1440"/>
        </w:tabs>
        <w:ind w:left="1440" w:hanging="360"/>
      </w:pPr>
      <w:rPr>
        <w:rFonts w:ascii="Wingdings" w:hAnsi="Wingdings" w:hint="default"/>
      </w:rPr>
    </w:lvl>
    <w:lvl w:ilvl="2" w:tplc="F16690F4" w:tentative="1">
      <w:start w:val="1"/>
      <w:numFmt w:val="bullet"/>
      <w:lvlText w:val=""/>
      <w:lvlJc w:val="left"/>
      <w:pPr>
        <w:tabs>
          <w:tab w:val="num" w:pos="2160"/>
        </w:tabs>
        <w:ind w:left="2160" w:hanging="360"/>
      </w:pPr>
      <w:rPr>
        <w:rFonts w:ascii="Wingdings" w:hAnsi="Wingdings" w:hint="default"/>
      </w:rPr>
    </w:lvl>
    <w:lvl w:ilvl="3" w:tplc="6966EA02" w:tentative="1">
      <w:start w:val="1"/>
      <w:numFmt w:val="bullet"/>
      <w:lvlText w:val=""/>
      <w:lvlJc w:val="left"/>
      <w:pPr>
        <w:tabs>
          <w:tab w:val="num" w:pos="2880"/>
        </w:tabs>
        <w:ind w:left="2880" w:hanging="360"/>
      </w:pPr>
      <w:rPr>
        <w:rFonts w:ascii="Wingdings" w:hAnsi="Wingdings" w:hint="default"/>
      </w:rPr>
    </w:lvl>
    <w:lvl w:ilvl="4" w:tplc="F8BE1450" w:tentative="1">
      <w:start w:val="1"/>
      <w:numFmt w:val="bullet"/>
      <w:lvlText w:val=""/>
      <w:lvlJc w:val="left"/>
      <w:pPr>
        <w:tabs>
          <w:tab w:val="num" w:pos="3600"/>
        </w:tabs>
        <w:ind w:left="3600" w:hanging="360"/>
      </w:pPr>
      <w:rPr>
        <w:rFonts w:ascii="Wingdings" w:hAnsi="Wingdings" w:hint="default"/>
      </w:rPr>
    </w:lvl>
    <w:lvl w:ilvl="5" w:tplc="A0243682" w:tentative="1">
      <w:start w:val="1"/>
      <w:numFmt w:val="bullet"/>
      <w:lvlText w:val=""/>
      <w:lvlJc w:val="left"/>
      <w:pPr>
        <w:tabs>
          <w:tab w:val="num" w:pos="4320"/>
        </w:tabs>
        <w:ind w:left="4320" w:hanging="360"/>
      </w:pPr>
      <w:rPr>
        <w:rFonts w:ascii="Wingdings" w:hAnsi="Wingdings" w:hint="default"/>
      </w:rPr>
    </w:lvl>
    <w:lvl w:ilvl="6" w:tplc="61FA10C2" w:tentative="1">
      <w:start w:val="1"/>
      <w:numFmt w:val="bullet"/>
      <w:lvlText w:val=""/>
      <w:lvlJc w:val="left"/>
      <w:pPr>
        <w:tabs>
          <w:tab w:val="num" w:pos="5040"/>
        </w:tabs>
        <w:ind w:left="5040" w:hanging="360"/>
      </w:pPr>
      <w:rPr>
        <w:rFonts w:ascii="Wingdings" w:hAnsi="Wingdings" w:hint="default"/>
      </w:rPr>
    </w:lvl>
    <w:lvl w:ilvl="7" w:tplc="550E796C" w:tentative="1">
      <w:start w:val="1"/>
      <w:numFmt w:val="bullet"/>
      <w:lvlText w:val=""/>
      <w:lvlJc w:val="left"/>
      <w:pPr>
        <w:tabs>
          <w:tab w:val="num" w:pos="5760"/>
        </w:tabs>
        <w:ind w:left="5760" w:hanging="360"/>
      </w:pPr>
      <w:rPr>
        <w:rFonts w:ascii="Wingdings" w:hAnsi="Wingdings" w:hint="default"/>
      </w:rPr>
    </w:lvl>
    <w:lvl w:ilvl="8" w:tplc="969A206C"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51AB602C"/>
    <w:multiLevelType w:val="hybridMultilevel"/>
    <w:tmpl w:val="92264D04"/>
    <w:lvl w:ilvl="0" w:tplc="2052560E">
      <w:start w:val="1"/>
      <w:numFmt w:val="bullet"/>
      <w:lvlText w:val=""/>
      <w:lvlJc w:val="left"/>
      <w:pPr>
        <w:tabs>
          <w:tab w:val="num" w:pos="720"/>
        </w:tabs>
        <w:ind w:left="720" w:hanging="360"/>
      </w:pPr>
      <w:rPr>
        <w:rFonts w:ascii="Wingdings" w:hAnsi="Wingdings" w:hint="default"/>
      </w:rPr>
    </w:lvl>
    <w:lvl w:ilvl="1" w:tplc="F1E8F284" w:tentative="1">
      <w:start w:val="1"/>
      <w:numFmt w:val="bullet"/>
      <w:lvlText w:val=""/>
      <w:lvlJc w:val="left"/>
      <w:pPr>
        <w:tabs>
          <w:tab w:val="num" w:pos="1440"/>
        </w:tabs>
        <w:ind w:left="1440" w:hanging="360"/>
      </w:pPr>
      <w:rPr>
        <w:rFonts w:ascii="Wingdings" w:hAnsi="Wingdings" w:hint="default"/>
      </w:rPr>
    </w:lvl>
    <w:lvl w:ilvl="2" w:tplc="41E6A262" w:tentative="1">
      <w:start w:val="1"/>
      <w:numFmt w:val="bullet"/>
      <w:lvlText w:val=""/>
      <w:lvlJc w:val="left"/>
      <w:pPr>
        <w:tabs>
          <w:tab w:val="num" w:pos="2160"/>
        </w:tabs>
        <w:ind w:left="2160" w:hanging="360"/>
      </w:pPr>
      <w:rPr>
        <w:rFonts w:ascii="Wingdings" w:hAnsi="Wingdings" w:hint="default"/>
      </w:rPr>
    </w:lvl>
    <w:lvl w:ilvl="3" w:tplc="F4E6D532" w:tentative="1">
      <w:start w:val="1"/>
      <w:numFmt w:val="bullet"/>
      <w:lvlText w:val=""/>
      <w:lvlJc w:val="left"/>
      <w:pPr>
        <w:tabs>
          <w:tab w:val="num" w:pos="2880"/>
        </w:tabs>
        <w:ind w:left="2880" w:hanging="360"/>
      </w:pPr>
      <w:rPr>
        <w:rFonts w:ascii="Wingdings" w:hAnsi="Wingdings" w:hint="default"/>
      </w:rPr>
    </w:lvl>
    <w:lvl w:ilvl="4" w:tplc="868C1718" w:tentative="1">
      <w:start w:val="1"/>
      <w:numFmt w:val="bullet"/>
      <w:lvlText w:val=""/>
      <w:lvlJc w:val="left"/>
      <w:pPr>
        <w:tabs>
          <w:tab w:val="num" w:pos="3600"/>
        </w:tabs>
        <w:ind w:left="3600" w:hanging="360"/>
      </w:pPr>
      <w:rPr>
        <w:rFonts w:ascii="Wingdings" w:hAnsi="Wingdings" w:hint="default"/>
      </w:rPr>
    </w:lvl>
    <w:lvl w:ilvl="5" w:tplc="36B63A8E" w:tentative="1">
      <w:start w:val="1"/>
      <w:numFmt w:val="bullet"/>
      <w:lvlText w:val=""/>
      <w:lvlJc w:val="left"/>
      <w:pPr>
        <w:tabs>
          <w:tab w:val="num" w:pos="4320"/>
        </w:tabs>
        <w:ind w:left="4320" w:hanging="360"/>
      </w:pPr>
      <w:rPr>
        <w:rFonts w:ascii="Wingdings" w:hAnsi="Wingdings" w:hint="default"/>
      </w:rPr>
    </w:lvl>
    <w:lvl w:ilvl="6" w:tplc="B5840B2C" w:tentative="1">
      <w:start w:val="1"/>
      <w:numFmt w:val="bullet"/>
      <w:lvlText w:val=""/>
      <w:lvlJc w:val="left"/>
      <w:pPr>
        <w:tabs>
          <w:tab w:val="num" w:pos="5040"/>
        </w:tabs>
        <w:ind w:left="5040" w:hanging="360"/>
      </w:pPr>
      <w:rPr>
        <w:rFonts w:ascii="Wingdings" w:hAnsi="Wingdings" w:hint="default"/>
      </w:rPr>
    </w:lvl>
    <w:lvl w:ilvl="7" w:tplc="10B093A8" w:tentative="1">
      <w:start w:val="1"/>
      <w:numFmt w:val="bullet"/>
      <w:lvlText w:val=""/>
      <w:lvlJc w:val="left"/>
      <w:pPr>
        <w:tabs>
          <w:tab w:val="num" w:pos="5760"/>
        </w:tabs>
        <w:ind w:left="5760" w:hanging="360"/>
      </w:pPr>
      <w:rPr>
        <w:rFonts w:ascii="Wingdings" w:hAnsi="Wingdings" w:hint="default"/>
      </w:rPr>
    </w:lvl>
    <w:lvl w:ilvl="8" w:tplc="40FA1192" w:tentative="1">
      <w:start w:val="1"/>
      <w:numFmt w:val="bullet"/>
      <w:lvlText w:val=""/>
      <w:lvlJc w:val="left"/>
      <w:pPr>
        <w:tabs>
          <w:tab w:val="num" w:pos="6480"/>
        </w:tabs>
        <w:ind w:left="6480" w:hanging="360"/>
      </w:pPr>
      <w:rPr>
        <w:rFonts w:ascii="Wingdings" w:hAnsi="Wingdings" w:hint="default"/>
      </w:rPr>
    </w:lvl>
  </w:abstractNum>
  <w:abstractNum w:abstractNumId="125" w15:restartNumberingAfterBreak="0">
    <w:nsid w:val="51D17A93"/>
    <w:multiLevelType w:val="hybridMultilevel"/>
    <w:tmpl w:val="6818B904"/>
    <w:lvl w:ilvl="0" w:tplc="48D6C7B4">
      <w:start w:val="1"/>
      <w:numFmt w:val="bullet"/>
      <w:lvlText w:val=""/>
      <w:lvlJc w:val="left"/>
      <w:pPr>
        <w:tabs>
          <w:tab w:val="num" w:pos="720"/>
        </w:tabs>
        <w:ind w:left="720" w:hanging="360"/>
      </w:pPr>
      <w:rPr>
        <w:rFonts w:ascii="Wingdings" w:hAnsi="Wingdings" w:hint="default"/>
      </w:rPr>
    </w:lvl>
    <w:lvl w:ilvl="1" w:tplc="B8CE4684" w:tentative="1">
      <w:start w:val="1"/>
      <w:numFmt w:val="bullet"/>
      <w:lvlText w:val=""/>
      <w:lvlJc w:val="left"/>
      <w:pPr>
        <w:tabs>
          <w:tab w:val="num" w:pos="1440"/>
        </w:tabs>
        <w:ind w:left="1440" w:hanging="360"/>
      </w:pPr>
      <w:rPr>
        <w:rFonts w:ascii="Wingdings" w:hAnsi="Wingdings" w:hint="default"/>
      </w:rPr>
    </w:lvl>
    <w:lvl w:ilvl="2" w:tplc="C6E279AA" w:tentative="1">
      <w:start w:val="1"/>
      <w:numFmt w:val="bullet"/>
      <w:lvlText w:val=""/>
      <w:lvlJc w:val="left"/>
      <w:pPr>
        <w:tabs>
          <w:tab w:val="num" w:pos="2160"/>
        </w:tabs>
        <w:ind w:left="2160" w:hanging="360"/>
      </w:pPr>
      <w:rPr>
        <w:rFonts w:ascii="Wingdings" w:hAnsi="Wingdings" w:hint="default"/>
      </w:rPr>
    </w:lvl>
    <w:lvl w:ilvl="3" w:tplc="0EA42F60" w:tentative="1">
      <w:start w:val="1"/>
      <w:numFmt w:val="bullet"/>
      <w:lvlText w:val=""/>
      <w:lvlJc w:val="left"/>
      <w:pPr>
        <w:tabs>
          <w:tab w:val="num" w:pos="2880"/>
        </w:tabs>
        <w:ind w:left="2880" w:hanging="360"/>
      </w:pPr>
      <w:rPr>
        <w:rFonts w:ascii="Wingdings" w:hAnsi="Wingdings" w:hint="default"/>
      </w:rPr>
    </w:lvl>
    <w:lvl w:ilvl="4" w:tplc="CFE8ADFA" w:tentative="1">
      <w:start w:val="1"/>
      <w:numFmt w:val="bullet"/>
      <w:lvlText w:val=""/>
      <w:lvlJc w:val="left"/>
      <w:pPr>
        <w:tabs>
          <w:tab w:val="num" w:pos="3600"/>
        </w:tabs>
        <w:ind w:left="3600" w:hanging="360"/>
      </w:pPr>
      <w:rPr>
        <w:rFonts w:ascii="Wingdings" w:hAnsi="Wingdings" w:hint="default"/>
      </w:rPr>
    </w:lvl>
    <w:lvl w:ilvl="5" w:tplc="E53E04E8" w:tentative="1">
      <w:start w:val="1"/>
      <w:numFmt w:val="bullet"/>
      <w:lvlText w:val=""/>
      <w:lvlJc w:val="left"/>
      <w:pPr>
        <w:tabs>
          <w:tab w:val="num" w:pos="4320"/>
        </w:tabs>
        <w:ind w:left="4320" w:hanging="360"/>
      </w:pPr>
      <w:rPr>
        <w:rFonts w:ascii="Wingdings" w:hAnsi="Wingdings" w:hint="default"/>
      </w:rPr>
    </w:lvl>
    <w:lvl w:ilvl="6" w:tplc="BAC0DD42" w:tentative="1">
      <w:start w:val="1"/>
      <w:numFmt w:val="bullet"/>
      <w:lvlText w:val=""/>
      <w:lvlJc w:val="left"/>
      <w:pPr>
        <w:tabs>
          <w:tab w:val="num" w:pos="5040"/>
        </w:tabs>
        <w:ind w:left="5040" w:hanging="360"/>
      </w:pPr>
      <w:rPr>
        <w:rFonts w:ascii="Wingdings" w:hAnsi="Wingdings" w:hint="default"/>
      </w:rPr>
    </w:lvl>
    <w:lvl w:ilvl="7" w:tplc="ADAAF2FC" w:tentative="1">
      <w:start w:val="1"/>
      <w:numFmt w:val="bullet"/>
      <w:lvlText w:val=""/>
      <w:lvlJc w:val="left"/>
      <w:pPr>
        <w:tabs>
          <w:tab w:val="num" w:pos="5760"/>
        </w:tabs>
        <w:ind w:left="5760" w:hanging="360"/>
      </w:pPr>
      <w:rPr>
        <w:rFonts w:ascii="Wingdings" w:hAnsi="Wingdings" w:hint="default"/>
      </w:rPr>
    </w:lvl>
    <w:lvl w:ilvl="8" w:tplc="455E832A"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52014842"/>
    <w:multiLevelType w:val="multilevel"/>
    <w:tmpl w:val="FE743660"/>
    <w:lvl w:ilvl="0">
      <w:start w:val="1"/>
      <w:numFmt w:val="decimal"/>
      <w:lvlText w:val="%1."/>
      <w:lvlJc w:val="left"/>
      <w:pPr>
        <w:tabs>
          <w:tab w:val="num" w:pos="720"/>
        </w:tabs>
        <w:ind w:left="720" w:hanging="360"/>
      </w:pPr>
    </w:lvl>
    <w:lvl w:ilvl="1">
      <w:start w:val="3"/>
      <w:numFmt w:val="decimal"/>
      <w:isLgl/>
      <w:lvlText w:val="%1.%2"/>
      <w:lvlJc w:val="left"/>
      <w:pPr>
        <w:ind w:left="1200" w:hanging="840"/>
      </w:pPr>
      <w:rPr>
        <w:rFonts w:asciiTheme="majorHAnsi" w:eastAsiaTheme="majorEastAsia" w:hAnsi="Calibri" w:cs="Arial" w:hint="default"/>
        <w:b/>
        <w:color w:val="1132D9"/>
        <w:sz w:val="32"/>
        <w:szCs w:val="32"/>
      </w:rPr>
    </w:lvl>
    <w:lvl w:ilvl="2">
      <w:start w:val="1"/>
      <w:numFmt w:val="decimal"/>
      <w:isLgl/>
      <w:lvlText w:val="%1.%2.%3"/>
      <w:lvlJc w:val="left"/>
      <w:pPr>
        <w:ind w:left="1200" w:hanging="840"/>
      </w:pPr>
      <w:rPr>
        <w:rFonts w:asciiTheme="majorHAnsi" w:eastAsiaTheme="majorEastAsia" w:hAnsi="Calibri" w:cs="Arial" w:hint="default"/>
        <w:b/>
        <w:color w:val="1132D9"/>
        <w:sz w:val="56"/>
      </w:rPr>
    </w:lvl>
    <w:lvl w:ilvl="3">
      <w:start w:val="1"/>
      <w:numFmt w:val="decimal"/>
      <w:isLgl/>
      <w:lvlText w:val="%1.%2.%3.%4"/>
      <w:lvlJc w:val="left"/>
      <w:pPr>
        <w:ind w:left="1440" w:hanging="1080"/>
      </w:pPr>
      <w:rPr>
        <w:rFonts w:asciiTheme="majorHAnsi" w:eastAsiaTheme="majorEastAsia" w:hAnsi="Calibri" w:cs="Arial" w:hint="default"/>
        <w:b/>
        <w:color w:val="1132D9"/>
        <w:sz w:val="56"/>
      </w:rPr>
    </w:lvl>
    <w:lvl w:ilvl="4">
      <w:start w:val="1"/>
      <w:numFmt w:val="decimal"/>
      <w:isLgl/>
      <w:lvlText w:val="%1.%2.%3.%4.%5"/>
      <w:lvlJc w:val="left"/>
      <w:pPr>
        <w:ind w:left="1800" w:hanging="1440"/>
      </w:pPr>
      <w:rPr>
        <w:rFonts w:asciiTheme="majorHAnsi" w:eastAsiaTheme="majorEastAsia" w:hAnsi="Calibri" w:cs="Arial" w:hint="default"/>
        <w:b/>
        <w:color w:val="1132D9"/>
        <w:sz w:val="56"/>
      </w:rPr>
    </w:lvl>
    <w:lvl w:ilvl="5">
      <w:start w:val="1"/>
      <w:numFmt w:val="decimal"/>
      <w:isLgl/>
      <w:lvlText w:val="%1.%2.%3.%4.%5.%6"/>
      <w:lvlJc w:val="left"/>
      <w:pPr>
        <w:ind w:left="1800" w:hanging="1440"/>
      </w:pPr>
      <w:rPr>
        <w:rFonts w:asciiTheme="majorHAnsi" w:eastAsiaTheme="majorEastAsia" w:hAnsi="Calibri" w:cs="Arial" w:hint="default"/>
        <w:b/>
        <w:color w:val="1132D9"/>
        <w:sz w:val="56"/>
      </w:rPr>
    </w:lvl>
    <w:lvl w:ilvl="6">
      <w:start w:val="1"/>
      <w:numFmt w:val="decimal"/>
      <w:isLgl/>
      <w:lvlText w:val="%1.%2.%3.%4.%5.%6.%7"/>
      <w:lvlJc w:val="left"/>
      <w:pPr>
        <w:ind w:left="2160" w:hanging="1800"/>
      </w:pPr>
      <w:rPr>
        <w:rFonts w:asciiTheme="majorHAnsi" w:eastAsiaTheme="majorEastAsia" w:hAnsi="Calibri" w:cs="Arial" w:hint="default"/>
        <w:b/>
        <w:color w:val="1132D9"/>
        <w:sz w:val="56"/>
      </w:rPr>
    </w:lvl>
    <w:lvl w:ilvl="7">
      <w:start w:val="1"/>
      <w:numFmt w:val="decimal"/>
      <w:isLgl/>
      <w:lvlText w:val="%1.%2.%3.%4.%5.%6.%7.%8"/>
      <w:lvlJc w:val="left"/>
      <w:pPr>
        <w:ind w:left="2520" w:hanging="2160"/>
      </w:pPr>
      <w:rPr>
        <w:rFonts w:asciiTheme="majorHAnsi" w:eastAsiaTheme="majorEastAsia" w:hAnsi="Calibri" w:cs="Arial" w:hint="default"/>
        <w:b/>
        <w:color w:val="1132D9"/>
        <w:sz w:val="56"/>
      </w:rPr>
    </w:lvl>
    <w:lvl w:ilvl="8">
      <w:start w:val="1"/>
      <w:numFmt w:val="decimal"/>
      <w:isLgl/>
      <w:lvlText w:val="%1.%2.%3.%4.%5.%6.%7.%8.%9"/>
      <w:lvlJc w:val="left"/>
      <w:pPr>
        <w:ind w:left="2520" w:hanging="2160"/>
      </w:pPr>
      <w:rPr>
        <w:rFonts w:asciiTheme="majorHAnsi" w:eastAsiaTheme="majorEastAsia" w:hAnsi="Calibri" w:cs="Arial" w:hint="default"/>
        <w:b/>
        <w:color w:val="1132D9"/>
        <w:sz w:val="56"/>
      </w:rPr>
    </w:lvl>
  </w:abstractNum>
  <w:abstractNum w:abstractNumId="127" w15:restartNumberingAfterBreak="0">
    <w:nsid w:val="52B400CB"/>
    <w:multiLevelType w:val="hybridMultilevel"/>
    <w:tmpl w:val="1E5E7220"/>
    <w:lvl w:ilvl="0" w:tplc="BF440678">
      <w:start w:val="1"/>
      <w:numFmt w:val="bullet"/>
      <w:lvlText w:val=""/>
      <w:lvlJc w:val="left"/>
      <w:pPr>
        <w:tabs>
          <w:tab w:val="num" w:pos="720"/>
        </w:tabs>
        <w:ind w:left="720" w:hanging="360"/>
      </w:pPr>
      <w:rPr>
        <w:rFonts w:ascii="Wingdings" w:hAnsi="Wingdings" w:hint="default"/>
      </w:rPr>
    </w:lvl>
    <w:lvl w:ilvl="1" w:tplc="A240EB64" w:tentative="1">
      <w:start w:val="1"/>
      <w:numFmt w:val="bullet"/>
      <w:lvlText w:val=""/>
      <w:lvlJc w:val="left"/>
      <w:pPr>
        <w:tabs>
          <w:tab w:val="num" w:pos="1440"/>
        </w:tabs>
        <w:ind w:left="1440" w:hanging="360"/>
      </w:pPr>
      <w:rPr>
        <w:rFonts w:ascii="Wingdings" w:hAnsi="Wingdings" w:hint="default"/>
      </w:rPr>
    </w:lvl>
    <w:lvl w:ilvl="2" w:tplc="0A8012F4" w:tentative="1">
      <w:start w:val="1"/>
      <w:numFmt w:val="bullet"/>
      <w:lvlText w:val=""/>
      <w:lvlJc w:val="left"/>
      <w:pPr>
        <w:tabs>
          <w:tab w:val="num" w:pos="2160"/>
        </w:tabs>
        <w:ind w:left="2160" w:hanging="360"/>
      </w:pPr>
      <w:rPr>
        <w:rFonts w:ascii="Wingdings" w:hAnsi="Wingdings" w:hint="default"/>
      </w:rPr>
    </w:lvl>
    <w:lvl w:ilvl="3" w:tplc="60F05628" w:tentative="1">
      <w:start w:val="1"/>
      <w:numFmt w:val="bullet"/>
      <w:lvlText w:val=""/>
      <w:lvlJc w:val="left"/>
      <w:pPr>
        <w:tabs>
          <w:tab w:val="num" w:pos="2880"/>
        </w:tabs>
        <w:ind w:left="2880" w:hanging="360"/>
      </w:pPr>
      <w:rPr>
        <w:rFonts w:ascii="Wingdings" w:hAnsi="Wingdings" w:hint="default"/>
      </w:rPr>
    </w:lvl>
    <w:lvl w:ilvl="4" w:tplc="C7CED9CC" w:tentative="1">
      <w:start w:val="1"/>
      <w:numFmt w:val="bullet"/>
      <w:lvlText w:val=""/>
      <w:lvlJc w:val="left"/>
      <w:pPr>
        <w:tabs>
          <w:tab w:val="num" w:pos="3600"/>
        </w:tabs>
        <w:ind w:left="3600" w:hanging="360"/>
      </w:pPr>
      <w:rPr>
        <w:rFonts w:ascii="Wingdings" w:hAnsi="Wingdings" w:hint="default"/>
      </w:rPr>
    </w:lvl>
    <w:lvl w:ilvl="5" w:tplc="E5C0725C" w:tentative="1">
      <w:start w:val="1"/>
      <w:numFmt w:val="bullet"/>
      <w:lvlText w:val=""/>
      <w:lvlJc w:val="left"/>
      <w:pPr>
        <w:tabs>
          <w:tab w:val="num" w:pos="4320"/>
        </w:tabs>
        <w:ind w:left="4320" w:hanging="360"/>
      </w:pPr>
      <w:rPr>
        <w:rFonts w:ascii="Wingdings" w:hAnsi="Wingdings" w:hint="default"/>
      </w:rPr>
    </w:lvl>
    <w:lvl w:ilvl="6" w:tplc="A7866BC6" w:tentative="1">
      <w:start w:val="1"/>
      <w:numFmt w:val="bullet"/>
      <w:lvlText w:val=""/>
      <w:lvlJc w:val="left"/>
      <w:pPr>
        <w:tabs>
          <w:tab w:val="num" w:pos="5040"/>
        </w:tabs>
        <w:ind w:left="5040" w:hanging="360"/>
      </w:pPr>
      <w:rPr>
        <w:rFonts w:ascii="Wingdings" w:hAnsi="Wingdings" w:hint="default"/>
      </w:rPr>
    </w:lvl>
    <w:lvl w:ilvl="7" w:tplc="E44AA644" w:tentative="1">
      <w:start w:val="1"/>
      <w:numFmt w:val="bullet"/>
      <w:lvlText w:val=""/>
      <w:lvlJc w:val="left"/>
      <w:pPr>
        <w:tabs>
          <w:tab w:val="num" w:pos="5760"/>
        </w:tabs>
        <w:ind w:left="5760" w:hanging="360"/>
      </w:pPr>
      <w:rPr>
        <w:rFonts w:ascii="Wingdings" w:hAnsi="Wingdings" w:hint="default"/>
      </w:rPr>
    </w:lvl>
    <w:lvl w:ilvl="8" w:tplc="FD80DD3C" w:tentative="1">
      <w:start w:val="1"/>
      <w:numFmt w:val="bullet"/>
      <w:lvlText w:val=""/>
      <w:lvlJc w:val="left"/>
      <w:pPr>
        <w:tabs>
          <w:tab w:val="num" w:pos="6480"/>
        </w:tabs>
        <w:ind w:left="6480" w:hanging="360"/>
      </w:pPr>
      <w:rPr>
        <w:rFonts w:ascii="Wingdings" w:hAnsi="Wingdings" w:hint="default"/>
      </w:rPr>
    </w:lvl>
  </w:abstractNum>
  <w:abstractNum w:abstractNumId="128" w15:restartNumberingAfterBreak="0">
    <w:nsid w:val="52D20791"/>
    <w:multiLevelType w:val="hybridMultilevel"/>
    <w:tmpl w:val="F1862630"/>
    <w:lvl w:ilvl="0" w:tplc="7C7C3188">
      <w:start w:val="1"/>
      <w:numFmt w:val="bullet"/>
      <w:lvlText w:val=""/>
      <w:lvlJc w:val="left"/>
      <w:pPr>
        <w:tabs>
          <w:tab w:val="num" w:pos="720"/>
        </w:tabs>
        <w:ind w:left="720" w:hanging="360"/>
      </w:pPr>
      <w:rPr>
        <w:rFonts w:ascii="Wingdings" w:hAnsi="Wingdings" w:hint="default"/>
      </w:rPr>
    </w:lvl>
    <w:lvl w:ilvl="1" w:tplc="8FF06AC8" w:tentative="1">
      <w:start w:val="1"/>
      <w:numFmt w:val="bullet"/>
      <w:lvlText w:val=""/>
      <w:lvlJc w:val="left"/>
      <w:pPr>
        <w:tabs>
          <w:tab w:val="num" w:pos="1440"/>
        </w:tabs>
        <w:ind w:left="1440" w:hanging="360"/>
      </w:pPr>
      <w:rPr>
        <w:rFonts w:ascii="Wingdings" w:hAnsi="Wingdings" w:hint="default"/>
      </w:rPr>
    </w:lvl>
    <w:lvl w:ilvl="2" w:tplc="E104EF46" w:tentative="1">
      <w:start w:val="1"/>
      <w:numFmt w:val="bullet"/>
      <w:lvlText w:val=""/>
      <w:lvlJc w:val="left"/>
      <w:pPr>
        <w:tabs>
          <w:tab w:val="num" w:pos="2160"/>
        </w:tabs>
        <w:ind w:left="2160" w:hanging="360"/>
      </w:pPr>
      <w:rPr>
        <w:rFonts w:ascii="Wingdings" w:hAnsi="Wingdings" w:hint="default"/>
      </w:rPr>
    </w:lvl>
    <w:lvl w:ilvl="3" w:tplc="E034EA98" w:tentative="1">
      <w:start w:val="1"/>
      <w:numFmt w:val="bullet"/>
      <w:lvlText w:val=""/>
      <w:lvlJc w:val="left"/>
      <w:pPr>
        <w:tabs>
          <w:tab w:val="num" w:pos="2880"/>
        </w:tabs>
        <w:ind w:left="2880" w:hanging="360"/>
      </w:pPr>
      <w:rPr>
        <w:rFonts w:ascii="Wingdings" w:hAnsi="Wingdings" w:hint="default"/>
      </w:rPr>
    </w:lvl>
    <w:lvl w:ilvl="4" w:tplc="75BABC90" w:tentative="1">
      <w:start w:val="1"/>
      <w:numFmt w:val="bullet"/>
      <w:lvlText w:val=""/>
      <w:lvlJc w:val="left"/>
      <w:pPr>
        <w:tabs>
          <w:tab w:val="num" w:pos="3600"/>
        </w:tabs>
        <w:ind w:left="3600" w:hanging="360"/>
      </w:pPr>
      <w:rPr>
        <w:rFonts w:ascii="Wingdings" w:hAnsi="Wingdings" w:hint="default"/>
      </w:rPr>
    </w:lvl>
    <w:lvl w:ilvl="5" w:tplc="8F4AA4F8" w:tentative="1">
      <w:start w:val="1"/>
      <w:numFmt w:val="bullet"/>
      <w:lvlText w:val=""/>
      <w:lvlJc w:val="left"/>
      <w:pPr>
        <w:tabs>
          <w:tab w:val="num" w:pos="4320"/>
        </w:tabs>
        <w:ind w:left="4320" w:hanging="360"/>
      </w:pPr>
      <w:rPr>
        <w:rFonts w:ascii="Wingdings" w:hAnsi="Wingdings" w:hint="default"/>
      </w:rPr>
    </w:lvl>
    <w:lvl w:ilvl="6" w:tplc="36ACF2F4" w:tentative="1">
      <w:start w:val="1"/>
      <w:numFmt w:val="bullet"/>
      <w:lvlText w:val=""/>
      <w:lvlJc w:val="left"/>
      <w:pPr>
        <w:tabs>
          <w:tab w:val="num" w:pos="5040"/>
        </w:tabs>
        <w:ind w:left="5040" w:hanging="360"/>
      </w:pPr>
      <w:rPr>
        <w:rFonts w:ascii="Wingdings" w:hAnsi="Wingdings" w:hint="default"/>
      </w:rPr>
    </w:lvl>
    <w:lvl w:ilvl="7" w:tplc="FDE6EE6C" w:tentative="1">
      <w:start w:val="1"/>
      <w:numFmt w:val="bullet"/>
      <w:lvlText w:val=""/>
      <w:lvlJc w:val="left"/>
      <w:pPr>
        <w:tabs>
          <w:tab w:val="num" w:pos="5760"/>
        </w:tabs>
        <w:ind w:left="5760" w:hanging="360"/>
      </w:pPr>
      <w:rPr>
        <w:rFonts w:ascii="Wingdings" w:hAnsi="Wingdings" w:hint="default"/>
      </w:rPr>
    </w:lvl>
    <w:lvl w:ilvl="8" w:tplc="41B2CAE0" w:tentative="1">
      <w:start w:val="1"/>
      <w:numFmt w:val="bullet"/>
      <w:lvlText w:val=""/>
      <w:lvlJc w:val="left"/>
      <w:pPr>
        <w:tabs>
          <w:tab w:val="num" w:pos="6480"/>
        </w:tabs>
        <w:ind w:left="6480" w:hanging="360"/>
      </w:pPr>
      <w:rPr>
        <w:rFonts w:ascii="Wingdings" w:hAnsi="Wingdings" w:hint="default"/>
      </w:rPr>
    </w:lvl>
  </w:abstractNum>
  <w:abstractNum w:abstractNumId="129" w15:restartNumberingAfterBreak="0">
    <w:nsid w:val="53BD49A6"/>
    <w:multiLevelType w:val="hybridMultilevel"/>
    <w:tmpl w:val="4F527862"/>
    <w:lvl w:ilvl="0" w:tplc="EDACA4B4">
      <w:start w:val="1"/>
      <w:numFmt w:val="bullet"/>
      <w:lvlText w:val=""/>
      <w:lvlJc w:val="left"/>
      <w:pPr>
        <w:tabs>
          <w:tab w:val="num" w:pos="720"/>
        </w:tabs>
        <w:ind w:left="720" w:hanging="360"/>
      </w:pPr>
      <w:rPr>
        <w:rFonts w:ascii="Wingdings" w:hAnsi="Wingdings" w:hint="default"/>
      </w:rPr>
    </w:lvl>
    <w:lvl w:ilvl="1" w:tplc="3AAAF590" w:tentative="1">
      <w:start w:val="1"/>
      <w:numFmt w:val="bullet"/>
      <w:lvlText w:val=""/>
      <w:lvlJc w:val="left"/>
      <w:pPr>
        <w:tabs>
          <w:tab w:val="num" w:pos="1440"/>
        </w:tabs>
        <w:ind w:left="1440" w:hanging="360"/>
      </w:pPr>
      <w:rPr>
        <w:rFonts w:ascii="Wingdings" w:hAnsi="Wingdings" w:hint="default"/>
      </w:rPr>
    </w:lvl>
    <w:lvl w:ilvl="2" w:tplc="5AA61EFE" w:tentative="1">
      <w:start w:val="1"/>
      <w:numFmt w:val="bullet"/>
      <w:lvlText w:val=""/>
      <w:lvlJc w:val="left"/>
      <w:pPr>
        <w:tabs>
          <w:tab w:val="num" w:pos="2160"/>
        </w:tabs>
        <w:ind w:left="2160" w:hanging="360"/>
      </w:pPr>
      <w:rPr>
        <w:rFonts w:ascii="Wingdings" w:hAnsi="Wingdings" w:hint="default"/>
      </w:rPr>
    </w:lvl>
    <w:lvl w:ilvl="3" w:tplc="673AA53C" w:tentative="1">
      <w:start w:val="1"/>
      <w:numFmt w:val="bullet"/>
      <w:lvlText w:val=""/>
      <w:lvlJc w:val="left"/>
      <w:pPr>
        <w:tabs>
          <w:tab w:val="num" w:pos="2880"/>
        </w:tabs>
        <w:ind w:left="2880" w:hanging="360"/>
      </w:pPr>
      <w:rPr>
        <w:rFonts w:ascii="Wingdings" w:hAnsi="Wingdings" w:hint="default"/>
      </w:rPr>
    </w:lvl>
    <w:lvl w:ilvl="4" w:tplc="93DE34EE" w:tentative="1">
      <w:start w:val="1"/>
      <w:numFmt w:val="bullet"/>
      <w:lvlText w:val=""/>
      <w:lvlJc w:val="left"/>
      <w:pPr>
        <w:tabs>
          <w:tab w:val="num" w:pos="3600"/>
        </w:tabs>
        <w:ind w:left="3600" w:hanging="360"/>
      </w:pPr>
      <w:rPr>
        <w:rFonts w:ascii="Wingdings" w:hAnsi="Wingdings" w:hint="default"/>
      </w:rPr>
    </w:lvl>
    <w:lvl w:ilvl="5" w:tplc="175A3A2A" w:tentative="1">
      <w:start w:val="1"/>
      <w:numFmt w:val="bullet"/>
      <w:lvlText w:val=""/>
      <w:lvlJc w:val="left"/>
      <w:pPr>
        <w:tabs>
          <w:tab w:val="num" w:pos="4320"/>
        </w:tabs>
        <w:ind w:left="4320" w:hanging="360"/>
      </w:pPr>
      <w:rPr>
        <w:rFonts w:ascii="Wingdings" w:hAnsi="Wingdings" w:hint="default"/>
      </w:rPr>
    </w:lvl>
    <w:lvl w:ilvl="6" w:tplc="AF8ADB12" w:tentative="1">
      <w:start w:val="1"/>
      <w:numFmt w:val="bullet"/>
      <w:lvlText w:val=""/>
      <w:lvlJc w:val="left"/>
      <w:pPr>
        <w:tabs>
          <w:tab w:val="num" w:pos="5040"/>
        </w:tabs>
        <w:ind w:left="5040" w:hanging="360"/>
      </w:pPr>
      <w:rPr>
        <w:rFonts w:ascii="Wingdings" w:hAnsi="Wingdings" w:hint="default"/>
      </w:rPr>
    </w:lvl>
    <w:lvl w:ilvl="7" w:tplc="F09AE542" w:tentative="1">
      <w:start w:val="1"/>
      <w:numFmt w:val="bullet"/>
      <w:lvlText w:val=""/>
      <w:lvlJc w:val="left"/>
      <w:pPr>
        <w:tabs>
          <w:tab w:val="num" w:pos="5760"/>
        </w:tabs>
        <w:ind w:left="5760" w:hanging="360"/>
      </w:pPr>
      <w:rPr>
        <w:rFonts w:ascii="Wingdings" w:hAnsi="Wingdings" w:hint="default"/>
      </w:rPr>
    </w:lvl>
    <w:lvl w:ilvl="8" w:tplc="AA4A6640"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53D96F7A"/>
    <w:multiLevelType w:val="hybridMultilevel"/>
    <w:tmpl w:val="D8861A9C"/>
    <w:lvl w:ilvl="0" w:tplc="5038C690">
      <w:start w:val="1"/>
      <w:numFmt w:val="decimal"/>
      <w:lvlText w:val="%1."/>
      <w:lvlJc w:val="left"/>
      <w:pPr>
        <w:tabs>
          <w:tab w:val="num" w:pos="720"/>
        </w:tabs>
        <w:ind w:left="720" w:hanging="360"/>
      </w:pPr>
    </w:lvl>
    <w:lvl w:ilvl="1" w:tplc="188C200E" w:tentative="1">
      <w:start w:val="1"/>
      <w:numFmt w:val="decimal"/>
      <w:lvlText w:val="%2."/>
      <w:lvlJc w:val="left"/>
      <w:pPr>
        <w:tabs>
          <w:tab w:val="num" w:pos="1440"/>
        </w:tabs>
        <w:ind w:left="1440" w:hanging="360"/>
      </w:pPr>
    </w:lvl>
    <w:lvl w:ilvl="2" w:tplc="02746BFA" w:tentative="1">
      <w:start w:val="1"/>
      <w:numFmt w:val="decimal"/>
      <w:lvlText w:val="%3."/>
      <w:lvlJc w:val="left"/>
      <w:pPr>
        <w:tabs>
          <w:tab w:val="num" w:pos="2160"/>
        </w:tabs>
        <w:ind w:left="2160" w:hanging="360"/>
      </w:pPr>
    </w:lvl>
    <w:lvl w:ilvl="3" w:tplc="C3E0156E" w:tentative="1">
      <w:start w:val="1"/>
      <w:numFmt w:val="decimal"/>
      <w:lvlText w:val="%4."/>
      <w:lvlJc w:val="left"/>
      <w:pPr>
        <w:tabs>
          <w:tab w:val="num" w:pos="2880"/>
        </w:tabs>
        <w:ind w:left="2880" w:hanging="360"/>
      </w:pPr>
    </w:lvl>
    <w:lvl w:ilvl="4" w:tplc="5ED201EE" w:tentative="1">
      <w:start w:val="1"/>
      <w:numFmt w:val="decimal"/>
      <w:lvlText w:val="%5."/>
      <w:lvlJc w:val="left"/>
      <w:pPr>
        <w:tabs>
          <w:tab w:val="num" w:pos="3600"/>
        </w:tabs>
        <w:ind w:left="3600" w:hanging="360"/>
      </w:pPr>
    </w:lvl>
    <w:lvl w:ilvl="5" w:tplc="7E08957C" w:tentative="1">
      <w:start w:val="1"/>
      <w:numFmt w:val="decimal"/>
      <w:lvlText w:val="%6."/>
      <w:lvlJc w:val="left"/>
      <w:pPr>
        <w:tabs>
          <w:tab w:val="num" w:pos="4320"/>
        </w:tabs>
        <w:ind w:left="4320" w:hanging="360"/>
      </w:pPr>
    </w:lvl>
    <w:lvl w:ilvl="6" w:tplc="3A566646" w:tentative="1">
      <w:start w:val="1"/>
      <w:numFmt w:val="decimal"/>
      <w:lvlText w:val="%7."/>
      <w:lvlJc w:val="left"/>
      <w:pPr>
        <w:tabs>
          <w:tab w:val="num" w:pos="5040"/>
        </w:tabs>
        <w:ind w:left="5040" w:hanging="360"/>
      </w:pPr>
    </w:lvl>
    <w:lvl w:ilvl="7" w:tplc="FD0ECF04" w:tentative="1">
      <w:start w:val="1"/>
      <w:numFmt w:val="decimal"/>
      <w:lvlText w:val="%8."/>
      <w:lvlJc w:val="left"/>
      <w:pPr>
        <w:tabs>
          <w:tab w:val="num" w:pos="5760"/>
        </w:tabs>
        <w:ind w:left="5760" w:hanging="360"/>
      </w:pPr>
    </w:lvl>
    <w:lvl w:ilvl="8" w:tplc="44A6FF08" w:tentative="1">
      <w:start w:val="1"/>
      <w:numFmt w:val="decimal"/>
      <w:lvlText w:val="%9."/>
      <w:lvlJc w:val="left"/>
      <w:pPr>
        <w:tabs>
          <w:tab w:val="num" w:pos="6480"/>
        </w:tabs>
        <w:ind w:left="6480" w:hanging="360"/>
      </w:pPr>
    </w:lvl>
  </w:abstractNum>
  <w:abstractNum w:abstractNumId="131" w15:restartNumberingAfterBreak="0">
    <w:nsid w:val="5422683B"/>
    <w:multiLevelType w:val="hybridMultilevel"/>
    <w:tmpl w:val="C6C2765C"/>
    <w:lvl w:ilvl="0" w:tplc="45B48CB4">
      <w:start w:val="1"/>
      <w:numFmt w:val="bullet"/>
      <w:lvlText w:val=""/>
      <w:lvlJc w:val="left"/>
      <w:pPr>
        <w:tabs>
          <w:tab w:val="num" w:pos="720"/>
        </w:tabs>
        <w:ind w:left="720" w:hanging="360"/>
      </w:pPr>
      <w:rPr>
        <w:rFonts w:ascii="Wingdings" w:hAnsi="Wingdings" w:hint="default"/>
      </w:rPr>
    </w:lvl>
    <w:lvl w:ilvl="1" w:tplc="61DCBE4E" w:tentative="1">
      <w:start w:val="1"/>
      <w:numFmt w:val="bullet"/>
      <w:lvlText w:val=""/>
      <w:lvlJc w:val="left"/>
      <w:pPr>
        <w:tabs>
          <w:tab w:val="num" w:pos="1440"/>
        </w:tabs>
        <w:ind w:left="1440" w:hanging="360"/>
      </w:pPr>
      <w:rPr>
        <w:rFonts w:ascii="Wingdings" w:hAnsi="Wingdings" w:hint="default"/>
      </w:rPr>
    </w:lvl>
    <w:lvl w:ilvl="2" w:tplc="38162AB8" w:tentative="1">
      <w:start w:val="1"/>
      <w:numFmt w:val="bullet"/>
      <w:lvlText w:val=""/>
      <w:lvlJc w:val="left"/>
      <w:pPr>
        <w:tabs>
          <w:tab w:val="num" w:pos="2160"/>
        </w:tabs>
        <w:ind w:left="2160" w:hanging="360"/>
      </w:pPr>
      <w:rPr>
        <w:rFonts w:ascii="Wingdings" w:hAnsi="Wingdings" w:hint="default"/>
      </w:rPr>
    </w:lvl>
    <w:lvl w:ilvl="3" w:tplc="4D08A38E" w:tentative="1">
      <w:start w:val="1"/>
      <w:numFmt w:val="bullet"/>
      <w:lvlText w:val=""/>
      <w:lvlJc w:val="left"/>
      <w:pPr>
        <w:tabs>
          <w:tab w:val="num" w:pos="2880"/>
        </w:tabs>
        <w:ind w:left="2880" w:hanging="360"/>
      </w:pPr>
      <w:rPr>
        <w:rFonts w:ascii="Wingdings" w:hAnsi="Wingdings" w:hint="default"/>
      </w:rPr>
    </w:lvl>
    <w:lvl w:ilvl="4" w:tplc="2D0C8600" w:tentative="1">
      <w:start w:val="1"/>
      <w:numFmt w:val="bullet"/>
      <w:lvlText w:val=""/>
      <w:lvlJc w:val="left"/>
      <w:pPr>
        <w:tabs>
          <w:tab w:val="num" w:pos="3600"/>
        </w:tabs>
        <w:ind w:left="3600" w:hanging="360"/>
      </w:pPr>
      <w:rPr>
        <w:rFonts w:ascii="Wingdings" w:hAnsi="Wingdings" w:hint="default"/>
      </w:rPr>
    </w:lvl>
    <w:lvl w:ilvl="5" w:tplc="4B7076D8" w:tentative="1">
      <w:start w:val="1"/>
      <w:numFmt w:val="bullet"/>
      <w:lvlText w:val=""/>
      <w:lvlJc w:val="left"/>
      <w:pPr>
        <w:tabs>
          <w:tab w:val="num" w:pos="4320"/>
        </w:tabs>
        <w:ind w:left="4320" w:hanging="360"/>
      </w:pPr>
      <w:rPr>
        <w:rFonts w:ascii="Wingdings" w:hAnsi="Wingdings" w:hint="default"/>
      </w:rPr>
    </w:lvl>
    <w:lvl w:ilvl="6" w:tplc="A95EE5E6" w:tentative="1">
      <w:start w:val="1"/>
      <w:numFmt w:val="bullet"/>
      <w:lvlText w:val=""/>
      <w:lvlJc w:val="left"/>
      <w:pPr>
        <w:tabs>
          <w:tab w:val="num" w:pos="5040"/>
        </w:tabs>
        <w:ind w:left="5040" w:hanging="360"/>
      </w:pPr>
      <w:rPr>
        <w:rFonts w:ascii="Wingdings" w:hAnsi="Wingdings" w:hint="default"/>
      </w:rPr>
    </w:lvl>
    <w:lvl w:ilvl="7" w:tplc="38965D8C" w:tentative="1">
      <w:start w:val="1"/>
      <w:numFmt w:val="bullet"/>
      <w:lvlText w:val=""/>
      <w:lvlJc w:val="left"/>
      <w:pPr>
        <w:tabs>
          <w:tab w:val="num" w:pos="5760"/>
        </w:tabs>
        <w:ind w:left="5760" w:hanging="360"/>
      </w:pPr>
      <w:rPr>
        <w:rFonts w:ascii="Wingdings" w:hAnsi="Wingdings" w:hint="default"/>
      </w:rPr>
    </w:lvl>
    <w:lvl w:ilvl="8" w:tplc="184801BA"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55C34ED5"/>
    <w:multiLevelType w:val="hybridMultilevel"/>
    <w:tmpl w:val="F10E338C"/>
    <w:lvl w:ilvl="0" w:tplc="F65A5DDE">
      <w:start w:val="1"/>
      <w:numFmt w:val="bullet"/>
      <w:lvlText w:val=""/>
      <w:lvlJc w:val="left"/>
      <w:pPr>
        <w:tabs>
          <w:tab w:val="num" w:pos="720"/>
        </w:tabs>
        <w:ind w:left="720" w:hanging="360"/>
      </w:pPr>
      <w:rPr>
        <w:rFonts w:ascii="Wingdings" w:hAnsi="Wingdings" w:hint="default"/>
      </w:rPr>
    </w:lvl>
    <w:lvl w:ilvl="1" w:tplc="96A268AA" w:tentative="1">
      <w:start w:val="1"/>
      <w:numFmt w:val="bullet"/>
      <w:lvlText w:val=""/>
      <w:lvlJc w:val="left"/>
      <w:pPr>
        <w:tabs>
          <w:tab w:val="num" w:pos="1440"/>
        </w:tabs>
        <w:ind w:left="1440" w:hanging="360"/>
      </w:pPr>
      <w:rPr>
        <w:rFonts w:ascii="Wingdings" w:hAnsi="Wingdings" w:hint="default"/>
      </w:rPr>
    </w:lvl>
    <w:lvl w:ilvl="2" w:tplc="A2DA3774" w:tentative="1">
      <w:start w:val="1"/>
      <w:numFmt w:val="bullet"/>
      <w:lvlText w:val=""/>
      <w:lvlJc w:val="left"/>
      <w:pPr>
        <w:tabs>
          <w:tab w:val="num" w:pos="2160"/>
        </w:tabs>
        <w:ind w:left="2160" w:hanging="360"/>
      </w:pPr>
      <w:rPr>
        <w:rFonts w:ascii="Wingdings" w:hAnsi="Wingdings" w:hint="default"/>
      </w:rPr>
    </w:lvl>
    <w:lvl w:ilvl="3" w:tplc="D9A2BC56" w:tentative="1">
      <w:start w:val="1"/>
      <w:numFmt w:val="bullet"/>
      <w:lvlText w:val=""/>
      <w:lvlJc w:val="left"/>
      <w:pPr>
        <w:tabs>
          <w:tab w:val="num" w:pos="2880"/>
        </w:tabs>
        <w:ind w:left="2880" w:hanging="360"/>
      </w:pPr>
      <w:rPr>
        <w:rFonts w:ascii="Wingdings" w:hAnsi="Wingdings" w:hint="default"/>
      </w:rPr>
    </w:lvl>
    <w:lvl w:ilvl="4" w:tplc="B232DB68" w:tentative="1">
      <w:start w:val="1"/>
      <w:numFmt w:val="bullet"/>
      <w:lvlText w:val=""/>
      <w:lvlJc w:val="left"/>
      <w:pPr>
        <w:tabs>
          <w:tab w:val="num" w:pos="3600"/>
        </w:tabs>
        <w:ind w:left="3600" w:hanging="360"/>
      </w:pPr>
      <w:rPr>
        <w:rFonts w:ascii="Wingdings" w:hAnsi="Wingdings" w:hint="default"/>
      </w:rPr>
    </w:lvl>
    <w:lvl w:ilvl="5" w:tplc="DBE47D4A" w:tentative="1">
      <w:start w:val="1"/>
      <w:numFmt w:val="bullet"/>
      <w:lvlText w:val=""/>
      <w:lvlJc w:val="left"/>
      <w:pPr>
        <w:tabs>
          <w:tab w:val="num" w:pos="4320"/>
        </w:tabs>
        <w:ind w:left="4320" w:hanging="360"/>
      </w:pPr>
      <w:rPr>
        <w:rFonts w:ascii="Wingdings" w:hAnsi="Wingdings" w:hint="default"/>
      </w:rPr>
    </w:lvl>
    <w:lvl w:ilvl="6" w:tplc="1B70147E" w:tentative="1">
      <w:start w:val="1"/>
      <w:numFmt w:val="bullet"/>
      <w:lvlText w:val=""/>
      <w:lvlJc w:val="left"/>
      <w:pPr>
        <w:tabs>
          <w:tab w:val="num" w:pos="5040"/>
        </w:tabs>
        <w:ind w:left="5040" w:hanging="360"/>
      </w:pPr>
      <w:rPr>
        <w:rFonts w:ascii="Wingdings" w:hAnsi="Wingdings" w:hint="default"/>
      </w:rPr>
    </w:lvl>
    <w:lvl w:ilvl="7" w:tplc="8202261C" w:tentative="1">
      <w:start w:val="1"/>
      <w:numFmt w:val="bullet"/>
      <w:lvlText w:val=""/>
      <w:lvlJc w:val="left"/>
      <w:pPr>
        <w:tabs>
          <w:tab w:val="num" w:pos="5760"/>
        </w:tabs>
        <w:ind w:left="5760" w:hanging="360"/>
      </w:pPr>
      <w:rPr>
        <w:rFonts w:ascii="Wingdings" w:hAnsi="Wingdings" w:hint="default"/>
      </w:rPr>
    </w:lvl>
    <w:lvl w:ilvl="8" w:tplc="6902D498" w:tentative="1">
      <w:start w:val="1"/>
      <w:numFmt w:val="bullet"/>
      <w:lvlText w:val=""/>
      <w:lvlJc w:val="left"/>
      <w:pPr>
        <w:tabs>
          <w:tab w:val="num" w:pos="6480"/>
        </w:tabs>
        <w:ind w:left="6480" w:hanging="360"/>
      </w:pPr>
      <w:rPr>
        <w:rFonts w:ascii="Wingdings" w:hAnsi="Wingdings" w:hint="default"/>
      </w:rPr>
    </w:lvl>
  </w:abstractNum>
  <w:abstractNum w:abstractNumId="133" w15:restartNumberingAfterBreak="0">
    <w:nsid w:val="55C95ADD"/>
    <w:multiLevelType w:val="hybridMultilevel"/>
    <w:tmpl w:val="2D8A7156"/>
    <w:lvl w:ilvl="0" w:tplc="710C70DA">
      <w:start w:val="1"/>
      <w:numFmt w:val="upperLetter"/>
      <w:lvlText w:val="%1."/>
      <w:lvlJc w:val="left"/>
      <w:pPr>
        <w:tabs>
          <w:tab w:val="num" w:pos="720"/>
        </w:tabs>
        <w:ind w:left="720" w:hanging="360"/>
      </w:pPr>
    </w:lvl>
    <w:lvl w:ilvl="1" w:tplc="E4203500" w:tentative="1">
      <w:start w:val="1"/>
      <w:numFmt w:val="upperLetter"/>
      <w:lvlText w:val="%2."/>
      <w:lvlJc w:val="left"/>
      <w:pPr>
        <w:tabs>
          <w:tab w:val="num" w:pos="1440"/>
        </w:tabs>
        <w:ind w:left="1440" w:hanging="360"/>
      </w:pPr>
    </w:lvl>
    <w:lvl w:ilvl="2" w:tplc="B7B64F32" w:tentative="1">
      <w:start w:val="1"/>
      <w:numFmt w:val="upperLetter"/>
      <w:lvlText w:val="%3."/>
      <w:lvlJc w:val="left"/>
      <w:pPr>
        <w:tabs>
          <w:tab w:val="num" w:pos="2160"/>
        </w:tabs>
        <w:ind w:left="2160" w:hanging="360"/>
      </w:pPr>
    </w:lvl>
    <w:lvl w:ilvl="3" w:tplc="995248F2" w:tentative="1">
      <w:start w:val="1"/>
      <w:numFmt w:val="upperLetter"/>
      <w:lvlText w:val="%4."/>
      <w:lvlJc w:val="left"/>
      <w:pPr>
        <w:tabs>
          <w:tab w:val="num" w:pos="2880"/>
        </w:tabs>
        <w:ind w:left="2880" w:hanging="360"/>
      </w:pPr>
    </w:lvl>
    <w:lvl w:ilvl="4" w:tplc="DAC4330A" w:tentative="1">
      <w:start w:val="1"/>
      <w:numFmt w:val="upperLetter"/>
      <w:lvlText w:val="%5."/>
      <w:lvlJc w:val="left"/>
      <w:pPr>
        <w:tabs>
          <w:tab w:val="num" w:pos="3600"/>
        </w:tabs>
        <w:ind w:left="3600" w:hanging="360"/>
      </w:pPr>
    </w:lvl>
    <w:lvl w:ilvl="5" w:tplc="8DFEED76" w:tentative="1">
      <w:start w:val="1"/>
      <w:numFmt w:val="upperLetter"/>
      <w:lvlText w:val="%6."/>
      <w:lvlJc w:val="left"/>
      <w:pPr>
        <w:tabs>
          <w:tab w:val="num" w:pos="4320"/>
        </w:tabs>
        <w:ind w:left="4320" w:hanging="360"/>
      </w:pPr>
    </w:lvl>
    <w:lvl w:ilvl="6" w:tplc="4F386CE6" w:tentative="1">
      <w:start w:val="1"/>
      <w:numFmt w:val="upperLetter"/>
      <w:lvlText w:val="%7."/>
      <w:lvlJc w:val="left"/>
      <w:pPr>
        <w:tabs>
          <w:tab w:val="num" w:pos="5040"/>
        </w:tabs>
        <w:ind w:left="5040" w:hanging="360"/>
      </w:pPr>
    </w:lvl>
    <w:lvl w:ilvl="7" w:tplc="4DB6AF20" w:tentative="1">
      <w:start w:val="1"/>
      <w:numFmt w:val="upperLetter"/>
      <w:lvlText w:val="%8."/>
      <w:lvlJc w:val="left"/>
      <w:pPr>
        <w:tabs>
          <w:tab w:val="num" w:pos="5760"/>
        </w:tabs>
        <w:ind w:left="5760" w:hanging="360"/>
      </w:pPr>
    </w:lvl>
    <w:lvl w:ilvl="8" w:tplc="FD4CDD78" w:tentative="1">
      <w:start w:val="1"/>
      <w:numFmt w:val="upperLetter"/>
      <w:lvlText w:val="%9."/>
      <w:lvlJc w:val="left"/>
      <w:pPr>
        <w:tabs>
          <w:tab w:val="num" w:pos="6480"/>
        </w:tabs>
        <w:ind w:left="6480" w:hanging="360"/>
      </w:pPr>
    </w:lvl>
  </w:abstractNum>
  <w:abstractNum w:abstractNumId="134" w15:restartNumberingAfterBreak="0">
    <w:nsid w:val="56443132"/>
    <w:multiLevelType w:val="hybridMultilevel"/>
    <w:tmpl w:val="F8743652"/>
    <w:lvl w:ilvl="0" w:tplc="5682407A">
      <w:start w:val="1"/>
      <w:numFmt w:val="bullet"/>
      <w:lvlText w:val=""/>
      <w:lvlJc w:val="left"/>
      <w:pPr>
        <w:tabs>
          <w:tab w:val="num" w:pos="720"/>
        </w:tabs>
        <w:ind w:left="720" w:hanging="360"/>
      </w:pPr>
      <w:rPr>
        <w:rFonts w:ascii="Wingdings" w:hAnsi="Wingdings" w:hint="default"/>
      </w:rPr>
    </w:lvl>
    <w:lvl w:ilvl="1" w:tplc="1E42468C" w:tentative="1">
      <w:start w:val="1"/>
      <w:numFmt w:val="bullet"/>
      <w:lvlText w:val=""/>
      <w:lvlJc w:val="left"/>
      <w:pPr>
        <w:tabs>
          <w:tab w:val="num" w:pos="1440"/>
        </w:tabs>
        <w:ind w:left="1440" w:hanging="360"/>
      </w:pPr>
      <w:rPr>
        <w:rFonts w:ascii="Wingdings" w:hAnsi="Wingdings" w:hint="default"/>
      </w:rPr>
    </w:lvl>
    <w:lvl w:ilvl="2" w:tplc="D7F6797A" w:tentative="1">
      <w:start w:val="1"/>
      <w:numFmt w:val="bullet"/>
      <w:lvlText w:val=""/>
      <w:lvlJc w:val="left"/>
      <w:pPr>
        <w:tabs>
          <w:tab w:val="num" w:pos="2160"/>
        </w:tabs>
        <w:ind w:left="2160" w:hanging="360"/>
      </w:pPr>
      <w:rPr>
        <w:rFonts w:ascii="Wingdings" w:hAnsi="Wingdings" w:hint="default"/>
      </w:rPr>
    </w:lvl>
    <w:lvl w:ilvl="3" w:tplc="D832745C" w:tentative="1">
      <w:start w:val="1"/>
      <w:numFmt w:val="bullet"/>
      <w:lvlText w:val=""/>
      <w:lvlJc w:val="left"/>
      <w:pPr>
        <w:tabs>
          <w:tab w:val="num" w:pos="2880"/>
        </w:tabs>
        <w:ind w:left="2880" w:hanging="360"/>
      </w:pPr>
      <w:rPr>
        <w:rFonts w:ascii="Wingdings" w:hAnsi="Wingdings" w:hint="default"/>
      </w:rPr>
    </w:lvl>
    <w:lvl w:ilvl="4" w:tplc="8D300A26" w:tentative="1">
      <w:start w:val="1"/>
      <w:numFmt w:val="bullet"/>
      <w:lvlText w:val=""/>
      <w:lvlJc w:val="left"/>
      <w:pPr>
        <w:tabs>
          <w:tab w:val="num" w:pos="3600"/>
        </w:tabs>
        <w:ind w:left="3600" w:hanging="360"/>
      </w:pPr>
      <w:rPr>
        <w:rFonts w:ascii="Wingdings" w:hAnsi="Wingdings" w:hint="default"/>
      </w:rPr>
    </w:lvl>
    <w:lvl w:ilvl="5" w:tplc="BBCC32C8" w:tentative="1">
      <w:start w:val="1"/>
      <w:numFmt w:val="bullet"/>
      <w:lvlText w:val=""/>
      <w:lvlJc w:val="left"/>
      <w:pPr>
        <w:tabs>
          <w:tab w:val="num" w:pos="4320"/>
        </w:tabs>
        <w:ind w:left="4320" w:hanging="360"/>
      </w:pPr>
      <w:rPr>
        <w:rFonts w:ascii="Wingdings" w:hAnsi="Wingdings" w:hint="default"/>
      </w:rPr>
    </w:lvl>
    <w:lvl w:ilvl="6" w:tplc="9C085A8E" w:tentative="1">
      <w:start w:val="1"/>
      <w:numFmt w:val="bullet"/>
      <w:lvlText w:val=""/>
      <w:lvlJc w:val="left"/>
      <w:pPr>
        <w:tabs>
          <w:tab w:val="num" w:pos="5040"/>
        </w:tabs>
        <w:ind w:left="5040" w:hanging="360"/>
      </w:pPr>
      <w:rPr>
        <w:rFonts w:ascii="Wingdings" w:hAnsi="Wingdings" w:hint="default"/>
      </w:rPr>
    </w:lvl>
    <w:lvl w:ilvl="7" w:tplc="56403650" w:tentative="1">
      <w:start w:val="1"/>
      <w:numFmt w:val="bullet"/>
      <w:lvlText w:val=""/>
      <w:lvlJc w:val="left"/>
      <w:pPr>
        <w:tabs>
          <w:tab w:val="num" w:pos="5760"/>
        </w:tabs>
        <w:ind w:left="5760" w:hanging="360"/>
      </w:pPr>
      <w:rPr>
        <w:rFonts w:ascii="Wingdings" w:hAnsi="Wingdings" w:hint="default"/>
      </w:rPr>
    </w:lvl>
    <w:lvl w:ilvl="8" w:tplc="14F2CE7E" w:tentative="1">
      <w:start w:val="1"/>
      <w:numFmt w:val="bullet"/>
      <w:lvlText w:val=""/>
      <w:lvlJc w:val="left"/>
      <w:pPr>
        <w:tabs>
          <w:tab w:val="num" w:pos="6480"/>
        </w:tabs>
        <w:ind w:left="6480" w:hanging="360"/>
      </w:pPr>
      <w:rPr>
        <w:rFonts w:ascii="Wingdings" w:hAnsi="Wingdings" w:hint="default"/>
      </w:rPr>
    </w:lvl>
  </w:abstractNum>
  <w:abstractNum w:abstractNumId="135" w15:restartNumberingAfterBreak="0">
    <w:nsid w:val="56DD336D"/>
    <w:multiLevelType w:val="hybridMultilevel"/>
    <w:tmpl w:val="2F6A867A"/>
    <w:lvl w:ilvl="0" w:tplc="7550E7AE">
      <w:start w:val="1"/>
      <w:numFmt w:val="upperLetter"/>
      <w:lvlText w:val="%1."/>
      <w:lvlJc w:val="left"/>
      <w:pPr>
        <w:tabs>
          <w:tab w:val="num" w:pos="720"/>
        </w:tabs>
        <w:ind w:left="720" w:hanging="360"/>
      </w:pPr>
    </w:lvl>
    <w:lvl w:ilvl="1" w:tplc="977A8CBC" w:tentative="1">
      <w:start w:val="1"/>
      <w:numFmt w:val="upperLetter"/>
      <w:lvlText w:val="%2."/>
      <w:lvlJc w:val="left"/>
      <w:pPr>
        <w:tabs>
          <w:tab w:val="num" w:pos="1440"/>
        </w:tabs>
        <w:ind w:left="1440" w:hanging="360"/>
      </w:pPr>
    </w:lvl>
    <w:lvl w:ilvl="2" w:tplc="B36CEA60" w:tentative="1">
      <w:start w:val="1"/>
      <w:numFmt w:val="upperLetter"/>
      <w:lvlText w:val="%3."/>
      <w:lvlJc w:val="left"/>
      <w:pPr>
        <w:tabs>
          <w:tab w:val="num" w:pos="2160"/>
        </w:tabs>
        <w:ind w:left="2160" w:hanging="360"/>
      </w:pPr>
    </w:lvl>
    <w:lvl w:ilvl="3" w:tplc="1ED2DA8A" w:tentative="1">
      <w:start w:val="1"/>
      <w:numFmt w:val="upperLetter"/>
      <w:lvlText w:val="%4."/>
      <w:lvlJc w:val="left"/>
      <w:pPr>
        <w:tabs>
          <w:tab w:val="num" w:pos="2880"/>
        </w:tabs>
        <w:ind w:left="2880" w:hanging="360"/>
      </w:pPr>
    </w:lvl>
    <w:lvl w:ilvl="4" w:tplc="8A4AAB9A" w:tentative="1">
      <w:start w:val="1"/>
      <w:numFmt w:val="upperLetter"/>
      <w:lvlText w:val="%5."/>
      <w:lvlJc w:val="left"/>
      <w:pPr>
        <w:tabs>
          <w:tab w:val="num" w:pos="3600"/>
        </w:tabs>
        <w:ind w:left="3600" w:hanging="360"/>
      </w:pPr>
    </w:lvl>
    <w:lvl w:ilvl="5" w:tplc="9FD8C19E" w:tentative="1">
      <w:start w:val="1"/>
      <w:numFmt w:val="upperLetter"/>
      <w:lvlText w:val="%6."/>
      <w:lvlJc w:val="left"/>
      <w:pPr>
        <w:tabs>
          <w:tab w:val="num" w:pos="4320"/>
        </w:tabs>
        <w:ind w:left="4320" w:hanging="360"/>
      </w:pPr>
    </w:lvl>
    <w:lvl w:ilvl="6" w:tplc="8488C3AE" w:tentative="1">
      <w:start w:val="1"/>
      <w:numFmt w:val="upperLetter"/>
      <w:lvlText w:val="%7."/>
      <w:lvlJc w:val="left"/>
      <w:pPr>
        <w:tabs>
          <w:tab w:val="num" w:pos="5040"/>
        </w:tabs>
        <w:ind w:left="5040" w:hanging="360"/>
      </w:pPr>
    </w:lvl>
    <w:lvl w:ilvl="7" w:tplc="8BF81B66" w:tentative="1">
      <w:start w:val="1"/>
      <w:numFmt w:val="upperLetter"/>
      <w:lvlText w:val="%8."/>
      <w:lvlJc w:val="left"/>
      <w:pPr>
        <w:tabs>
          <w:tab w:val="num" w:pos="5760"/>
        </w:tabs>
        <w:ind w:left="5760" w:hanging="360"/>
      </w:pPr>
    </w:lvl>
    <w:lvl w:ilvl="8" w:tplc="5B0C623C" w:tentative="1">
      <w:start w:val="1"/>
      <w:numFmt w:val="upperLetter"/>
      <w:lvlText w:val="%9."/>
      <w:lvlJc w:val="left"/>
      <w:pPr>
        <w:tabs>
          <w:tab w:val="num" w:pos="6480"/>
        </w:tabs>
        <w:ind w:left="6480" w:hanging="360"/>
      </w:pPr>
    </w:lvl>
  </w:abstractNum>
  <w:abstractNum w:abstractNumId="136" w15:restartNumberingAfterBreak="0">
    <w:nsid w:val="571500E3"/>
    <w:multiLevelType w:val="hybridMultilevel"/>
    <w:tmpl w:val="73726C22"/>
    <w:lvl w:ilvl="0" w:tplc="CF0EC32C">
      <w:start w:val="1"/>
      <w:numFmt w:val="bullet"/>
      <w:lvlText w:val=""/>
      <w:lvlJc w:val="left"/>
      <w:pPr>
        <w:tabs>
          <w:tab w:val="num" w:pos="720"/>
        </w:tabs>
        <w:ind w:left="720" w:hanging="360"/>
      </w:pPr>
      <w:rPr>
        <w:rFonts w:ascii="Wingdings" w:hAnsi="Wingdings" w:hint="default"/>
      </w:rPr>
    </w:lvl>
    <w:lvl w:ilvl="1" w:tplc="E34EB470" w:tentative="1">
      <w:start w:val="1"/>
      <w:numFmt w:val="bullet"/>
      <w:lvlText w:val=""/>
      <w:lvlJc w:val="left"/>
      <w:pPr>
        <w:tabs>
          <w:tab w:val="num" w:pos="1440"/>
        </w:tabs>
        <w:ind w:left="1440" w:hanging="360"/>
      </w:pPr>
      <w:rPr>
        <w:rFonts w:ascii="Wingdings" w:hAnsi="Wingdings" w:hint="default"/>
      </w:rPr>
    </w:lvl>
    <w:lvl w:ilvl="2" w:tplc="BF26B296" w:tentative="1">
      <w:start w:val="1"/>
      <w:numFmt w:val="bullet"/>
      <w:lvlText w:val=""/>
      <w:lvlJc w:val="left"/>
      <w:pPr>
        <w:tabs>
          <w:tab w:val="num" w:pos="2160"/>
        </w:tabs>
        <w:ind w:left="2160" w:hanging="360"/>
      </w:pPr>
      <w:rPr>
        <w:rFonts w:ascii="Wingdings" w:hAnsi="Wingdings" w:hint="default"/>
      </w:rPr>
    </w:lvl>
    <w:lvl w:ilvl="3" w:tplc="D2905606" w:tentative="1">
      <w:start w:val="1"/>
      <w:numFmt w:val="bullet"/>
      <w:lvlText w:val=""/>
      <w:lvlJc w:val="left"/>
      <w:pPr>
        <w:tabs>
          <w:tab w:val="num" w:pos="2880"/>
        </w:tabs>
        <w:ind w:left="2880" w:hanging="360"/>
      </w:pPr>
      <w:rPr>
        <w:rFonts w:ascii="Wingdings" w:hAnsi="Wingdings" w:hint="default"/>
      </w:rPr>
    </w:lvl>
    <w:lvl w:ilvl="4" w:tplc="80DABE3C" w:tentative="1">
      <w:start w:val="1"/>
      <w:numFmt w:val="bullet"/>
      <w:lvlText w:val=""/>
      <w:lvlJc w:val="left"/>
      <w:pPr>
        <w:tabs>
          <w:tab w:val="num" w:pos="3600"/>
        </w:tabs>
        <w:ind w:left="3600" w:hanging="360"/>
      </w:pPr>
      <w:rPr>
        <w:rFonts w:ascii="Wingdings" w:hAnsi="Wingdings" w:hint="default"/>
      </w:rPr>
    </w:lvl>
    <w:lvl w:ilvl="5" w:tplc="75FCC334" w:tentative="1">
      <w:start w:val="1"/>
      <w:numFmt w:val="bullet"/>
      <w:lvlText w:val=""/>
      <w:lvlJc w:val="left"/>
      <w:pPr>
        <w:tabs>
          <w:tab w:val="num" w:pos="4320"/>
        </w:tabs>
        <w:ind w:left="4320" w:hanging="360"/>
      </w:pPr>
      <w:rPr>
        <w:rFonts w:ascii="Wingdings" w:hAnsi="Wingdings" w:hint="default"/>
      </w:rPr>
    </w:lvl>
    <w:lvl w:ilvl="6" w:tplc="52CA64B4" w:tentative="1">
      <w:start w:val="1"/>
      <w:numFmt w:val="bullet"/>
      <w:lvlText w:val=""/>
      <w:lvlJc w:val="left"/>
      <w:pPr>
        <w:tabs>
          <w:tab w:val="num" w:pos="5040"/>
        </w:tabs>
        <w:ind w:left="5040" w:hanging="360"/>
      </w:pPr>
      <w:rPr>
        <w:rFonts w:ascii="Wingdings" w:hAnsi="Wingdings" w:hint="default"/>
      </w:rPr>
    </w:lvl>
    <w:lvl w:ilvl="7" w:tplc="BA6E8B00" w:tentative="1">
      <w:start w:val="1"/>
      <w:numFmt w:val="bullet"/>
      <w:lvlText w:val=""/>
      <w:lvlJc w:val="left"/>
      <w:pPr>
        <w:tabs>
          <w:tab w:val="num" w:pos="5760"/>
        </w:tabs>
        <w:ind w:left="5760" w:hanging="360"/>
      </w:pPr>
      <w:rPr>
        <w:rFonts w:ascii="Wingdings" w:hAnsi="Wingdings" w:hint="default"/>
      </w:rPr>
    </w:lvl>
    <w:lvl w:ilvl="8" w:tplc="E0ACA702" w:tentative="1">
      <w:start w:val="1"/>
      <w:numFmt w:val="bullet"/>
      <w:lvlText w:val=""/>
      <w:lvlJc w:val="left"/>
      <w:pPr>
        <w:tabs>
          <w:tab w:val="num" w:pos="6480"/>
        </w:tabs>
        <w:ind w:left="6480" w:hanging="360"/>
      </w:pPr>
      <w:rPr>
        <w:rFonts w:ascii="Wingdings" w:hAnsi="Wingdings" w:hint="default"/>
      </w:rPr>
    </w:lvl>
  </w:abstractNum>
  <w:abstractNum w:abstractNumId="137" w15:restartNumberingAfterBreak="0">
    <w:nsid w:val="57F944D4"/>
    <w:multiLevelType w:val="hybridMultilevel"/>
    <w:tmpl w:val="65E0D16C"/>
    <w:lvl w:ilvl="0" w:tplc="AE14D256">
      <w:start w:val="1"/>
      <w:numFmt w:val="bullet"/>
      <w:lvlText w:val=""/>
      <w:lvlJc w:val="left"/>
      <w:pPr>
        <w:tabs>
          <w:tab w:val="num" w:pos="720"/>
        </w:tabs>
        <w:ind w:left="720" w:hanging="360"/>
      </w:pPr>
      <w:rPr>
        <w:rFonts w:ascii="Wingdings" w:hAnsi="Wingdings" w:hint="default"/>
      </w:rPr>
    </w:lvl>
    <w:lvl w:ilvl="1" w:tplc="EE12EE62" w:tentative="1">
      <w:start w:val="1"/>
      <w:numFmt w:val="bullet"/>
      <w:lvlText w:val=""/>
      <w:lvlJc w:val="left"/>
      <w:pPr>
        <w:tabs>
          <w:tab w:val="num" w:pos="1440"/>
        </w:tabs>
        <w:ind w:left="1440" w:hanging="360"/>
      </w:pPr>
      <w:rPr>
        <w:rFonts w:ascii="Wingdings" w:hAnsi="Wingdings" w:hint="default"/>
      </w:rPr>
    </w:lvl>
    <w:lvl w:ilvl="2" w:tplc="CF30F4DC" w:tentative="1">
      <w:start w:val="1"/>
      <w:numFmt w:val="bullet"/>
      <w:lvlText w:val=""/>
      <w:lvlJc w:val="left"/>
      <w:pPr>
        <w:tabs>
          <w:tab w:val="num" w:pos="2160"/>
        </w:tabs>
        <w:ind w:left="2160" w:hanging="360"/>
      </w:pPr>
      <w:rPr>
        <w:rFonts w:ascii="Wingdings" w:hAnsi="Wingdings" w:hint="default"/>
      </w:rPr>
    </w:lvl>
    <w:lvl w:ilvl="3" w:tplc="2BAAA45A" w:tentative="1">
      <w:start w:val="1"/>
      <w:numFmt w:val="bullet"/>
      <w:lvlText w:val=""/>
      <w:lvlJc w:val="left"/>
      <w:pPr>
        <w:tabs>
          <w:tab w:val="num" w:pos="2880"/>
        </w:tabs>
        <w:ind w:left="2880" w:hanging="360"/>
      </w:pPr>
      <w:rPr>
        <w:rFonts w:ascii="Wingdings" w:hAnsi="Wingdings" w:hint="default"/>
      </w:rPr>
    </w:lvl>
    <w:lvl w:ilvl="4" w:tplc="9314DC0A" w:tentative="1">
      <w:start w:val="1"/>
      <w:numFmt w:val="bullet"/>
      <w:lvlText w:val=""/>
      <w:lvlJc w:val="left"/>
      <w:pPr>
        <w:tabs>
          <w:tab w:val="num" w:pos="3600"/>
        </w:tabs>
        <w:ind w:left="3600" w:hanging="360"/>
      </w:pPr>
      <w:rPr>
        <w:rFonts w:ascii="Wingdings" w:hAnsi="Wingdings" w:hint="default"/>
      </w:rPr>
    </w:lvl>
    <w:lvl w:ilvl="5" w:tplc="232A8BEE" w:tentative="1">
      <w:start w:val="1"/>
      <w:numFmt w:val="bullet"/>
      <w:lvlText w:val=""/>
      <w:lvlJc w:val="left"/>
      <w:pPr>
        <w:tabs>
          <w:tab w:val="num" w:pos="4320"/>
        </w:tabs>
        <w:ind w:left="4320" w:hanging="360"/>
      </w:pPr>
      <w:rPr>
        <w:rFonts w:ascii="Wingdings" w:hAnsi="Wingdings" w:hint="default"/>
      </w:rPr>
    </w:lvl>
    <w:lvl w:ilvl="6" w:tplc="AF9C6A3A" w:tentative="1">
      <w:start w:val="1"/>
      <w:numFmt w:val="bullet"/>
      <w:lvlText w:val=""/>
      <w:lvlJc w:val="left"/>
      <w:pPr>
        <w:tabs>
          <w:tab w:val="num" w:pos="5040"/>
        </w:tabs>
        <w:ind w:left="5040" w:hanging="360"/>
      </w:pPr>
      <w:rPr>
        <w:rFonts w:ascii="Wingdings" w:hAnsi="Wingdings" w:hint="default"/>
      </w:rPr>
    </w:lvl>
    <w:lvl w:ilvl="7" w:tplc="C8482F6C" w:tentative="1">
      <w:start w:val="1"/>
      <w:numFmt w:val="bullet"/>
      <w:lvlText w:val=""/>
      <w:lvlJc w:val="left"/>
      <w:pPr>
        <w:tabs>
          <w:tab w:val="num" w:pos="5760"/>
        </w:tabs>
        <w:ind w:left="5760" w:hanging="360"/>
      </w:pPr>
      <w:rPr>
        <w:rFonts w:ascii="Wingdings" w:hAnsi="Wingdings" w:hint="default"/>
      </w:rPr>
    </w:lvl>
    <w:lvl w:ilvl="8" w:tplc="AC84ECAA"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583D67AE"/>
    <w:multiLevelType w:val="hybridMultilevel"/>
    <w:tmpl w:val="A5262658"/>
    <w:lvl w:ilvl="0" w:tplc="4C6E9120">
      <w:start w:val="1"/>
      <w:numFmt w:val="decimal"/>
      <w:lvlText w:val="%1."/>
      <w:lvlJc w:val="left"/>
      <w:pPr>
        <w:tabs>
          <w:tab w:val="num" w:pos="720"/>
        </w:tabs>
        <w:ind w:left="720" w:hanging="360"/>
      </w:pPr>
    </w:lvl>
    <w:lvl w:ilvl="1" w:tplc="1E063EEA" w:tentative="1">
      <w:start w:val="1"/>
      <w:numFmt w:val="decimal"/>
      <w:lvlText w:val="%2."/>
      <w:lvlJc w:val="left"/>
      <w:pPr>
        <w:tabs>
          <w:tab w:val="num" w:pos="1440"/>
        </w:tabs>
        <w:ind w:left="1440" w:hanging="360"/>
      </w:pPr>
    </w:lvl>
    <w:lvl w:ilvl="2" w:tplc="F120134A" w:tentative="1">
      <w:start w:val="1"/>
      <w:numFmt w:val="decimal"/>
      <w:lvlText w:val="%3."/>
      <w:lvlJc w:val="left"/>
      <w:pPr>
        <w:tabs>
          <w:tab w:val="num" w:pos="2160"/>
        </w:tabs>
        <w:ind w:left="2160" w:hanging="360"/>
      </w:pPr>
    </w:lvl>
    <w:lvl w:ilvl="3" w:tplc="4A6A2472" w:tentative="1">
      <w:start w:val="1"/>
      <w:numFmt w:val="decimal"/>
      <w:lvlText w:val="%4."/>
      <w:lvlJc w:val="left"/>
      <w:pPr>
        <w:tabs>
          <w:tab w:val="num" w:pos="2880"/>
        </w:tabs>
        <w:ind w:left="2880" w:hanging="360"/>
      </w:pPr>
    </w:lvl>
    <w:lvl w:ilvl="4" w:tplc="7988D534" w:tentative="1">
      <w:start w:val="1"/>
      <w:numFmt w:val="decimal"/>
      <w:lvlText w:val="%5."/>
      <w:lvlJc w:val="left"/>
      <w:pPr>
        <w:tabs>
          <w:tab w:val="num" w:pos="3600"/>
        </w:tabs>
        <w:ind w:left="3600" w:hanging="360"/>
      </w:pPr>
    </w:lvl>
    <w:lvl w:ilvl="5" w:tplc="BB36B706" w:tentative="1">
      <w:start w:val="1"/>
      <w:numFmt w:val="decimal"/>
      <w:lvlText w:val="%6."/>
      <w:lvlJc w:val="left"/>
      <w:pPr>
        <w:tabs>
          <w:tab w:val="num" w:pos="4320"/>
        </w:tabs>
        <w:ind w:left="4320" w:hanging="360"/>
      </w:pPr>
    </w:lvl>
    <w:lvl w:ilvl="6" w:tplc="09F8DAFC" w:tentative="1">
      <w:start w:val="1"/>
      <w:numFmt w:val="decimal"/>
      <w:lvlText w:val="%7."/>
      <w:lvlJc w:val="left"/>
      <w:pPr>
        <w:tabs>
          <w:tab w:val="num" w:pos="5040"/>
        </w:tabs>
        <w:ind w:left="5040" w:hanging="360"/>
      </w:pPr>
    </w:lvl>
    <w:lvl w:ilvl="7" w:tplc="7B8C3CFE" w:tentative="1">
      <w:start w:val="1"/>
      <w:numFmt w:val="decimal"/>
      <w:lvlText w:val="%8."/>
      <w:lvlJc w:val="left"/>
      <w:pPr>
        <w:tabs>
          <w:tab w:val="num" w:pos="5760"/>
        </w:tabs>
        <w:ind w:left="5760" w:hanging="360"/>
      </w:pPr>
    </w:lvl>
    <w:lvl w:ilvl="8" w:tplc="4D285E98" w:tentative="1">
      <w:start w:val="1"/>
      <w:numFmt w:val="decimal"/>
      <w:lvlText w:val="%9."/>
      <w:lvlJc w:val="left"/>
      <w:pPr>
        <w:tabs>
          <w:tab w:val="num" w:pos="6480"/>
        </w:tabs>
        <w:ind w:left="6480" w:hanging="360"/>
      </w:pPr>
    </w:lvl>
  </w:abstractNum>
  <w:abstractNum w:abstractNumId="139" w15:restartNumberingAfterBreak="0">
    <w:nsid w:val="584C2317"/>
    <w:multiLevelType w:val="hybridMultilevel"/>
    <w:tmpl w:val="ACA22F86"/>
    <w:lvl w:ilvl="0" w:tplc="6CDE1C1A">
      <w:start w:val="1"/>
      <w:numFmt w:val="upperLetter"/>
      <w:lvlText w:val="%1."/>
      <w:lvlJc w:val="left"/>
      <w:pPr>
        <w:tabs>
          <w:tab w:val="num" w:pos="720"/>
        </w:tabs>
        <w:ind w:left="720" w:hanging="360"/>
      </w:pPr>
    </w:lvl>
    <w:lvl w:ilvl="1" w:tplc="7C2AD788" w:tentative="1">
      <w:start w:val="1"/>
      <w:numFmt w:val="upperLetter"/>
      <w:lvlText w:val="%2."/>
      <w:lvlJc w:val="left"/>
      <w:pPr>
        <w:tabs>
          <w:tab w:val="num" w:pos="1440"/>
        </w:tabs>
        <w:ind w:left="1440" w:hanging="360"/>
      </w:pPr>
    </w:lvl>
    <w:lvl w:ilvl="2" w:tplc="1B4A318E" w:tentative="1">
      <w:start w:val="1"/>
      <w:numFmt w:val="upperLetter"/>
      <w:lvlText w:val="%3."/>
      <w:lvlJc w:val="left"/>
      <w:pPr>
        <w:tabs>
          <w:tab w:val="num" w:pos="2160"/>
        </w:tabs>
        <w:ind w:left="2160" w:hanging="360"/>
      </w:pPr>
    </w:lvl>
    <w:lvl w:ilvl="3" w:tplc="8A4285B2" w:tentative="1">
      <w:start w:val="1"/>
      <w:numFmt w:val="upperLetter"/>
      <w:lvlText w:val="%4."/>
      <w:lvlJc w:val="left"/>
      <w:pPr>
        <w:tabs>
          <w:tab w:val="num" w:pos="2880"/>
        </w:tabs>
        <w:ind w:left="2880" w:hanging="360"/>
      </w:pPr>
    </w:lvl>
    <w:lvl w:ilvl="4" w:tplc="9FC4AEF2" w:tentative="1">
      <w:start w:val="1"/>
      <w:numFmt w:val="upperLetter"/>
      <w:lvlText w:val="%5."/>
      <w:lvlJc w:val="left"/>
      <w:pPr>
        <w:tabs>
          <w:tab w:val="num" w:pos="3600"/>
        </w:tabs>
        <w:ind w:left="3600" w:hanging="360"/>
      </w:pPr>
    </w:lvl>
    <w:lvl w:ilvl="5" w:tplc="06AC3434" w:tentative="1">
      <w:start w:val="1"/>
      <w:numFmt w:val="upperLetter"/>
      <w:lvlText w:val="%6."/>
      <w:lvlJc w:val="left"/>
      <w:pPr>
        <w:tabs>
          <w:tab w:val="num" w:pos="4320"/>
        </w:tabs>
        <w:ind w:left="4320" w:hanging="360"/>
      </w:pPr>
    </w:lvl>
    <w:lvl w:ilvl="6" w:tplc="341EC986" w:tentative="1">
      <w:start w:val="1"/>
      <w:numFmt w:val="upperLetter"/>
      <w:lvlText w:val="%7."/>
      <w:lvlJc w:val="left"/>
      <w:pPr>
        <w:tabs>
          <w:tab w:val="num" w:pos="5040"/>
        </w:tabs>
        <w:ind w:left="5040" w:hanging="360"/>
      </w:pPr>
    </w:lvl>
    <w:lvl w:ilvl="7" w:tplc="D73A8170" w:tentative="1">
      <w:start w:val="1"/>
      <w:numFmt w:val="upperLetter"/>
      <w:lvlText w:val="%8."/>
      <w:lvlJc w:val="left"/>
      <w:pPr>
        <w:tabs>
          <w:tab w:val="num" w:pos="5760"/>
        </w:tabs>
        <w:ind w:left="5760" w:hanging="360"/>
      </w:pPr>
    </w:lvl>
    <w:lvl w:ilvl="8" w:tplc="2BE41A96" w:tentative="1">
      <w:start w:val="1"/>
      <w:numFmt w:val="upperLetter"/>
      <w:lvlText w:val="%9."/>
      <w:lvlJc w:val="left"/>
      <w:pPr>
        <w:tabs>
          <w:tab w:val="num" w:pos="6480"/>
        </w:tabs>
        <w:ind w:left="6480" w:hanging="360"/>
      </w:pPr>
    </w:lvl>
  </w:abstractNum>
  <w:abstractNum w:abstractNumId="140" w15:restartNumberingAfterBreak="0">
    <w:nsid w:val="58685AC2"/>
    <w:multiLevelType w:val="hybridMultilevel"/>
    <w:tmpl w:val="0874B160"/>
    <w:lvl w:ilvl="0" w:tplc="5B786BAC">
      <w:start w:val="1"/>
      <w:numFmt w:val="decimal"/>
      <w:lvlText w:val="%1."/>
      <w:lvlJc w:val="left"/>
      <w:pPr>
        <w:tabs>
          <w:tab w:val="num" w:pos="720"/>
        </w:tabs>
        <w:ind w:left="720" w:hanging="360"/>
      </w:pPr>
    </w:lvl>
    <w:lvl w:ilvl="1" w:tplc="20D27338" w:tentative="1">
      <w:start w:val="1"/>
      <w:numFmt w:val="decimal"/>
      <w:lvlText w:val="%2."/>
      <w:lvlJc w:val="left"/>
      <w:pPr>
        <w:tabs>
          <w:tab w:val="num" w:pos="1440"/>
        </w:tabs>
        <w:ind w:left="1440" w:hanging="360"/>
      </w:pPr>
    </w:lvl>
    <w:lvl w:ilvl="2" w:tplc="C266432E" w:tentative="1">
      <w:start w:val="1"/>
      <w:numFmt w:val="decimal"/>
      <w:lvlText w:val="%3."/>
      <w:lvlJc w:val="left"/>
      <w:pPr>
        <w:tabs>
          <w:tab w:val="num" w:pos="2160"/>
        </w:tabs>
        <w:ind w:left="2160" w:hanging="360"/>
      </w:pPr>
    </w:lvl>
    <w:lvl w:ilvl="3" w:tplc="8C563570" w:tentative="1">
      <w:start w:val="1"/>
      <w:numFmt w:val="decimal"/>
      <w:lvlText w:val="%4."/>
      <w:lvlJc w:val="left"/>
      <w:pPr>
        <w:tabs>
          <w:tab w:val="num" w:pos="2880"/>
        </w:tabs>
        <w:ind w:left="2880" w:hanging="360"/>
      </w:pPr>
    </w:lvl>
    <w:lvl w:ilvl="4" w:tplc="994EC122" w:tentative="1">
      <w:start w:val="1"/>
      <w:numFmt w:val="decimal"/>
      <w:lvlText w:val="%5."/>
      <w:lvlJc w:val="left"/>
      <w:pPr>
        <w:tabs>
          <w:tab w:val="num" w:pos="3600"/>
        </w:tabs>
        <w:ind w:left="3600" w:hanging="360"/>
      </w:pPr>
    </w:lvl>
    <w:lvl w:ilvl="5" w:tplc="BF1E7802" w:tentative="1">
      <w:start w:val="1"/>
      <w:numFmt w:val="decimal"/>
      <w:lvlText w:val="%6."/>
      <w:lvlJc w:val="left"/>
      <w:pPr>
        <w:tabs>
          <w:tab w:val="num" w:pos="4320"/>
        </w:tabs>
        <w:ind w:left="4320" w:hanging="360"/>
      </w:pPr>
    </w:lvl>
    <w:lvl w:ilvl="6" w:tplc="69043F28" w:tentative="1">
      <w:start w:val="1"/>
      <w:numFmt w:val="decimal"/>
      <w:lvlText w:val="%7."/>
      <w:lvlJc w:val="left"/>
      <w:pPr>
        <w:tabs>
          <w:tab w:val="num" w:pos="5040"/>
        </w:tabs>
        <w:ind w:left="5040" w:hanging="360"/>
      </w:pPr>
    </w:lvl>
    <w:lvl w:ilvl="7" w:tplc="71A8A48E" w:tentative="1">
      <w:start w:val="1"/>
      <w:numFmt w:val="decimal"/>
      <w:lvlText w:val="%8."/>
      <w:lvlJc w:val="left"/>
      <w:pPr>
        <w:tabs>
          <w:tab w:val="num" w:pos="5760"/>
        </w:tabs>
        <w:ind w:left="5760" w:hanging="360"/>
      </w:pPr>
    </w:lvl>
    <w:lvl w:ilvl="8" w:tplc="87CACBB6" w:tentative="1">
      <w:start w:val="1"/>
      <w:numFmt w:val="decimal"/>
      <w:lvlText w:val="%9."/>
      <w:lvlJc w:val="left"/>
      <w:pPr>
        <w:tabs>
          <w:tab w:val="num" w:pos="6480"/>
        </w:tabs>
        <w:ind w:left="6480" w:hanging="360"/>
      </w:pPr>
    </w:lvl>
  </w:abstractNum>
  <w:abstractNum w:abstractNumId="141" w15:restartNumberingAfterBreak="0">
    <w:nsid w:val="58D07943"/>
    <w:multiLevelType w:val="hybridMultilevel"/>
    <w:tmpl w:val="8BDC1B22"/>
    <w:lvl w:ilvl="0" w:tplc="2C3677F6">
      <w:start w:val="1"/>
      <w:numFmt w:val="bullet"/>
      <w:lvlText w:val=""/>
      <w:lvlJc w:val="left"/>
      <w:pPr>
        <w:tabs>
          <w:tab w:val="num" w:pos="720"/>
        </w:tabs>
        <w:ind w:left="720" w:hanging="360"/>
      </w:pPr>
      <w:rPr>
        <w:rFonts w:ascii="Wingdings" w:hAnsi="Wingdings" w:hint="default"/>
      </w:rPr>
    </w:lvl>
    <w:lvl w:ilvl="1" w:tplc="B19C5442" w:tentative="1">
      <w:start w:val="1"/>
      <w:numFmt w:val="bullet"/>
      <w:lvlText w:val=""/>
      <w:lvlJc w:val="left"/>
      <w:pPr>
        <w:tabs>
          <w:tab w:val="num" w:pos="1440"/>
        </w:tabs>
        <w:ind w:left="1440" w:hanging="360"/>
      </w:pPr>
      <w:rPr>
        <w:rFonts w:ascii="Wingdings" w:hAnsi="Wingdings" w:hint="default"/>
      </w:rPr>
    </w:lvl>
    <w:lvl w:ilvl="2" w:tplc="F0AE0916" w:tentative="1">
      <w:start w:val="1"/>
      <w:numFmt w:val="bullet"/>
      <w:lvlText w:val=""/>
      <w:lvlJc w:val="left"/>
      <w:pPr>
        <w:tabs>
          <w:tab w:val="num" w:pos="2160"/>
        </w:tabs>
        <w:ind w:left="2160" w:hanging="360"/>
      </w:pPr>
      <w:rPr>
        <w:rFonts w:ascii="Wingdings" w:hAnsi="Wingdings" w:hint="default"/>
      </w:rPr>
    </w:lvl>
    <w:lvl w:ilvl="3" w:tplc="CB507A70" w:tentative="1">
      <w:start w:val="1"/>
      <w:numFmt w:val="bullet"/>
      <w:lvlText w:val=""/>
      <w:lvlJc w:val="left"/>
      <w:pPr>
        <w:tabs>
          <w:tab w:val="num" w:pos="2880"/>
        </w:tabs>
        <w:ind w:left="2880" w:hanging="360"/>
      </w:pPr>
      <w:rPr>
        <w:rFonts w:ascii="Wingdings" w:hAnsi="Wingdings" w:hint="default"/>
      </w:rPr>
    </w:lvl>
    <w:lvl w:ilvl="4" w:tplc="8B14E57A" w:tentative="1">
      <w:start w:val="1"/>
      <w:numFmt w:val="bullet"/>
      <w:lvlText w:val=""/>
      <w:lvlJc w:val="left"/>
      <w:pPr>
        <w:tabs>
          <w:tab w:val="num" w:pos="3600"/>
        </w:tabs>
        <w:ind w:left="3600" w:hanging="360"/>
      </w:pPr>
      <w:rPr>
        <w:rFonts w:ascii="Wingdings" w:hAnsi="Wingdings" w:hint="default"/>
      </w:rPr>
    </w:lvl>
    <w:lvl w:ilvl="5" w:tplc="3DE25DEC" w:tentative="1">
      <w:start w:val="1"/>
      <w:numFmt w:val="bullet"/>
      <w:lvlText w:val=""/>
      <w:lvlJc w:val="left"/>
      <w:pPr>
        <w:tabs>
          <w:tab w:val="num" w:pos="4320"/>
        </w:tabs>
        <w:ind w:left="4320" w:hanging="360"/>
      </w:pPr>
      <w:rPr>
        <w:rFonts w:ascii="Wingdings" w:hAnsi="Wingdings" w:hint="default"/>
      </w:rPr>
    </w:lvl>
    <w:lvl w:ilvl="6" w:tplc="B1688B56" w:tentative="1">
      <w:start w:val="1"/>
      <w:numFmt w:val="bullet"/>
      <w:lvlText w:val=""/>
      <w:lvlJc w:val="left"/>
      <w:pPr>
        <w:tabs>
          <w:tab w:val="num" w:pos="5040"/>
        </w:tabs>
        <w:ind w:left="5040" w:hanging="360"/>
      </w:pPr>
      <w:rPr>
        <w:rFonts w:ascii="Wingdings" w:hAnsi="Wingdings" w:hint="default"/>
      </w:rPr>
    </w:lvl>
    <w:lvl w:ilvl="7" w:tplc="E61E9228" w:tentative="1">
      <w:start w:val="1"/>
      <w:numFmt w:val="bullet"/>
      <w:lvlText w:val=""/>
      <w:lvlJc w:val="left"/>
      <w:pPr>
        <w:tabs>
          <w:tab w:val="num" w:pos="5760"/>
        </w:tabs>
        <w:ind w:left="5760" w:hanging="360"/>
      </w:pPr>
      <w:rPr>
        <w:rFonts w:ascii="Wingdings" w:hAnsi="Wingdings" w:hint="default"/>
      </w:rPr>
    </w:lvl>
    <w:lvl w:ilvl="8" w:tplc="98ACABBA" w:tentative="1">
      <w:start w:val="1"/>
      <w:numFmt w:val="bullet"/>
      <w:lvlText w:val=""/>
      <w:lvlJc w:val="left"/>
      <w:pPr>
        <w:tabs>
          <w:tab w:val="num" w:pos="6480"/>
        </w:tabs>
        <w:ind w:left="6480" w:hanging="360"/>
      </w:pPr>
      <w:rPr>
        <w:rFonts w:ascii="Wingdings" w:hAnsi="Wingdings" w:hint="default"/>
      </w:rPr>
    </w:lvl>
  </w:abstractNum>
  <w:abstractNum w:abstractNumId="142" w15:restartNumberingAfterBreak="0">
    <w:nsid w:val="598D38D1"/>
    <w:multiLevelType w:val="hybridMultilevel"/>
    <w:tmpl w:val="CA50F814"/>
    <w:lvl w:ilvl="0" w:tplc="A4B072AC">
      <w:start w:val="1"/>
      <w:numFmt w:val="bullet"/>
      <w:lvlText w:val=""/>
      <w:lvlJc w:val="left"/>
      <w:pPr>
        <w:tabs>
          <w:tab w:val="num" w:pos="720"/>
        </w:tabs>
        <w:ind w:left="720" w:hanging="360"/>
      </w:pPr>
      <w:rPr>
        <w:rFonts w:ascii="Wingdings" w:hAnsi="Wingdings" w:hint="default"/>
      </w:rPr>
    </w:lvl>
    <w:lvl w:ilvl="1" w:tplc="A2622E1C" w:tentative="1">
      <w:start w:val="1"/>
      <w:numFmt w:val="bullet"/>
      <w:lvlText w:val=""/>
      <w:lvlJc w:val="left"/>
      <w:pPr>
        <w:tabs>
          <w:tab w:val="num" w:pos="1440"/>
        </w:tabs>
        <w:ind w:left="1440" w:hanging="360"/>
      </w:pPr>
      <w:rPr>
        <w:rFonts w:ascii="Wingdings" w:hAnsi="Wingdings" w:hint="default"/>
      </w:rPr>
    </w:lvl>
    <w:lvl w:ilvl="2" w:tplc="56BCF302" w:tentative="1">
      <w:start w:val="1"/>
      <w:numFmt w:val="bullet"/>
      <w:lvlText w:val=""/>
      <w:lvlJc w:val="left"/>
      <w:pPr>
        <w:tabs>
          <w:tab w:val="num" w:pos="2160"/>
        </w:tabs>
        <w:ind w:left="2160" w:hanging="360"/>
      </w:pPr>
      <w:rPr>
        <w:rFonts w:ascii="Wingdings" w:hAnsi="Wingdings" w:hint="default"/>
      </w:rPr>
    </w:lvl>
    <w:lvl w:ilvl="3" w:tplc="1F16D9D6" w:tentative="1">
      <w:start w:val="1"/>
      <w:numFmt w:val="bullet"/>
      <w:lvlText w:val=""/>
      <w:lvlJc w:val="left"/>
      <w:pPr>
        <w:tabs>
          <w:tab w:val="num" w:pos="2880"/>
        </w:tabs>
        <w:ind w:left="2880" w:hanging="360"/>
      </w:pPr>
      <w:rPr>
        <w:rFonts w:ascii="Wingdings" w:hAnsi="Wingdings" w:hint="default"/>
      </w:rPr>
    </w:lvl>
    <w:lvl w:ilvl="4" w:tplc="7B88908C" w:tentative="1">
      <w:start w:val="1"/>
      <w:numFmt w:val="bullet"/>
      <w:lvlText w:val=""/>
      <w:lvlJc w:val="left"/>
      <w:pPr>
        <w:tabs>
          <w:tab w:val="num" w:pos="3600"/>
        </w:tabs>
        <w:ind w:left="3600" w:hanging="360"/>
      </w:pPr>
      <w:rPr>
        <w:rFonts w:ascii="Wingdings" w:hAnsi="Wingdings" w:hint="default"/>
      </w:rPr>
    </w:lvl>
    <w:lvl w:ilvl="5" w:tplc="F4C49934" w:tentative="1">
      <w:start w:val="1"/>
      <w:numFmt w:val="bullet"/>
      <w:lvlText w:val=""/>
      <w:lvlJc w:val="left"/>
      <w:pPr>
        <w:tabs>
          <w:tab w:val="num" w:pos="4320"/>
        </w:tabs>
        <w:ind w:left="4320" w:hanging="360"/>
      </w:pPr>
      <w:rPr>
        <w:rFonts w:ascii="Wingdings" w:hAnsi="Wingdings" w:hint="default"/>
      </w:rPr>
    </w:lvl>
    <w:lvl w:ilvl="6" w:tplc="EE5CD7EC" w:tentative="1">
      <w:start w:val="1"/>
      <w:numFmt w:val="bullet"/>
      <w:lvlText w:val=""/>
      <w:lvlJc w:val="left"/>
      <w:pPr>
        <w:tabs>
          <w:tab w:val="num" w:pos="5040"/>
        </w:tabs>
        <w:ind w:left="5040" w:hanging="360"/>
      </w:pPr>
      <w:rPr>
        <w:rFonts w:ascii="Wingdings" w:hAnsi="Wingdings" w:hint="default"/>
      </w:rPr>
    </w:lvl>
    <w:lvl w:ilvl="7" w:tplc="1B7CCAAE" w:tentative="1">
      <w:start w:val="1"/>
      <w:numFmt w:val="bullet"/>
      <w:lvlText w:val=""/>
      <w:lvlJc w:val="left"/>
      <w:pPr>
        <w:tabs>
          <w:tab w:val="num" w:pos="5760"/>
        </w:tabs>
        <w:ind w:left="5760" w:hanging="360"/>
      </w:pPr>
      <w:rPr>
        <w:rFonts w:ascii="Wingdings" w:hAnsi="Wingdings" w:hint="default"/>
      </w:rPr>
    </w:lvl>
    <w:lvl w:ilvl="8" w:tplc="266696E0"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59AB4497"/>
    <w:multiLevelType w:val="hybridMultilevel"/>
    <w:tmpl w:val="40126742"/>
    <w:lvl w:ilvl="0" w:tplc="EBF00E70">
      <w:start w:val="1"/>
      <w:numFmt w:val="upperLetter"/>
      <w:lvlText w:val="%1."/>
      <w:lvlJc w:val="left"/>
      <w:pPr>
        <w:tabs>
          <w:tab w:val="num" w:pos="720"/>
        </w:tabs>
        <w:ind w:left="720" w:hanging="360"/>
      </w:pPr>
    </w:lvl>
    <w:lvl w:ilvl="1" w:tplc="1CE62C1A" w:tentative="1">
      <w:start w:val="1"/>
      <w:numFmt w:val="upperLetter"/>
      <w:lvlText w:val="%2."/>
      <w:lvlJc w:val="left"/>
      <w:pPr>
        <w:tabs>
          <w:tab w:val="num" w:pos="1440"/>
        </w:tabs>
        <w:ind w:left="1440" w:hanging="360"/>
      </w:pPr>
    </w:lvl>
    <w:lvl w:ilvl="2" w:tplc="4B546368" w:tentative="1">
      <w:start w:val="1"/>
      <w:numFmt w:val="upperLetter"/>
      <w:lvlText w:val="%3."/>
      <w:lvlJc w:val="left"/>
      <w:pPr>
        <w:tabs>
          <w:tab w:val="num" w:pos="2160"/>
        </w:tabs>
        <w:ind w:left="2160" w:hanging="360"/>
      </w:pPr>
    </w:lvl>
    <w:lvl w:ilvl="3" w:tplc="0EE84B52" w:tentative="1">
      <w:start w:val="1"/>
      <w:numFmt w:val="upperLetter"/>
      <w:lvlText w:val="%4."/>
      <w:lvlJc w:val="left"/>
      <w:pPr>
        <w:tabs>
          <w:tab w:val="num" w:pos="2880"/>
        </w:tabs>
        <w:ind w:left="2880" w:hanging="360"/>
      </w:pPr>
    </w:lvl>
    <w:lvl w:ilvl="4" w:tplc="EEF49C7A" w:tentative="1">
      <w:start w:val="1"/>
      <w:numFmt w:val="upperLetter"/>
      <w:lvlText w:val="%5."/>
      <w:lvlJc w:val="left"/>
      <w:pPr>
        <w:tabs>
          <w:tab w:val="num" w:pos="3600"/>
        </w:tabs>
        <w:ind w:left="3600" w:hanging="360"/>
      </w:pPr>
    </w:lvl>
    <w:lvl w:ilvl="5" w:tplc="6E647DC0" w:tentative="1">
      <w:start w:val="1"/>
      <w:numFmt w:val="upperLetter"/>
      <w:lvlText w:val="%6."/>
      <w:lvlJc w:val="left"/>
      <w:pPr>
        <w:tabs>
          <w:tab w:val="num" w:pos="4320"/>
        </w:tabs>
        <w:ind w:left="4320" w:hanging="360"/>
      </w:pPr>
    </w:lvl>
    <w:lvl w:ilvl="6" w:tplc="B43033BC" w:tentative="1">
      <w:start w:val="1"/>
      <w:numFmt w:val="upperLetter"/>
      <w:lvlText w:val="%7."/>
      <w:lvlJc w:val="left"/>
      <w:pPr>
        <w:tabs>
          <w:tab w:val="num" w:pos="5040"/>
        </w:tabs>
        <w:ind w:left="5040" w:hanging="360"/>
      </w:pPr>
    </w:lvl>
    <w:lvl w:ilvl="7" w:tplc="38E8A6BE" w:tentative="1">
      <w:start w:val="1"/>
      <w:numFmt w:val="upperLetter"/>
      <w:lvlText w:val="%8."/>
      <w:lvlJc w:val="left"/>
      <w:pPr>
        <w:tabs>
          <w:tab w:val="num" w:pos="5760"/>
        </w:tabs>
        <w:ind w:left="5760" w:hanging="360"/>
      </w:pPr>
    </w:lvl>
    <w:lvl w:ilvl="8" w:tplc="5DD8983A" w:tentative="1">
      <w:start w:val="1"/>
      <w:numFmt w:val="upperLetter"/>
      <w:lvlText w:val="%9."/>
      <w:lvlJc w:val="left"/>
      <w:pPr>
        <w:tabs>
          <w:tab w:val="num" w:pos="6480"/>
        </w:tabs>
        <w:ind w:left="6480" w:hanging="360"/>
      </w:pPr>
    </w:lvl>
  </w:abstractNum>
  <w:abstractNum w:abstractNumId="144" w15:restartNumberingAfterBreak="0">
    <w:nsid w:val="59FE381A"/>
    <w:multiLevelType w:val="hybridMultilevel"/>
    <w:tmpl w:val="1C62482A"/>
    <w:lvl w:ilvl="0" w:tplc="CE426C4E">
      <w:start w:val="1"/>
      <w:numFmt w:val="bullet"/>
      <w:lvlText w:val=""/>
      <w:lvlJc w:val="left"/>
      <w:pPr>
        <w:tabs>
          <w:tab w:val="num" w:pos="720"/>
        </w:tabs>
        <w:ind w:left="720" w:hanging="360"/>
      </w:pPr>
      <w:rPr>
        <w:rFonts w:ascii="Wingdings" w:hAnsi="Wingdings" w:hint="default"/>
      </w:rPr>
    </w:lvl>
    <w:lvl w:ilvl="1" w:tplc="8780AC0A" w:tentative="1">
      <w:start w:val="1"/>
      <w:numFmt w:val="bullet"/>
      <w:lvlText w:val=""/>
      <w:lvlJc w:val="left"/>
      <w:pPr>
        <w:tabs>
          <w:tab w:val="num" w:pos="1440"/>
        </w:tabs>
        <w:ind w:left="1440" w:hanging="360"/>
      </w:pPr>
      <w:rPr>
        <w:rFonts w:ascii="Wingdings" w:hAnsi="Wingdings" w:hint="default"/>
      </w:rPr>
    </w:lvl>
    <w:lvl w:ilvl="2" w:tplc="76FE717A" w:tentative="1">
      <w:start w:val="1"/>
      <w:numFmt w:val="bullet"/>
      <w:lvlText w:val=""/>
      <w:lvlJc w:val="left"/>
      <w:pPr>
        <w:tabs>
          <w:tab w:val="num" w:pos="2160"/>
        </w:tabs>
        <w:ind w:left="2160" w:hanging="360"/>
      </w:pPr>
      <w:rPr>
        <w:rFonts w:ascii="Wingdings" w:hAnsi="Wingdings" w:hint="default"/>
      </w:rPr>
    </w:lvl>
    <w:lvl w:ilvl="3" w:tplc="C92AEFEC" w:tentative="1">
      <w:start w:val="1"/>
      <w:numFmt w:val="bullet"/>
      <w:lvlText w:val=""/>
      <w:lvlJc w:val="left"/>
      <w:pPr>
        <w:tabs>
          <w:tab w:val="num" w:pos="2880"/>
        </w:tabs>
        <w:ind w:left="2880" w:hanging="360"/>
      </w:pPr>
      <w:rPr>
        <w:rFonts w:ascii="Wingdings" w:hAnsi="Wingdings" w:hint="default"/>
      </w:rPr>
    </w:lvl>
    <w:lvl w:ilvl="4" w:tplc="CC42A3FA" w:tentative="1">
      <w:start w:val="1"/>
      <w:numFmt w:val="bullet"/>
      <w:lvlText w:val=""/>
      <w:lvlJc w:val="left"/>
      <w:pPr>
        <w:tabs>
          <w:tab w:val="num" w:pos="3600"/>
        </w:tabs>
        <w:ind w:left="3600" w:hanging="360"/>
      </w:pPr>
      <w:rPr>
        <w:rFonts w:ascii="Wingdings" w:hAnsi="Wingdings" w:hint="default"/>
      </w:rPr>
    </w:lvl>
    <w:lvl w:ilvl="5" w:tplc="155CC118" w:tentative="1">
      <w:start w:val="1"/>
      <w:numFmt w:val="bullet"/>
      <w:lvlText w:val=""/>
      <w:lvlJc w:val="left"/>
      <w:pPr>
        <w:tabs>
          <w:tab w:val="num" w:pos="4320"/>
        </w:tabs>
        <w:ind w:left="4320" w:hanging="360"/>
      </w:pPr>
      <w:rPr>
        <w:rFonts w:ascii="Wingdings" w:hAnsi="Wingdings" w:hint="default"/>
      </w:rPr>
    </w:lvl>
    <w:lvl w:ilvl="6" w:tplc="3162E288" w:tentative="1">
      <w:start w:val="1"/>
      <w:numFmt w:val="bullet"/>
      <w:lvlText w:val=""/>
      <w:lvlJc w:val="left"/>
      <w:pPr>
        <w:tabs>
          <w:tab w:val="num" w:pos="5040"/>
        </w:tabs>
        <w:ind w:left="5040" w:hanging="360"/>
      </w:pPr>
      <w:rPr>
        <w:rFonts w:ascii="Wingdings" w:hAnsi="Wingdings" w:hint="default"/>
      </w:rPr>
    </w:lvl>
    <w:lvl w:ilvl="7" w:tplc="09B47B0C" w:tentative="1">
      <w:start w:val="1"/>
      <w:numFmt w:val="bullet"/>
      <w:lvlText w:val=""/>
      <w:lvlJc w:val="left"/>
      <w:pPr>
        <w:tabs>
          <w:tab w:val="num" w:pos="5760"/>
        </w:tabs>
        <w:ind w:left="5760" w:hanging="360"/>
      </w:pPr>
      <w:rPr>
        <w:rFonts w:ascii="Wingdings" w:hAnsi="Wingdings" w:hint="default"/>
      </w:rPr>
    </w:lvl>
    <w:lvl w:ilvl="8" w:tplc="177A0FBA" w:tentative="1">
      <w:start w:val="1"/>
      <w:numFmt w:val="bullet"/>
      <w:lvlText w:val=""/>
      <w:lvlJc w:val="left"/>
      <w:pPr>
        <w:tabs>
          <w:tab w:val="num" w:pos="6480"/>
        </w:tabs>
        <w:ind w:left="6480" w:hanging="360"/>
      </w:pPr>
      <w:rPr>
        <w:rFonts w:ascii="Wingdings" w:hAnsi="Wingdings" w:hint="default"/>
      </w:rPr>
    </w:lvl>
  </w:abstractNum>
  <w:abstractNum w:abstractNumId="145" w15:restartNumberingAfterBreak="0">
    <w:nsid w:val="5A163735"/>
    <w:multiLevelType w:val="hybridMultilevel"/>
    <w:tmpl w:val="750CC0A4"/>
    <w:lvl w:ilvl="0" w:tplc="0EDA2EBE">
      <w:start w:val="1"/>
      <w:numFmt w:val="upperLetter"/>
      <w:lvlText w:val="%1."/>
      <w:lvlJc w:val="left"/>
      <w:pPr>
        <w:tabs>
          <w:tab w:val="num" w:pos="720"/>
        </w:tabs>
        <w:ind w:left="720" w:hanging="360"/>
      </w:pPr>
    </w:lvl>
    <w:lvl w:ilvl="1" w:tplc="8F44C548" w:tentative="1">
      <w:start w:val="1"/>
      <w:numFmt w:val="upperLetter"/>
      <w:lvlText w:val="%2."/>
      <w:lvlJc w:val="left"/>
      <w:pPr>
        <w:tabs>
          <w:tab w:val="num" w:pos="1440"/>
        </w:tabs>
        <w:ind w:left="1440" w:hanging="360"/>
      </w:pPr>
    </w:lvl>
    <w:lvl w:ilvl="2" w:tplc="FEACB656" w:tentative="1">
      <w:start w:val="1"/>
      <w:numFmt w:val="upperLetter"/>
      <w:lvlText w:val="%3."/>
      <w:lvlJc w:val="left"/>
      <w:pPr>
        <w:tabs>
          <w:tab w:val="num" w:pos="2160"/>
        </w:tabs>
        <w:ind w:left="2160" w:hanging="360"/>
      </w:pPr>
    </w:lvl>
    <w:lvl w:ilvl="3" w:tplc="A628EDF4" w:tentative="1">
      <w:start w:val="1"/>
      <w:numFmt w:val="upperLetter"/>
      <w:lvlText w:val="%4."/>
      <w:lvlJc w:val="left"/>
      <w:pPr>
        <w:tabs>
          <w:tab w:val="num" w:pos="2880"/>
        </w:tabs>
        <w:ind w:left="2880" w:hanging="360"/>
      </w:pPr>
    </w:lvl>
    <w:lvl w:ilvl="4" w:tplc="3A58ADEC" w:tentative="1">
      <w:start w:val="1"/>
      <w:numFmt w:val="upperLetter"/>
      <w:lvlText w:val="%5."/>
      <w:lvlJc w:val="left"/>
      <w:pPr>
        <w:tabs>
          <w:tab w:val="num" w:pos="3600"/>
        </w:tabs>
        <w:ind w:left="3600" w:hanging="360"/>
      </w:pPr>
    </w:lvl>
    <w:lvl w:ilvl="5" w:tplc="CF568E6A" w:tentative="1">
      <w:start w:val="1"/>
      <w:numFmt w:val="upperLetter"/>
      <w:lvlText w:val="%6."/>
      <w:lvlJc w:val="left"/>
      <w:pPr>
        <w:tabs>
          <w:tab w:val="num" w:pos="4320"/>
        </w:tabs>
        <w:ind w:left="4320" w:hanging="360"/>
      </w:pPr>
    </w:lvl>
    <w:lvl w:ilvl="6" w:tplc="07081144" w:tentative="1">
      <w:start w:val="1"/>
      <w:numFmt w:val="upperLetter"/>
      <w:lvlText w:val="%7."/>
      <w:lvlJc w:val="left"/>
      <w:pPr>
        <w:tabs>
          <w:tab w:val="num" w:pos="5040"/>
        </w:tabs>
        <w:ind w:left="5040" w:hanging="360"/>
      </w:pPr>
    </w:lvl>
    <w:lvl w:ilvl="7" w:tplc="A81A9ABE" w:tentative="1">
      <w:start w:val="1"/>
      <w:numFmt w:val="upperLetter"/>
      <w:lvlText w:val="%8."/>
      <w:lvlJc w:val="left"/>
      <w:pPr>
        <w:tabs>
          <w:tab w:val="num" w:pos="5760"/>
        </w:tabs>
        <w:ind w:left="5760" w:hanging="360"/>
      </w:pPr>
    </w:lvl>
    <w:lvl w:ilvl="8" w:tplc="D49263A2" w:tentative="1">
      <w:start w:val="1"/>
      <w:numFmt w:val="upperLetter"/>
      <w:lvlText w:val="%9."/>
      <w:lvlJc w:val="left"/>
      <w:pPr>
        <w:tabs>
          <w:tab w:val="num" w:pos="6480"/>
        </w:tabs>
        <w:ind w:left="6480" w:hanging="360"/>
      </w:pPr>
    </w:lvl>
  </w:abstractNum>
  <w:abstractNum w:abstractNumId="146" w15:restartNumberingAfterBreak="0">
    <w:nsid w:val="5BCC72A6"/>
    <w:multiLevelType w:val="hybridMultilevel"/>
    <w:tmpl w:val="3318977C"/>
    <w:lvl w:ilvl="0" w:tplc="051C5E8E">
      <w:start w:val="1"/>
      <w:numFmt w:val="upperLetter"/>
      <w:lvlText w:val="%1."/>
      <w:lvlJc w:val="left"/>
      <w:pPr>
        <w:tabs>
          <w:tab w:val="num" w:pos="720"/>
        </w:tabs>
        <w:ind w:left="720" w:hanging="360"/>
      </w:pPr>
    </w:lvl>
    <w:lvl w:ilvl="1" w:tplc="EABA7C8E" w:tentative="1">
      <w:start w:val="1"/>
      <w:numFmt w:val="upperLetter"/>
      <w:lvlText w:val="%2."/>
      <w:lvlJc w:val="left"/>
      <w:pPr>
        <w:tabs>
          <w:tab w:val="num" w:pos="1440"/>
        </w:tabs>
        <w:ind w:left="1440" w:hanging="360"/>
      </w:pPr>
    </w:lvl>
    <w:lvl w:ilvl="2" w:tplc="EFEE32FA" w:tentative="1">
      <w:start w:val="1"/>
      <w:numFmt w:val="upperLetter"/>
      <w:lvlText w:val="%3."/>
      <w:lvlJc w:val="left"/>
      <w:pPr>
        <w:tabs>
          <w:tab w:val="num" w:pos="2160"/>
        </w:tabs>
        <w:ind w:left="2160" w:hanging="360"/>
      </w:pPr>
    </w:lvl>
    <w:lvl w:ilvl="3" w:tplc="08785C24" w:tentative="1">
      <w:start w:val="1"/>
      <w:numFmt w:val="upperLetter"/>
      <w:lvlText w:val="%4."/>
      <w:lvlJc w:val="left"/>
      <w:pPr>
        <w:tabs>
          <w:tab w:val="num" w:pos="2880"/>
        </w:tabs>
        <w:ind w:left="2880" w:hanging="360"/>
      </w:pPr>
    </w:lvl>
    <w:lvl w:ilvl="4" w:tplc="6F30F884" w:tentative="1">
      <w:start w:val="1"/>
      <w:numFmt w:val="upperLetter"/>
      <w:lvlText w:val="%5."/>
      <w:lvlJc w:val="left"/>
      <w:pPr>
        <w:tabs>
          <w:tab w:val="num" w:pos="3600"/>
        </w:tabs>
        <w:ind w:left="3600" w:hanging="360"/>
      </w:pPr>
    </w:lvl>
    <w:lvl w:ilvl="5" w:tplc="793EBD68" w:tentative="1">
      <w:start w:val="1"/>
      <w:numFmt w:val="upperLetter"/>
      <w:lvlText w:val="%6."/>
      <w:lvlJc w:val="left"/>
      <w:pPr>
        <w:tabs>
          <w:tab w:val="num" w:pos="4320"/>
        </w:tabs>
        <w:ind w:left="4320" w:hanging="360"/>
      </w:pPr>
    </w:lvl>
    <w:lvl w:ilvl="6" w:tplc="AF527AB4" w:tentative="1">
      <w:start w:val="1"/>
      <w:numFmt w:val="upperLetter"/>
      <w:lvlText w:val="%7."/>
      <w:lvlJc w:val="left"/>
      <w:pPr>
        <w:tabs>
          <w:tab w:val="num" w:pos="5040"/>
        </w:tabs>
        <w:ind w:left="5040" w:hanging="360"/>
      </w:pPr>
    </w:lvl>
    <w:lvl w:ilvl="7" w:tplc="CAF236E6" w:tentative="1">
      <w:start w:val="1"/>
      <w:numFmt w:val="upperLetter"/>
      <w:lvlText w:val="%8."/>
      <w:lvlJc w:val="left"/>
      <w:pPr>
        <w:tabs>
          <w:tab w:val="num" w:pos="5760"/>
        </w:tabs>
        <w:ind w:left="5760" w:hanging="360"/>
      </w:pPr>
    </w:lvl>
    <w:lvl w:ilvl="8" w:tplc="7C66D8DA" w:tentative="1">
      <w:start w:val="1"/>
      <w:numFmt w:val="upperLetter"/>
      <w:lvlText w:val="%9."/>
      <w:lvlJc w:val="left"/>
      <w:pPr>
        <w:tabs>
          <w:tab w:val="num" w:pos="6480"/>
        </w:tabs>
        <w:ind w:left="6480" w:hanging="360"/>
      </w:pPr>
    </w:lvl>
  </w:abstractNum>
  <w:abstractNum w:abstractNumId="147" w15:restartNumberingAfterBreak="0">
    <w:nsid w:val="5BD96D60"/>
    <w:multiLevelType w:val="hybridMultilevel"/>
    <w:tmpl w:val="A8265A6E"/>
    <w:lvl w:ilvl="0" w:tplc="B95214B0">
      <w:start w:val="1"/>
      <w:numFmt w:val="bullet"/>
      <w:lvlText w:val=""/>
      <w:lvlJc w:val="left"/>
      <w:pPr>
        <w:tabs>
          <w:tab w:val="num" w:pos="720"/>
        </w:tabs>
        <w:ind w:left="720" w:hanging="360"/>
      </w:pPr>
      <w:rPr>
        <w:rFonts w:ascii="Wingdings" w:hAnsi="Wingdings" w:hint="default"/>
      </w:rPr>
    </w:lvl>
    <w:lvl w:ilvl="1" w:tplc="171A9036" w:tentative="1">
      <w:start w:val="1"/>
      <w:numFmt w:val="bullet"/>
      <w:lvlText w:val=""/>
      <w:lvlJc w:val="left"/>
      <w:pPr>
        <w:tabs>
          <w:tab w:val="num" w:pos="1440"/>
        </w:tabs>
        <w:ind w:left="1440" w:hanging="360"/>
      </w:pPr>
      <w:rPr>
        <w:rFonts w:ascii="Wingdings" w:hAnsi="Wingdings" w:hint="default"/>
      </w:rPr>
    </w:lvl>
    <w:lvl w:ilvl="2" w:tplc="132E07A2" w:tentative="1">
      <w:start w:val="1"/>
      <w:numFmt w:val="bullet"/>
      <w:lvlText w:val=""/>
      <w:lvlJc w:val="left"/>
      <w:pPr>
        <w:tabs>
          <w:tab w:val="num" w:pos="2160"/>
        </w:tabs>
        <w:ind w:left="2160" w:hanging="360"/>
      </w:pPr>
      <w:rPr>
        <w:rFonts w:ascii="Wingdings" w:hAnsi="Wingdings" w:hint="default"/>
      </w:rPr>
    </w:lvl>
    <w:lvl w:ilvl="3" w:tplc="42D0B596" w:tentative="1">
      <w:start w:val="1"/>
      <w:numFmt w:val="bullet"/>
      <w:lvlText w:val=""/>
      <w:lvlJc w:val="left"/>
      <w:pPr>
        <w:tabs>
          <w:tab w:val="num" w:pos="2880"/>
        </w:tabs>
        <w:ind w:left="2880" w:hanging="360"/>
      </w:pPr>
      <w:rPr>
        <w:rFonts w:ascii="Wingdings" w:hAnsi="Wingdings" w:hint="default"/>
      </w:rPr>
    </w:lvl>
    <w:lvl w:ilvl="4" w:tplc="D69005E0" w:tentative="1">
      <w:start w:val="1"/>
      <w:numFmt w:val="bullet"/>
      <w:lvlText w:val=""/>
      <w:lvlJc w:val="left"/>
      <w:pPr>
        <w:tabs>
          <w:tab w:val="num" w:pos="3600"/>
        </w:tabs>
        <w:ind w:left="3600" w:hanging="360"/>
      </w:pPr>
      <w:rPr>
        <w:rFonts w:ascii="Wingdings" w:hAnsi="Wingdings" w:hint="default"/>
      </w:rPr>
    </w:lvl>
    <w:lvl w:ilvl="5" w:tplc="A4246FC4" w:tentative="1">
      <w:start w:val="1"/>
      <w:numFmt w:val="bullet"/>
      <w:lvlText w:val=""/>
      <w:lvlJc w:val="left"/>
      <w:pPr>
        <w:tabs>
          <w:tab w:val="num" w:pos="4320"/>
        </w:tabs>
        <w:ind w:left="4320" w:hanging="360"/>
      </w:pPr>
      <w:rPr>
        <w:rFonts w:ascii="Wingdings" w:hAnsi="Wingdings" w:hint="default"/>
      </w:rPr>
    </w:lvl>
    <w:lvl w:ilvl="6" w:tplc="34F03B86" w:tentative="1">
      <w:start w:val="1"/>
      <w:numFmt w:val="bullet"/>
      <w:lvlText w:val=""/>
      <w:lvlJc w:val="left"/>
      <w:pPr>
        <w:tabs>
          <w:tab w:val="num" w:pos="5040"/>
        </w:tabs>
        <w:ind w:left="5040" w:hanging="360"/>
      </w:pPr>
      <w:rPr>
        <w:rFonts w:ascii="Wingdings" w:hAnsi="Wingdings" w:hint="default"/>
      </w:rPr>
    </w:lvl>
    <w:lvl w:ilvl="7" w:tplc="E01C29B2" w:tentative="1">
      <w:start w:val="1"/>
      <w:numFmt w:val="bullet"/>
      <w:lvlText w:val=""/>
      <w:lvlJc w:val="left"/>
      <w:pPr>
        <w:tabs>
          <w:tab w:val="num" w:pos="5760"/>
        </w:tabs>
        <w:ind w:left="5760" w:hanging="360"/>
      </w:pPr>
      <w:rPr>
        <w:rFonts w:ascii="Wingdings" w:hAnsi="Wingdings" w:hint="default"/>
      </w:rPr>
    </w:lvl>
    <w:lvl w:ilvl="8" w:tplc="F2F8BBB4" w:tentative="1">
      <w:start w:val="1"/>
      <w:numFmt w:val="bullet"/>
      <w:lvlText w:val=""/>
      <w:lvlJc w:val="left"/>
      <w:pPr>
        <w:tabs>
          <w:tab w:val="num" w:pos="6480"/>
        </w:tabs>
        <w:ind w:left="6480" w:hanging="360"/>
      </w:pPr>
      <w:rPr>
        <w:rFonts w:ascii="Wingdings" w:hAnsi="Wingdings" w:hint="default"/>
      </w:rPr>
    </w:lvl>
  </w:abstractNum>
  <w:abstractNum w:abstractNumId="148" w15:restartNumberingAfterBreak="0">
    <w:nsid w:val="5C0B55F4"/>
    <w:multiLevelType w:val="hybridMultilevel"/>
    <w:tmpl w:val="5F0E228C"/>
    <w:lvl w:ilvl="0" w:tplc="E18EAA14">
      <w:start w:val="1"/>
      <w:numFmt w:val="bullet"/>
      <w:lvlText w:val=""/>
      <w:lvlJc w:val="left"/>
      <w:pPr>
        <w:tabs>
          <w:tab w:val="num" w:pos="720"/>
        </w:tabs>
        <w:ind w:left="720" w:hanging="360"/>
      </w:pPr>
      <w:rPr>
        <w:rFonts w:ascii="Wingdings" w:hAnsi="Wingdings" w:hint="default"/>
      </w:rPr>
    </w:lvl>
    <w:lvl w:ilvl="1" w:tplc="2B26A066" w:tentative="1">
      <w:start w:val="1"/>
      <w:numFmt w:val="bullet"/>
      <w:lvlText w:val=""/>
      <w:lvlJc w:val="left"/>
      <w:pPr>
        <w:tabs>
          <w:tab w:val="num" w:pos="1440"/>
        </w:tabs>
        <w:ind w:left="1440" w:hanging="360"/>
      </w:pPr>
      <w:rPr>
        <w:rFonts w:ascii="Wingdings" w:hAnsi="Wingdings" w:hint="default"/>
      </w:rPr>
    </w:lvl>
    <w:lvl w:ilvl="2" w:tplc="F6CA4092" w:tentative="1">
      <w:start w:val="1"/>
      <w:numFmt w:val="bullet"/>
      <w:lvlText w:val=""/>
      <w:lvlJc w:val="left"/>
      <w:pPr>
        <w:tabs>
          <w:tab w:val="num" w:pos="2160"/>
        </w:tabs>
        <w:ind w:left="2160" w:hanging="360"/>
      </w:pPr>
      <w:rPr>
        <w:rFonts w:ascii="Wingdings" w:hAnsi="Wingdings" w:hint="default"/>
      </w:rPr>
    </w:lvl>
    <w:lvl w:ilvl="3" w:tplc="81AC01B2" w:tentative="1">
      <w:start w:val="1"/>
      <w:numFmt w:val="bullet"/>
      <w:lvlText w:val=""/>
      <w:lvlJc w:val="left"/>
      <w:pPr>
        <w:tabs>
          <w:tab w:val="num" w:pos="2880"/>
        </w:tabs>
        <w:ind w:left="2880" w:hanging="360"/>
      </w:pPr>
      <w:rPr>
        <w:rFonts w:ascii="Wingdings" w:hAnsi="Wingdings" w:hint="default"/>
      </w:rPr>
    </w:lvl>
    <w:lvl w:ilvl="4" w:tplc="8432F042" w:tentative="1">
      <w:start w:val="1"/>
      <w:numFmt w:val="bullet"/>
      <w:lvlText w:val=""/>
      <w:lvlJc w:val="left"/>
      <w:pPr>
        <w:tabs>
          <w:tab w:val="num" w:pos="3600"/>
        </w:tabs>
        <w:ind w:left="3600" w:hanging="360"/>
      </w:pPr>
      <w:rPr>
        <w:rFonts w:ascii="Wingdings" w:hAnsi="Wingdings" w:hint="default"/>
      </w:rPr>
    </w:lvl>
    <w:lvl w:ilvl="5" w:tplc="A9FE1144" w:tentative="1">
      <w:start w:val="1"/>
      <w:numFmt w:val="bullet"/>
      <w:lvlText w:val=""/>
      <w:lvlJc w:val="left"/>
      <w:pPr>
        <w:tabs>
          <w:tab w:val="num" w:pos="4320"/>
        </w:tabs>
        <w:ind w:left="4320" w:hanging="360"/>
      </w:pPr>
      <w:rPr>
        <w:rFonts w:ascii="Wingdings" w:hAnsi="Wingdings" w:hint="default"/>
      </w:rPr>
    </w:lvl>
    <w:lvl w:ilvl="6" w:tplc="9F68D586" w:tentative="1">
      <w:start w:val="1"/>
      <w:numFmt w:val="bullet"/>
      <w:lvlText w:val=""/>
      <w:lvlJc w:val="left"/>
      <w:pPr>
        <w:tabs>
          <w:tab w:val="num" w:pos="5040"/>
        </w:tabs>
        <w:ind w:left="5040" w:hanging="360"/>
      </w:pPr>
      <w:rPr>
        <w:rFonts w:ascii="Wingdings" w:hAnsi="Wingdings" w:hint="default"/>
      </w:rPr>
    </w:lvl>
    <w:lvl w:ilvl="7" w:tplc="225C6C5E" w:tentative="1">
      <w:start w:val="1"/>
      <w:numFmt w:val="bullet"/>
      <w:lvlText w:val=""/>
      <w:lvlJc w:val="left"/>
      <w:pPr>
        <w:tabs>
          <w:tab w:val="num" w:pos="5760"/>
        </w:tabs>
        <w:ind w:left="5760" w:hanging="360"/>
      </w:pPr>
      <w:rPr>
        <w:rFonts w:ascii="Wingdings" w:hAnsi="Wingdings" w:hint="default"/>
      </w:rPr>
    </w:lvl>
    <w:lvl w:ilvl="8" w:tplc="F42E3858" w:tentative="1">
      <w:start w:val="1"/>
      <w:numFmt w:val="bullet"/>
      <w:lvlText w:val=""/>
      <w:lvlJc w:val="left"/>
      <w:pPr>
        <w:tabs>
          <w:tab w:val="num" w:pos="6480"/>
        </w:tabs>
        <w:ind w:left="6480" w:hanging="360"/>
      </w:pPr>
      <w:rPr>
        <w:rFonts w:ascii="Wingdings" w:hAnsi="Wingdings" w:hint="default"/>
      </w:rPr>
    </w:lvl>
  </w:abstractNum>
  <w:abstractNum w:abstractNumId="149" w15:restartNumberingAfterBreak="0">
    <w:nsid w:val="5C4D3970"/>
    <w:multiLevelType w:val="hybridMultilevel"/>
    <w:tmpl w:val="5D46AAF2"/>
    <w:lvl w:ilvl="0" w:tplc="80360C48">
      <w:start w:val="1"/>
      <w:numFmt w:val="bullet"/>
      <w:lvlText w:val=""/>
      <w:lvlJc w:val="left"/>
      <w:pPr>
        <w:tabs>
          <w:tab w:val="num" w:pos="720"/>
        </w:tabs>
        <w:ind w:left="720" w:hanging="360"/>
      </w:pPr>
      <w:rPr>
        <w:rFonts w:ascii="Wingdings" w:hAnsi="Wingdings" w:hint="default"/>
      </w:rPr>
    </w:lvl>
    <w:lvl w:ilvl="1" w:tplc="A862279C" w:tentative="1">
      <w:start w:val="1"/>
      <w:numFmt w:val="bullet"/>
      <w:lvlText w:val=""/>
      <w:lvlJc w:val="left"/>
      <w:pPr>
        <w:tabs>
          <w:tab w:val="num" w:pos="1440"/>
        </w:tabs>
        <w:ind w:left="1440" w:hanging="360"/>
      </w:pPr>
      <w:rPr>
        <w:rFonts w:ascii="Wingdings" w:hAnsi="Wingdings" w:hint="default"/>
      </w:rPr>
    </w:lvl>
    <w:lvl w:ilvl="2" w:tplc="0B90DCA2" w:tentative="1">
      <w:start w:val="1"/>
      <w:numFmt w:val="bullet"/>
      <w:lvlText w:val=""/>
      <w:lvlJc w:val="left"/>
      <w:pPr>
        <w:tabs>
          <w:tab w:val="num" w:pos="2160"/>
        </w:tabs>
        <w:ind w:left="2160" w:hanging="360"/>
      </w:pPr>
      <w:rPr>
        <w:rFonts w:ascii="Wingdings" w:hAnsi="Wingdings" w:hint="default"/>
      </w:rPr>
    </w:lvl>
    <w:lvl w:ilvl="3" w:tplc="E7E49390" w:tentative="1">
      <w:start w:val="1"/>
      <w:numFmt w:val="bullet"/>
      <w:lvlText w:val=""/>
      <w:lvlJc w:val="left"/>
      <w:pPr>
        <w:tabs>
          <w:tab w:val="num" w:pos="2880"/>
        </w:tabs>
        <w:ind w:left="2880" w:hanging="360"/>
      </w:pPr>
      <w:rPr>
        <w:rFonts w:ascii="Wingdings" w:hAnsi="Wingdings" w:hint="default"/>
      </w:rPr>
    </w:lvl>
    <w:lvl w:ilvl="4" w:tplc="93968AF0" w:tentative="1">
      <w:start w:val="1"/>
      <w:numFmt w:val="bullet"/>
      <w:lvlText w:val=""/>
      <w:lvlJc w:val="left"/>
      <w:pPr>
        <w:tabs>
          <w:tab w:val="num" w:pos="3600"/>
        </w:tabs>
        <w:ind w:left="3600" w:hanging="360"/>
      </w:pPr>
      <w:rPr>
        <w:rFonts w:ascii="Wingdings" w:hAnsi="Wingdings" w:hint="default"/>
      </w:rPr>
    </w:lvl>
    <w:lvl w:ilvl="5" w:tplc="BB86A9A4" w:tentative="1">
      <w:start w:val="1"/>
      <w:numFmt w:val="bullet"/>
      <w:lvlText w:val=""/>
      <w:lvlJc w:val="left"/>
      <w:pPr>
        <w:tabs>
          <w:tab w:val="num" w:pos="4320"/>
        </w:tabs>
        <w:ind w:left="4320" w:hanging="360"/>
      </w:pPr>
      <w:rPr>
        <w:rFonts w:ascii="Wingdings" w:hAnsi="Wingdings" w:hint="default"/>
      </w:rPr>
    </w:lvl>
    <w:lvl w:ilvl="6" w:tplc="87765E6A" w:tentative="1">
      <w:start w:val="1"/>
      <w:numFmt w:val="bullet"/>
      <w:lvlText w:val=""/>
      <w:lvlJc w:val="left"/>
      <w:pPr>
        <w:tabs>
          <w:tab w:val="num" w:pos="5040"/>
        </w:tabs>
        <w:ind w:left="5040" w:hanging="360"/>
      </w:pPr>
      <w:rPr>
        <w:rFonts w:ascii="Wingdings" w:hAnsi="Wingdings" w:hint="default"/>
      </w:rPr>
    </w:lvl>
    <w:lvl w:ilvl="7" w:tplc="71D0DD24" w:tentative="1">
      <w:start w:val="1"/>
      <w:numFmt w:val="bullet"/>
      <w:lvlText w:val=""/>
      <w:lvlJc w:val="left"/>
      <w:pPr>
        <w:tabs>
          <w:tab w:val="num" w:pos="5760"/>
        </w:tabs>
        <w:ind w:left="5760" w:hanging="360"/>
      </w:pPr>
      <w:rPr>
        <w:rFonts w:ascii="Wingdings" w:hAnsi="Wingdings" w:hint="default"/>
      </w:rPr>
    </w:lvl>
    <w:lvl w:ilvl="8" w:tplc="53BE1D58" w:tentative="1">
      <w:start w:val="1"/>
      <w:numFmt w:val="bullet"/>
      <w:lvlText w:val=""/>
      <w:lvlJc w:val="left"/>
      <w:pPr>
        <w:tabs>
          <w:tab w:val="num" w:pos="6480"/>
        </w:tabs>
        <w:ind w:left="6480" w:hanging="360"/>
      </w:pPr>
      <w:rPr>
        <w:rFonts w:ascii="Wingdings" w:hAnsi="Wingdings" w:hint="default"/>
      </w:rPr>
    </w:lvl>
  </w:abstractNum>
  <w:abstractNum w:abstractNumId="150" w15:restartNumberingAfterBreak="0">
    <w:nsid w:val="5C527F0E"/>
    <w:multiLevelType w:val="hybridMultilevel"/>
    <w:tmpl w:val="076065C8"/>
    <w:lvl w:ilvl="0" w:tplc="4212FCEC">
      <w:start w:val="1"/>
      <w:numFmt w:val="bullet"/>
      <w:lvlText w:val=""/>
      <w:lvlJc w:val="left"/>
      <w:pPr>
        <w:tabs>
          <w:tab w:val="num" w:pos="720"/>
        </w:tabs>
        <w:ind w:left="720" w:hanging="360"/>
      </w:pPr>
      <w:rPr>
        <w:rFonts w:ascii="Wingdings" w:hAnsi="Wingdings" w:hint="default"/>
      </w:rPr>
    </w:lvl>
    <w:lvl w:ilvl="1" w:tplc="A3E63C66" w:tentative="1">
      <w:start w:val="1"/>
      <w:numFmt w:val="bullet"/>
      <w:lvlText w:val=""/>
      <w:lvlJc w:val="left"/>
      <w:pPr>
        <w:tabs>
          <w:tab w:val="num" w:pos="1440"/>
        </w:tabs>
        <w:ind w:left="1440" w:hanging="360"/>
      </w:pPr>
      <w:rPr>
        <w:rFonts w:ascii="Wingdings" w:hAnsi="Wingdings" w:hint="default"/>
      </w:rPr>
    </w:lvl>
    <w:lvl w:ilvl="2" w:tplc="87B241F6" w:tentative="1">
      <w:start w:val="1"/>
      <w:numFmt w:val="bullet"/>
      <w:lvlText w:val=""/>
      <w:lvlJc w:val="left"/>
      <w:pPr>
        <w:tabs>
          <w:tab w:val="num" w:pos="2160"/>
        </w:tabs>
        <w:ind w:left="2160" w:hanging="360"/>
      </w:pPr>
      <w:rPr>
        <w:rFonts w:ascii="Wingdings" w:hAnsi="Wingdings" w:hint="default"/>
      </w:rPr>
    </w:lvl>
    <w:lvl w:ilvl="3" w:tplc="05529620" w:tentative="1">
      <w:start w:val="1"/>
      <w:numFmt w:val="bullet"/>
      <w:lvlText w:val=""/>
      <w:lvlJc w:val="left"/>
      <w:pPr>
        <w:tabs>
          <w:tab w:val="num" w:pos="2880"/>
        </w:tabs>
        <w:ind w:left="2880" w:hanging="360"/>
      </w:pPr>
      <w:rPr>
        <w:rFonts w:ascii="Wingdings" w:hAnsi="Wingdings" w:hint="default"/>
      </w:rPr>
    </w:lvl>
    <w:lvl w:ilvl="4" w:tplc="C46616B2" w:tentative="1">
      <w:start w:val="1"/>
      <w:numFmt w:val="bullet"/>
      <w:lvlText w:val=""/>
      <w:lvlJc w:val="left"/>
      <w:pPr>
        <w:tabs>
          <w:tab w:val="num" w:pos="3600"/>
        </w:tabs>
        <w:ind w:left="3600" w:hanging="360"/>
      </w:pPr>
      <w:rPr>
        <w:rFonts w:ascii="Wingdings" w:hAnsi="Wingdings" w:hint="default"/>
      </w:rPr>
    </w:lvl>
    <w:lvl w:ilvl="5" w:tplc="0E029DB8" w:tentative="1">
      <w:start w:val="1"/>
      <w:numFmt w:val="bullet"/>
      <w:lvlText w:val=""/>
      <w:lvlJc w:val="left"/>
      <w:pPr>
        <w:tabs>
          <w:tab w:val="num" w:pos="4320"/>
        </w:tabs>
        <w:ind w:left="4320" w:hanging="360"/>
      </w:pPr>
      <w:rPr>
        <w:rFonts w:ascii="Wingdings" w:hAnsi="Wingdings" w:hint="default"/>
      </w:rPr>
    </w:lvl>
    <w:lvl w:ilvl="6" w:tplc="0C8CD590" w:tentative="1">
      <w:start w:val="1"/>
      <w:numFmt w:val="bullet"/>
      <w:lvlText w:val=""/>
      <w:lvlJc w:val="left"/>
      <w:pPr>
        <w:tabs>
          <w:tab w:val="num" w:pos="5040"/>
        </w:tabs>
        <w:ind w:left="5040" w:hanging="360"/>
      </w:pPr>
      <w:rPr>
        <w:rFonts w:ascii="Wingdings" w:hAnsi="Wingdings" w:hint="default"/>
      </w:rPr>
    </w:lvl>
    <w:lvl w:ilvl="7" w:tplc="A1746E14" w:tentative="1">
      <w:start w:val="1"/>
      <w:numFmt w:val="bullet"/>
      <w:lvlText w:val=""/>
      <w:lvlJc w:val="left"/>
      <w:pPr>
        <w:tabs>
          <w:tab w:val="num" w:pos="5760"/>
        </w:tabs>
        <w:ind w:left="5760" w:hanging="360"/>
      </w:pPr>
      <w:rPr>
        <w:rFonts w:ascii="Wingdings" w:hAnsi="Wingdings" w:hint="default"/>
      </w:rPr>
    </w:lvl>
    <w:lvl w:ilvl="8" w:tplc="55AC2034" w:tentative="1">
      <w:start w:val="1"/>
      <w:numFmt w:val="bullet"/>
      <w:lvlText w:val=""/>
      <w:lvlJc w:val="left"/>
      <w:pPr>
        <w:tabs>
          <w:tab w:val="num" w:pos="6480"/>
        </w:tabs>
        <w:ind w:left="6480" w:hanging="360"/>
      </w:pPr>
      <w:rPr>
        <w:rFonts w:ascii="Wingdings" w:hAnsi="Wingdings" w:hint="default"/>
      </w:rPr>
    </w:lvl>
  </w:abstractNum>
  <w:abstractNum w:abstractNumId="151" w15:restartNumberingAfterBreak="0">
    <w:nsid w:val="5C557E9A"/>
    <w:multiLevelType w:val="hybridMultilevel"/>
    <w:tmpl w:val="6E5643F8"/>
    <w:lvl w:ilvl="0" w:tplc="12CA1882">
      <w:start w:val="1"/>
      <w:numFmt w:val="bullet"/>
      <w:lvlText w:val=""/>
      <w:lvlJc w:val="left"/>
      <w:pPr>
        <w:tabs>
          <w:tab w:val="num" w:pos="720"/>
        </w:tabs>
        <w:ind w:left="720" w:hanging="360"/>
      </w:pPr>
      <w:rPr>
        <w:rFonts w:ascii="Wingdings" w:hAnsi="Wingdings" w:hint="default"/>
      </w:rPr>
    </w:lvl>
    <w:lvl w:ilvl="1" w:tplc="7BCCCF54" w:tentative="1">
      <w:start w:val="1"/>
      <w:numFmt w:val="bullet"/>
      <w:lvlText w:val=""/>
      <w:lvlJc w:val="left"/>
      <w:pPr>
        <w:tabs>
          <w:tab w:val="num" w:pos="1440"/>
        </w:tabs>
        <w:ind w:left="1440" w:hanging="360"/>
      </w:pPr>
      <w:rPr>
        <w:rFonts w:ascii="Wingdings" w:hAnsi="Wingdings" w:hint="default"/>
      </w:rPr>
    </w:lvl>
    <w:lvl w:ilvl="2" w:tplc="8612C3AC" w:tentative="1">
      <w:start w:val="1"/>
      <w:numFmt w:val="bullet"/>
      <w:lvlText w:val=""/>
      <w:lvlJc w:val="left"/>
      <w:pPr>
        <w:tabs>
          <w:tab w:val="num" w:pos="2160"/>
        </w:tabs>
        <w:ind w:left="2160" w:hanging="360"/>
      </w:pPr>
      <w:rPr>
        <w:rFonts w:ascii="Wingdings" w:hAnsi="Wingdings" w:hint="default"/>
      </w:rPr>
    </w:lvl>
    <w:lvl w:ilvl="3" w:tplc="3ACC1F90" w:tentative="1">
      <w:start w:val="1"/>
      <w:numFmt w:val="bullet"/>
      <w:lvlText w:val=""/>
      <w:lvlJc w:val="left"/>
      <w:pPr>
        <w:tabs>
          <w:tab w:val="num" w:pos="2880"/>
        </w:tabs>
        <w:ind w:left="2880" w:hanging="360"/>
      </w:pPr>
      <w:rPr>
        <w:rFonts w:ascii="Wingdings" w:hAnsi="Wingdings" w:hint="default"/>
      </w:rPr>
    </w:lvl>
    <w:lvl w:ilvl="4" w:tplc="4B10064E" w:tentative="1">
      <w:start w:val="1"/>
      <w:numFmt w:val="bullet"/>
      <w:lvlText w:val=""/>
      <w:lvlJc w:val="left"/>
      <w:pPr>
        <w:tabs>
          <w:tab w:val="num" w:pos="3600"/>
        </w:tabs>
        <w:ind w:left="3600" w:hanging="360"/>
      </w:pPr>
      <w:rPr>
        <w:rFonts w:ascii="Wingdings" w:hAnsi="Wingdings" w:hint="default"/>
      </w:rPr>
    </w:lvl>
    <w:lvl w:ilvl="5" w:tplc="35A2DF8E" w:tentative="1">
      <w:start w:val="1"/>
      <w:numFmt w:val="bullet"/>
      <w:lvlText w:val=""/>
      <w:lvlJc w:val="left"/>
      <w:pPr>
        <w:tabs>
          <w:tab w:val="num" w:pos="4320"/>
        </w:tabs>
        <w:ind w:left="4320" w:hanging="360"/>
      </w:pPr>
      <w:rPr>
        <w:rFonts w:ascii="Wingdings" w:hAnsi="Wingdings" w:hint="default"/>
      </w:rPr>
    </w:lvl>
    <w:lvl w:ilvl="6" w:tplc="F20E9124" w:tentative="1">
      <w:start w:val="1"/>
      <w:numFmt w:val="bullet"/>
      <w:lvlText w:val=""/>
      <w:lvlJc w:val="left"/>
      <w:pPr>
        <w:tabs>
          <w:tab w:val="num" w:pos="5040"/>
        </w:tabs>
        <w:ind w:left="5040" w:hanging="360"/>
      </w:pPr>
      <w:rPr>
        <w:rFonts w:ascii="Wingdings" w:hAnsi="Wingdings" w:hint="default"/>
      </w:rPr>
    </w:lvl>
    <w:lvl w:ilvl="7" w:tplc="B8AE73F0" w:tentative="1">
      <w:start w:val="1"/>
      <w:numFmt w:val="bullet"/>
      <w:lvlText w:val=""/>
      <w:lvlJc w:val="left"/>
      <w:pPr>
        <w:tabs>
          <w:tab w:val="num" w:pos="5760"/>
        </w:tabs>
        <w:ind w:left="5760" w:hanging="360"/>
      </w:pPr>
      <w:rPr>
        <w:rFonts w:ascii="Wingdings" w:hAnsi="Wingdings" w:hint="default"/>
      </w:rPr>
    </w:lvl>
    <w:lvl w:ilvl="8" w:tplc="4E2A17C4" w:tentative="1">
      <w:start w:val="1"/>
      <w:numFmt w:val="bullet"/>
      <w:lvlText w:val=""/>
      <w:lvlJc w:val="left"/>
      <w:pPr>
        <w:tabs>
          <w:tab w:val="num" w:pos="6480"/>
        </w:tabs>
        <w:ind w:left="6480" w:hanging="360"/>
      </w:pPr>
      <w:rPr>
        <w:rFonts w:ascii="Wingdings" w:hAnsi="Wingdings" w:hint="default"/>
      </w:rPr>
    </w:lvl>
  </w:abstractNum>
  <w:abstractNum w:abstractNumId="152" w15:restartNumberingAfterBreak="0">
    <w:nsid w:val="5CD518FD"/>
    <w:multiLevelType w:val="hybridMultilevel"/>
    <w:tmpl w:val="D2687B56"/>
    <w:lvl w:ilvl="0" w:tplc="2E942FF2">
      <w:start w:val="1"/>
      <w:numFmt w:val="bullet"/>
      <w:lvlText w:val=""/>
      <w:lvlJc w:val="left"/>
      <w:pPr>
        <w:tabs>
          <w:tab w:val="num" w:pos="720"/>
        </w:tabs>
        <w:ind w:left="720" w:hanging="360"/>
      </w:pPr>
      <w:rPr>
        <w:rFonts w:ascii="Wingdings" w:hAnsi="Wingdings" w:hint="default"/>
      </w:rPr>
    </w:lvl>
    <w:lvl w:ilvl="1" w:tplc="E2A8F200" w:tentative="1">
      <w:start w:val="1"/>
      <w:numFmt w:val="bullet"/>
      <w:lvlText w:val=""/>
      <w:lvlJc w:val="left"/>
      <w:pPr>
        <w:tabs>
          <w:tab w:val="num" w:pos="1440"/>
        </w:tabs>
        <w:ind w:left="1440" w:hanging="360"/>
      </w:pPr>
      <w:rPr>
        <w:rFonts w:ascii="Wingdings" w:hAnsi="Wingdings" w:hint="default"/>
      </w:rPr>
    </w:lvl>
    <w:lvl w:ilvl="2" w:tplc="A636D00E" w:tentative="1">
      <w:start w:val="1"/>
      <w:numFmt w:val="bullet"/>
      <w:lvlText w:val=""/>
      <w:lvlJc w:val="left"/>
      <w:pPr>
        <w:tabs>
          <w:tab w:val="num" w:pos="2160"/>
        </w:tabs>
        <w:ind w:left="2160" w:hanging="360"/>
      </w:pPr>
      <w:rPr>
        <w:rFonts w:ascii="Wingdings" w:hAnsi="Wingdings" w:hint="default"/>
      </w:rPr>
    </w:lvl>
    <w:lvl w:ilvl="3" w:tplc="657467EA" w:tentative="1">
      <w:start w:val="1"/>
      <w:numFmt w:val="bullet"/>
      <w:lvlText w:val=""/>
      <w:lvlJc w:val="left"/>
      <w:pPr>
        <w:tabs>
          <w:tab w:val="num" w:pos="2880"/>
        </w:tabs>
        <w:ind w:left="2880" w:hanging="360"/>
      </w:pPr>
      <w:rPr>
        <w:rFonts w:ascii="Wingdings" w:hAnsi="Wingdings" w:hint="default"/>
      </w:rPr>
    </w:lvl>
    <w:lvl w:ilvl="4" w:tplc="F2B844D6" w:tentative="1">
      <w:start w:val="1"/>
      <w:numFmt w:val="bullet"/>
      <w:lvlText w:val=""/>
      <w:lvlJc w:val="left"/>
      <w:pPr>
        <w:tabs>
          <w:tab w:val="num" w:pos="3600"/>
        </w:tabs>
        <w:ind w:left="3600" w:hanging="360"/>
      </w:pPr>
      <w:rPr>
        <w:rFonts w:ascii="Wingdings" w:hAnsi="Wingdings" w:hint="default"/>
      </w:rPr>
    </w:lvl>
    <w:lvl w:ilvl="5" w:tplc="469E739A" w:tentative="1">
      <w:start w:val="1"/>
      <w:numFmt w:val="bullet"/>
      <w:lvlText w:val=""/>
      <w:lvlJc w:val="left"/>
      <w:pPr>
        <w:tabs>
          <w:tab w:val="num" w:pos="4320"/>
        </w:tabs>
        <w:ind w:left="4320" w:hanging="360"/>
      </w:pPr>
      <w:rPr>
        <w:rFonts w:ascii="Wingdings" w:hAnsi="Wingdings" w:hint="default"/>
      </w:rPr>
    </w:lvl>
    <w:lvl w:ilvl="6" w:tplc="3EA80EE6" w:tentative="1">
      <w:start w:val="1"/>
      <w:numFmt w:val="bullet"/>
      <w:lvlText w:val=""/>
      <w:lvlJc w:val="left"/>
      <w:pPr>
        <w:tabs>
          <w:tab w:val="num" w:pos="5040"/>
        </w:tabs>
        <w:ind w:left="5040" w:hanging="360"/>
      </w:pPr>
      <w:rPr>
        <w:rFonts w:ascii="Wingdings" w:hAnsi="Wingdings" w:hint="default"/>
      </w:rPr>
    </w:lvl>
    <w:lvl w:ilvl="7" w:tplc="E28A5138" w:tentative="1">
      <w:start w:val="1"/>
      <w:numFmt w:val="bullet"/>
      <w:lvlText w:val=""/>
      <w:lvlJc w:val="left"/>
      <w:pPr>
        <w:tabs>
          <w:tab w:val="num" w:pos="5760"/>
        </w:tabs>
        <w:ind w:left="5760" w:hanging="360"/>
      </w:pPr>
      <w:rPr>
        <w:rFonts w:ascii="Wingdings" w:hAnsi="Wingdings" w:hint="default"/>
      </w:rPr>
    </w:lvl>
    <w:lvl w:ilvl="8" w:tplc="38487468" w:tentative="1">
      <w:start w:val="1"/>
      <w:numFmt w:val="bullet"/>
      <w:lvlText w:val=""/>
      <w:lvlJc w:val="left"/>
      <w:pPr>
        <w:tabs>
          <w:tab w:val="num" w:pos="6480"/>
        </w:tabs>
        <w:ind w:left="6480" w:hanging="360"/>
      </w:pPr>
      <w:rPr>
        <w:rFonts w:ascii="Wingdings" w:hAnsi="Wingdings" w:hint="default"/>
      </w:rPr>
    </w:lvl>
  </w:abstractNum>
  <w:abstractNum w:abstractNumId="153" w15:restartNumberingAfterBreak="0">
    <w:nsid w:val="5CFC08C1"/>
    <w:multiLevelType w:val="hybridMultilevel"/>
    <w:tmpl w:val="E72AD5F4"/>
    <w:lvl w:ilvl="0" w:tplc="AEE4D202">
      <w:start w:val="1"/>
      <w:numFmt w:val="bullet"/>
      <w:lvlText w:val=""/>
      <w:lvlJc w:val="left"/>
      <w:pPr>
        <w:tabs>
          <w:tab w:val="num" w:pos="720"/>
        </w:tabs>
        <w:ind w:left="720" w:hanging="360"/>
      </w:pPr>
      <w:rPr>
        <w:rFonts w:ascii="Wingdings" w:hAnsi="Wingdings" w:hint="default"/>
      </w:rPr>
    </w:lvl>
    <w:lvl w:ilvl="1" w:tplc="430EDDEE" w:tentative="1">
      <w:start w:val="1"/>
      <w:numFmt w:val="bullet"/>
      <w:lvlText w:val=""/>
      <w:lvlJc w:val="left"/>
      <w:pPr>
        <w:tabs>
          <w:tab w:val="num" w:pos="1440"/>
        </w:tabs>
        <w:ind w:left="1440" w:hanging="360"/>
      </w:pPr>
      <w:rPr>
        <w:rFonts w:ascii="Wingdings" w:hAnsi="Wingdings" w:hint="default"/>
      </w:rPr>
    </w:lvl>
    <w:lvl w:ilvl="2" w:tplc="8934118A" w:tentative="1">
      <w:start w:val="1"/>
      <w:numFmt w:val="bullet"/>
      <w:lvlText w:val=""/>
      <w:lvlJc w:val="left"/>
      <w:pPr>
        <w:tabs>
          <w:tab w:val="num" w:pos="2160"/>
        </w:tabs>
        <w:ind w:left="2160" w:hanging="360"/>
      </w:pPr>
      <w:rPr>
        <w:rFonts w:ascii="Wingdings" w:hAnsi="Wingdings" w:hint="default"/>
      </w:rPr>
    </w:lvl>
    <w:lvl w:ilvl="3" w:tplc="304066CE" w:tentative="1">
      <w:start w:val="1"/>
      <w:numFmt w:val="bullet"/>
      <w:lvlText w:val=""/>
      <w:lvlJc w:val="left"/>
      <w:pPr>
        <w:tabs>
          <w:tab w:val="num" w:pos="2880"/>
        </w:tabs>
        <w:ind w:left="2880" w:hanging="360"/>
      </w:pPr>
      <w:rPr>
        <w:rFonts w:ascii="Wingdings" w:hAnsi="Wingdings" w:hint="default"/>
      </w:rPr>
    </w:lvl>
    <w:lvl w:ilvl="4" w:tplc="779E8448" w:tentative="1">
      <w:start w:val="1"/>
      <w:numFmt w:val="bullet"/>
      <w:lvlText w:val=""/>
      <w:lvlJc w:val="left"/>
      <w:pPr>
        <w:tabs>
          <w:tab w:val="num" w:pos="3600"/>
        </w:tabs>
        <w:ind w:left="3600" w:hanging="360"/>
      </w:pPr>
      <w:rPr>
        <w:rFonts w:ascii="Wingdings" w:hAnsi="Wingdings" w:hint="default"/>
      </w:rPr>
    </w:lvl>
    <w:lvl w:ilvl="5" w:tplc="24F8ADBC" w:tentative="1">
      <w:start w:val="1"/>
      <w:numFmt w:val="bullet"/>
      <w:lvlText w:val=""/>
      <w:lvlJc w:val="left"/>
      <w:pPr>
        <w:tabs>
          <w:tab w:val="num" w:pos="4320"/>
        </w:tabs>
        <w:ind w:left="4320" w:hanging="360"/>
      </w:pPr>
      <w:rPr>
        <w:rFonts w:ascii="Wingdings" w:hAnsi="Wingdings" w:hint="default"/>
      </w:rPr>
    </w:lvl>
    <w:lvl w:ilvl="6" w:tplc="7D92ECF8" w:tentative="1">
      <w:start w:val="1"/>
      <w:numFmt w:val="bullet"/>
      <w:lvlText w:val=""/>
      <w:lvlJc w:val="left"/>
      <w:pPr>
        <w:tabs>
          <w:tab w:val="num" w:pos="5040"/>
        </w:tabs>
        <w:ind w:left="5040" w:hanging="360"/>
      </w:pPr>
      <w:rPr>
        <w:rFonts w:ascii="Wingdings" w:hAnsi="Wingdings" w:hint="default"/>
      </w:rPr>
    </w:lvl>
    <w:lvl w:ilvl="7" w:tplc="AAD4200A" w:tentative="1">
      <w:start w:val="1"/>
      <w:numFmt w:val="bullet"/>
      <w:lvlText w:val=""/>
      <w:lvlJc w:val="left"/>
      <w:pPr>
        <w:tabs>
          <w:tab w:val="num" w:pos="5760"/>
        </w:tabs>
        <w:ind w:left="5760" w:hanging="360"/>
      </w:pPr>
      <w:rPr>
        <w:rFonts w:ascii="Wingdings" w:hAnsi="Wingdings" w:hint="default"/>
      </w:rPr>
    </w:lvl>
    <w:lvl w:ilvl="8" w:tplc="7D5EE888" w:tentative="1">
      <w:start w:val="1"/>
      <w:numFmt w:val="bullet"/>
      <w:lvlText w:val=""/>
      <w:lvlJc w:val="left"/>
      <w:pPr>
        <w:tabs>
          <w:tab w:val="num" w:pos="6480"/>
        </w:tabs>
        <w:ind w:left="6480" w:hanging="360"/>
      </w:pPr>
      <w:rPr>
        <w:rFonts w:ascii="Wingdings" w:hAnsi="Wingdings" w:hint="default"/>
      </w:rPr>
    </w:lvl>
  </w:abstractNum>
  <w:abstractNum w:abstractNumId="154" w15:restartNumberingAfterBreak="0">
    <w:nsid w:val="5D3346D4"/>
    <w:multiLevelType w:val="hybridMultilevel"/>
    <w:tmpl w:val="E39EAA8A"/>
    <w:lvl w:ilvl="0" w:tplc="F9189E1E">
      <w:start w:val="1"/>
      <w:numFmt w:val="decimal"/>
      <w:lvlText w:val="%1."/>
      <w:lvlJc w:val="left"/>
      <w:pPr>
        <w:tabs>
          <w:tab w:val="num" w:pos="720"/>
        </w:tabs>
        <w:ind w:left="720" w:hanging="360"/>
      </w:pPr>
    </w:lvl>
    <w:lvl w:ilvl="1" w:tplc="8854A5BC" w:tentative="1">
      <w:start w:val="1"/>
      <w:numFmt w:val="decimal"/>
      <w:lvlText w:val="%2."/>
      <w:lvlJc w:val="left"/>
      <w:pPr>
        <w:tabs>
          <w:tab w:val="num" w:pos="1440"/>
        </w:tabs>
        <w:ind w:left="1440" w:hanging="360"/>
      </w:pPr>
    </w:lvl>
    <w:lvl w:ilvl="2" w:tplc="9F52A9F8" w:tentative="1">
      <w:start w:val="1"/>
      <w:numFmt w:val="decimal"/>
      <w:lvlText w:val="%3."/>
      <w:lvlJc w:val="left"/>
      <w:pPr>
        <w:tabs>
          <w:tab w:val="num" w:pos="2160"/>
        </w:tabs>
        <w:ind w:left="2160" w:hanging="360"/>
      </w:pPr>
    </w:lvl>
    <w:lvl w:ilvl="3" w:tplc="2A94C676" w:tentative="1">
      <w:start w:val="1"/>
      <w:numFmt w:val="decimal"/>
      <w:lvlText w:val="%4."/>
      <w:lvlJc w:val="left"/>
      <w:pPr>
        <w:tabs>
          <w:tab w:val="num" w:pos="2880"/>
        </w:tabs>
        <w:ind w:left="2880" w:hanging="360"/>
      </w:pPr>
    </w:lvl>
    <w:lvl w:ilvl="4" w:tplc="50A89DEE" w:tentative="1">
      <w:start w:val="1"/>
      <w:numFmt w:val="decimal"/>
      <w:lvlText w:val="%5."/>
      <w:lvlJc w:val="left"/>
      <w:pPr>
        <w:tabs>
          <w:tab w:val="num" w:pos="3600"/>
        </w:tabs>
        <w:ind w:left="3600" w:hanging="360"/>
      </w:pPr>
    </w:lvl>
    <w:lvl w:ilvl="5" w:tplc="63566FF0" w:tentative="1">
      <w:start w:val="1"/>
      <w:numFmt w:val="decimal"/>
      <w:lvlText w:val="%6."/>
      <w:lvlJc w:val="left"/>
      <w:pPr>
        <w:tabs>
          <w:tab w:val="num" w:pos="4320"/>
        </w:tabs>
        <w:ind w:left="4320" w:hanging="360"/>
      </w:pPr>
    </w:lvl>
    <w:lvl w:ilvl="6" w:tplc="C34A6D02" w:tentative="1">
      <w:start w:val="1"/>
      <w:numFmt w:val="decimal"/>
      <w:lvlText w:val="%7."/>
      <w:lvlJc w:val="left"/>
      <w:pPr>
        <w:tabs>
          <w:tab w:val="num" w:pos="5040"/>
        </w:tabs>
        <w:ind w:left="5040" w:hanging="360"/>
      </w:pPr>
    </w:lvl>
    <w:lvl w:ilvl="7" w:tplc="6F020E7A" w:tentative="1">
      <w:start w:val="1"/>
      <w:numFmt w:val="decimal"/>
      <w:lvlText w:val="%8."/>
      <w:lvlJc w:val="left"/>
      <w:pPr>
        <w:tabs>
          <w:tab w:val="num" w:pos="5760"/>
        </w:tabs>
        <w:ind w:left="5760" w:hanging="360"/>
      </w:pPr>
    </w:lvl>
    <w:lvl w:ilvl="8" w:tplc="C78A73F6" w:tentative="1">
      <w:start w:val="1"/>
      <w:numFmt w:val="decimal"/>
      <w:lvlText w:val="%9."/>
      <w:lvlJc w:val="left"/>
      <w:pPr>
        <w:tabs>
          <w:tab w:val="num" w:pos="6480"/>
        </w:tabs>
        <w:ind w:left="6480" w:hanging="360"/>
      </w:pPr>
    </w:lvl>
  </w:abstractNum>
  <w:abstractNum w:abstractNumId="155" w15:restartNumberingAfterBreak="0">
    <w:nsid w:val="5D52605A"/>
    <w:multiLevelType w:val="hybridMultilevel"/>
    <w:tmpl w:val="67603956"/>
    <w:lvl w:ilvl="0" w:tplc="08FCEAE6">
      <w:start w:val="1"/>
      <w:numFmt w:val="bullet"/>
      <w:lvlText w:val=""/>
      <w:lvlJc w:val="left"/>
      <w:pPr>
        <w:tabs>
          <w:tab w:val="num" w:pos="720"/>
        </w:tabs>
        <w:ind w:left="720" w:hanging="360"/>
      </w:pPr>
      <w:rPr>
        <w:rFonts w:ascii="Wingdings" w:hAnsi="Wingdings" w:hint="default"/>
      </w:rPr>
    </w:lvl>
    <w:lvl w:ilvl="1" w:tplc="292A870A" w:tentative="1">
      <w:start w:val="1"/>
      <w:numFmt w:val="bullet"/>
      <w:lvlText w:val=""/>
      <w:lvlJc w:val="left"/>
      <w:pPr>
        <w:tabs>
          <w:tab w:val="num" w:pos="1440"/>
        </w:tabs>
        <w:ind w:left="1440" w:hanging="360"/>
      </w:pPr>
      <w:rPr>
        <w:rFonts w:ascii="Wingdings" w:hAnsi="Wingdings" w:hint="default"/>
      </w:rPr>
    </w:lvl>
    <w:lvl w:ilvl="2" w:tplc="F82E94C8" w:tentative="1">
      <w:start w:val="1"/>
      <w:numFmt w:val="bullet"/>
      <w:lvlText w:val=""/>
      <w:lvlJc w:val="left"/>
      <w:pPr>
        <w:tabs>
          <w:tab w:val="num" w:pos="2160"/>
        </w:tabs>
        <w:ind w:left="2160" w:hanging="360"/>
      </w:pPr>
      <w:rPr>
        <w:rFonts w:ascii="Wingdings" w:hAnsi="Wingdings" w:hint="default"/>
      </w:rPr>
    </w:lvl>
    <w:lvl w:ilvl="3" w:tplc="5DCA7C08" w:tentative="1">
      <w:start w:val="1"/>
      <w:numFmt w:val="bullet"/>
      <w:lvlText w:val=""/>
      <w:lvlJc w:val="left"/>
      <w:pPr>
        <w:tabs>
          <w:tab w:val="num" w:pos="2880"/>
        </w:tabs>
        <w:ind w:left="2880" w:hanging="360"/>
      </w:pPr>
      <w:rPr>
        <w:rFonts w:ascii="Wingdings" w:hAnsi="Wingdings" w:hint="default"/>
      </w:rPr>
    </w:lvl>
    <w:lvl w:ilvl="4" w:tplc="D32A8B8C" w:tentative="1">
      <w:start w:val="1"/>
      <w:numFmt w:val="bullet"/>
      <w:lvlText w:val=""/>
      <w:lvlJc w:val="left"/>
      <w:pPr>
        <w:tabs>
          <w:tab w:val="num" w:pos="3600"/>
        </w:tabs>
        <w:ind w:left="3600" w:hanging="360"/>
      </w:pPr>
      <w:rPr>
        <w:rFonts w:ascii="Wingdings" w:hAnsi="Wingdings" w:hint="default"/>
      </w:rPr>
    </w:lvl>
    <w:lvl w:ilvl="5" w:tplc="1E20FCAC" w:tentative="1">
      <w:start w:val="1"/>
      <w:numFmt w:val="bullet"/>
      <w:lvlText w:val=""/>
      <w:lvlJc w:val="left"/>
      <w:pPr>
        <w:tabs>
          <w:tab w:val="num" w:pos="4320"/>
        </w:tabs>
        <w:ind w:left="4320" w:hanging="360"/>
      </w:pPr>
      <w:rPr>
        <w:rFonts w:ascii="Wingdings" w:hAnsi="Wingdings" w:hint="default"/>
      </w:rPr>
    </w:lvl>
    <w:lvl w:ilvl="6" w:tplc="F2949784" w:tentative="1">
      <w:start w:val="1"/>
      <w:numFmt w:val="bullet"/>
      <w:lvlText w:val=""/>
      <w:lvlJc w:val="left"/>
      <w:pPr>
        <w:tabs>
          <w:tab w:val="num" w:pos="5040"/>
        </w:tabs>
        <w:ind w:left="5040" w:hanging="360"/>
      </w:pPr>
      <w:rPr>
        <w:rFonts w:ascii="Wingdings" w:hAnsi="Wingdings" w:hint="default"/>
      </w:rPr>
    </w:lvl>
    <w:lvl w:ilvl="7" w:tplc="093A44D8" w:tentative="1">
      <w:start w:val="1"/>
      <w:numFmt w:val="bullet"/>
      <w:lvlText w:val=""/>
      <w:lvlJc w:val="left"/>
      <w:pPr>
        <w:tabs>
          <w:tab w:val="num" w:pos="5760"/>
        </w:tabs>
        <w:ind w:left="5760" w:hanging="360"/>
      </w:pPr>
      <w:rPr>
        <w:rFonts w:ascii="Wingdings" w:hAnsi="Wingdings" w:hint="default"/>
      </w:rPr>
    </w:lvl>
    <w:lvl w:ilvl="8" w:tplc="8786BF86"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5DE277AC"/>
    <w:multiLevelType w:val="hybridMultilevel"/>
    <w:tmpl w:val="C2269EB0"/>
    <w:lvl w:ilvl="0" w:tplc="56B60D0A">
      <w:start w:val="1"/>
      <w:numFmt w:val="bullet"/>
      <w:lvlText w:val=""/>
      <w:lvlJc w:val="left"/>
      <w:pPr>
        <w:tabs>
          <w:tab w:val="num" w:pos="720"/>
        </w:tabs>
        <w:ind w:left="720" w:hanging="360"/>
      </w:pPr>
      <w:rPr>
        <w:rFonts w:ascii="Wingdings" w:hAnsi="Wingdings" w:hint="default"/>
      </w:rPr>
    </w:lvl>
    <w:lvl w:ilvl="1" w:tplc="7FD826EE" w:tentative="1">
      <w:start w:val="1"/>
      <w:numFmt w:val="bullet"/>
      <w:lvlText w:val=""/>
      <w:lvlJc w:val="left"/>
      <w:pPr>
        <w:tabs>
          <w:tab w:val="num" w:pos="1440"/>
        </w:tabs>
        <w:ind w:left="1440" w:hanging="360"/>
      </w:pPr>
      <w:rPr>
        <w:rFonts w:ascii="Wingdings" w:hAnsi="Wingdings" w:hint="default"/>
      </w:rPr>
    </w:lvl>
    <w:lvl w:ilvl="2" w:tplc="C5CEF2DA" w:tentative="1">
      <w:start w:val="1"/>
      <w:numFmt w:val="bullet"/>
      <w:lvlText w:val=""/>
      <w:lvlJc w:val="left"/>
      <w:pPr>
        <w:tabs>
          <w:tab w:val="num" w:pos="2160"/>
        </w:tabs>
        <w:ind w:left="2160" w:hanging="360"/>
      </w:pPr>
      <w:rPr>
        <w:rFonts w:ascii="Wingdings" w:hAnsi="Wingdings" w:hint="default"/>
      </w:rPr>
    </w:lvl>
    <w:lvl w:ilvl="3" w:tplc="5EB49876" w:tentative="1">
      <w:start w:val="1"/>
      <w:numFmt w:val="bullet"/>
      <w:lvlText w:val=""/>
      <w:lvlJc w:val="left"/>
      <w:pPr>
        <w:tabs>
          <w:tab w:val="num" w:pos="2880"/>
        </w:tabs>
        <w:ind w:left="2880" w:hanging="360"/>
      </w:pPr>
      <w:rPr>
        <w:rFonts w:ascii="Wingdings" w:hAnsi="Wingdings" w:hint="default"/>
      </w:rPr>
    </w:lvl>
    <w:lvl w:ilvl="4" w:tplc="4F026FC4" w:tentative="1">
      <w:start w:val="1"/>
      <w:numFmt w:val="bullet"/>
      <w:lvlText w:val=""/>
      <w:lvlJc w:val="left"/>
      <w:pPr>
        <w:tabs>
          <w:tab w:val="num" w:pos="3600"/>
        </w:tabs>
        <w:ind w:left="3600" w:hanging="360"/>
      </w:pPr>
      <w:rPr>
        <w:rFonts w:ascii="Wingdings" w:hAnsi="Wingdings" w:hint="default"/>
      </w:rPr>
    </w:lvl>
    <w:lvl w:ilvl="5" w:tplc="565A0FF2" w:tentative="1">
      <w:start w:val="1"/>
      <w:numFmt w:val="bullet"/>
      <w:lvlText w:val=""/>
      <w:lvlJc w:val="left"/>
      <w:pPr>
        <w:tabs>
          <w:tab w:val="num" w:pos="4320"/>
        </w:tabs>
        <w:ind w:left="4320" w:hanging="360"/>
      </w:pPr>
      <w:rPr>
        <w:rFonts w:ascii="Wingdings" w:hAnsi="Wingdings" w:hint="default"/>
      </w:rPr>
    </w:lvl>
    <w:lvl w:ilvl="6" w:tplc="0D04A360" w:tentative="1">
      <w:start w:val="1"/>
      <w:numFmt w:val="bullet"/>
      <w:lvlText w:val=""/>
      <w:lvlJc w:val="left"/>
      <w:pPr>
        <w:tabs>
          <w:tab w:val="num" w:pos="5040"/>
        </w:tabs>
        <w:ind w:left="5040" w:hanging="360"/>
      </w:pPr>
      <w:rPr>
        <w:rFonts w:ascii="Wingdings" w:hAnsi="Wingdings" w:hint="default"/>
      </w:rPr>
    </w:lvl>
    <w:lvl w:ilvl="7" w:tplc="19727CC2" w:tentative="1">
      <w:start w:val="1"/>
      <w:numFmt w:val="bullet"/>
      <w:lvlText w:val=""/>
      <w:lvlJc w:val="left"/>
      <w:pPr>
        <w:tabs>
          <w:tab w:val="num" w:pos="5760"/>
        </w:tabs>
        <w:ind w:left="5760" w:hanging="360"/>
      </w:pPr>
      <w:rPr>
        <w:rFonts w:ascii="Wingdings" w:hAnsi="Wingdings" w:hint="default"/>
      </w:rPr>
    </w:lvl>
    <w:lvl w:ilvl="8" w:tplc="A864744C" w:tentative="1">
      <w:start w:val="1"/>
      <w:numFmt w:val="bullet"/>
      <w:lvlText w:val=""/>
      <w:lvlJc w:val="left"/>
      <w:pPr>
        <w:tabs>
          <w:tab w:val="num" w:pos="6480"/>
        </w:tabs>
        <w:ind w:left="6480" w:hanging="360"/>
      </w:pPr>
      <w:rPr>
        <w:rFonts w:ascii="Wingdings" w:hAnsi="Wingdings" w:hint="default"/>
      </w:rPr>
    </w:lvl>
  </w:abstractNum>
  <w:abstractNum w:abstractNumId="157" w15:restartNumberingAfterBreak="0">
    <w:nsid w:val="60D067FF"/>
    <w:multiLevelType w:val="hybridMultilevel"/>
    <w:tmpl w:val="DA0C75F0"/>
    <w:lvl w:ilvl="0" w:tplc="F5289B6C">
      <w:start w:val="1"/>
      <w:numFmt w:val="bullet"/>
      <w:lvlText w:val=""/>
      <w:lvlJc w:val="left"/>
      <w:pPr>
        <w:tabs>
          <w:tab w:val="num" w:pos="720"/>
        </w:tabs>
        <w:ind w:left="720" w:hanging="360"/>
      </w:pPr>
      <w:rPr>
        <w:rFonts w:ascii="Wingdings" w:hAnsi="Wingdings" w:hint="default"/>
      </w:rPr>
    </w:lvl>
    <w:lvl w:ilvl="1" w:tplc="F33287C2" w:tentative="1">
      <w:start w:val="1"/>
      <w:numFmt w:val="bullet"/>
      <w:lvlText w:val=""/>
      <w:lvlJc w:val="left"/>
      <w:pPr>
        <w:tabs>
          <w:tab w:val="num" w:pos="1440"/>
        </w:tabs>
        <w:ind w:left="1440" w:hanging="360"/>
      </w:pPr>
      <w:rPr>
        <w:rFonts w:ascii="Wingdings" w:hAnsi="Wingdings" w:hint="default"/>
      </w:rPr>
    </w:lvl>
    <w:lvl w:ilvl="2" w:tplc="81261C52" w:tentative="1">
      <w:start w:val="1"/>
      <w:numFmt w:val="bullet"/>
      <w:lvlText w:val=""/>
      <w:lvlJc w:val="left"/>
      <w:pPr>
        <w:tabs>
          <w:tab w:val="num" w:pos="2160"/>
        </w:tabs>
        <w:ind w:left="2160" w:hanging="360"/>
      </w:pPr>
      <w:rPr>
        <w:rFonts w:ascii="Wingdings" w:hAnsi="Wingdings" w:hint="default"/>
      </w:rPr>
    </w:lvl>
    <w:lvl w:ilvl="3" w:tplc="F222AB38" w:tentative="1">
      <w:start w:val="1"/>
      <w:numFmt w:val="bullet"/>
      <w:lvlText w:val=""/>
      <w:lvlJc w:val="left"/>
      <w:pPr>
        <w:tabs>
          <w:tab w:val="num" w:pos="2880"/>
        </w:tabs>
        <w:ind w:left="2880" w:hanging="360"/>
      </w:pPr>
      <w:rPr>
        <w:rFonts w:ascii="Wingdings" w:hAnsi="Wingdings" w:hint="default"/>
      </w:rPr>
    </w:lvl>
    <w:lvl w:ilvl="4" w:tplc="219002D4" w:tentative="1">
      <w:start w:val="1"/>
      <w:numFmt w:val="bullet"/>
      <w:lvlText w:val=""/>
      <w:lvlJc w:val="left"/>
      <w:pPr>
        <w:tabs>
          <w:tab w:val="num" w:pos="3600"/>
        </w:tabs>
        <w:ind w:left="3600" w:hanging="360"/>
      </w:pPr>
      <w:rPr>
        <w:rFonts w:ascii="Wingdings" w:hAnsi="Wingdings" w:hint="default"/>
      </w:rPr>
    </w:lvl>
    <w:lvl w:ilvl="5" w:tplc="D69CDE16" w:tentative="1">
      <w:start w:val="1"/>
      <w:numFmt w:val="bullet"/>
      <w:lvlText w:val=""/>
      <w:lvlJc w:val="left"/>
      <w:pPr>
        <w:tabs>
          <w:tab w:val="num" w:pos="4320"/>
        </w:tabs>
        <w:ind w:left="4320" w:hanging="360"/>
      </w:pPr>
      <w:rPr>
        <w:rFonts w:ascii="Wingdings" w:hAnsi="Wingdings" w:hint="default"/>
      </w:rPr>
    </w:lvl>
    <w:lvl w:ilvl="6" w:tplc="95F2E546" w:tentative="1">
      <w:start w:val="1"/>
      <w:numFmt w:val="bullet"/>
      <w:lvlText w:val=""/>
      <w:lvlJc w:val="left"/>
      <w:pPr>
        <w:tabs>
          <w:tab w:val="num" w:pos="5040"/>
        </w:tabs>
        <w:ind w:left="5040" w:hanging="360"/>
      </w:pPr>
      <w:rPr>
        <w:rFonts w:ascii="Wingdings" w:hAnsi="Wingdings" w:hint="default"/>
      </w:rPr>
    </w:lvl>
    <w:lvl w:ilvl="7" w:tplc="557E315A" w:tentative="1">
      <w:start w:val="1"/>
      <w:numFmt w:val="bullet"/>
      <w:lvlText w:val=""/>
      <w:lvlJc w:val="left"/>
      <w:pPr>
        <w:tabs>
          <w:tab w:val="num" w:pos="5760"/>
        </w:tabs>
        <w:ind w:left="5760" w:hanging="360"/>
      </w:pPr>
      <w:rPr>
        <w:rFonts w:ascii="Wingdings" w:hAnsi="Wingdings" w:hint="default"/>
      </w:rPr>
    </w:lvl>
    <w:lvl w:ilvl="8" w:tplc="D06C6E76" w:tentative="1">
      <w:start w:val="1"/>
      <w:numFmt w:val="bullet"/>
      <w:lvlText w:val=""/>
      <w:lvlJc w:val="left"/>
      <w:pPr>
        <w:tabs>
          <w:tab w:val="num" w:pos="6480"/>
        </w:tabs>
        <w:ind w:left="6480" w:hanging="360"/>
      </w:pPr>
      <w:rPr>
        <w:rFonts w:ascii="Wingdings" w:hAnsi="Wingdings" w:hint="default"/>
      </w:rPr>
    </w:lvl>
  </w:abstractNum>
  <w:abstractNum w:abstractNumId="158" w15:restartNumberingAfterBreak="0">
    <w:nsid w:val="613209A4"/>
    <w:multiLevelType w:val="hybridMultilevel"/>
    <w:tmpl w:val="2D6E5C10"/>
    <w:lvl w:ilvl="0" w:tplc="69C89080">
      <w:start w:val="1"/>
      <w:numFmt w:val="bullet"/>
      <w:lvlText w:val=""/>
      <w:lvlJc w:val="left"/>
      <w:pPr>
        <w:tabs>
          <w:tab w:val="num" w:pos="720"/>
        </w:tabs>
        <w:ind w:left="720" w:hanging="360"/>
      </w:pPr>
      <w:rPr>
        <w:rFonts w:ascii="Wingdings" w:hAnsi="Wingdings" w:hint="default"/>
      </w:rPr>
    </w:lvl>
    <w:lvl w:ilvl="1" w:tplc="F41EE4A6" w:tentative="1">
      <w:start w:val="1"/>
      <w:numFmt w:val="bullet"/>
      <w:lvlText w:val=""/>
      <w:lvlJc w:val="left"/>
      <w:pPr>
        <w:tabs>
          <w:tab w:val="num" w:pos="1440"/>
        </w:tabs>
        <w:ind w:left="1440" w:hanging="360"/>
      </w:pPr>
      <w:rPr>
        <w:rFonts w:ascii="Wingdings" w:hAnsi="Wingdings" w:hint="default"/>
      </w:rPr>
    </w:lvl>
    <w:lvl w:ilvl="2" w:tplc="377616B4" w:tentative="1">
      <w:start w:val="1"/>
      <w:numFmt w:val="bullet"/>
      <w:lvlText w:val=""/>
      <w:lvlJc w:val="left"/>
      <w:pPr>
        <w:tabs>
          <w:tab w:val="num" w:pos="2160"/>
        </w:tabs>
        <w:ind w:left="2160" w:hanging="360"/>
      </w:pPr>
      <w:rPr>
        <w:rFonts w:ascii="Wingdings" w:hAnsi="Wingdings" w:hint="default"/>
      </w:rPr>
    </w:lvl>
    <w:lvl w:ilvl="3" w:tplc="4B6A86E8" w:tentative="1">
      <w:start w:val="1"/>
      <w:numFmt w:val="bullet"/>
      <w:lvlText w:val=""/>
      <w:lvlJc w:val="left"/>
      <w:pPr>
        <w:tabs>
          <w:tab w:val="num" w:pos="2880"/>
        </w:tabs>
        <w:ind w:left="2880" w:hanging="360"/>
      </w:pPr>
      <w:rPr>
        <w:rFonts w:ascii="Wingdings" w:hAnsi="Wingdings" w:hint="default"/>
      </w:rPr>
    </w:lvl>
    <w:lvl w:ilvl="4" w:tplc="D750A4F6" w:tentative="1">
      <w:start w:val="1"/>
      <w:numFmt w:val="bullet"/>
      <w:lvlText w:val=""/>
      <w:lvlJc w:val="left"/>
      <w:pPr>
        <w:tabs>
          <w:tab w:val="num" w:pos="3600"/>
        </w:tabs>
        <w:ind w:left="3600" w:hanging="360"/>
      </w:pPr>
      <w:rPr>
        <w:rFonts w:ascii="Wingdings" w:hAnsi="Wingdings" w:hint="default"/>
      </w:rPr>
    </w:lvl>
    <w:lvl w:ilvl="5" w:tplc="F2C0617C" w:tentative="1">
      <w:start w:val="1"/>
      <w:numFmt w:val="bullet"/>
      <w:lvlText w:val=""/>
      <w:lvlJc w:val="left"/>
      <w:pPr>
        <w:tabs>
          <w:tab w:val="num" w:pos="4320"/>
        </w:tabs>
        <w:ind w:left="4320" w:hanging="360"/>
      </w:pPr>
      <w:rPr>
        <w:rFonts w:ascii="Wingdings" w:hAnsi="Wingdings" w:hint="default"/>
      </w:rPr>
    </w:lvl>
    <w:lvl w:ilvl="6" w:tplc="5FAA5112" w:tentative="1">
      <w:start w:val="1"/>
      <w:numFmt w:val="bullet"/>
      <w:lvlText w:val=""/>
      <w:lvlJc w:val="left"/>
      <w:pPr>
        <w:tabs>
          <w:tab w:val="num" w:pos="5040"/>
        </w:tabs>
        <w:ind w:left="5040" w:hanging="360"/>
      </w:pPr>
      <w:rPr>
        <w:rFonts w:ascii="Wingdings" w:hAnsi="Wingdings" w:hint="default"/>
      </w:rPr>
    </w:lvl>
    <w:lvl w:ilvl="7" w:tplc="95986176" w:tentative="1">
      <w:start w:val="1"/>
      <w:numFmt w:val="bullet"/>
      <w:lvlText w:val=""/>
      <w:lvlJc w:val="left"/>
      <w:pPr>
        <w:tabs>
          <w:tab w:val="num" w:pos="5760"/>
        </w:tabs>
        <w:ind w:left="5760" w:hanging="360"/>
      </w:pPr>
      <w:rPr>
        <w:rFonts w:ascii="Wingdings" w:hAnsi="Wingdings" w:hint="default"/>
      </w:rPr>
    </w:lvl>
    <w:lvl w:ilvl="8" w:tplc="89E6BB3C" w:tentative="1">
      <w:start w:val="1"/>
      <w:numFmt w:val="bullet"/>
      <w:lvlText w:val=""/>
      <w:lvlJc w:val="left"/>
      <w:pPr>
        <w:tabs>
          <w:tab w:val="num" w:pos="6480"/>
        </w:tabs>
        <w:ind w:left="6480" w:hanging="360"/>
      </w:pPr>
      <w:rPr>
        <w:rFonts w:ascii="Wingdings" w:hAnsi="Wingdings" w:hint="default"/>
      </w:rPr>
    </w:lvl>
  </w:abstractNum>
  <w:abstractNum w:abstractNumId="159" w15:restartNumberingAfterBreak="0">
    <w:nsid w:val="61606186"/>
    <w:multiLevelType w:val="hybridMultilevel"/>
    <w:tmpl w:val="51988ECE"/>
    <w:lvl w:ilvl="0" w:tplc="1744F3E0">
      <w:start w:val="1"/>
      <w:numFmt w:val="bullet"/>
      <w:lvlText w:val=""/>
      <w:lvlJc w:val="left"/>
      <w:pPr>
        <w:tabs>
          <w:tab w:val="num" w:pos="720"/>
        </w:tabs>
        <w:ind w:left="720" w:hanging="360"/>
      </w:pPr>
      <w:rPr>
        <w:rFonts w:ascii="Wingdings" w:hAnsi="Wingdings" w:hint="default"/>
      </w:rPr>
    </w:lvl>
    <w:lvl w:ilvl="1" w:tplc="9B465C06" w:tentative="1">
      <w:start w:val="1"/>
      <w:numFmt w:val="bullet"/>
      <w:lvlText w:val=""/>
      <w:lvlJc w:val="left"/>
      <w:pPr>
        <w:tabs>
          <w:tab w:val="num" w:pos="1440"/>
        </w:tabs>
        <w:ind w:left="1440" w:hanging="360"/>
      </w:pPr>
      <w:rPr>
        <w:rFonts w:ascii="Wingdings" w:hAnsi="Wingdings" w:hint="default"/>
      </w:rPr>
    </w:lvl>
    <w:lvl w:ilvl="2" w:tplc="ABC05758" w:tentative="1">
      <w:start w:val="1"/>
      <w:numFmt w:val="bullet"/>
      <w:lvlText w:val=""/>
      <w:lvlJc w:val="left"/>
      <w:pPr>
        <w:tabs>
          <w:tab w:val="num" w:pos="2160"/>
        </w:tabs>
        <w:ind w:left="2160" w:hanging="360"/>
      </w:pPr>
      <w:rPr>
        <w:rFonts w:ascii="Wingdings" w:hAnsi="Wingdings" w:hint="default"/>
      </w:rPr>
    </w:lvl>
    <w:lvl w:ilvl="3" w:tplc="56162540" w:tentative="1">
      <w:start w:val="1"/>
      <w:numFmt w:val="bullet"/>
      <w:lvlText w:val=""/>
      <w:lvlJc w:val="left"/>
      <w:pPr>
        <w:tabs>
          <w:tab w:val="num" w:pos="2880"/>
        </w:tabs>
        <w:ind w:left="2880" w:hanging="360"/>
      </w:pPr>
      <w:rPr>
        <w:rFonts w:ascii="Wingdings" w:hAnsi="Wingdings" w:hint="default"/>
      </w:rPr>
    </w:lvl>
    <w:lvl w:ilvl="4" w:tplc="729C4D7A" w:tentative="1">
      <w:start w:val="1"/>
      <w:numFmt w:val="bullet"/>
      <w:lvlText w:val=""/>
      <w:lvlJc w:val="left"/>
      <w:pPr>
        <w:tabs>
          <w:tab w:val="num" w:pos="3600"/>
        </w:tabs>
        <w:ind w:left="3600" w:hanging="360"/>
      </w:pPr>
      <w:rPr>
        <w:rFonts w:ascii="Wingdings" w:hAnsi="Wingdings" w:hint="default"/>
      </w:rPr>
    </w:lvl>
    <w:lvl w:ilvl="5" w:tplc="CA3E5026" w:tentative="1">
      <w:start w:val="1"/>
      <w:numFmt w:val="bullet"/>
      <w:lvlText w:val=""/>
      <w:lvlJc w:val="left"/>
      <w:pPr>
        <w:tabs>
          <w:tab w:val="num" w:pos="4320"/>
        </w:tabs>
        <w:ind w:left="4320" w:hanging="360"/>
      </w:pPr>
      <w:rPr>
        <w:rFonts w:ascii="Wingdings" w:hAnsi="Wingdings" w:hint="default"/>
      </w:rPr>
    </w:lvl>
    <w:lvl w:ilvl="6" w:tplc="44721F2E" w:tentative="1">
      <w:start w:val="1"/>
      <w:numFmt w:val="bullet"/>
      <w:lvlText w:val=""/>
      <w:lvlJc w:val="left"/>
      <w:pPr>
        <w:tabs>
          <w:tab w:val="num" w:pos="5040"/>
        </w:tabs>
        <w:ind w:left="5040" w:hanging="360"/>
      </w:pPr>
      <w:rPr>
        <w:rFonts w:ascii="Wingdings" w:hAnsi="Wingdings" w:hint="default"/>
      </w:rPr>
    </w:lvl>
    <w:lvl w:ilvl="7" w:tplc="6D1C3F64" w:tentative="1">
      <w:start w:val="1"/>
      <w:numFmt w:val="bullet"/>
      <w:lvlText w:val=""/>
      <w:lvlJc w:val="left"/>
      <w:pPr>
        <w:tabs>
          <w:tab w:val="num" w:pos="5760"/>
        </w:tabs>
        <w:ind w:left="5760" w:hanging="360"/>
      </w:pPr>
      <w:rPr>
        <w:rFonts w:ascii="Wingdings" w:hAnsi="Wingdings" w:hint="default"/>
      </w:rPr>
    </w:lvl>
    <w:lvl w:ilvl="8" w:tplc="2FA4FA2A" w:tentative="1">
      <w:start w:val="1"/>
      <w:numFmt w:val="bullet"/>
      <w:lvlText w:val=""/>
      <w:lvlJc w:val="left"/>
      <w:pPr>
        <w:tabs>
          <w:tab w:val="num" w:pos="6480"/>
        </w:tabs>
        <w:ind w:left="6480" w:hanging="360"/>
      </w:pPr>
      <w:rPr>
        <w:rFonts w:ascii="Wingdings" w:hAnsi="Wingdings" w:hint="default"/>
      </w:rPr>
    </w:lvl>
  </w:abstractNum>
  <w:abstractNum w:abstractNumId="160" w15:restartNumberingAfterBreak="0">
    <w:nsid w:val="61652DCD"/>
    <w:multiLevelType w:val="hybridMultilevel"/>
    <w:tmpl w:val="AF6659EC"/>
    <w:lvl w:ilvl="0" w:tplc="318056D4">
      <w:start w:val="1"/>
      <w:numFmt w:val="bullet"/>
      <w:lvlText w:val=""/>
      <w:lvlJc w:val="left"/>
      <w:pPr>
        <w:tabs>
          <w:tab w:val="num" w:pos="720"/>
        </w:tabs>
        <w:ind w:left="720" w:hanging="360"/>
      </w:pPr>
      <w:rPr>
        <w:rFonts w:ascii="Wingdings" w:hAnsi="Wingdings" w:hint="default"/>
      </w:rPr>
    </w:lvl>
    <w:lvl w:ilvl="1" w:tplc="592EAB2C" w:tentative="1">
      <w:start w:val="1"/>
      <w:numFmt w:val="bullet"/>
      <w:lvlText w:val=""/>
      <w:lvlJc w:val="left"/>
      <w:pPr>
        <w:tabs>
          <w:tab w:val="num" w:pos="1440"/>
        </w:tabs>
        <w:ind w:left="1440" w:hanging="360"/>
      </w:pPr>
      <w:rPr>
        <w:rFonts w:ascii="Wingdings" w:hAnsi="Wingdings" w:hint="default"/>
      </w:rPr>
    </w:lvl>
    <w:lvl w:ilvl="2" w:tplc="6D06E506" w:tentative="1">
      <w:start w:val="1"/>
      <w:numFmt w:val="bullet"/>
      <w:lvlText w:val=""/>
      <w:lvlJc w:val="left"/>
      <w:pPr>
        <w:tabs>
          <w:tab w:val="num" w:pos="2160"/>
        </w:tabs>
        <w:ind w:left="2160" w:hanging="360"/>
      </w:pPr>
      <w:rPr>
        <w:rFonts w:ascii="Wingdings" w:hAnsi="Wingdings" w:hint="default"/>
      </w:rPr>
    </w:lvl>
    <w:lvl w:ilvl="3" w:tplc="AE48B2CA" w:tentative="1">
      <w:start w:val="1"/>
      <w:numFmt w:val="bullet"/>
      <w:lvlText w:val=""/>
      <w:lvlJc w:val="left"/>
      <w:pPr>
        <w:tabs>
          <w:tab w:val="num" w:pos="2880"/>
        </w:tabs>
        <w:ind w:left="2880" w:hanging="360"/>
      </w:pPr>
      <w:rPr>
        <w:rFonts w:ascii="Wingdings" w:hAnsi="Wingdings" w:hint="default"/>
      </w:rPr>
    </w:lvl>
    <w:lvl w:ilvl="4" w:tplc="83BC2986" w:tentative="1">
      <w:start w:val="1"/>
      <w:numFmt w:val="bullet"/>
      <w:lvlText w:val=""/>
      <w:lvlJc w:val="left"/>
      <w:pPr>
        <w:tabs>
          <w:tab w:val="num" w:pos="3600"/>
        </w:tabs>
        <w:ind w:left="3600" w:hanging="360"/>
      </w:pPr>
      <w:rPr>
        <w:rFonts w:ascii="Wingdings" w:hAnsi="Wingdings" w:hint="default"/>
      </w:rPr>
    </w:lvl>
    <w:lvl w:ilvl="5" w:tplc="42CA8CD0" w:tentative="1">
      <w:start w:val="1"/>
      <w:numFmt w:val="bullet"/>
      <w:lvlText w:val=""/>
      <w:lvlJc w:val="left"/>
      <w:pPr>
        <w:tabs>
          <w:tab w:val="num" w:pos="4320"/>
        </w:tabs>
        <w:ind w:left="4320" w:hanging="360"/>
      </w:pPr>
      <w:rPr>
        <w:rFonts w:ascii="Wingdings" w:hAnsi="Wingdings" w:hint="default"/>
      </w:rPr>
    </w:lvl>
    <w:lvl w:ilvl="6" w:tplc="6CF43A84" w:tentative="1">
      <w:start w:val="1"/>
      <w:numFmt w:val="bullet"/>
      <w:lvlText w:val=""/>
      <w:lvlJc w:val="left"/>
      <w:pPr>
        <w:tabs>
          <w:tab w:val="num" w:pos="5040"/>
        </w:tabs>
        <w:ind w:left="5040" w:hanging="360"/>
      </w:pPr>
      <w:rPr>
        <w:rFonts w:ascii="Wingdings" w:hAnsi="Wingdings" w:hint="default"/>
      </w:rPr>
    </w:lvl>
    <w:lvl w:ilvl="7" w:tplc="38FC7CBA" w:tentative="1">
      <w:start w:val="1"/>
      <w:numFmt w:val="bullet"/>
      <w:lvlText w:val=""/>
      <w:lvlJc w:val="left"/>
      <w:pPr>
        <w:tabs>
          <w:tab w:val="num" w:pos="5760"/>
        </w:tabs>
        <w:ind w:left="5760" w:hanging="360"/>
      </w:pPr>
      <w:rPr>
        <w:rFonts w:ascii="Wingdings" w:hAnsi="Wingdings" w:hint="default"/>
      </w:rPr>
    </w:lvl>
    <w:lvl w:ilvl="8" w:tplc="4A46E6F2" w:tentative="1">
      <w:start w:val="1"/>
      <w:numFmt w:val="bullet"/>
      <w:lvlText w:val=""/>
      <w:lvlJc w:val="left"/>
      <w:pPr>
        <w:tabs>
          <w:tab w:val="num" w:pos="6480"/>
        </w:tabs>
        <w:ind w:left="6480" w:hanging="360"/>
      </w:pPr>
      <w:rPr>
        <w:rFonts w:ascii="Wingdings" w:hAnsi="Wingdings" w:hint="default"/>
      </w:rPr>
    </w:lvl>
  </w:abstractNum>
  <w:abstractNum w:abstractNumId="161" w15:restartNumberingAfterBreak="0">
    <w:nsid w:val="62360A04"/>
    <w:multiLevelType w:val="hybridMultilevel"/>
    <w:tmpl w:val="E86C21EE"/>
    <w:lvl w:ilvl="0" w:tplc="FDD227DE">
      <w:start w:val="1"/>
      <w:numFmt w:val="upperLetter"/>
      <w:lvlText w:val="%1."/>
      <w:lvlJc w:val="left"/>
      <w:pPr>
        <w:tabs>
          <w:tab w:val="num" w:pos="720"/>
        </w:tabs>
        <w:ind w:left="720" w:hanging="360"/>
      </w:pPr>
    </w:lvl>
    <w:lvl w:ilvl="1" w:tplc="F0C8A90E" w:tentative="1">
      <w:start w:val="1"/>
      <w:numFmt w:val="upperLetter"/>
      <w:lvlText w:val="%2."/>
      <w:lvlJc w:val="left"/>
      <w:pPr>
        <w:tabs>
          <w:tab w:val="num" w:pos="1440"/>
        </w:tabs>
        <w:ind w:left="1440" w:hanging="360"/>
      </w:pPr>
    </w:lvl>
    <w:lvl w:ilvl="2" w:tplc="25EADBC0" w:tentative="1">
      <w:start w:val="1"/>
      <w:numFmt w:val="upperLetter"/>
      <w:lvlText w:val="%3."/>
      <w:lvlJc w:val="left"/>
      <w:pPr>
        <w:tabs>
          <w:tab w:val="num" w:pos="2160"/>
        </w:tabs>
        <w:ind w:left="2160" w:hanging="360"/>
      </w:pPr>
    </w:lvl>
    <w:lvl w:ilvl="3" w:tplc="D75A1C88" w:tentative="1">
      <w:start w:val="1"/>
      <w:numFmt w:val="upperLetter"/>
      <w:lvlText w:val="%4."/>
      <w:lvlJc w:val="left"/>
      <w:pPr>
        <w:tabs>
          <w:tab w:val="num" w:pos="2880"/>
        </w:tabs>
        <w:ind w:left="2880" w:hanging="360"/>
      </w:pPr>
    </w:lvl>
    <w:lvl w:ilvl="4" w:tplc="CEB0E178" w:tentative="1">
      <w:start w:val="1"/>
      <w:numFmt w:val="upperLetter"/>
      <w:lvlText w:val="%5."/>
      <w:lvlJc w:val="left"/>
      <w:pPr>
        <w:tabs>
          <w:tab w:val="num" w:pos="3600"/>
        </w:tabs>
        <w:ind w:left="3600" w:hanging="360"/>
      </w:pPr>
    </w:lvl>
    <w:lvl w:ilvl="5" w:tplc="541ADAB2" w:tentative="1">
      <w:start w:val="1"/>
      <w:numFmt w:val="upperLetter"/>
      <w:lvlText w:val="%6."/>
      <w:lvlJc w:val="left"/>
      <w:pPr>
        <w:tabs>
          <w:tab w:val="num" w:pos="4320"/>
        </w:tabs>
        <w:ind w:left="4320" w:hanging="360"/>
      </w:pPr>
    </w:lvl>
    <w:lvl w:ilvl="6" w:tplc="56FED9B6" w:tentative="1">
      <w:start w:val="1"/>
      <w:numFmt w:val="upperLetter"/>
      <w:lvlText w:val="%7."/>
      <w:lvlJc w:val="left"/>
      <w:pPr>
        <w:tabs>
          <w:tab w:val="num" w:pos="5040"/>
        </w:tabs>
        <w:ind w:left="5040" w:hanging="360"/>
      </w:pPr>
    </w:lvl>
    <w:lvl w:ilvl="7" w:tplc="C89ECF02" w:tentative="1">
      <w:start w:val="1"/>
      <w:numFmt w:val="upperLetter"/>
      <w:lvlText w:val="%8."/>
      <w:lvlJc w:val="left"/>
      <w:pPr>
        <w:tabs>
          <w:tab w:val="num" w:pos="5760"/>
        </w:tabs>
        <w:ind w:left="5760" w:hanging="360"/>
      </w:pPr>
    </w:lvl>
    <w:lvl w:ilvl="8" w:tplc="1C1E064E" w:tentative="1">
      <w:start w:val="1"/>
      <w:numFmt w:val="upperLetter"/>
      <w:lvlText w:val="%9."/>
      <w:lvlJc w:val="left"/>
      <w:pPr>
        <w:tabs>
          <w:tab w:val="num" w:pos="6480"/>
        </w:tabs>
        <w:ind w:left="6480" w:hanging="360"/>
      </w:pPr>
    </w:lvl>
  </w:abstractNum>
  <w:abstractNum w:abstractNumId="162" w15:restartNumberingAfterBreak="0">
    <w:nsid w:val="63481043"/>
    <w:multiLevelType w:val="hybridMultilevel"/>
    <w:tmpl w:val="207C77E4"/>
    <w:lvl w:ilvl="0" w:tplc="024C6D8A">
      <w:start w:val="1"/>
      <w:numFmt w:val="bullet"/>
      <w:lvlText w:val=""/>
      <w:lvlJc w:val="left"/>
      <w:pPr>
        <w:tabs>
          <w:tab w:val="num" w:pos="720"/>
        </w:tabs>
        <w:ind w:left="720" w:hanging="360"/>
      </w:pPr>
      <w:rPr>
        <w:rFonts w:ascii="Wingdings" w:hAnsi="Wingdings" w:hint="default"/>
      </w:rPr>
    </w:lvl>
    <w:lvl w:ilvl="1" w:tplc="A89621DA" w:tentative="1">
      <w:start w:val="1"/>
      <w:numFmt w:val="bullet"/>
      <w:lvlText w:val=""/>
      <w:lvlJc w:val="left"/>
      <w:pPr>
        <w:tabs>
          <w:tab w:val="num" w:pos="1440"/>
        </w:tabs>
        <w:ind w:left="1440" w:hanging="360"/>
      </w:pPr>
      <w:rPr>
        <w:rFonts w:ascii="Wingdings" w:hAnsi="Wingdings" w:hint="default"/>
      </w:rPr>
    </w:lvl>
    <w:lvl w:ilvl="2" w:tplc="1734822E" w:tentative="1">
      <w:start w:val="1"/>
      <w:numFmt w:val="bullet"/>
      <w:lvlText w:val=""/>
      <w:lvlJc w:val="left"/>
      <w:pPr>
        <w:tabs>
          <w:tab w:val="num" w:pos="2160"/>
        </w:tabs>
        <w:ind w:left="2160" w:hanging="360"/>
      </w:pPr>
      <w:rPr>
        <w:rFonts w:ascii="Wingdings" w:hAnsi="Wingdings" w:hint="default"/>
      </w:rPr>
    </w:lvl>
    <w:lvl w:ilvl="3" w:tplc="8CBA39C6" w:tentative="1">
      <w:start w:val="1"/>
      <w:numFmt w:val="bullet"/>
      <w:lvlText w:val=""/>
      <w:lvlJc w:val="left"/>
      <w:pPr>
        <w:tabs>
          <w:tab w:val="num" w:pos="2880"/>
        </w:tabs>
        <w:ind w:left="2880" w:hanging="360"/>
      </w:pPr>
      <w:rPr>
        <w:rFonts w:ascii="Wingdings" w:hAnsi="Wingdings" w:hint="default"/>
      </w:rPr>
    </w:lvl>
    <w:lvl w:ilvl="4" w:tplc="DD6653B4" w:tentative="1">
      <w:start w:val="1"/>
      <w:numFmt w:val="bullet"/>
      <w:lvlText w:val=""/>
      <w:lvlJc w:val="left"/>
      <w:pPr>
        <w:tabs>
          <w:tab w:val="num" w:pos="3600"/>
        </w:tabs>
        <w:ind w:left="3600" w:hanging="360"/>
      </w:pPr>
      <w:rPr>
        <w:rFonts w:ascii="Wingdings" w:hAnsi="Wingdings" w:hint="default"/>
      </w:rPr>
    </w:lvl>
    <w:lvl w:ilvl="5" w:tplc="A7B8B1E4" w:tentative="1">
      <w:start w:val="1"/>
      <w:numFmt w:val="bullet"/>
      <w:lvlText w:val=""/>
      <w:lvlJc w:val="left"/>
      <w:pPr>
        <w:tabs>
          <w:tab w:val="num" w:pos="4320"/>
        </w:tabs>
        <w:ind w:left="4320" w:hanging="360"/>
      </w:pPr>
      <w:rPr>
        <w:rFonts w:ascii="Wingdings" w:hAnsi="Wingdings" w:hint="default"/>
      </w:rPr>
    </w:lvl>
    <w:lvl w:ilvl="6" w:tplc="115A1FD0" w:tentative="1">
      <w:start w:val="1"/>
      <w:numFmt w:val="bullet"/>
      <w:lvlText w:val=""/>
      <w:lvlJc w:val="left"/>
      <w:pPr>
        <w:tabs>
          <w:tab w:val="num" w:pos="5040"/>
        </w:tabs>
        <w:ind w:left="5040" w:hanging="360"/>
      </w:pPr>
      <w:rPr>
        <w:rFonts w:ascii="Wingdings" w:hAnsi="Wingdings" w:hint="default"/>
      </w:rPr>
    </w:lvl>
    <w:lvl w:ilvl="7" w:tplc="B0A8AC4E" w:tentative="1">
      <w:start w:val="1"/>
      <w:numFmt w:val="bullet"/>
      <w:lvlText w:val=""/>
      <w:lvlJc w:val="left"/>
      <w:pPr>
        <w:tabs>
          <w:tab w:val="num" w:pos="5760"/>
        </w:tabs>
        <w:ind w:left="5760" w:hanging="360"/>
      </w:pPr>
      <w:rPr>
        <w:rFonts w:ascii="Wingdings" w:hAnsi="Wingdings" w:hint="default"/>
      </w:rPr>
    </w:lvl>
    <w:lvl w:ilvl="8" w:tplc="ABA08EF6" w:tentative="1">
      <w:start w:val="1"/>
      <w:numFmt w:val="bullet"/>
      <w:lvlText w:val=""/>
      <w:lvlJc w:val="left"/>
      <w:pPr>
        <w:tabs>
          <w:tab w:val="num" w:pos="6480"/>
        </w:tabs>
        <w:ind w:left="6480" w:hanging="360"/>
      </w:pPr>
      <w:rPr>
        <w:rFonts w:ascii="Wingdings" w:hAnsi="Wingdings" w:hint="default"/>
      </w:rPr>
    </w:lvl>
  </w:abstractNum>
  <w:abstractNum w:abstractNumId="163" w15:restartNumberingAfterBreak="0">
    <w:nsid w:val="63B73B72"/>
    <w:multiLevelType w:val="hybridMultilevel"/>
    <w:tmpl w:val="8DC414C2"/>
    <w:lvl w:ilvl="0" w:tplc="D068AD4A">
      <w:start w:val="1"/>
      <w:numFmt w:val="bullet"/>
      <w:lvlText w:val=""/>
      <w:lvlJc w:val="left"/>
      <w:pPr>
        <w:tabs>
          <w:tab w:val="num" w:pos="720"/>
        </w:tabs>
        <w:ind w:left="720" w:hanging="360"/>
      </w:pPr>
      <w:rPr>
        <w:rFonts w:ascii="Wingdings" w:hAnsi="Wingdings" w:hint="default"/>
      </w:rPr>
    </w:lvl>
    <w:lvl w:ilvl="1" w:tplc="8AE0473A" w:tentative="1">
      <w:start w:val="1"/>
      <w:numFmt w:val="bullet"/>
      <w:lvlText w:val=""/>
      <w:lvlJc w:val="left"/>
      <w:pPr>
        <w:tabs>
          <w:tab w:val="num" w:pos="1440"/>
        </w:tabs>
        <w:ind w:left="1440" w:hanging="360"/>
      </w:pPr>
      <w:rPr>
        <w:rFonts w:ascii="Wingdings" w:hAnsi="Wingdings" w:hint="default"/>
      </w:rPr>
    </w:lvl>
    <w:lvl w:ilvl="2" w:tplc="CEF65E2E" w:tentative="1">
      <w:start w:val="1"/>
      <w:numFmt w:val="bullet"/>
      <w:lvlText w:val=""/>
      <w:lvlJc w:val="left"/>
      <w:pPr>
        <w:tabs>
          <w:tab w:val="num" w:pos="2160"/>
        </w:tabs>
        <w:ind w:left="2160" w:hanging="360"/>
      </w:pPr>
      <w:rPr>
        <w:rFonts w:ascii="Wingdings" w:hAnsi="Wingdings" w:hint="default"/>
      </w:rPr>
    </w:lvl>
    <w:lvl w:ilvl="3" w:tplc="7FB0F6BE" w:tentative="1">
      <w:start w:val="1"/>
      <w:numFmt w:val="bullet"/>
      <w:lvlText w:val=""/>
      <w:lvlJc w:val="left"/>
      <w:pPr>
        <w:tabs>
          <w:tab w:val="num" w:pos="2880"/>
        </w:tabs>
        <w:ind w:left="2880" w:hanging="360"/>
      </w:pPr>
      <w:rPr>
        <w:rFonts w:ascii="Wingdings" w:hAnsi="Wingdings" w:hint="default"/>
      </w:rPr>
    </w:lvl>
    <w:lvl w:ilvl="4" w:tplc="700CD704" w:tentative="1">
      <w:start w:val="1"/>
      <w:numFmt w:val="bullet"/>
      <w:lvlText w:val=""/>
      <w:lvlJc w:val="left"/>
      <w:pPr>
        <w:tabs>
          <w:tab w:val="num" w:pos="3600"/>
        </w:tabs>
        <w:ind w:left="3600" w:hanging="360"/>
      </w:pPr>
      <w:rPr>
        <w:rFonts w:ascii="Wingdings" w:hAnsi="Wingdings" w:hint="default"/>
      </w:rPr>
    </w:lvl>
    <w:lvl w:ilvl="5" w:tplc="2CCAAC78" w:tentative="1">
      <w:start w:val="1"/>
      <w:numFmt w:val="bullet"/>
      <w:lvlText w:val=""/>
      <w:lvlJc w:val="left"/>
      <w:pPr>
        <w:tabs>
          <w:tab w:val="num" w:pos="4320"/>
        </w:tabs>
        <w:ind w:left="4320" w:hanging="360"/>
      </w:pPr>
      <w:rPr>
        <w:rFonts w:ascii="Wingdings" w:hAnsi="Wingdings" w:hint="default"/>
      </w:rPr>
    </w:lvl>
    <w:lvl w:ilvl="6" w:tplc="253CB60A" w:tentative="1">
      <w:start w:val="1"/>
      <w:numFmt w:val="bullet"/>
      <w:lvlText w:val=""/>
      <w:lvlJc w:val="left"/>
      <w:pPr>
        <w:tabs>
          <w:tab w:val="num" w:pos="5040"/>
        </w:tabs>
        <w:ind w:left="5040" w:hanging="360"/>
      </w:pPr>
      <w:rPr>
        <w:rFonts w:ascii="Wingdings" w:hAnsi="Wingdings" w:hint="default"/>
      </w:rPr>
    </w:lvl>
    <w:lvl w:ilvl="7" w:tplc="3EF83BDE" w:tentative="1">
      <w:start w:val="1"/>
      <w:numFmt w:val="bullet"/>
      <w:lvlText w:val=""/>
      <w:lvlJc w:val="left"/>
      <w:pPr>
        <w:tabs>
          <w:tab w:val="num" w:pos="5760"/>
        </w:tabs>
        <w:ind w:left="5760" w:hanging="360"/>
      </w:pPr>
      <w:rPr>
        <w:rFonts w:ascii="Wingdings" w:hAnsi="Wingdings" w:hint="default"/>
      </w:rPr>
    </w:lvl>
    <w:lvl w:ilvl="8" w:tplc="3A36AF5C" w:tentative="1">
      <w:start w:val="1"/>
      <w:numFmt w:val="bullet"/>
      <w:lvlText w:val=""/>
      <w:lvlJc w:val="left"/>
      <w:pPr>
        <w:tabs>
          <w:tab w:val="num" w:pos="6480"/>
        </w:tabs>
        <w:ind w:left="6480" w:hanging="360"/>
      </w:pPr>
      <w:rPr>
        <w:rFonts w:ascii="Wingdings" w:hAnsi="Wingdings" w:hint="default"/>
      </w:rPr>
    </w:lvl>
  </w:abstractNum>
  <w:abstractNum w:abstractNumId="164" w15:restartNumberingAfterBreak="0">
    <w:nsid w:val="63DE7811"/>
    <w:multiLevelType w:val="hybridMultilevel"/>
    <w:tmpl w:val="DEB4483A"/>
    <w:lvl w:ilvl="0" w:tplc="53D6C352">
      <w:start w:val="1"/>
      <w:numFmt w:val="bullet"/>
      <w:lvlText w:val=""/>
      <w:lvlJc w:val="left"/>
      <w:pPr>
        <w:tabs>
          <w:tab w:val="num" w:pos="720"/>
        </w:tabs>
        <w:ind w:left="720" w:hanging="360"/>
      </w:pPr>
      <w:rPr>
        <w:rFonts w:ascii="Wingdings" w:hAnsi="Wingdings" w:hint="default"/>
      </w:rPr>
    </w:lvl>
    <w:lvl w:ilvl="1" w:tplc="C554AF66" w:tentative="1">
      <w:start w:val="1"/>
      <w:numFmt w:val="bullet"/>
      <w:lvlText w:val=""/>
      <w:lvlJc w:val="left"/>
      <w:pPr>
        <w:tabs>
          <w:tab w:val="num" w:pos="1440"/>
        </w:tabs>
        <w:ind w:left="1440" w:hanging="360"/>
      </w:pPr>
      <w:rPr>
        <w:rFonts w:ascii="Wingdings" w:hAnsi="Wingdings" w:hint="default"/>
      </w:rPr>
    </w:lvl>
    <w:lvl w:ilvl="2" w:tplc="79F8C32A" w:tentative="1">
      <w:start w:val="1"/>
      <w:numFmt w:val="bullet"/>
      <w:lvlText w:val=""/>
      <w:lvlJc w:val="left"/>
      <w:pPr>
        <w:tabs>
          <w:tab w:val="num" w:pos="2160"/>
        </w:tabs>
        <w:ind w:left="2160" w:hanging="360"/>
      </w:pPr>
      <w:rPr>
        <w:rFonts w:ascii="Wingdings" w:hAnsi="Wingdings" w:hint="default"/>
      </w:rPr>
    </w:lvl>
    <w:lvl w:ilvl="3" w:tplc="ADC27E24" w:tentative="1">
      <w:start w:val="1"/>
      <w:numFmt w:val="bullet"/>
      <w:lvlText w:val=""/>
      <w:lvlJc w:val="left"/>
      <w:pPr>
        <w:tabs>
          <w:tab w:val="num" w:pos="2880"/>
        </w:tabs>
        <w:ind w:left="2880" w:hanging="360"/>
      </w:pPr>
      <w:rPr>
        <w:rFonts w:ascii="Wingdings" w:hAnsi="Wingdings" w:hint="default"/>
      </w:rPr>
    </w:lvl>
    <w:lvl w:ilvl="4" w:tplc="CE8E9B66" w:tentative="1">
      <w:start w:val="1"/>
      <w:numFmt w:val="bullet"/>
      <w:lvlText w:val=""/>
      <w:lvlJc w:val="left"/>
      <w:pPr>
        <w:tabs>
          <w:tab w:val="num" w:pos="3600"/>
        </w:tabs>
        <w:ind w:left="3600" w:hanging="360"/>
      </w:pPr>
      <w:rPr>
        <w:rFonts w:ascii="Wingdings" w:hAnsi="Wingdings" w:hint="default"/>
      </w:rPr>
    </w:lvl>
    <w:lvl w:ilvl="5" w:tplc="463AAB88" w:tentative="1">
      <w:start w:val="1"/>
      <w:numFmt w:val="bullet"/>
      <w:lvlText w:val=""/>
      <w:lvlJc w:val="left"/>
      <w:pPr>
        <w:tabs>
          <w:tab w:val="num" w:pos="4320"/>
        </w:tabs>
        <w:ind w:left="4320" w:hanging="360"/>
      </w:pPr>
      <w:rPr>
        <w:rFonts w:ascii="Wingdings" w:hAnsi="Wingdings" w:hint="default"/>
      </w:rPr>
    </w:lvl>
    <w:lvl w:ilvl="6" w:tplc="0AC0BFA4" w:tentative="1">
      <w:start w:val="1"/>
      <w:numFmt w:val="bullet"/>
      <w:lvlText w:val=""/>
      <w:lvlJc w:val="left"/>
      <w:pPr>
        <w:tabs>
          <w:tab w:val="num" w:pos="5040"/>
        </w:tabs>
        <w:ind w:left="5040" w:hanging="360"/>
      </w:pPr>
      <w:rPr>
        <w:rFonts w:ascii="Wingdings" w:hAnsi="Wingdings" w:hint="default"/>
      </w:rPr>
    </w:lvl>
    <w:lvl w:ilvl="7" w:tplc="9B8CBE68" w:tentative="1">
      <w:start w:val="1"/>
      <w:numFmt w:val="bullet"/>
      <w:lvlText w:val=""/>
      <w:lvlJc w:val="left"/>
      <w:pPr>
        <w:tabs>
          <w:tab w:val="num" w:pos="5760"/>
        </w:tabs>
        <w:ind w:left="5760" w:hanging="360"/>
      </w:pPr>
      <w:rPr>
        <w:rFonts w:ascii="Wingdings" w:hAnsi="Wingdings" w:hint="default"/>
      </w:rPr>
    </w:lvl>
    <w:lvl w:ilvl="8" w:tplc="3A1A6810" w:tentative="1">
      <w:start w:val="1"/>
      <w:numFmt w:val="bullet"/>
      <w:lvlText w:val=""/>
      <w:lvlJc w:val="left"/>
      <w:pPr>
        <w:tabs>
          <w:tab w:val="num" w:pos="6480"/>
        </w:tabs>
        <w:ind w:left="6480" w:hanging="360"/>
      </w:pPr>
      <w:rPr>
        <w:rFonts w:ascii="Wingdings" w:hAnsi="Wingdings" w:hint="default"/>
      </w:rPr>
    </w:lvl>
  </w:abstractNum>
  <w:abstractNum w:abstractNumId="165" w15:restartNumberingAfterBreak="0">
    <w:nsid w:val="65524501"/>
    <w:multiLevelType w:val="hybridMultilevel"/>
    <w:tmpl w:val="0E66A428"/>
    <w:lvl w:ilvl="0" w:tplc="FA8A4C24">
      <w:start w:val="1"/>
      <w:numFmt w:val="bullet"/>
      <w:lvlText w:val=""/>
      <w:lvlJc w:val="left"/>
      <w:pPr>
        <w:tabs>
          <w:tab w:val="num" w:pos="720"/>
        </w:tabs>
        <w:ind w:left="720" w:hanging="360"/>
      </w:pPr>
      <w:rPr>
        <w:rFonts w:ascii="Wingdings" w:hAnsi="Wingdings" w:hint="default"/>
      </w:rPr>
    </w:lvl>
    <w:lvl w:ilvl="1" w:tplc="8A382D64" w:tentative="1">
      <w:start w:val="1"/>
      <w:numFmt w:val="bullet"/>
      <w:lvlText w:val=""/>
      <w:lvlJc w:val="left"/>
      <w:pPr>
        <w:tabs>
          <w:tab w:val="num" w:pos="1440"/>
        </w:tabs>
        <w:ind w:left="1440" w:hanging="360"/>
      </w:pPr>
      <w:rPr>
        <w:rFonts w:ascii="Wingdings" w:hAnsi="Wingdings" w:hint="default"/>
      </w:rPr>
    </w:lvl>
    <w:lvl w:ilvl="2" w:tplc="AF5249D4" w:tentative="1">
      <w:start w:val="1"/>
      <w:numFmt w:val="bullet"/>
      <w:lvlText w:val=""/>
      <w:lvlJc w:val="left"/>
      <w:pPr>
        <w:tabs>
          <w:tab w:val="num" w:pos="2160"/>
        </w:tabs>
        <w:ind w:left="2160" w:hanging="360"/>
      </w:pPr>
      <w:rPr>
        <w:rFonts w:ascii="Wingdings" w:hAnsi="Wingdings" w:hint="default"/>
      </w:rPr>
    </w:lvl>
    <w:lvl w:ilvl="3" w:tplc="C58053CE" w:tentative="1">
      <w:start w:val="1"/>
      <w:numFmt w:val="bullet"/>
      <w:lvlText w:val=""/>
      <w:lvlJc w:val="left"/>
      <w:pPr>
        <w:tabs>
          <w:tab w:val="num" w:pos="2880"/>
        </w:tabs>
        <w:ind w:left="2880" w:hanging="360"/>
      </w:pPr>
      <w:rPr>
        <w:rFonts w:ascii="Wingdings" w:hAnsi="Wingdings" w:hint="default"/>
      </w:rPr>
    </w:lvl>
    <w:lvl w:ilvl="4" w:tplc="5CDE2F48" w:tentative="1">
      <w:start w:val="1"/>
      <w:numFmt w:val="bullet"/>
      <w:lvlText w:val=""/>
      <w:lvlJc w:val="left"/>
      <w:pPr>
        <w:tabs>
          <w:tab w:val="num" w:pos="3600"/>
        </w:tabs>
        <w:ind w:left="3600" w:hanging="360"/>
      </w:pPr>
      <w:rPr>
        <w:rFonts w:ascii="Wingdings" w:hAnsi="Wingdings" w:hint="default"/>
      </w:rPr>
    </w:lvl>
    <w:lvl w:ilvl="5" w:tplc="6C50D642" w:tentative="1">
      <w:start w:val="1"/>
      <w:numFmt w:val="bullet"/>
      <w:lvlText w:val=""/>
      <w:lvlJc w:val="left"/>
      <w:pPr>
        <w:tabs>
          <w:tab w:val="num" w:pos="4320"/>
        </w:tabs>
        <w:ind w:left="4320" w:hanging="360"/>
      </w:pPr>
      <w:rPr>
        <w:rFonts w:ascii="Wingdings" w:hAnsi="Wingdings" w:hint="default"/>
      </w:rPr>
    </w:lvl>
    <w:lvl w:ilvl="6" w:tplc="586CB2FC" w:tentative="1">
      <w:start w:val="1"/>
      <w:numFmt w:val="bullet"/>
      <w:lvlText w:val=""/>
      <w:lvlJc w:val="left"/>
      <w:pPr>
        <w:tabs>
          <w:tab w:val="num" w:pos="5040"/>
        </w:tabs>
        <w:ind w:left="5040" w:hanging="360"/>
      </w:pPr>
      <w:rPr>
        <w:rFonts w:ascii="Wingdings" w:hAnsi="Wingdings" w:hint="default"/>
      </w:rPr>
    </w:lvl>
    <w:lvl w:ilvl="7" w:tplc="DFE4D0F0" w:tentative="1">
      <w:start w:val="1"/>
      <w:numFmt w:val="bullet"/>
      <w:lvlText w:val=""/>
      <w:lvlJc w:val="left"/>
      <w:pPr>
        <w:tabs>
          <w:tab w:val="num" w:pos="5760"/>
        </w:tabs>
        <w:ind w:left="5760" w:hanging="360"/>
      </w:pPr>
      <w:rPr>
        <w:rFonts w:ascii="Wingdings" w:hAnsi="Wingdings" w:hint="default"/>
      </w:rPr>
    </w:lvl>
    <w:lvl w:ilvl="8" w:tplc="013EF278" w:tentative="1">
      <w:start w:val="1"/>
      <w:numFmt w:val="bullet"/>
      <w:lvlText w:val=""/>
      <w:lvlJc w:val="left"/>
      <w:pPr>
        <w:tabs>
          <w:tab w:val="num" w:pos="6480"/>
        </w:tabs>
        <w:ind w:left="6480" w:hanging="360"/>
      </w:pPr>
      <w:rPr>
        <w:rFonts w:ascii="Wingdings" w:hAnsi="Wingdings" w:hint="default"/>
      </w:rPr>
    </w:lvl>
  </w:abstractNum>
  <w:abstractNum w:abstractNumId="166" w15:restartNumberingAfterBreak="0">
    <w:nsid w:val="65640D11"/>
    <w:multiLevelType w:val="hybridMultilevel"/>
    <w:tmpl w:val="CE146D88"/>
    <w:lvl w:ilvl="0" w:tplc="91D63B36">
      <w:start w:val="1"/>
      <w:numFmt w:val="bullet"/>
      <w:lvlText w:val=""/>
      <w:lvlJc w:val="left"/>
      <w:pPr>
        <w:tabs>
          <w:tab w:val="num" w:pos="720"/>
        </w:tabs>
        <w:ind w:left="720" w:hanging="360"/>
      </w:pPr>
      <w:rPr>
        <w:rFonts w:ascii="Wingdings" w:hAnsi="Wingdings" w:hint="default"/>
      </w:rPr>
    </w:lvl>
    <w:lvl w:ilvl="1" w:tplc="D60C2A30" w:tentative="1">
      <w:start w:val="1"/>
      <w:numFmt w:val="bullet"/>
      <w:lvlText w:val=""/>
      <w:lvlJc w:val="left"/>
      <w:pPr>
        <w:tabs>
          <w:tab w:val="num" w:pos="1440"/>
        </w:tabs>
        <w:ind w:left="1440" w:hanging="360"/>
      </w:pPr>
      <w:rPr>
        <w:rFonts w:ascii="Wingdings" w:hAnsi="Wingdings" w:hint="default"/>
      </w:rPr>
    </w:lvl>
    <w:lvl w:ilvl="2" w:tplc="FAAC1CBC" w:tentative="1">
      <w:start w:val="1"/>
      <w:numFmt w:val="bullet"/>
      <w:lvlText w:val=""/>
      <w:lvlJc w:val="left"/>
      <w:pPr>
        <w:tabs>
          <w:tab w:val="num" w:pos="2160"/>
        </w:tabs>
        <w:ind w:left="2160" w:hanging="360"/>
      </w:pPr>
      <w:rPr>
        <w:rFonts w:ascii="Wingdings" w:hAnsi="Wingdings" w:hint="default"/>
      </w:rPr>
    </w:lvl>
    <w:lvl w:ilvl="3" w:tplc="AC944D70" w:tentative="1">
      <w:start w:val="1"/>
      <w:numFmt w:val="bullet"/>
      <w:lvlText w:val=""/>
      <w:lvlJc w:val="left"/>
      <w:pPr>
        <w:tabs>
          <w:tab w:val="num" w:pos="2880"/>
        </w:tabs>
        <w:ind w:left="2880" w:hanging="360"/>
      </w:pPr>
      <w:rPr>
        <w:rFonts w:ascii="Wingdings" w:hAnsi="Wingdings" w:hint="default"/>
      </w:rPr>
    </w:lvl>
    <w:lvl w:ilvl="4" w:tplc="4E5458D6" w:tentative="1">
      <w:start w:val="1"/>
      <w:numFmt w:val="bullet"/>
      <w:lvlText w:val=""/>
      <w:lvlJc w:val="left"/>
      <w:pPr>
        <w:tabs>
          <w:tab w:val="num" w:pos="3600"/>
        </w:tabs>
        <w:ind w:left="3600" w:hanging="360"/>
      </w:pPr>
      <w:rPr>
        <w:rFonts w:ascii="Wingdings" w:hAnsi="Wingdings" w:hint="default"/>
      </w:rPr>
    </w:lvl>
    <w:lvl w:ilvl="5" w:tplc="7CAE8BEA" w:tentative="1">
      <w:start w:val="1"/>
      <w:numFmt w:val="bullet"/>
      <w:lvlText w:val=""/>
      <w:lvlJc w:val="left"/>
      <w:pPr>
        <w:tabs>
          <w:tab w:val="num" w:pos="4320"/>
        </w:tabs>
        <w:ind w:left="4320" w:hanging="360"/>
      </w:pPr>
      <w:rPr>
        <w:rFonts w:ascii="Wingdings" w:hAnsi="Wingdings" w:hint="default"/>
      </w:rPr>
    </w:lvl>
    <w:lvl w:ilvl="6" w:tplc="175A2EB4" w:tentative="1">
      <w:start w:val="1"/>
      <w:numFmt w:val="bullet"/>
      <w:lvlText w:val=""/>
      <w:lvlJc w:val="left"/>
      <w:pPr>
        <w:tabs>
          <w:tab w:val="num" w:pos="5040"/>
        </w:tabs>
        <w:ind w:left="5040" w:hanging="360"/>
      </w:pPr>
      <w:rPr>
        <w:rFonts w:ascii="Wingdings" w:hAnsi="Wingdings" w:hint="default"/>
      </w:rPr>
    </w:lvl>
    <w:lvl w:ilvl="7" w:tplc="32007CD4" w:tentative="1">
      <w:start w:val="1"/>
      <w:numFmt w:val="bullet"/>
      <w:lvlText w:val=""/>
      <w:lvlJc w:val="left"/>
      <w:pPr>
        <w:tabs>
          <w:tab w:val="num" w:pos="5760"/>
        </w:tabs>
        <w:ind w:left="5760" w:hanging="360"/>
      </w:pPr>
      <w:rPr>
        <w:rFonts w:ascii="Wingdings" w:hAnsi="Wingdings" w:hint="default"/>
      </w:rPr>
    </w:lvl>
    <w:lvl w:ilvl="8" w:tplc="44109394" w:tentative="1">
      <w:start w:val="1"/>
      <w:numFmt w:val="bullet"/>
      <w:lvlText w:val=""/>
      <w:lvlJc w:val="left"/>
      <w:pPr>
        <w:tabs>
          <w:tab w:val="num" w:pos="6480"/>
        </w:tabs>
        <w:ind w:left="6480" w:hanging="360"/>
      </w:pPr>
      <w:rPr>
        <w:rFonts w:ascii="Wingdings" w:hAnsi="Wingdings" w:hint="default"/>
      </w:rPr>
    </w:lvl>
  </w:abstractNum>
  <w:abstractNum w:abstractNumId="167" w15:restartNumberingAfterBreak="0">
    <w:nsid w:val="664244D9"/>
    <w:multiLevelType w:val="hybridMultilevel"/>
    <w:tmpl w:val="E0F827FC"/>
    <w:lvl w:ilvl="0" w:tplc="57B07390">
      <w:start w:val="1"/>
      <w:numFmt w:val="bullet"/>
      <w:lvlText w:val=""/>
      <w:lvlJc w:val="left"/>
      <w:pPr>
        <w:tabs>
          <w:tab w:val="num" w:pos="720"/>
        </w:tabs>
        <w:ind w:left="720" w:hanging="360"/>
      </w:pPr>
      <w:rPr>
        <w:rFonts w:ascii="Wingdings" w:hAnsi="Wingdings" w:hint="default"/>
      </w:rPr>
    </w:lvl>
    <w:lvl w:ilvl="1" w:tplc="D9704834">
      <w:start w:val="1"/>
      <w:numFmt w:val="bullet"/>
      <w:lvlText w:val=""/>
      <w:lvlJc w:val="left"/>
      <w:pPr>
        <w:tabs>
          <w:tab w:val="num" w:pos="1440"/>
        </w:tabs>
        <w:ind w:left="1440" w:hanging="360"/>
      </w:pPr>
      <w:rPr>
        <w:rFonts w:ascii="Wingdings" w:hAnsi="Wingdings" w:hint="default"/>
      </w:rPr>
    </w:lvl>
    <w:lvl w:ilvl="2" w:tplc="52AAB2FE" w:tentative="1">
      <w:start w:val="1"/>
      <w:numFmt w:val="bullet"/>
      <w:lvlText w:val=""/>
      <w:lvlJc w:val="left"/>
      <w:pPr>
        <w:tabs>
          <w:tab w:val="num" w:pos="2160"/>
        </w:tabs>
        <w:ind w:left="2160" w:hanging="360"/>
      </w:pPr>
      <w:rPr>
        <w:rFonts w:ascii="Wingdings" w:hAnsi="Wingdings" w:hint="default"/>
      </w:rPr>
    </w:lvl>
    <w:lvl w:ilvl="3" w:tplc="330232E2" w:tentative="1">
      <w:start w:val="1"/>
      <w:numFmt w:val="bullet"/>
      <w:lvlText w:val=""/>
      <w:lvlJc w:val="left"/>
      <w:pPr>
        <w:tabs>
          <w:tab w:val="num" w:pos="2880"/>
        </w:tabs>
        <w:ind w:left="2880" w:hanging="360"/>
      </w:pPr>
      <w:rPr>
        <w:rFonts w:ascii="Wingdings" w:hAnsi="Wingdings" w:hint="default"/>
      </w:rPr>
    </w:lvl>
    <w:lvl w:ilvl="4" w:tplc="5ED22C82" w:tentative="1">
      <w:start w:val="1"/>
      <w:numFmt w:val="bullet"/>
      <w:lvlText w:val=""/>
      <w:lvlJc w:val="left"/>
      <w:pPr>
        <w:tabs>
          <w:tab w:val="num" w:pos="3600"/>
        </w:tabs>
        <w:ind w:left="3600" w:hanging="360"/>
      </w:pPr>
      <w:rPr>
        <w:rFonts w:ascii="Wingdings" w:hAnsi="Wingdings" w:hint="default"/>
      </w:rPr>
    </w:lvl>
    <w:lvl w:ilvl="5" w:tplc="01BA8C9A" w:tentative="1">
      <w:start w:val="1"/>
      <w:numFmt w:val="bullet"/>
      <w:lvlText w:val=""/>
      <w:lvlJc w:val="left"/>
      <w:pPr>
        <w:tabs>
          <w:tab w:val="num" w:pos="4320"/>
        </w:tabs>
        <w:ind w:left="4320" w:hanging="360"/>
      </w:pPr>
      <w:rPr>
        <w:rFonts w:ascii="Wingdings" w:hAnsi="Wingdings" w:hint="default"/>
      </w:rPr>
    </w:lvl>
    <w:lvl w:ilvl="6" w:tplc="8DC64738" w:tentative="1">
      <w:start w:val="1"/>
      <w:numFmt w:val="bullet"/>
      <w:lvlText w:val=""/>
      <w:lvlJc w:val="left"/>
      <w:pPr>
        <w:tabs>
          <w:tab w:val="num" w:pos="5040"/>
        </w:tabs>
        <w:ind w:left="5040" w:hanging="360"/>
      </w:pPr>
      <w:rPr>
        <w:rFonts w:ascii="Wingdings" w:hAnsi="Wingdings" w:hint="default"/>
      </w:rPr>
    </w:lvl>
    <w:lvl w:ilvl="7" w:tplc="954CF89A" w:tentative="1">
      <w:start w:val="1"/>
      <w:numFmt w:val="bullet"/>
      <w:lvlText w:val=""/>
      <w:lvlJc w:val="left"/>
      <w:pPr>
        <w:tabs>
          <w:tab w:val="num" w:pos="5760"/>
        </w:tabs>
        <w:ind w:left="5760" w:hanging="360"/>
      </w:pPr>
      <w:rPr>
        <w:rFonts w:ascii="Wingdings" w:hAnsi="Wingdings" w:hint="default"/>
      </w:rPr>
    </w:lvl>
    <w:lvl w:ilvl="8" w:tplc="DEA4F404" w:tentative="1">
      <w:start w:val="1"/>
      <w:numFmt w:val="bullet"/>
      <w:lvlText w:val=""/>
      <w:lvlJc w:val="left"/>
      <w:pPr>
        <w:tabs>
          <w:tab w:val="num" w:pos="6480"/>
        </w:tabs>
        <w:ind w:left="6480" w:hanging="360"/>
      </w:pPr>
      <w:rPr>
        <w:rFonts w:ascii="Wingdings" w:hAnsi="Wingdings" w:hint="default"/>
      </w:rPr>
    </w:lvl>
  </w:abstractNum>
  <w:abstractNum w:abstractNumId="168" w15:restartNumberingAfterBreak="0">
    <w:nsid w:val="66DD0658"/>
    <w:multiLevelType w:val="hybridMultilevel"/>
    <w:tmpl w:val="31248F9A"/>
    <w:lvl w:ilvl="0" w:tplc="6BFC0394">
      <w:start w:val="1"/>
      <w:numFmt w:val="bullet"/>
      <w:lvlText w:val=""/>
      <w:lvlJc w:val="left"/>
      <w:pPr>
        <w:tabs>
          <w:tab w:val="num" w:pos="720"/>
        </w:tabs>
        <w:ind w:left="720" w:hanging="360"/>
      </w:pPr>
      <w:rPr>
        <w:rFonts w:ascii="Wingdings" w:hAnsi="Wingdings" w:hint="default"/>
      </w:rPr>
    </w:lvl>
    <w:lvl w:ilvl="1" w:tplc="970ACB04" w:tentative="1">
      <w:start w:val="1"/>
      <w:numFmt w:val="bullet"/>
      <w:lvlText w:val=""/>
      <w:lvlJc w:val="left"/>
      <w:pPr>
        <w:tabs>
          <w:tab w:val="num" w:pos="1440"/>
        </w:tabs>
        <w:ind w:left="1440" w:hanging="360"/>
      </w:pPr>
      <w:rPr>
        <w:rFonts w:ascii="Wingdings" w:hAnsi="Wingdings" w:hint="default"/>
      </w:rPr>
    </w:lvl>
    <w:lvl w:ilvl="2" w:tplc="0A444B86" w:tentative="1">
      <w:start w:val="1"/>
      <w:numFmt w:val="bullet"/>
      <w:lvlText w:val=""/>
      <w:lvlJc w:val="left"/>
      <w:pPr>
        <w:tabs>
          <w:tab w:val="num" w:pos="2160"/>
        </w:tabs>
        <w:ind w:left="2160" w:hanging="360"/>
      </w:pPr>
      <w:rPr>
        <w:rFonts w:ascii="Wingdings" w:hAnsi="Wingdings" w:hint="default"/>
      </w:rPr>
    </w:lvl>
    <w:lvl w:ilvl="3" w:tplc="B7E4419E" w:tentative="1">
      <w:start w:val="1"/>
      <w:numFmt w:val="bullet"/>
      <w:lvlText w:val=""/>
      <w:lvlJc w:val="left"/>
      <w:pPr>
        <w:tabs>
          <w:tab w:val="num" w:pos="2880"/>
        </w:tabs>
        <w:ind w:left="2880" w:hanging="360"/>
      </w:pPr>
      <w:rPr>
        <w:rFonts w:ascii="Wingdings" w:hAnsi="Wingdings" w:hint="default"/>
      </w:rPr>
    </w:lvl>
    <w:lvl w:ilvl="4" w:tplc="C3B20A06" w:tentative="1">
      <w:start w:val="1"/>
      <w:numFmt w:val="bullet"/>
      <w:lvlText w:val=""/>
      <w:lvlJc w:val="left"/>
      <w:pPr>
        <w:tabs>
          <w:tab w:val="num" w:pos="3600"/>
        </w:tabs>
        <w:ind w:left="3600" w:hanging="360"/>
      </w:pPr>
      <w:rPr>
        <w:rFonts w:ascii="Wingdings" w:hAnsi="Wingdings" w:hint="default"/>
      </w:rPr>
    </w:lvl>
    <w:lvl w:ilvl="5" w:tplc="EFE261BA" w:tentative="1">
      <w:start w:val="1"/>
      <w:numFmt w:val="bullet"/>
      <w:lvlText w:val=""/>
      <w:lvlJc w:val="left"/>
      <w:pPr>
        <w:tabs>
          <w:tab w:val="num" w:pos="4320"/>
        </w:tabs>
        <w:ind w:left="4320" w:hanging="360"/>
      </w:pPr>
      <w:rPr>
        <w:rFonts w:ascii="Wingdings" w:hAnsi="Wingdings" w:hint="default"/>
      </w:rPr>
    </w:lvl>
    <w:lvl w:ilvl="6" w:tplc="7062EEB4" w:tentative="1">
      <w:start w:val="1"/>
      <w:numFmt w:val="bullet"/>
      <w:lvlText w:val=""/>
      <w:lvlJc w:val="left"/>
      <w:pPr>
        <w:tabs>
          <w:tab w:val="num" w:pos="5040"/>
        </w:tabs>
        <w:ind w:left="5040" w:hanging="360"/>
      </w:pPr>
      <w:rPr>
        <w:rFonts w:ascii="Wingdings" w:hAnsi="Wingdings" w:hint="default"/>
      </w:rPr>
    </w:lvl>
    <w:lvl w:ilvl="7" w:tplc="FDC041F6" w:tentative="1">
      <w:start w:val="1"/>
      <w:numFmt w:val="bullet"/>
      <w:lvlText w:val=""/>
      <w:lvlJc w:val="left"/>
      <w:pPr>
        <w:tabs>
          <w:tab w:val="num" w:pos="5760"/>
        </w:tabs>
        <w:ind w:left="5760" w:hanging="360"/>
      </w:pPr>
      <w:rPr>
        <w:rFonts w:ascii="Wingdings" w:hAnsi="Wingdings" w:hint="default"/>
      </w:rPr>
    </w:lvl>
    <w:lvl w:ilvl="8" w:tplc="0C7C6ABC" w:tentative="1">
      <w:start w:val="1"/>
      <w:numFmt w:val="bullet"/>
      <w:lvlText w:val=""/>
      <w:lvlJc w:val="left"/>
      <w:pPr>
        <w:tabs>
          <w:tab w:val="num" w:pos="6480"/>
        </w:tabs>
        <w:ind w:left="6480" w:hanging="360"/>
      </w:pPr>
      <w:rPr>
        <w:rFonts w:ascii="Wingdings" w:hAnsi="Wingdings" w:hint="default"/>
      </w:rPr>
    </w:lvl>
  </w:abstractNum>
  <w:abstractNum w:abstractNumId="169" w15:restartNumberingAfterBreak="0">
    <w:nsid w:val="670B6EFF"/>
    <w:multiLevelType w:val="hybridMultilevel"/>
    <w:tmpl w:val="F800A846"/>
    <w:lvl w:ilvl="0" w:tplc="293E7584">
      <w:start w:val="1"/>
      <w:numFmt w:val="bullet"/>
      <w:lvlText w:val=""/>
      <w:lvlJc w:val="left"/>
      <w:pPr>
        <w:tabs>
          <w:tab w:val="num" w:pos="720"/>
        </w:tabs>
        <w:ind w:left="720" w:hanging="360"/>
      </w:pPr>
      <w:rPr>
        <w:rFonts w:ascii="Wingdings" w:hAnsi="Wingdings" w:hint="default"/>
      </w:rPr>
    </w:lvl>
    <w:lvl w:ilvl="1" w:tplc="D3AC22EC" w:tentative="1">
      <w:start w:val="1"/>
      <w:numFmt w:val="bullet"/>
      <w:lvlText w:val=""/>
      <w:lvlJc w:val="left"/>
      <w:pPr>
        <w:tabs>
          <w:tab w:val="num" w:pos="1440"/>
        </w:tabs>
        <w:ind w:left="1440" w:hanging="360"/>
      </w:pPr>
      <w:rPr>
        <w:rFonts w:ascii="Wingdings" w:hAnsi="Wingdings" w:hint="default"/>
      </w:rPr>
    </w:lvl>
    <w:lvl w:ilvl="2" w:tplc="007CF6EC" w:tentative="1">
      <w:start w:val="1"/>
      <w:numFmt w:val="bullet"/>
      <w:lvlText w:val=""/>
      <w:lvlJc w:val="left"/>
      <w:pPr>
        <w:tabs>
          <w:tab w:val="num" w:pos="2160"/>
        </w:tabs>
        <w:ind w:left="2160" w:hanging="360"/>
      </w:pPr>
      <w:rPr>
        <w:rFonts w:ascii="Wingdings" w:hAnsi="Wingdings" w:hint="default"/>
      </w:rPr>
    </w:lvl>
    <w:lvl w:ilvl="3" w:tplc="4C26CD1E" w:tentative="1">
      <w:start w:val="1"/>
      <w:numFmt w:val="bullet"/>
      <w:lvlText w:val=""/>
      <w:lvlJc w:val="left"/>
      <w:pPr>
        <w:tabs>
          <w:tab w:val="num" w:pos="2880"/>
        </w:tabs>
        <w:ind w:left="2880" w:hanging="360"/>
      </w:pPr>
      <w:rPr>
        <w:rFonts w:ascii="Wingdings" w:hAnsi="Wingdings" w:hint="default"/>
      </w:rPr>
    </w:lvl>
    <w:lvl w:ilvl="4" w:tplc="B5840CB6" w:tentative="1">
      <w:start w:val="1"/>
      <w:numFmt w:val="bullet"/>
      <w:lvlText w:val=""/>
      <w:lvlJc w:val="left"/>
      <w:pPr>
        <w:tabs>
          <w:tab w:val="num" w:pos="3600"/>
        </w:tabs>
        <w:ind w:left="3600" w:hanging="360"/>
      </w:pPr>
      <w:rPr>
        <w:rFonts w:ascii="Wingdings" w:hAnsi="Wingdings" w:hint="default"/>
      </w:rPr>
    </w:lvl>
    <w:lvl w:ilvl="5" w:tplc="E1E49122" w:tentative="1">
      <w:start w:val="1"/>
      <w:numFmt w:val="bullet"/>
      <w:lvlText w:val=""/>
      <w:lvlJc w:val="left"/>
      <w:pPr>
        <w:tabs>
          <w:tab w:val="num" w:pos="4320"/>
        </w:tabs>
        <w:ind w:left="4320" w:hanging="360"/>
      </w:pPr>
      <w:rPr>
        <w:rFonts w:ascii="Wingdings" w:hAnsi="Wingdings" w:hint="default"/>
      </w:rPr>
    </w:lvl>
    <w:lvl w:ilvl="6" w:tplc="64186E2C" w:tentative="1">
      <w:start w:val="1"/>
      <w:numFmt w:val="bullet"/>
      <w:lvlText w:val=""/>
      <w:lvlJc w:val="left"/>
      <w:pPr>
        <w:tabs>
          <w:tab w:val="num" w:pos="5040"/>
        </w:tabs>
        <w:ind w:left="5040" w:hanging="360"/>
      </w:pPr>
      <w:rPr>
        <w:rFonts w:ascii="Wingdings" w:hAnsi="Wingdings" w:hint="default"/>
      </w:rPr>
    </w:lvl>
    <w:lvl w:ilvl="7" w:tplc="F8BE4036" w:tentative="1">
      <w:start w:val="1"/>
      <w:numFmt w:val="bullet"/>
      <w:lvlText w:val=""/>
      <w:lvlJc w:val="left"/>
      <w:pPr>
        <w:tabs>
          <w:tab w:val="num" w:pos="5760"/>
        </w:tabs>
        <w:ind w:left="5760" w:hanging="360"/>
      </w:pPr>
      <w:rPr>
        <w:rFonts w:ascii="Wingdings" w:hAnsi="Wingdings" w:hint="default"/>
      </w:rPr>
    </w:lvl>
    <w:lvl w:ilvl="8" w:tplc="E8466E98" w:tentative="1">
      <w:start w:val="1"/>
      <w:numFmt w:val="bullet"/>
      <w:lvlText w:val=""/>
      <w:lvlJc w:val="left"/>
      <w:pPr>
        <w:tabs>
          <w:tab w:val="num" w:pos="6480"/>
        </w:tabs>
        <w:ind w:left="6480" w:hanging="360"/>
      </w:pPr>
      <w:rPr>
        <w:rFonts w:ascii="Wingdings" w:hAnsi="Wingdings" w:hint="default"/>
      </w:rPr>
    </w:lvl>
  </w:abstractNum>
  <w:abstractNum w:abstractNumId="170" w15:restartNumberingAfterBreak="0">
    <w:nsid w:val="67422EA0"/>
    <w:multiLevelType w:val="hybridMultilevel"/>
    <w:tmpl w:val="C9FEAB10"/>
    <w:lvl w:ilvl="0" w:tplc="1B4A2BA6">
      <w:start w:val="1"/>
      <w:numFmt w:val="bullet"/>
      <w:lvlText w:val=""/>
      <w:lvlJc w:val="left"/>
      <w:pPr>
        <w:tabs>
          <w:tab w:val="num" w:pos="720"/>
        </w:tabs>
        <w:ind w:left="720" w:hanging="360"/>
      </w:pPr>
      <w:rPr>
        <w:rFonts w:ascii="Wingdings" w:hAnsi="Wingdings" w:hint="default"/>
      </w:rPr>
    </w:lvl>
    <w:lvl w:ilvl="1" w:tplc="EF7E45D2" w:tentative="1">
      <w:start w:val="1"/>
      <w:numFmt w:val="bullet"/>
      <w:lvlText w:val=""/>
      <w:lvlJc w:val="left"/>
      <w:pPr>
        <w:tabs>
          <w:tab w:val="num" w:pos="1440"/>
        </w:tabs>
        <w:ind w:left="1440" w:hanging="360"/>
      </w:pPr>
      <w:rPr>
        <w:rFonts w:ascii="Wingdings" w:hAnsi="Wingdings" w:hint="default"/>
      </w:rPr>
    </w:lvl>
    <w:lvl w:ilvl="2" w:tplc="05B8E452" w:tentative="1">
      <w:start w:val="1"/>
      <w:numFmt w:val="bullet"/>
      <w:lvlText w:val=""/>
      <w:lvlJc w:val="left"/>
      <w:pPr>
        <w:tabs>
          <w:tab w:val="num" w:pos="2160"/>
        </w:tabs>
        <w:ind w:left="2160" w:hanging="360"/>
      </w:pPr>
      <w:rPr>
        <w:rFonts w:ascii="Wingdings" w:hAnsi="Wingdings" w:hint="default"/>
      </w:rPr>
    </w:lvl>
    <w:lvl w:ilvl="3" w:tplc="B6126AA8" w:tentative="1">
      <w:start w:val="1"/>
      <w:numFmt w:val="bullet"/>
      <w:lvlText w:val=""/>
      <w:lvlJc w:val="left"/>
      <w:pPr>
        <w:tabs>
          <w:tab w:val="num" w:pos="2880"/>
        </w:tabs>
        <w:ind w:left="2880" w:hanging="360"/>
      </w:pPr>
      <w:rPr>
        <w:rFonts w:ascii="Wingdings" w:hAnsi="Wingdings" w:hint="default"/>
      </w:rPr>
    </w:lvl>
    <w:lvl w:ilvl="4" w:tplc="4E3494EA" w:tentative="1">
      <w:start w:val="1"/>
      <w:numFmt w:val="bullet"/>
      <w:lvlText w:val=""/>
      <w:lvlJc w:val="left"/>
      <w:pPr>
        <w:tabs>
          <w:tab w:val="num" w:pos="3600"/>
        </w:tabs>
        <w:ind w:left="3600" w:hanging="360"/>
      </w:pPr>
      <w:rPr>
        <w:rFonts w:ascii="Wingdings" w:hAnsi="Wingdings" w:hint="default"/>
      </w:rPr>
    </w:lvl>
    <w:lvl w:ilvl="5" w:tplc="3F922F5E" w:tentative="1">
      <w:start w:val="1"/>
      <w:numFmt w:val="bullet"/>
      <w:lvlText w:val=""/>
      <w:lvlJc w:val="left"/>
      <w:pPr>
        <w:tabs>
          <w:tab w:val="num" w:pos="4320"/>
        </w:tabs>
        <w:ind w:left="4320" w:hanging="360"/>
      </w:pPr>
      <w:rPr>
        <w:rFonts w:ascii="Wingdings" w:hAnsi="Wingdings" w:hint="default"/>
      </w:rPr>
    </w:lvl>
    <w:lvl w:ilvl="6" w:tplc="8438CDBC" w:tentative="1">
      <w:start w:val="1"/>
      <w:numFmt w:val="bullet"/>
      <w:lvlText w:val=""/>
      <w:lvlJc w:val="left"/>
      <w:pPr>
        <w:tabs>
          <w:tab w:val="num" w:pos="5040"/>
        </w:tabs>
        <w:ind w:left="5040" w:hanging="360"/>
      </w:pPr>
      <w:rPr>
        <w:rFonts w:ascii="Wingdings" w:hAnsi="Wingdings" w:hint="default"/>
      </w:rPr>
    </w:lvl>
    <w:lvl w:ilvl="7" w:tplc="5A4EBC7C" w:tentative="1">
      <w:start w:val="1"/>
      <w:numFmt w:val="bullet"/>
      <w:lvlText w:val=""/>
      <w:lvlJc w:val="left"/>
      <w:pPr>
        <w:tabs>
          <w:tab w:val="num" w:pos="5760"/>
        </w:tabs>
        <w:ind w:left="5760" w:hanging="360"/>
      </w:pPr>
      <w:rPr>
        <w:rFonts w:ascii="Wingdings" w:hAnsi="Wingdings" w:hint="default"/>
      </w:rPr>
    </w:lvl>
    <w:lvl w:ilvl="8" w:tplc="7F6603FE" w:tentative="1">
      <w:start w:val="1"/>
      <w:numFmt w:val="bullet"/>
      <w:lvlText w:val=""/>
      <w:lvlJc w:val="left"/>
      <w:pPr>
        <w:tabs>
          <w:tab w:val="num" w:pos="6480"/>
        </w:tabs>
        <w:ind w:left="6480" w:hanging="360"/>
      </w:pPr>
      <w:rPr>
        <w:rFonts w:ascii="Wingdings" w:hAnsi="Wingdings" w:hint="default"/>
      </w:rPr>
    </w:lvl>
  </w:abstractNum>
  <w:abstractNum w:abstractNumId="171" w15:restartNumberingAfterBreak="0">
    <w:nsid w:val="6871165C"/>
    <w:multiLevelType w:val="hybridMultilevel"/>
    <w:tmpl w:val="E3F49D7C"/>
    <w:lvl w:ilvl="0" w:tplc="45F67946">
      <w:start w:val="1"/>
      <w:numFmt w:val="bullet"/>
      <w:lvlText w:val=""/>
      <w:lvlJc w:val="left"/>
      <w:pPr>
        <w:tabs>
          <w:tab w:val="num" w:pos="720"/>
        </w:tabs>
        <w:ind w:left="720" w:hanging="360"/>
      </w:pPr>
      <w:rPr>
        <w:rFonts w:ascii="Wingdings" w:hAnsi="Wingdings" w:hint="default"/>
      </w:rPr>
    </w:lvl>
    <w:lvl w:ilvl="1" w:tplc="1458B44C" w:tentative="1">
      <w:start w:val="1"/>
      <w:numFmt w:val="bullet"/>
      <w:lvlText w:val=""/>
      <w:lvlJc w:val="left"/>
      <w:pPr>
        <w:tabs>
          <w:tab w:val="num" w:pos="1440"/>
        </w:tabs>
        <w:ind w:left="1440" w:hanging="360"/>
      </w:pPr>
      <w:rPr>
        <w:rFonts w:ascii="Wingdings" w:hAnsi="Wingdings" w:hint="default"/>
      </w:rPr>
    </w:lvl>
    <w:lvl w:ilvl="2" w:tplc="68E8222A" w:tentative="1">
      <w:start w:val="1"/>
      <w:numFmt w:val="bullet"/>
      <w:lvlText w:val=""/>
      <w:lvlJc w:val="left"/>
      <w:pPr>
        <w:tabs>
          <w:tab w:val="num" w:pos="2160"/>
        </w:tabs>
        <w:ind w:left="2160" w:hanging="360"/>
      </w:pPr>
      <w:rPr>
        <w:rFonts w:ascii="Wingdings" w:hAnsi="Wingdings" w:hint="default"/>
      </w:rPr>
    </w:lvl>
    <w:lvl w:ilvl="3" w:tplc="07963EB0" w:tentative="1">
      <w:start w:val="1"/>
      <w:numFmt w:val="bullet"/>
      <w:lvlText w:val=""/>
      <w:lvlJc w:val="left"/>
      <w:pPr>
        <w:tabs>
          <w:tab w:val="num" w:pos="2880"/>
        </w:tabs>
        <w:ind w:left="2880" w:hanging="360"/>
      </w:pPr>
      <w:rPr>
        <w:rFonts w:ascii="Wingdings" w:hAnsi="Wingdings" w:hint="default"/>
      </w:rPr>
    </w:lvl>
    <w:lvl w:ilvl="4" w:tplc="63AA10EA" w:tentative="1">
      <w:start w:val="1"/>
      <w:numFmt w:val="bullet"/>
      <w:lvlText w:val=""/>
      <w:lvlJc w:val="left"/>
      <w:pPr>
        <w:tabs>
          <w:tab w:val="num" w:pos="3600"/>
        </w:tabs>
        <w:ind w:left="3600" w:hanging="360"/>
      </w:pPr>
      <w:rPr>
        <w:rFonts w:ascii="Wingdings" w:hAnsi="Wingdings" w:hint="default"/>
      </w:rPr>
    </w:lvl>
    <w:lvl w:ilvl="5" w:tplc="2E48CF94" w:tentative="1">
      <w:start w:val="1"/>
      <w:numFmt w:val="bullet"/>
      <w:lvlText w:val=""/>
      <w:lvlJc w:val="left"/>
      <w:pPr>
        <w:tabs>
          <w:tab w:val="num" w:pos="4320"/>
        </w:tabs>
        <w:ind w:left="4320" w:hanging="360"/>
      </w:pPr>
      <w:rPr>
        <w:rFonts w:ascii="Wingdings" w:hAnsi="Wingdings" w:hint="default"/>
      </w:rPr>
    </w:lvl>
    <w:lvl w:ilvl="6" w:tplc="094282A6" w:tentative="1">
      <w:start w:val="1"/>
      <w:numFmt w:val="bullet"/>
      <w:lvlText w:val=""/>
      <w:lvlJc w:val="left"/>
      <w:pPr>
        <w:tabs>
          <w:tab w:val="num" w:pos="5040"/>
        </w:tabs>
        <w:ind w:left="5040" w:hanging="360"/>
      </w:pPr>
      <w:rPr>
        <w:rFonts w:ascii="Wingdings" w:hAnsi="Wingdings" w:hint="default"/>
      </w:rPr>
    </w:lvl>
    <w:lvl w:ilvl="7" w:tplc="B34E3E7A" w:tentative="1">
      <w:start w:val="1"/>
      <w:numFmt w:val="bullet"/>
      <w:lvlText w:val=""/>
      <w:lvlJc w:val="left"/>
      <w:pPr>
        <w:tabs>
          <w:tab w:val="num" w:pos="5760"/>
        </w:tabs>
        <w:ind w:left="5760" w:hanging="360"/>
      </w:pPr>
      <w:rPr>
        <w:rFonts w:ascii="Wingdings" w:hAnsi="Wingdings" w:hint="default"/>
      </w:rPr>
    </w:lvl>
    <w:lvl w:ilvl="8" w:tplc="377273D2" w:tentative="1">
      <w:start w:val="1"/>
      <w:numFmt w:val="bullet"/>
      <w:lvlText w:val=""/>
      <w:lvlJc w:val="left"/>
      <w:pPr>
        <w:tabs>
          <w:tab w:val="num" w:pos="6480"/>
        </w:tabs>
        <w:ind w:left="6480" w:hanging="360"/>
      </w:pPr>
      <w:rPr>
        <w:rFonts w:ascii="Wingdings" w:hAnsi="Wingdings" w:hint="default"/>
      </w:rPr>
    </w:lvl>
  </w:abstractNum>
  <w:abstractNum w:abstractNumId="172" w15:restartNumberingAfterBreak="0">
    <w:nsid w:val="687B7FEE"/>
    <w:multiLevelType w:val="hybridMultilevel"/>
    <w:tmpl w:val="2B9685AC"/>
    <w:lvl w:ilvl="0" w:tplc="9CE0BF64">
      <w:start w:val="1"/>
      <w:numFmt w:val="upperLetter"/>
      <w:lvlText w:val="%1."/>
      <w:lvlJc w:val="left"/>
      <w:pPr>
        <w:tabs>
          <w:tab w:val="num" w:pos="720"/>
        </w:tabs>
        <w:ind w:left="720" w:hanging="360"/>
      </w:pPr>
    </w:lvl>
    <w:lvl w:ilvl="1" w:tplc="DABE6BC0" w:tentative="1">
      <w:start w:val="1"/>
      <w:numFmt w:val="upperLetter"/>
      <w:lvlText w:val="%2."/>
      <w:lvlJc w:val="left"/>
      <w:pPr>
        <w:tabs>
          <w:tab w:val="num" w:pos="1440"/>
        </w:tabs>
        <w:ind w:left="1440" w:hanging="360"/>
      </w:pPr>
    </w:lvl>
    <w:lvl w:ilvl="2" w:tplc="4190C6AA" w:tentative="1">
      <w:start w:val="1"/>
      <w:numFmt w:val="upperLetter"/>
      <w:lvlText w:val="%3."/>
      <w:lvlJc w:val="left"/>
      <w:pPr>
        <w:tabs>
          <w:tab w:val="num" w:pos="2160"/>
        </w:tabs>
        <w:ind w:left="2160" w:hanging="360"/>
      </w:pPr>
    </w:lvl>
    <w:lvl w:ilvl="3" w:tplc="0256DE48" w:tentative="1">
      <w:start w:val="1"/>
      <w:numFmt w:val="upperLetter"/>
      <w:lvlText w:val="%4."/>
      <w:lvlJc w:val="left"/>
      <w:pPr>
        <w:tabs>
          <w:tab w:val="num" w:pos="2880"/>
        </w:tabs>
        <w:ind w:left="2880" w:hanging="360"/>
      </w:pPr>
    </w:lvl>
    <w:lvl w:ilvl="4" w:tplc="2050EDE8" w:tentative="1">
      <w:start w:val="1"/>
      <w:numFmt w:val="upperLetter"/>
      <w:lvlText w:val="%5."/>
      <w:lvlJc w:val="left"/>
      <w:pPr>
        <w:tabs>
          <w:tab w:val="num" w:pos="3600"/>
        </w:tabs>
        <w:ind w:left="3600" w:hanging="360"/>
      </w:pPr>
    </w:lvl>
    <w:lvl w:ilvl="5" w:tplc="9FE6ECEC" w:tentative="1">
      <w:start w:val="1"/>
      <w:numFmt w:val="upperLetter"/>
      <w:lvlText w:val="%6."/>
      <w:lvlJc w:val="left"/>
      <w:pPr>
        <w:tabs>
          <w:tab w:val="num" w:pos="4320"/>
        </w:tabs>
        <w:ind w:left="4320" w:hanging="360"/>
      </w:pPr>
    </w:lvl>
    <w:lvl w:ilvl="6" w:tplc="97FE85BA" w:tentative="1">
      <w:start w:val="1"/>
      <w:numFmt w:val="upperLetter"/>
      <w:lvlText w:val="%7."/>
      <w:lvlJc w:val="left"/>
      <w:pPr>
        <w:tabs>
          <w:tab w:val="num" w:pos="5040"/>
        </w:tabs>
        <w:ind w:left="5040" w:hanging="360"/>
      </w:pPr>
    </w:lvl>
    <w:lvl w:ilvl="7" w:tplc="9B76A838" w:tentative="1">
      <w:start w:val="1"/>
      <w:numFmt w:val="upperLetter"/>
      <w:lvlText w:val="%8."/>
      <w:lvlJc w:val="left"/>
      <w:pPr>
        <w:tabs>
          <w:tab w:val="num" w:pos="5760"/>
        </w:tabs>
        <w:ind w:left="5760" w:hanging="360"/>
      </w:pPr>
    </w:lvl>
    <w:lvl w:ilvl="8" w:tplc="1B12D1A4" w:tentative="1">
      <w:start w:val="1"/>
      <w:numFmt w:val="upperLetter"/>
      <w:lvlText w:val="%9."/>
      <w:lvlJc w:val="left"/>
      <w:pPr>
        <w:tabs>
          <w:tab w:val="num" w:pos="6480"/>
        </w:tabs>
        <w:ind w:left="6480" w:hanging="360"/>
      </w:pPr>
    </w:lvl>
  </w:abstractNum>
  <w:abstractNum w:abstractNumId="173" w15:restartNumberingAfterBreak="0">
    <w:nsid w:val="6AD06E69"/>
    <w:multiLevelType w:val="hybridMultilevel"/>
    <w:tmpl w:val="FD3A4F72"/>
    <w:lvl w:ilvl="0" w:tplc="32F06A04">
      <w:start w:val="1"/>
      <w:numFmt w:val="decimal"/>
      <w:lvlText w:val="%1."/>
      <w:lvlJc w:val="left"/>
      <w:pPr>
        <w:tabs>
          <w:tab w:val="num" w:pos="720"/>
        </w:tabs>
        <w:ind w:left="720" w:hanging="360"/>
      </w:pPr>
    </w:lvl>
    <w:lvl w:ilvl="1" w:tplc="B270102C" w:tentative="1">
      <w:start w:val="1"/>
      <w:numFmt w:val="decimal"/>
      <w:lvlText w:val="%2."/>
      <w:lvlJc w:val="left"/>
      <w:pPr>
        <w:tabs>
          <w:tab w:val="num" w:pos="1440"/>
        </w:tabs>
        <w:ind w:left="1440" w:hanging="360"/>
      </w:pPr>
    </w:lvl>
    <w:lvl w:ilvl="2" w:tplc="C21428BE" w:tentative="1">
      <w:start w:val="1"/>
      <w:numFmt w:val="decimal"/>
      <w:lvlText w:val="%3."/>
      <w:lvlJc w:val="left"/>
      <w:pPr>
        <w:tabs>
          <w:tab w:val="num" w:pos="2160"/>
        </w:tabs>
        <w:ind w:left="2160" w:hanging="360"/>
      </w:pPr>
    </w:lvl>
    <w:lvl w:ilvl="3" w:tplc="48289958" w:tentative="1">
      <w:start w:val="1"/>
      <w:numFmt w:val="decimal"/>
      <w:lvlText w:val="%4."/>
      <w:lvlJc w:val="left"/>
      <w:pPr>
        <w:tabs>
          <w:tab w:val="num" w:pos="2880"/>
        </w:tabs>
        <w:ind w:left="2880" w:hanging="360"/>
      </w:pPr>
    </w:lvl>
    <w:lvl w:ilvl="4" w:tplc="60E48CB2" w:tentative="1">
      <w:start w:val="1"/>
      <w:numFmt w:val="decimal"/>
      <w:lvlText w:val="%5."/>
      <w:lvlJc w:val="left"/>
      <w:pPr>
        <w:tabs>
          <w:tab w:val="num" w:pos="3600"/>
        </w:tabs>
        <w:ind w:left="3600" w:hanging="360"/>
      </w:pPr>
    </w:lvl>
    <w:lvl w:ilvl="5" w:tplc="32B813B0" w:tentative="1">
      <w:start w:val="1"/>
      <w:numFmt w:val="decimal"/>
      <w:lvlText w:val="%6."/>
      <w:lvlJc w:val="left"/>
      <w:pPr>
        <w:tabs>
          <w:tab w:val="num" w:pos="4320"/>
        </w:tabs>
        <w:ind w:left="4320" w:hanging="360"/>
      </w:pPr>
    </w:lvl>
    <w:lvl w:ilvl="6" w:tplc="C25E2896" w:tentative="1">
      <w:start w:val="1"/>
      <w:numFmt w:val="decimal"/>
      <w:lvlText w:val="%7."/>
      <w:lvlJc w:val="left"/>
      <w:pPr>
        <w:tabs>
          <w:tab w:val="num" w:pos="5040"/>
        </w:tabs>
        <w:ind w:left="5040" w:hanging="360"/>
      </w:pPr>
    </w:lvl>
    <w:lvl w:ilvl="7" w:tplc="7F0A02F0" w:tentative="1">
      <w:start w:val="1"/>
      <w:numFmt w:val="decimal"/>
      <w:lvlText w:val="%8."/>
      <w:lvlJc w:val="left"/>
      <w:pPr>
        <w:tabs>
          <w:tab w:val="num" w:pos="5760"/>
        </w:tabs>
        <w:ind w:left="5760" w:hanging="360"/>
      </w:pPr>
    </w:lvl>
    <w:lvl w:ilvl="8" w:tplc="F002FCDA" w:tentative="1">
      <w:start w:val="1"/>
      <w:numFmt w:val="decimal"/>
      <w:lvlText w:val="%9."/>
      <w:lvlJc w:val="left"/>
      <w:pPr>
        <w:tabs>
          <w:tab w:val="num" w:pos="6480"/>
        </w:tabs>
        <w:ind w:left="6480" w:hanging="360"/>
      </w:pPr>
    </w:lvl>
  </w:abstractNum>
  <w:abstractNum w:abstractNumId="174" w15:restartNumberingAfterBreak="0">
    <w:nsid w:val="6AF21D53"/>
    <w:multiLevelType w:val="hybridMultilevel"/>
    <w:tmpl w:val="7990F5B6"/>
    <w:lvl w:ilvl="0" w:tplc="DD44F596">
      <w:start w:val="1"/>
      <w:numFmt w:val="upperLetter"/>
      <w:lvlText w:val="%1."/>
      <w:lvlJc w:val="left"/>
      <w:pPr>
        <w:tabs>
          <w:tab w:val="num" w:pos="720"/>
        </w:tabs>
        <w:ind w:left="720" w:hanging="360"/>
      </w:pPr>
    </w:lvl>
    <w:lvl w:ilvl="1" w:tplc="43E29030" w:tentative="1">
      <w:start w:val="1"/>
      <w:numFmt w:val="upperLetter"/>
      <w:lvlText w:val="%2."/>
      <w:lvlJc w:val="left"/>
      <w:pPr>
        <w:tabs>
          <w:tab w:val="num" w:pos="1440"/>
        </w:tabs>
        <w:ind w:left="1440" w:hanging="360"/>
      </w:pPr>
    </w:lvl>
    <w:lvl w:ilvl="2" w:tplc="F2844224" w:tentative="1">
      <w:start w:val="1"/>
      <w:numFmt w:val="upperLetter"/>
      <w:lvlText w:val="%3."/>
      <w:lvlJc w:val="left"/>
      <w:pPr>
        <w:tabs>
          <w:tab w:val="num" w:pos="2160"/>
        </w:tabs>
        <w:ind w:left="2160" w:hanging="360"/>
      </w:pPr>
    </w:lvl>
    <w:lvl w:ilvl="3" w:tplc="B59A5286" w:tentative="1">
      <w:start w:val="1"/>
      <w:numFmt w:val="upperLetter"/>
      <w:lvlText w:val="%4."/>
      <w:lvlJc w:val="left"/>
      <w:pPr>
        <w:tabs>
          <w:tab w:val="num" w:pos="2880"/>
        </w:tabs>
        <w:ind w:left="2880" w:hanging="360"/>
      </w:pPr>
    </w:lvl>
    <w:lvl w:ilvl="4" w:tplc="6B08A17C" w:tentative="1">
      <w:start w:val="1"/>
      <w:numFmt w:val="upperLetter"/>
      <w:lvlText w:val="%5."/>
      <w:lvlJc w:val="left"/>
      <w:pPr>
        <w:tabs>
          <w:tab w:val="num" w:pos="3600"/>
        </w:tabs>
        <w:ind w:left="3600" w:hanging="360"/>
      </w:pPr>
    </w:lvl>
    <w:lvl w:ilvl="5" w:tplc="B09CC52E" w:tentative="1">
      <w:start w:val="1"/>
      <w:numFmt w:val="upperLetter"/>
      <w:lvlText w:val="%6."/>
      <w:lvlJc w:val="left"/>
      <w:pPr>
        <w:tabs>
          <w:tab w:val="num" w:pos="4320"/>
        </w:tabs>
        <w:ind w:left="4320" w:hanging="360"/>
      </w:pPr>
    </w:lvl>
    <w:lvl w:ilvl="6" w:tplc="192C31E2" w:tentative="1">
      <w:start w:val="1"/>
      <w:numFmt w:val="upperLetter"/>
      <w:lvlText w:val="%7."/>
      <w:lvlJc w:val="left"/>
      <w:pPr>
        <w:tabs>
          <w:tab w:val="num" w:pos="5040"/>
        </w:tabs>
        <w:ind w:left="5040" w:hanging="360"/>
      </w:pPr>
    </w:lvl>
    <w:lvl w:ilvl="7" w:tplc="0FD4BEAE" w:tentative="1">
      <w:start w:val="1"/>
      <w:numFmt w:val="upperLetter"/>
      <w:lvlText w:val="%8."/>
      <w:lvlJc w:val="left"/>
      <w:pPr>
        <w:tabs>
          <w:tab w:val="num" w:pos="5760"/>
        </w:tabs>
        <w:ind w:left="5760" w:hanging="360"/>
      </w:pPr>
    </w:lvl>
    <w:lvl w:ilvl="8" w:tplc="A0AA1848" w:tentative="1">
      <w:start w:val="1"/>
      <w:numFmt w:val="upperLetter"/>
      <w:lvlText w:val="%9."/>
      <w:lvlJc w:val="left"/>
      <w:pPr>
        <w:tabs>
          <w:tab w:val="num" w:pos="6480"/>
        </w:tabs>
        <w:ind w:left="6480" w:hanging="360"/>
      </w:pPr>
    </w:lvl>
  </w:abstractNum>
  <w:abstractNum w:abstractNumId="175" w15:restartNumberingAfterBreak="0">
    <w:nsid w:val="6B026B20"/>
    <w:multiLevelType w:val="hybridMultilevel"/>
    <w:tmpl w:val="D48A44B8"/>
    <w:lvl w:ilvl="0" w:tplc="C2A27A54">
      <w:start w:val="1"/>
      <w:numFmt w:val="bullet"/>
      <w:lvlText w:val=""/>
      <w:lvlJc w:val="left"/>
      <w:pPr>
        <w:tabs>
          <w:tab w:val="num" w:pos="720"/>
        </w:tabs>
        <w:ind w:left="720" w:hanging="360"/>
      </w:pPr>
      <w:rPr>
        <w:rFonts w:ascii="Wingdings" w:hAnsi="Wingdings" w:hint="default"/>
      </w:rPr>
    </w:lvl>
    <w:lvl w:ilvl="1" w:tplc="8A58B644" w:tentative="1">
      <w:start w:val="1"/>
      <w:numFmt w:val="bullet"/>
      <w:lvlText w:val=""/>
      <w:lvlJc w:val="left"/>
      <w:pPr>
        <w:tabs>
          <w:tab w:val="num" w:pos="1440"/>
        </w:tabs>
        <w:ind w:left="1440" w:hanging="360"/>
      </w:pPr>
      <w:rPr>
        <w:rFonts w:ascii="Wingdings" w:hAnsi="Wingdings" w:hint="default"/>
      </w:rPr>
    </w:lvl>
    <w:lvl w:ilvl="2" w:tplc="E0CC86CE" w:tentative="1">
      <w:start w:val="1"/>
      <w:numFmt w:val="bullet"/>
      <w:lvlText w:val=""/>
      <w:lvlJc w:val="left"/>
      <w:pPr>
        <w:tabs>
          <w:tab w:val="num" w:pos="2160"/>
        </w:tabs>
        <w:ind w:left="2160" w:hanging="360"/>
      </w:pPr>
      <w:rPr>
        <w:rFonts w:ascii="Wingdings" w:hAnsi="Wingdings" w:hint="default"/>
      </w:rPr>
    </w:lvl>
    <w:lvl w:ilvl="3" w:tplc="10CE1F40" w:tentative="1">
      <w:start w:val="1"/>
      <w:numFmt w:val="bullet"/>
      <w:lvlText w:val=""/>
      <w:lvlJc w:val="left"/>
      <w:pPr>
        <w:tabs>
          <w:tab w:val="num" w:pos="2880"/>
        </w:tabs>
        <w:ind w:left="2880" w:hanging="360"/>
      </w:pPr>
      <w:rPr>
        <w:rFonts w:ascii="Wingdings" w:hAnsi="Wingdings" w:hint="default"/>
      </w:rPr>
    </w:lvl>
    <w:lvl w:ilvl="4" w:tplc="6156BCE8" w:tentative="1">
      <w:start w:val="1"/>
      <w:numFmt w:val="bullet"/>
      <w:lvlText w:val=""/>
      <w:lvlJc w:val="left"/>
      <w:pPr>
        <w:tabs>
          <w:tab w:val="num" w:pos="3600"/>
        </w:tabs>
        <w:ind w:left="3600" w:hanging="360"/>
      </w:pPr>
      <w:rPr>
        <w:rFonts w:ascii="Wingdings" w:hAnsi="Wingdings" w:hint="default"/>
      </w:rPr>
    </w:lvl>
    <w:lvl w:ilvl="5" w:tplc="9DB2315C" w:tentative="1">
      <w:start w:val="1"/>
      <w:numFmt w:val="bullet"/>
      <w:lvlText w:val=""/>
      <w:lvlJc w:val="left"/>
      <w:pPr>
        <w:tabs>
          <w:tab w:val="num" w:pos="4320"/>
        </w:tabs>
        <w:ind w:left="4320" w:hanging="360"/>
      </w:pPr>
      <w:rPr>
        <w:rFonts w:ascii="Wingdings" w:hAnsi="Wingdings" w:hint="default"/>
      </w:rPr>
    </w:lvl>
    <w:lvl w:ilvl="6" w:tplc="F886C8F0" w:tentative="1">
      <w:start w:val="1"/>
      <w:numFmt w:val="bullet"/>
      <w:lvlText w:val=""/>
      <w:lvlJc w:val="left"/>
      <w:pPr>
        <w:tabs>
          <w:tab w:val="num" w:pos="5040"/>
        </w:tabs>
        <w:ind w:left="5040" w:hanging="360"/>
      </w:pPr>
      <w:rPr>
        <w:rFonts w:ascii="Wingdings" w:hAnsi="Wingdings" w:hint="default"/>
      </w:rPr>
    </w:lvl>
    <w:lvl w:ilvl="7" w:tplc="491048C0" w:tentative="1">
      <w:start w:val="1"/>
      <w:numFmt w:val="bullet"/>
      <w:lvlText w:val=""/>
      <w:lvlJc w:val="left"/>
      <w:pPr>
        <w:tabs>
          <w:tab w:val="num" w:pos="5760"/>
        </w:tabs>
        <w:ind w:left="5760" w:hanging="360"/>
      </w:pPr>
      <w:rPr>
        <w:rFonts w:ascii="Wingdings" w:hAnsi="Wingdings" w:hint="default"/>
      </w:rPr>
    </w:lvl>
    <w:lvl w:ilvl="8" w:tplc="58F2A734" w:tentative="1">
      <w:start w:val="1"/>
      <w:numFmt w:val="bullet"/>
      <w:lvlText w:val=""/>
      <w:lvlJc w:val="left"/>
      <w:pPr>
        <w:tabs>
          <w:tab w:val="num" w:pos="6480"/>
        </w:tabs>
        <w:ind w:left="6480" w:hanging="360"/>
      </w:pPr>
      <w:rPr>
        <w:rFonts w:ascii="Wingdings" w:hAnsi="Wingdings" w:hint="default"/>
      </w:rPr>
    </w:lvl>
  </w:abstractNum>
  <w:abstractNum w:abstractNumId="176" w15:restartNumberingAfterBreak="0">
    <w:nsid w:val="6B031D8D"/>
    <w:multiLevelType w:val="hybridMultilevel"/>
    <w:tmpl w:val="A6884360"/>
    <w:lvl w:ilvl="0" w:tplc="3B9E8864">
      <w:start w:val="1"/>
      <w:numFmt w:val="bullet"/>
      <w:lvlText w:val=""/>
      <w:lvlJc w:val="left"/>
      <w:pPr>
        <w:tabs>
          <w:tab w:val="num" w:pos="720"/>
        </w:tabs>
        <w:ind w:left="720" w:hanging="360"/>
      </w:pPr>
      <w:rPr>
        <w:rFonts w:ascii="Wingdings" w:hAnsi="Wingdings" w:hint="default"/>
      </w:rPr>
    </w:lvl>
    <w:lvl w:ilvl="1" w:tplc="EC0AD092" w:tentative="1">
      <w:start w:val="1"/>
      <w:numFmt w:val="bullet"/>
      <w:lvlText w:val=""/>
      <w:lvlJc w:val="left"/>
      <w:pPr>
        <w:tabs>
          <w:tab w:val="num" w:pos="1440"/>
        </w:tabs>
        <w:ind w:left="1440" w:hanging="360"/>
      </w:pPr>
      <w:rPr>
        <w:rFonts w:ascii="Wingdings" w:hAnsi="Wingdings" w:hint="default"/>
      </w:rPr>
    </w:lvl>
    <w:lvl w:ilvl="2" w:tplc="05AE5432" w:tentative="1">
      <w:start w:val="1"/>
      <w:numFmt w:val="bullet"/>
      <w:lvlText w:val=""/>
      <w:lvlJc w:val="left"/>
      <w:pPr>
        <w:tabs>
          <w:tab w:val="num" w:pos="2160"/>
        </w:tabs>
        <w:ind w:left="2160" w:hanging="360"/>
      </w:pPr>
      <w:rPr>
        <w:rFonts w:ascii="Wingdings" w:hAnsi="Wingdings" w:hint="default"/>
      </w:rPr>
    </w:lvl>
    <w:lvl w:ilvl="3" w:tplc="8828C628" w:tentative="1">
      <w:start w:val="1"/>
      <w:numFmt w:val="bullet"/>
      <w:lvlText w:val=""/>
      <w:lvlJc w:val="left"/>
      <w:pPr>
        <w:tabs>
          <w:tab w:val="num" w:pos="2880"/>
        </w:tabs>
        <w:ind w:left="2880" w:hanging="360"/>
      </w:pPr>
      <w:rPr>
        <w:rFonts w:ascii="Wingdings" w:hAnsi="Wingdings" w:hint="default"/>
      </w:rPr>
    </w:lvl>
    <w:lvl w:ilvl="4" w:tplc="94F88DBA" w:tentative="1">
      <w:start w:val="1"/>
      <w:numFmt w:val="bullet"/>
      <w:lvlText w:val=""/>
      <w:lvlJc w:val="left"/>
      <w:pPr>
        <w:tabs>
          <w:tab w:val="num" w:pos="3600"/>
        </w:tabs>
        <w:ind w:left="3600" w:hanging="360"/>
      </w:pPr>
      <w:rPr>
        <w:rFonts w:ascii="Wingdings" w:hAnsi="Wingdings" w:hint="default"/>
      </w:rPr>
    </w:lvl>
    <w:lvl w:ilvl="5" w:tplc="956E21CC" w:tentative="1">
      <w:start w:val="1"/>
      <w:numFmt w:val="bullet"/>
      <w:lvlText w:val=""/>
      <w:lvlJc w:val="left"/>
      <w:pPr>
        <w:tabs>
          <w:tab w:val="num" w:pos="4320"/>
        </w:tabs>
        <w:ind w:left="4320" w:hanging="360"/>
      </w:pPr>
      <w:rPr>
        <w:rFonts w:ascii="Wingdings" w:hAnsi="Wingdings" w:hint="default"/>
      </w:rPr>
    </w:lvl>
    <w:lvl w:ilvl="6" w:tplc="087E4E02" w:tentative="1">
      <w:start w:val="1"/>
      <w:numFmt w:val="bullet"/>
      <w:lvlText w:val=""/>
      <w:lvlJc w:val="left"/>
      <w:pPr>
        <w:tabs>
          <w:tab w:val="num" w:pos="5040"/>
        </w:tabs>
        <w:ind w:left="5040" w:hanging="360"/>
      </w:pPr>
      <w:rPr>
        <w:rFonts w:ascii="Wingdings" w:hAnsi="Wingdings" w:hint="default"/>
      </w:rPr>
    </w:lvl>
    <w:lvl w:ilvl="7" w:tplc="0F2ED788" w:tentative="1">
      <w:start w:val="1"/>
      <w:numFmt w:val="bullet"/>
      <w:lvlText w:val=""/>
      <w:lvlJc w:val="left"/>
      <w:pPr>
        <w:tabs>
          <w:tab w:val="num" w:pos="5760"/>
        </w:tabs>
        <w:ind w:left="5760" w:hanging="360"/>
      </w:pPr>
      <w:rPr>
        <w:rFonts w:ascii="Wingdings" w:hAnsi="Wingdings" w:hint="default"/>
      </w:rPr>
    </w:lvl>
    <w:lvl w:ilvl="8" w:tplc="055E30F8" w:tentative="1">
      <w:start w:val="1"/>
      <w:numFmt w:val="bullet"/>
      <w:lvlText w:val=""/>
      <w:lvlJc w:val="left"/>
      <w:pPr>
        <w:tabs>
          <w:tab w:val="num" w:pos="6480"/>
        </w:tabs>
        <w:ind w:left="6480" w:hanging="360"/>
      </w:pPr>
      <w:rPr>
        <w:rFonts w:ascii="Wingdings" w:hAnsi="Wingdings" w:hint="default"/>
      </w:rPr>
    </w:lvl>
  </w:abstractNum>
  <w:abstractNum w:abstractNumId="177" w15:restartNumberingAfterBreak="0">
    <w:nsid w:val="6B915714"/>
    <w:multiLevelType w:val="hybridMultilevel"/>
    <w:tmpl w:val="D1A8D7B8"/>
    <w:lvl w:ilvl="0" w:tplc="261C8AB6">
      <w:start w:val="1"/>
      <w:numFmt w:val="bullet"/>
      <w:lvlText w:val=""/>
      <w:lvlJc w:val="left"/>
      <w:pPr>
        <w:tabs>
          <w:tab w:val="num" w:pos="720"/>
        </w:tabs>
        <w:ind w:left="720" w:hanging="360"/>
      </w:pPr>
      <w:rPr>
        <w:rFonts w:ascii="Wingdings" w:hAnsi="Wingdings" w:hint="default"/>
      </w:rPr>
    </w:lvl>
    <w:lvl w:ilvl="1" w:tplc="EBA4A0A4" w:tentative="1">
      <w:start w:val="1"/>
      <w:numFmt w:val="bullet"/>
      <w:lvlText w:val=""/>
      <w:lvlJc w:val="left"/>
      <w:pPr>
        <w:tabs>
          <w:tab w:val="num" w:pos="1440"/>
        </w:tabs>
        <w:ind w:left="1440" w:hanging="360"/>
      </w:pPr>
      <w:rPr>
        <w:rFonts w:ascii="Wingdings" w:hAnsi="Wingdings" w:hint="default"/>
      </w:rPr>
    </w:lvl>
    <w:lvl w:ilvl="2" w:tplc="43DE18CE" w:tentative="1">
      <w:start w:val="1"/>
      <w:numFmt w:val="bullet"/>
      <w:lvlText w:val=""/>
      <w:lvlJc w:val="left"/>
      <w:pPr>
        <w:tabs>
          <w:tab w:val="num" w:pos="2160"/>
        </w:tabs>
        <w:ind w:left="2160" w:hanging="360"/>
      </w:pPr>
      <w:rPr>
        <w:rFonts w:ascii="Wingdings" w:hAnsi="Wingdings" w:hint="default"/>
      </w:rPr>
    </w:lvl>
    <w:lvl w:ilvl="3" w:tplc="FCD658C8" w:tentative="1">
      <w:start w:val="1"/>
      <w:numFmt w:val="bullet"/>
      <w:lvlText w:val=""/>
      <w:lvlJc w:val="left"/>
      <w:pPr>
        <w:tabs>
          <w:tab w:val="num" w:pos="2880"/>
        </w:tabs>
        <w:ind w:left="2880" w:hanging="360"/>
      </w:pPr>
      <w:rPr>
        <w:rFonts w:ascii="Wingdings" w:hAnsi="Wingdings" w:hint="default"/>
      </w:rPr>
    </w:lvl>
    <w:lvl w:ilvl="4" w:tplc="63C01F4E" w:tentative="1">
      <w:start w:val="1"/>
      <w:numFmt w:val="bullet"/>
      <w:lvlText w:val=""/>
      <w:lvlJc w:val="left"/>
      <w:pPr>
        <w:tabs>
          <w:tab w:val="num" w:pos="3600"/>
        </w:tabs>
        <w:ind w:left="3600" w:hanging="360"/>
      </w:pPr>
      <w:rPr>
        <w:rFonts w:ascii="Wingdings" w:hAnsi="Wingdings" w:hint="default"/>
      </w:rPr>
    </w:lvl>
    <w:lvl w:ilvl="5" w:tplc="644E872A" w:tentative="1">
      <w:start w:val="1"/>
      <w:numFmt w:val="bullet"/>
      <w:lvlText w:val=""/>
      <w:lvlJc w:val="left"/>
      <w:pPr>
        <w:tabs>
          <w:tab w:val="num" w:pos="4320"/>
        </w:tabs>
        <w:ind w:left="4320" w:hanging="360"/>
      </w:pPr>
      <w:rPr>
        <w:rFonts w:ascii="Wingdings" w:hAnsi="Wingdings" w:hint="default"/>
      </w:rPr>
    </w:lvl>
    <w:lvl w:ilvl="6" w:tplc="ED2C71F0" w:tentative="1">
      <w:start w:val="1"/>
      <w:numFmt w:val="bullet"/>
      <w:lvlText w:val=""/>
      <w:lvlJc w:val="left"/>
      <w:pPr>
        <w:tabs>
          <w:tab w:val="num" w:pos="5040"/>
        </w:tabs>
        <w:ind w:left="5040" w:hanging="360"/>
      </w:pPr>
      <w:rPr>
        <w:rFonts w:ascii="Wingdings" w:hAnsi="Wingdings" w:hint="default"/>
      </w:rPr>
    </w:lvl>
    <w:lvl w:ilvl="7" w:tplc="5D38A3B8" w:tentative="1">
      <w:start w:val="1"/>
      <w:numFmt w:val="bullet"/>
      <w:lvlText w:val=""/>
      <w:lvlJc w:val="left"/>
      <w:pPr>
        <w:tabs>
          <w:tab w:val="num" w:pos="5760"/>
        </w:tabs>
        <w:ind w:left="5760" w:hanging="360"/>
      </w:pPr>
      <w:rPr>
        <w:rFonts w:ascii="Wingdings" w:hAnsi="Wingdings" w:hint="default"/>
      </w:rPr>
    </w:lvl>
    <w:lvl w:ilvl="8" w:tplc="5F3636DA" w:tentative="1">
      <w:start w:val="1"/>
      <w:numFmt w:val="bullet"/>
      <w:lvlText w:val=""/>
      <w:lvlJc w:val="left"/>
      <w:pPr>
        <w:tabs>
          <w:tab w:val="num" w:pos="6480"/>
        </w:tabs>
        <w:ind w:left="6480" w:hanging="360"/>
      </w:pPr>
      <w:rPr>
        <w:rFonts w:ascii="Wingdings" w:hAnsi="Wingdings" w:hint="default"/>
      </w:rPr>
    </w:lvl>
  </w:abstractNum>
  <w:abstractNum w:abstractNumId="178" w15:restartNumberingAfterBreak="0">
    <w:nsid w:val="6BCE02BE"/>
    <w:multiLevelType w:val="hybridMultilevel"/>
    <w:tmpl w:val="A76A0282"/>
    <w:lvl w:ilvl="0" w:tplc="83500786">
      <w:start w:val="1"/>
      <w:numFmt w:val="bullet"/>
      <w:lvlText w:val=""/>
      <w:lvlJc w:val="left"/>
      <w:pPr>
        <w:tabs>
          <w:tab w:val="num" w:pos="720"/>
        </w:tabs>
        <w:ind w:left="720" w:hanging="360"/>
      </w:pPr>
      <w:rPr>
        <w:rFonts w:ascii="Wingdings" w:hAnsi="Wingdings" w:hint="default"/>
      </w:rPr>
    </w:lvl>
    <w:lvl w:ilvl="1" w:tplc="134CBE94" w:tentative="1">
      <w:start w:val="1"/>
      <w:numFmt w:val="bullet"/>
      <w:lvlText w:val=""/>
      <w:lvlJc w:val="left"/>
      <w:pPr>
        <w:tabs>
          <w:tab w:val="num" w:pos="1440"/>
        </w:tabs>
        <w:ind w:left="1440" w:hanging="360"/>
      </w:pPr>
      <w:rPr>
        <w:rFonts w:ascii="Wingdings" w:hAnsi="Wingdings" w:hint="default"/>
      </w:rPr>
    </w:lvl>
    <w:lvl w:ilvl="2" w:tplc="EEE2DDB6" w:tentative="1">
      <w:start w:val="1"/>
      <w:numFmt w:val="bullet"/>
      <w:lvlText w:val=""/>
      <w:lvlJc w:val="left"/>
      <w:pPr>
        <w:tabs>
          <w:tab w:val="num" w:pos="2160"/>
        </w:tabs>
        <w:ind w:left="2160" w:hanging="360"/>
      </w:pPr>
      <w:rPr>
        <w:rFonts w:ascii="Wingdings" w:hAnsi="Wingdings" w:hint="default"/>
      </w:rPr>
    </w:lvl>
    <w:lvl w:ilvl="3" w:tplc="46B63018" w:tentative="1">
      <w:start w:val="1"/>
      <w:numFmt w:val="bullet"/>
      <w:lvlText w:val=""/>
      <w:lvlJc w:val="left"/>
      <w:pPr>
        <w:tabs>
          <w:tab w:val="num" w:pos="2880"/>
        </w:tabs>
        <w:ind w:left="2880" w:hanging="360"/>
      </w:pPr>
      <w:rPr>
        <w:rFonts w:ascii="Wingdings" w:hAnsi="Wingdings" w:hint="default"/>
      </w:rPr>
    </w:lvl>
    <w:lvl w:ilvl="4" w:tplc="987C6664" w:tentative="1">
      <w:start w:val="1"/>
      <w:numFmt w:val="bullet"/>
      <w:lvlText w:val=""/>
      <w:lvlJc w:val="left"/>
      <w:pPr>
        <w:tabs>
          <w:tab w:val="num" w:pos="3600"/>
        </w:tabs>
        <w:ind w:left="3600" w:hanging="360"/>
      </w:pPr>
      <w:rPr>
        <w:rFonts w:ascii="Wingdings" w:hAnsi="Wingdings" w:hint="default"/>
      </w:rPr>
    </w:lvl>
    <w:lvl w:ilvl="5" w:tplc="7A823BEE" w:tentative="1">
      <w:start w:val="1"/>
      <w:numFmt w:val="bullet"/>
      <w:lvlText w:val=""/>
      <w:lvlJc w:val="left"/>
      <w:pPr>
        <w:tabs>
          <w:tab w:val="num" w:pos="4320"/>
        </w:tabs>
        <w:ind w:left="4320" w:hanging="360"/>
      </w:pPr>
      <w:rPr>
        <w:rFonts w:ascii="Wingdings" w:hAnsi="Wingdings" w:hint="default"/>
      </w:rPr>
    </w:lvl>
    <w:lvl w:ilvl="6" w:tplc="829ADAA0" w:tentative="1">
      <w:start w:val="1"/>
      <w:numFmt w:val="bullet"/>
      <w:lvlText w:val=""/>
      <w:lvlJc w:val="left"/>
      <w:pPr>
        <w:tabs>
          <w:tab w:val="num" w:pos="5040"/>
        </w:tabs>
        <w:ind w:left="5040" w:hanging="360"/>
      </w:pPr>
      <w:rPr>
        <w:rFonts w:ascii="Wingdings" w:hAnsi="Wingdings" w:hint="default"/>
      </w:rPr>
    </w:lvl>
    <w:lvl w:ilvl="7" w:tplc="A46AF12C" w:tentative="1">
      <w:start w:val="1"/>
      <w:numFmt w:val="bullet"/>
      <w:lvlText w:val=""/>
      <w:lvlJc w:val="left"/>
      <w:pPr>
        <w:tabs>
          <w:tab w:val="num" w:pos="5760"/>
        </w:tabs>
        <w:ind w:left="5760" w:hanging="360"/>
      </w:pPr>
      <w:rPr>
        <w:rFonts w:ascii="Wingdings" w:hAnsi="Wingdings" w:hint="default"/>
      </w:rPr>
    </w:lvl>
    <w:lvl w:ilvl="8" w:tplc="BFD25F04" w:tentative="1">
      <w:start w:val="1"/>
      <w:numFmt w:val="bullet"/>
      <w:lvlText w:val=""/>
      <w:lvlJc w:val="left"/>
      <w:pPr>
        <w:tabs>
          <w:tab w:val="num" w:pos="6480"/>
        </w:tabs>
        <w:ind w:left="6480" w:hanging="360"/>
      </w:pPr>
      <w:rPr>
        <w:rFonts w:ascii="Wingdings" w:hAnsi="Wingdings" w:hint="default"/>
      </w:rPr>
    </w:lvl>
  </w:abstractNum>
  <w:abstractNum w:abstractNumId="179" w15:restartNumberingAfterBreak="0">
    <w:nsid w:val="6D983719"/>
    <w:multiLevelType w:val="hybridMultilevel"/>
    <w:tmpl w:val="0D223ADC"/>
    <w:lvl w:ilvl="0" w:tplc="6548F280">
      <w:start w:val="1"/>
      <w:numFmt w:val="bullet"/>
      <w:lvlText w:val=""/>
      <w:lvlJc w:val="left"/>
      <w:pPr>
        <w:tabs>
          <w:tab w:val="num" w:pos="720"/>
        </w:tabs>
        <w:ind w:left="720" w:hanging="360"/>
      </w:pPr>
      <w:rPr>
        <w:rFonts w:ascii="Wingdings" w:hAnsi="Wingdings" w:hint="default"/>
      </w:rPr>
    </w:lvl>
    <w:lvl w:ilvl="1" w:tplc="A4CA49F2" w:tentative="1">
      <w:start w:val="1"/>
      <w:numFmt w:val="bullet"/>
      <w:lvlText w:val=""/>
      <w:lvlJc w:val="left"/>
      <w:pPr>
        <w:tabs>
          <w:tab w:val="num" w:pos="1440"/>
        </w:tabs>
        <w:ind w:left="1440" w:hanging="360"/>
      </w:pPr>
      <w:rPr>
        <w:rFonts w:ascii="Wingdings" w:hAnsi="Wingdings" w:hint="default"/>
      </w:rPr>
    </w:lvl>
    <w:lvl w:ilvl="2" w:tplc="54C2F79E" w:tentative="1">
      <w:start w:val="1"/>
      <w:numFmt w:val="bullet"/>
      <w:lvlText w:val=""/>
      <w:lvlJc w:val="left"/>
      <w:pPr>
        <w:tabs>
          <w:tab w:val="num" w:pos="2160"/>
        </w:tabs>
        <w:ind w:left="2160" w:hanging="360"/>
      </w:pPr>
      <w:rPr>
        <w:rFonts w:ascii="Wingdings" w:hAnsi="Wingdings" w:hint="default"/>
      </w:rPr>
    </w:lvl>
    <w:lvl w:ilvl="3" w:tplc="E8FCC274" w:tentative="1">
      <w:start w:val="1"/>
      <w:numFmt w:val="bullet"/>
      <w:lvlText w:val=""/>
      <w:lvlJc w:val="left"/>
      <w:pPr>
        <w:tabs>
          <w:tab w:val="num" w:pos="2880"/>
        </w:tabs>
        <w:ind w:left="2880" w:hanging="360"/>
      </w:pPr>
      <w:rPr>
        <w:rFonts w:ascii="Wingdings" w:hAnsi="Wingdings" w:hint="default"/>
      </w:rPr>
    </w:lvl>
    <w:lvl w:ilvl="4" w:tplc="5B32E8A4" w:tentative="1">
      <w:start w:val="1"/>
      <w:numFmt w:val="bullet"/>
      <w:lvlText w:val=""/>
      <w:lvlJc w:val="left"/>
      <w:pPr>
        <w:tabs>
          <w:tab w:val="num" w:pos="3600"/>
        </w:tabs>
        <w:ind w:left="3600" w:hanging="360"/>
      </w:pPr>
      <w:rPr>
        <w:rFonts w:ascii="Wingdings" w:hAnsi="Wingdings" w:hint="default"/>
      </w:rPr>
    </w:lvl>
    <w:lvl w:ilvl="5" w:tplc="58DA241C" w:tentative="1">
      <w:start w:val="1"/>
      <w:numFmt w:val="bullet"/>
      <w:lvlText w:val=""/>
      <w:lvlJc w:val="left"/>
      <w:pPr>
        <w:tabs>
          <w:tab w:val="num" w:pos="4320"/>
        </w:tabs>
        <w:ind w:left="4320" w:hanging="360"/>
      </w:pPr>
      <w:rPr>
        <w:rFonts w:ascii="Wingdings" w:hAnsi="Wingdings" w:hint="default"/>
      </w:rPr>
    </w:lvl>
    <w:lvl w:ilvl="6" w:tplc="981CCEB8" w:tentative="1">
      <w:start w:val="1"/>
      <w:numFmt w:val="bullet"/>
      <w:lvlText w:val=""/>
      <w:lvlJc w:val="left"/>
      <w:pPr>
        <w:tabs>
          <w:tab w:val="num" w:pos="5040"/>
        </w:tabs>
        <w:ind w:left="5040" w:hanging="360"/>
      </w:pPr>
      <w:rPr>
        <w:rFonts w:ascii="Wingdings" w:hAnsi="Wingdings" w:hint="default"/>
      </w:rPr>
    </w:lvl>
    <w:lvl w:ilvl="7" w:tplc="FCA885B0" w:tentative="1">
      <w:start w:val="1"/>
      <w:numFmt w:val="bullet"/>
      <w:lvlText w:val=""/>
      <w:lvlJc w:val="left"/>
      <w:pPr>
        <w:tabs>
          <w:tab w:val="num" w:pos="5760"/>
        </w:tabs>
        <w:ind w:left="5760" w:hanging="360"/>
      </w:pPr>
      <w:rPr>
        <w:rFonts w:ascii="Wingdings" w:hAnsi="Wingdings" w:hint="default"/>
      </w:rPr>
    </w:lvl>
    <w:lvl w:ilvl="8" w:tplc="369C54CC" w:tentative="1">
      <w:start w:val="1"/>
      <w:numFmt w:val="bullet"/>
      <w:lvlText w:val=""/>
      <w:lvlJc w:val="left"/>
      <w:pPr>
        <w:tabs>
          <w:tab w:val="num" w:pos="6480"/>
        </w:tabs>
        <w:ind w:left="6480" w:hanging="360"/>
      </w:pPr>
      <w:rPr>
        <w:rFonts w:ascii="Wingdings" w:hAnsi="Wingdings" w:hint="default"/>
      </w:rPr>
    </w:lvl>
  </w:abstractNum>
  <w:abstractNum w:abstractNumId="180" w15:restartNumberingAfterBreak="0">
    <w:nsid w:val="6EC42D87"/>
    <w:multiLevelType w:val="hybridMultilevel"/>
    <w:tmpl w:val="9A1CA174"/>
    <w:lvl w:ilvl="0" w:tplc="6BBCA132">
      <w:start w:val="1"/>
      <w:numFmt w:val="upperLetter"/>
      <w:lvlText w:val="%1."/>
      <w:lvlJc w:val="left"/>
      <w:pPr>
        <w:tabs>
          <w:tab w:val="num" w:pos="720"/>
        </w:tabs>
        <w:ind w:left="720" w:hanging="360"/>
      </w:pPr>
    </w:lvl>
    <w:lvl w:ilvl="1" w:tplc="8E5E414A" w:tentative="1">
      <w:start w:val="1"/>
      <w:numFmt w:val="upperLetter"/>
      <w:lvlText w:val="%2."/>
      <w:lvlJc w:val="left"/>
      <w:pPr>
        <w:tabs>
          <w:tab w:val="num" w:pos="1440"/>
        </w:tabs>
        <w:ind w:left="1440" w:hanging="360"/>
      </w:pPr>
    </w:lvl>
    <w:lvl w:ilvl="2" w:tplc="267CF0E4" w:tentative="1">
      <w:start w:val="1"/>
      <w:numFmt w:val="upperLetter"/>
      <w:lvlText w:val="%3."/>
      <w:lvlJc w:val="left"/>
      <w:pPr>
        <w:tabs>
          <w:tab w:val="num" w:pos="2160"/>
        </w:tabs>
        <w:ind w:left="2160" w:hanging="360"/>
      </w:pPr>
    </w:lvl>
    <w:lvl w:ilvl="3" w:tplc="F33837A0" w:tentative="1">
      <w:start w:val="1"/>
      <w:numFmt w:val="upperLetter"/>
      <w:lvlText w:val="%4."/>
      <w:lvlJc w:val="left"/>
      <w:pPr>
        <w:tabs>
          <w:tab w:val="num" w:pos="2880"/>
        </w:tabs>
        <w:ind w:left="2880" w:hanging="360"/>
      </w:pPr>
    </w:lvl>
    <w:lvl w:ilvl="4" w:tplc="4C048BDC" w:tentative="1">
      <w:start w:val="1"/>
      <w:numFmt w:val="upperLetter"/>
      <w:lvlText w:val="%5."/>
      <w:lvlJc w:val="left"/>
      <w:pPr>
        <w:tabs>
          <w:tab w:val="num" w:pos="3600"/>
        </w:tabs>
        <w:ind w:left="3600" w:hanging="360"/>
      </w:pPr>
    </w:lvl>
    <w:lvl w:ilvl="5" w:tplc="172E915C" w:tentative="1">
      <w:start w:val="1"/>
      <w:numFmt w:val="upperLetter"/>
      <w:lvlText w:val="%6."/>
      <w:lvlJc w:val="left"/>
      <w:pPr>
        <w:tabs>
          <w:tab w:val="num" w:pos="4320"/>
        </w:tabs>
        <w:ind w:left="4320" w:hanging="360"/>
      </w:pPr>
    </w:lvl>
    <w:lvl w:ilvl="6" w:tplc="195E6F0C" w:tentative="1">
      <w:start w:val="1"/>
      <w:numFmt w:val="upperLetter"/>
      <w:lvlText w:val="%7."/>
      <w:lvlJc w:val="left"/>
      <w:pPr>
        <w:tabs>
          <w:tab w:val="num" w:pos="5040"/>
        </w:tabs>
        <w:ind w:left="5040" w:hanging="360"/>
      </w:pPr>
    </w:lvl>
    <w:lvl w:ilvl="7" w:tplc="8DE628AC" w:tentative="1">
      <w:start w:val="1"/>
      <w:numFmt w:val="upperLetter"/>
      <w:lvlText w:val="%8."/>
      <w:lvlJc w:val="left"/>
      <w:pPr>
        <w:tabs>
          <w:tab w:val="num" w:pos="5760"/>
        </w:tabs>
        <w:ind w:left="5760" w:hanging="360"/>
      </w:pPr>
    </w:lvl>
    <w:lvl w:ilvl="8" w:tplc="9AA6482A" w:tentative="1">
      <w:start w:val="1"/>
      <w:numFmt w:val="upperLetter"/>
      <w:lvlText w:val="%9."/>
      <w:lvlJc w:val="left"/>
      <w:pPr>
        <w:tabs>
          <w:tab w:val="num" w:pos="6480"/>
        </w:tabs>
        <w:ind w:left="6480" w:hanging="360"/>
      </w:pPr>
    </w:lvl>
  </w:abstractNum>
  <w:abstractNum w:abstractNumId="181" w15:restartNumberingAfterBreak="0">
    <w:nsid w:val="6ECB1E99"/>
    <w:multiLevelType w:val="hybridMultilevel"/>
    <w:tmpl w:val="F16658AC"/>
    <w:lvl w:ilvl="0" w:tplc="416C57A0">
      <w:start w:val="1"/>
      <w:numFmt w:val="bullet"/>
      <w:lvlText w:val=""/>
      <w:lvlJc w:val="left"/>
      <w:pPr>
        <w:tabs>
          <w:tab w:val="num" w:pos="720"/>
        </w:tabs>
        <w:ind w:left="720" w:hanging="360"/>
      </w:pPr>
      <w:rPr>
        <w:rFonts w:ascii="Wingdings" w:hAnsi="Wingdings" w:hint="default"/>
      </w:rPr>
    </w:lvl>
    <w:lvl w:ilvl="1" w:tplc="1A44ED6E" w:tentative="1">
      <w:start w:val="1"/>
      <w:numFmt w:val="bullet"/>
      <w:lvlText w:val=""/>
      <w:lvlJc w:val="left"/>
      <w:pPr>
        <w:tabs>
          <w:tab w:val="num" w:pos="1440"/>
        </w:tabs>
        <w:ind w:left="1440" w:hanging="360"/>
      </w:pPr>
      <w:rPr>
        <w:rFonts w:ascii="Wingdings" w:hAnsi="Wingdings" w:hint="default"/>
      </w:rPr>
    </w:lvl>
    <w:lvl w:ilvl="2" w:tplc="3E767F3C" w:tentative="1">
      <w:start w:val="1"/>
      <w:numFmt w:val="bullet"/>
      <w:lvlText w:val=""/>
      <w:lvlJc w:val="left"/>
      <w:pPr>
        <w:tabs>
          <w:tab w:val="num" w:pos="2160"/>
        </w:tabs>
        <w:ind w:left="2160" w:hanging="360"/>
      </w:pPr>
      <w:rPr>
        <w:rFonts w:ascii="Wingdings" w:hAnsi="Wingdings" w:hint="default"/>
      </w:rPr>
    </w:lvl>
    <w:lvl w:ilvl="3" w:tplc="C876F2B6" w:tentative="1">
      <w:start w:val="1"/>
      <w:numFmt w:val="bullet"/>
      <w:lvlText w:val=""/>
      <w:lvlJc w:val="left"/>
      <w:pPr>
        <w:tabs>
          <w:tab w:val="num" w:pos="2880"/>
        </w:tabs>
        <w:ind w:left="2880" w:hanging="360"/>
      </w:pPr>
      <w:rPr>
        <w:rFonts w:ascii="Wingdings" w:hAnsi="Wingdings" w:hint="default"/>
      </w:rPr>
    </w:lvl>
    <w:lvl w:ilvl="4" w:tplc="D02C9EB4" w:tentative="1">
      <w:start w:val="1"/>
      <w:numFmt w:val="bullet"/>
      <w:lvlText w:val=""/>
      <w:lvlJc w:val="left"/>
      <w:pPr>
        <w:tabs>
          <w:tab w:val="num" w:pos="3600"/>
        </w:tabs>
        <w:ind w:left="3600" w:hanging="360"/>
      </w:pPr>
      <w:rPr>
        <w:rFonts w:ascii="Wingdings" w:hAnsi="Wingdings" w:hint="default"/>
      </w:rPr>
    </w:lvl>
    <w:lvl w:ilvl="5" w:tplc="E8C8C5EA" w:tentative="1">
      <w:start w:val="1"/>
      <w:numFmt w:val="bullet"/>
      <w:lvlText w:val=""/>
      <w:lvlJc w:val="left"/>
      <w:pPr>
        <w:tabs>
          <w:tab w:val="num" w:pos="4320"/>
        </w:tabs>
        <w:ind w:left="4320" w:hanging="360"/>
      </w:pPr>
      <w:rPr>
        <w:rFonts w:ascii="Wingdings" w:hAnsi="Wingdings" w:hint="default"/>
      </w:rPr>
    </w:lvl>
    <w:lvl w:ilvl="6" w:tplc="5478F19C" w:tentative="1">
      <w:start w:val="1"/>
      <w:numFmt w:val="bullet"/>
      <w:lvlText w:val=""/>
      <w:lvlJc w:val="left"/>
      <w:pPr>
        <w:tabs>
          <w:tab w:val="num" w:pos="5040"/>
        </w:tabs>
        <w:ind w:left="5040" w:hanging="360"/>
      </w:pPr>
      <w:rPr>
        <w:rFonts w:ascii="Wingdings" w:hAnsi="Wingdings" w:hint="default"/>
      </w:rPr>
    </w:lvl>
    <w:lvl w:ilvl="7" w:tplc="79D09B44" w:tentative="1">
      <w:start w:val="1"/>
      <w:numFmt w:val="bullet"/>
      <w:lvlText w:val=""/>
      <w:lvlJc w:val="left"/>
      <w:pPr>
        <w:tabs>
          <w:tab w:val="num" w:pos="5760"/>
        </w:tabs>
        <w:ind w:left="5760" w:hanging="360"/>
      </w:pPr>
      <w:rPr>
        <w:rFonts w:ascii="Wingdings" w:hAnsi="Wingdings" w:hint="default"/>
      </w:rPr>
    </w:lvl>
    <w:lvl w:ilvl="8" w:tplc="EA3C8032" w:tentative="1">
      <w:start w:val="1"/>
      <w:numFmt w:val="bullet"/>
      <w:lvlText w:val=""/>
      <w:lvlJc w:val="left"/>
      <w:pPr>
        <w:tabs>
          <w:tab w:val="num" w:pos="6480"/>
        </w:tabs>
        <w:ind w:left="6480" w:hanging="360"/>
      </w:pPr>
      <w:rPr>
        <w:rFonts w:ascii="Wingdings" w:hAnsi="Wingdings" w:hint="default"/>
      </w:rPr>
    </w:lvl>
  </w:abstractNum>
  <w:abstractNum w:abstractNumId="182" w15:restartNumberingAfterBreak="0">
    <w:nsid w:val="6EE81059"/>
    <w:multiLevelType w:val="hybridMultilevel"/>
    <w:tmpl w:val="C092416E"/>
    <w:lvl w:ilvl="0" w:tplc="920451A4">
      <w:start w:val="1"/>
      <w:numFmt w:val="bullet"/>
      <w:lvlText w:val=""/>
      <w:lvlJc w:val="left"/>
      <w:pPr>
        <w:tabs>
          <w:tab w:val="num" w:pos="720"/>
        </w:tabs>
        <w:ind w:left="720" w:hanging="360"/>
      </w:pPr>
      <w:rPr>
        <w:rFonts w:ascii="Wingdings" w:hAnsi="Wingdings" w:hint="default"/>
      </w:rPr>
    </w:lvl>
    <w:lvl w:ilvl="1" w:tplc="7A4E93EC" w:tentative="1">
      <w:start w:val="1"/>
      <w:numFmt w:val="bullet"/>
      <w:lvlText w:val=""/>
      <w:lvlJc w:val="left"/>
      <w:pPr>
        <w:tabs>
          <w:tab w:val="num" w:pos="1440"/>
        </w:tabs>
        <w:ind w:left="1440" w:hanging="360"/>
      </w:pPr>
      <w:rPr>
        <w:rFonts w:ascii="Wingdings" w:hAnsi="Wingdings" w:hint="default"/>
      </w:rPr>
    </w:lvl>
    <w:lvl w:ilvl="2" w:tplc="3B3A9A00" w:tentative="1">
      <w:start w:val="1"/>
      <w:numFmt w:val="bullet"/>
      <w:lvlText w:val=""/>
      <w:lvlJc w:val="left"/>
      <w:pPr>
        <w:tabs>
          <w:tab w:val="num" w:pos="2160"/>
        </w:tabs>
        <w:ind w:left="2160" w:hanging="360"/>
      </w:pPr>
      <w:rPr>
        <w:rFonts w:ascii="Wingdings" w:hAnsi="Wingdings" w:hint="default"/>
      </w:rPr>
    </w:lvl>
    <w:lvl w:ilvl="3" w:tplc="5C8AAD94" w:tentative="1">
      <w:start w:val="1"/>
      <w:numFmt w:val="bullet"/>
      <w:lvlText w:val=""/>
      <w:lvlJc w:val="left"/>
      <w:pPr>
        <w:tabs>
          <w:tab w:val="num" w:pos="2880"/>
        </w:tabs>
        <w:ind w:left="2880" w:hanging="360"/>
      </w:pPr>
      <w:rPr>
        <w:rFonts w:ascii="Wingdings" w:hAnsi="Wingdings" w:hint="default"/>
      </w:rPr>
    </w:lvl>
    <w:lvl w:ilvl="4" w:tplc="BA18BF14" w:tentative="1">
      <w:start w:val="1"/>
      <w:numFmt w:val="bullet"/>
      <w:lvlText w:val=""/>
      <w:lvlJc w:val="left"/>
      <w:pPr>
        <w:tabs>
          <w:tab w:val="num" w:pos="3600"/>
        </w:tabs>
        <w:ind w:left="3600" w:hanging="360"/>
      </w:pPr>
      <w:rPr>
        <w:rFonts w:ascii="Wingdings" w:hAnsi="Wingdings" w:hint="default"/>
      </w:rPr>
    </w:lvl>
    <w:lvl w:ilvl="5" w:tplc="F94A4268" w:tentative="1">
      <w:start w:val="1"/>
      <w:numFmt w:val="bullet"/>
      <w:lvlText w:val=""/>
      <w:lvlJc w:val="left"/>
      <w:pPr>
        <w:tabs>
          <w:tab w:val="num" w:pos="4320"/>
        </w:tabs>
        <w:ind w:left="4320" w:hanging="360"/>
      </w:pPr>
      <w:rPr>
        <w:rFonts w:ascii="Wingdings" w:hAnsi="Wingdings" w:hint="default"/>
      </w:rPr>
    </w:lvl>
    <w:lvl w:ilvl="6" w:tplc="EE3AF072" w:tentative="1">
      <w:start w:val="1"/>
      <w:numFmt w:val="bullet"/>
      <w:lvlText w:val=""/>
      <w:lvlJc w:val="left"/>
      <w:pPr>
        <w:tabs>
          <w:tab w:val="num" w:pos="5040"/>
        </w:tabs>
        <w:ind w:left="5040" w:hanging="360"/>
      </w:pPr>
      <w:rPr>
        <w:rFonts w:ascii="Wingdings" w:hAnsi="Wingdings" w:hint="default"/>
      </w:rPr>
    </w:lvl>
    <w:lvl w:ilvl="7" w:tplc="DC2C1FD6" w:tentative="1">
      <w:start w:val="1"/>
      <w:numFmt w:val="bullet"/>
      <w:lvlText w:val=""/>
      <w:lvlJc w:val="left"/>
      <w:pPr>
        <w:tabs>
          <w:tab w:val="num" w:pos="5760"/>
        </w:tabs>
        <w:ind w:left="5760" w:hanging="360"/>
      </w:pPr>
      <w:rPr>
        <w:rFonts w:ascii="Wingdings" w:hAnsi="Wingdings" w:hint="default"/>
      </w:rPr>
    </w:lvl>
    <w:lvl w:ilvl="8" w:tplc="C8FE2FBE" w:tentative="1">
      <w:start w:val="1"/>
      <w:numFmt w:val="bullet"/>
      <w:lvlText w:val=""/>
      <w:lvlJc w:val="left"/>
      <w:pPr>
        <w:tabs>
          <w:tab w:val="num" w:pos="6480"/>
        </w:tabs>
        <w:ind w:left="6480" w:hanging="360"/>
      </w:pPr>
      <w:rPr>
        <w:rFonts w:ascii="Wingdings" w:hAnsi="Wingdings" w:hint="default"/>
      </w:rPr>
    </w:lvl>
  </w:abstractNum>
  <w:abstractNum w:abstractNumId="183" w15:restartNumberingAfterBreak="0">
    <w:nsid w:val="6F957A4E"/>
    <w:multiLevelType w:val="hybridMultilevel"/>
    <w:tmpl w:val="A000981E"/>
    <w:lvl w:ilvl="0" w:tplc="32901226">
      <w:start w:val="2"/>
      <w:numFmt w:val="decimal"/>
      <w:lvlText w:val="%1."/>
      <w:lvlJc w:val="left"/>
      <w:pPr>
        <w:tabs>
          <w:tab w:val="num" w:pos="720"/>
        </w:tabs>
        <w:ind w:left="720" w:hanging="360"/>
      </w:pPr>
    </w:lvl>
    <w:lvl w:ilvl="1" w:tplc="896EAC6A" w:tentative="1">
      <w:start w:val="1"/>
      <w:numFmt w:val="decimal"/>
      <w:lvlText w:val="%2."/>
      <w:lvlJc w:val="left"/>
      <w:pPr>
        <w:tabs>
          <w:tab w:val="num" w:pos="1440"/>
        </w:tabs>
        <w:ind w:left="1440" w:hanging="360"/>
      </w:pPr>
    </w:lvl>
    <w:lvl w:ilvl="2" w:tplc="D3305248" w:tentative="1">
      <w:start w:val="1"/>
      <w:numFmt w:val="decimal"/>
      <w:lvlText w:val="%3."/>
      <w:lvlJc w:val="left"/>
      <w:pPr>
        <w:tabs>
          <w:tab w:val="num" w:pos="2160"/>
        </w:tabs>
        <w:ind w:left="2160" w:hanging="360"/>
      </w:pPr>
    </w:lvl>
    <w:lvl w:ilvl="3" w:tplc="16508172" w:tentative="1">
      <w:start w:val="1"/>
      <w:numFmt w:val="decimal"/>
      <w:lvlText w:val="%4."/>
      <w:lvlJc w:val="left"/>
      <w:pPr>
        <w:tabs>
          <w:tab w:val="num" w:pos="2880"/>
        </w:tabs>
        <w:ind w:left="2880" w:hanging="360"/>
      </w:pPr>
    </w:lvl>
    <w:lvl w:ilvl="4" w:tplc="7E3C61F8" w:tentative="1">
      <w:start w:val="1"/>
      <w:numFmt w:val="decimal"/>
      <w:lvlText w:val="%5."/>
      <w:lvlJc w:val="left"/>
      <w:pPr>
        <w:tabs>
          <w:tab w:val="num" w:pos="3600"/>
        </w:tabs>
        <w:ind w:left="3600" w:hanging="360"/>
      </w:pPr>
    </w:lvl>
    <w:lvl w:ilvl="5" w:tplc="FF167F64" w:tentative="1">
      <w:start w:val="1"/>
      <w:numFmt w:val="decimal"/>
      <w:lvlText w:val="%6."/>
      <w:lvlJc w:val="left"/>
      <w:pPr>
        <w:tabs>
          <w:tab w:val="num" w:pos="4320"/>
        </w:tabs>
        <w:ind w:left="4320" w:hanging="360"/>
      </w:pPr>
    </w:lvl>
    <w:lvl w:ilvl="6" w:tplc="B43012B4" w:tentative="1">
      <w:start w:val="1"/>
      <w:numFmt w:val="decimal"/>
      <w:lvlText w:val="%7."/>
      <w:lvlJc w:val="left"/>
      <w:pPr>
        <w:tabs>
          <w:tab w:val="num" w:pos="5040"/>
        </w:tabs>
        <w:ind w:left="5040" w:hanging="360"/>
      </w:pPr>
    </w:lvl>
    <w:lvl w:ilvl="7" w:tplc="D94E2934" w:tentative="1">
      <w:start w:val="1"/>
      <w:numFmt w:val="decimal"/>
      <w:lvlText w:val="%8."/>
      <w:lvlJc w:val="left"/>
      <w:pPr>
        <w:tabs>
          <w:tab w:val="num" w:pos="5760"/>
        </w:tabs>
        <w:ind w:left="5760" w:hanging="360"/>
      </w:pPr>
    </w:lvl>
    <w:lvl w:ilvl="8" w:tplc="172427E4" w:tentative="1">
      <w:start w:val="1"/>
      <w:numFmt w:val="decimal"/>
      <w:lvlText w:val="%9."/>
      <w:lvlJc w:val="left"/>
      <w:pPr>
        <w:tabs>
          <w:tab w:val="num" w:pos="6480"/>
        </w:tabs>
        <w:ind w:left="6480" w:hanging="360"/>
      </w:pPr>
    </w:lvl>
  </w:abstractNum>
  <w:abstractNum w:abstractNumId="184" w15:restartNumberingAfterBreak="0">
    <w:nsid w:val="707B6ADE"/>
    <w:multiLevelType w:val="hybridMultilevel"/>
    <w:tmpl w:val="2EB41F72"/>
    <w:lvl w:ilvl="0" w:tplc="C91A8900">
      <w:start w:val="1"/>
      <w:numFmt w:val="bullet"/>
      <w:lvlText w:val=""/>
      <w:lvlJc w:val="left"/>
      <w:pPr>
        <w:tabs>
          <w:tab w:val="num" w:pos="720"/>
        </w:tabs>
        <w:ind w:left="720" w:hanging="360"/>
      </w:pPr>
      <w:rPr>
        <w:rFonts w:ascii="Wingdings" w:hAnsi="Wingdings" w:hint="default"/>
      </w:rPr>
    </w:lvl>
    <w:lvl w:ilvl="1" w:tplc="5342A684" w:tentative="1">
      <w:start w:val="1"/>
      <w:numFmt w:val="bullet"/>
      <w:lvlText w:val=""/>
      <w:lvlJc w:val="left"/>
      <w:pPr>
        <w:tabs>
          <w:tab w:val="num" w:pos="1440"/>
        </w:tabs>
        <w:ind w:left="1440" w:hanging="360"/>
      </w:pPr>
      <w:rPr>
        <w:rFonts w:ascii="Wingdings" w:hAnsi="Wingdings" w:hint="default"/>
      </w:rPr>
    </w:lvl>
    <w:lvl w:ilvl="2" w:tplc="9E8038B0" w:tentative="1">
      <w:start w:val="1"/>
      <w:numFmt w:val="bullet"/>
      <w:lvlText w:val=""/>
      <w:lvlJc w:val="left"/>
      <w:pPr>
        <w:tabs>
          <w:tab w:val="num" w:pos="2160"/>
        </w:tabs>
        <w:ind w:left="2160" w:hanging="360"/>
      </w:pPr>
      <w:rPr>
        <w:rFonts w:ascii="Wingdings" w:hAnsi="Wingdings" w:hint="default"/>
      </w:rPr>
    </w:lvl>
    <w:lvl w:ilvl="3" w:tplc="0792DEA0" w:tentative="1">
      <w:start w:val="1"/>
      <w:numFmt w:val="bullet"/>
      <w:lvlText w:val=""/>
      <w:lvlJc w:val="left"/>
      <w:pPr>
        <w:tabs>
          <w:tab w:val="num" w:pos="2880"/>
        </w:tabs>
        <w:ind w:left="2880" w:hanging="360"/>
      </w:pPr>
      <w:rPr>
        <w:rFonts w:ascii="Wingdings" w:hAnsi="Wingdings" w:hint="default"/>
      </w:rPr>
    </w:lvl>
    <w:lvl w:ilvl="4" w:tplc="28A81960" w:tentative="1">
      <w:start w:val="1"/>
      <w:numFmt w:val="bullet"/>
      <w:lvlText w:val=""/>
      <w:lvlJc w:val="left"/>
      <w:pPr>
        <w:tabs>
          <w:tab w:val="num" w:pos="3600"/>
        </w:tabs>
        <w:ind w:left="3600" w:hanging="360"/>
      </w:pPr>
      <w:rPr>
        <w:rFonts w:ascii="Wingdings" w:hAnsi="Wingdings" w:hint="default"/>
      </w:rPr>
    </w:lvl>
    <w:lvl w:ilvl="5" w:tplc="E55459C8" w:tentative="1">
      <w:start w:val="1"/>
      <w:numFmt w:val="bullet"/>
      <w:lvlText w:val=""/>
      <w:lvlJc w:val="left"/>
      <w:pPr>
        <w:tabs>
          <w:tab w:val="num" w:pos="4320"/>
        </w:tabs>
        <w:ind w:left="4320" w:hanging="360"/>
      </w:pPr>
      <w:rPr>
        <w:rFonts w:ascii="Wingdings" w:hAnsi="Wingdings" w:hint="default"/>
      </w:rPr>
    </w:lvl>
    <w:lvl w:ilvl="6" w:tplc="A92C7C52" w:tentative="1">
      <w:start w:val="1"/>
      <w:numFmt w:val="bullet"/>
      <w:lvlText w:val=""/>
      <w:lvlJc w:val="left"/>
      <w:pPr>
        <w:tabs>
          <w:tab w:val="num" w:pos="5040"/>
        </w:tabs>
        <w:ind w:left="5040" w:hanging="360"/>
      </w:pPr>
      <w:rPr>
        <w:rFonts w:ascii="Wingdings" w:hAnsi="Wingdings" w:hint="default"/>
      </w:rPr>
    </w:lvl>
    <w:lvl w:ilvl="7" w:tplc="F91C543E" w:tentative="1">
      <w:start w:val="1"/>
      <w:numFmt w:val="bullet"/>
      <w:lvlText w:val=""/>
      <w:lvlJc w:val="left"/>
      <w:pPr>
        <w:tabs>
          <w:tab w:val="num" w:pos="5760"/>
        </w:tabs>
        <w:ind w:left="5760" w:hanging="360"/>
      </w:pPr>
      <w:rPr>
        <w:rFonts w:ascii="Wingdings" w:hAnsi="Wingdings" w:hint="default"/>
      </w:rPr>
    </w:lvl>
    <w:lvl w:ilvl="8" w:tplc="2CAC3C28" w:tentative="1">
      <w:start w:val="1"/>
      <w:numFmt w:val="bullet"/>
      <w:lvlText w:val=""/>
      <w:lvlJc w:val="left"/>
      <w:pPr>
        <w:tabs>
          <w:tab w:val="num" w:pos="6480"/>
        </w:tabs>
        <w:ind w:left="6480" w:hanging="360"/>
      </w:pPr>
      <w:rPr>
        <w:rFonts w:ascii="Wingdings" w:hAnsi="Wingdings" w:hint="default"/>
      </w:rPr>
    </w:lvl>
  </w:abstractNum>
  <w:abstractNum w:abstractNumId="185" w15:restartNumberingAfterBreak="0">
    <w:nsid w:val="70955A40"/>
    <w:multiLevelType w:val="hybridMultilevel"/>
    <w:tmpl w:val="01600FAA"/>
    <w:lvl w:ilvl="0" w:tplc="3446D2DE">
      <w:start w:val="1"/>
      <w:numFmt w:val="decimal"/>
      <w:lvlText w:val="%1."/>
      <w:lvlJc w:val="left"/>
      <w:pPr>
        <w:tabs>
          <w:tab w:val="num" w:pos="720"/>
        </w:tabs>
        <w:ind w:left="720" w:hanging="360"/>
      </w:pPr>
    </w:lvl>
    <w:lvl w:ilvl="1" w:tplc="046054AC" w:tentative="1">
      <w:start w:val="1"/>
      <w:numFmt w:val="decimal"/>
      <w:lvlText w:val="%2."/>
      <w:lvlJc w:val="left"/>
      <w:pPr>
        <w:tabs>
          <w:tab w:val="num" w:pos="1440"/>
        </w:tabs>
        <w:ind w:left="1440" w:hanging="360"/>
      </w:pPr>
    </w:lvl>
    <w:lvl w:ilvl="2" w:tplc="D1A68638" w:tentative="1">
      <w:start w:val="1"/>
      <w:numFmt w:val="decimal"/>
      <w:lvlText w:val="%3."/>
      <w:lvlJc w:val="left"/>
      <w:pPr>
        <w:tabs>
          <w:tab w:val="num" w:pos="2160"/>
        </w:tabs>
        <w:ind w:left="2160" w:hanging="360"/>
      </w:pPr>
    </w:lvl>
    <w:lvl w:ilvl="3" w:tplc="AEAC7F1E" w:tentative="1">
      <w:start w:val="1"/>
      <w:numFmt w:val="decimal"/>
      <w:lvlText w:val="%4."/>
      <w:lvlJc w:val="left"/>
      <w:pPr>
        <w:tabs>
          <w:tab w:val="num" w:pos="2880"/>
        </w:tabs>
        <w:ind w:left="2880" w:hanging="360"/>
      </w:pPr>
    </w:lvl>
    <w:lvl w:ilvl="4" w:tplc="07603316" w:tentative="1">
      <w:start w:val="1"/>
      <w:numFmt w:val="decimal"/>
      <w:lvlText w:val="%5."/>
      <w:lvlJc w:val="left"/>
      <w:pPr>
        <w:tabs>
          <w:tab w:val="num" w:pos="3600"/>
        </w:tabs>
        <w:ind w:left="3600" w:hanging="360"/>
      </w:pPr>
    </w:lvl>
    <w:lvl w:ilvl="5" w:tplc="52EA6796" w:tentative="1">
      <w:start w:val="1"/>
      <w:numFmt w:val="decimal"/>
      <w:lvlText w:val="%6."/>
      <w:lvlJc w:val="left"/>
      <w:pPr>
        <w:tabs>
          <w:tab w:val="num" w:pos="4320"/>
        </w:tabs>
        <w:ind w:left="4320" w:hanging="360"/>
      </w:pPr>
    </w:lvl>
    <w:lvl w:ilvl="6" w:tplc="4A9A536A" w:tentative="1">
      <w:start w:val="1"/>
      <w:numFmt w:val="decimal"/>
      <w:lvlText w:val="%7."/>
      <w:lvlJc w:val="left"/>
      <w:pPr>
        <w:tabs>
          <w:tab w:val="num" w:pos="5040"/>
        </w:tabs>
        <w:ind w:left="5040" w:hanging="360"/>
      </w:pPr>
    </w:lvl>
    <w:lvl w:ilvl="7" w:tplc="8F44BC08" w:tentative="1">
      <w:start w:val="1"/>
      <w:numFmt w:val="decimal"/>
      <w:lvlText w:val="%8."/>
      <w:lvlJc w:val="left"/>
      <w:pPr>
        <w:tabs>
          <w:tab w:val="num" w:pos="5760"/>
        </w:tabs>
        <w:ind w:left="5760" w:hanging="360"/>
      </w:pPr>
    </w:lvl>
    <w:lvl w:ilvl="8" w:tplc="2A6003E8" w:tentative="1">
      <w:start w:val="1"/>
      <w:numFmt w:val="decimal"/>
      <w:lvlText w:val="%9."/>
      <w:lvlJc w:val="left"/>
      <w:pPr>
        <w:tabs>
          <w:tab w:val="num" w:pos="6480"/>
        </w:tabs>
        <w:ind w:left="6480" w:hanging="360"/>
      </w:pPr>
    </w:lvl>
  </w:abstractNum>
  <w:abstractNum w:abstractNumId="186" w15:restartNumberingAfterBreak="0">
    <w:nsid w:val="70EF5AE0"/>
    <w:multiLevelType w:val="hybridMultilevel"/>
    <w:tmpl w:val="F9A86956"/>
    <w:lvl w:ilvl="0" w:tplc="854A0138">
      <w:start w:val="1"/>
      <w:numFmt w:val="bullet"/>
      <w:lvlText w:val=""/>
      <w:lvlJc w:val="left"/>
      <w:pPr>
        <w:tabs>
          <w:tab w:val="num" w:pos="720"/>
        </w:tabs>
        <w:ind w:left="720" w:hanging="360"/>
      </w:pPr>
      <w:rPr>
        <w:rFonts w:ascii="Wingdings" w:hAnsi="Wingdings" w:hint="default"/>
      </w:rPr>
    </w:lvl>
    <w:lvl w:ilvl="1" w:tplc="006CADB4" w:tentative="1">
      <w:start w:val="1"/>
      <w:numFmt w:val="bullet"/>
      <w:lvlText w:val=""/>
      <w:lvlJc w:val="left"/>
      <w:pPr>
        <w:tabs>
          <w:tab w:val="num" w:pos="1440"/>
        </w:tabs>
        <w:ind w:left="1440" w:hanging="360"/>
      </w:pPr>
      <w:rPr>
        <w:rFonts w:ascii="Wingdings" w:hAnsi="Wingdings" w:hint="default"/>
      </w:rPr>
    </w:lvl>
    <w:lvl w:ilvl="2" w:tplc="5A4A3C36" w:tentative="1">
      <w:start w:val="1"/>
      <w:numFmt w:val="bullet"/>
      <w:lvlText w:val=""/>
      <w:lvlJc w:val="left"/>
      <w:pPr>
        <w:tabs>
          <w:tab w:val="num" w:pos="2160"/>
        </w:tabs>
        <w:ind w:left="2160" w:hanging="360"/>
      </w:pPr>
      <w:rPr>
        <w:rFonts w:ascii="Wingdings" w:hAnsi="Wingdings" w:hint="default"/>
      </w:rPr>
    </w:lvl>
    <w:lvl w:ilvl="3" w:tplc="309E6490" w:tentative="1">
      <w:start w:val="1"/>
      <w:numFmt w:val="bullet"/>
      <w:lvlText w:val=""/>
      <w:lvlJc w:val="left"/>
      <w:pPr>
        <w:tabs>
          <w:tab w:val="num" w:pos="2880"/>
        </w:tabs>
        <w:ind w:left="2880" w:hanging="360"/>
      </w:pPr>
      <w:rPr>
        <w:rFonts w:ascii="Wingdings" w:hAnsi="Wingdings" w:hint="default"/>
      </w:rPr>
    </w:lvl>
    <w:lvl w:ilvl="4" w:tplc="5502C864" w:tentative="1">
      <w:start w:val="1"/>
      <w:numFmt w:val="bullet"/>
      <w:lvlText w:val=""/>
      <w:lvlJc w:val="left"/>
      <w:pPr>
        <w:tabs>
          <w:tab w:val="num" w:pos="3600"/>
        </w:tabs>
        <w:ind w:left="3600" w:hanging="360"/>
      </w:pPr>
      <w:rPr>
        <w:rFonts w:ascii="Wingdings" w:hAnsi="Wingdings" w:hint="default"/>
      </w:rPr>
    </w:lvl>
    <w:lvl w:ilvl="5" w:tplc="380C93A0" w:tentative="1">
      <w:start w:val="1"/>
      <w:numFmt w:val="bullet"/>
      <w:lvlText w:val=""/>
      <w:lvlJc w:val="left"/>
      <w:pPr>
        <w:tabs>
          <w:tab w:val="num" w:pos="4320"/>
        </w:tabs>
        <w:ind w:left="4320" w:hanging="360"/>
      </w:pPr>
      <w:rPr>
        <w:rFonts w:ascii="Wingdings" w:hAnsi="Wingdings" w:hint="default"/>
      </w:rPr>
    </w:lvl>
    <w:lvl w:ilvl="6" w:tplc="C540CF1A" w:tentative="1">
      <w:start w:val="1"/>
      <w:numFmt w:val="bullet"/>
      <w:lvlText w:val=""/>
      <w:lvlJc w:val="left"/>
      <w:pPr>
        <w:tabs>
          <w:tab w:val="num" w:pos="5040"/>
        </w:tabs>
        <w:ind w:left="5040" w:hanging="360"/>
      </w:pPr>
      <w:rPr>
        <w:rFonts w:ascii="Wingdings" w:hAnsi="Wingdings" w:hint="default"/>
      </w:rPr>
    </w:lvl>
    <w:lvl w:ilvl="7" w:tplc="90C0B046" w:tentative="1">
      <w:start w:val="1"/>
      <w:numFmt w:val="bullet"/>
      <w:lvlText w:val=""/>
      <w:lvlJc w:val="left"/>
      <w:pPr>
        <w:tabs>
          <w:tab w:val="num" w:pos="5760"/>
        </w:tabs>
        <w:ind w:left="5760" w:hanging="360"/>
      </w:pPr>
      <w:rPr>
        <w:rFonts w:ascii="Wingdings" w:hAnsi="Wingdings" w:hint="default"/>
      </w:rPr>
    </w:lvl>
    <w:lvl w:ilvl="8" w:tplc="21B0AC70" w:tentative="1">
      <w:start w:val="1"/>
      <w:numFmt w:val="bullet"/>
      <w:lvlText w:val=""/>
      <w:lvlJc w:val="left"/>
      <w:pPr>
        <w:tabs>
          <w:tab w:val="num" w:pos="6480"/>
        </w:tabs>
        <w:ind w:left="6480" w:hanging="360"/>
      </w:pPr>
      <w:rPr>
        <w:rFonts w:ascii="Wingdings" w:hAnsi="Wingdings" w:hint="default"/>
      </w:rPr>
    </w:lvl>
  </w:abstractNum>
  <w:abstractNum w:abstractNumId="187" w15:restartNumberingAfterBreak="0">
    <w:nsid w:val="72A3286C"/>
    <w:multiLevelType w:val="hybridMultilevel"/>
    <w:tmpl w:val="CCC42EBE"/>
    <w:lvl w:ilvl="0" w:tplc="8EF246F6">
      <w:start w:val="1"/>
      <w:numFmt w:val="bullet"/>
      <w:lvlText w:val=""/>
      <w:lvlJc w:val="left"/>
      <w:pPr>
        <w:tabs>
          <w:tab w:val="num" w:pos="720"/>
        </w:tabs>
        <w:ind w:left="720" w:hanging="360"/>
      </w:pPr>
      <w:rPr>
        <w:rFonts w:ascii="Wingdings" w:hAnsi="Wingdings" w:hint="default"/>
      </w:rPr>
    </w:lvl>
    <w:lvl w:ilvl="1" w:tplc="C4800FE2" w:tentative="1">
      <w:start w:val="1"/>
      <w:numFmt w:val="bullet"/>
      <w:lvlText w:val=""/>
      <w:lvlJc w:val="left"/>
      <w:pPr>
        <w:tabs>
          <w:tab w:val="num" w:pos="1440"/>
        </w:tabs>
        <w:ind w:left="1440" w:hanging="360"/>
      </w:pPr>
      <w:rPr>
        <w:rFonts w:ascii="Wingdings" w:hAnsi="Wingdings" w:hint="default"/>
      </w:rPr>
    </w:lvl>
    <w:lvl w:ilvl="2" w:tplc="A518382E" w:tentative="1">
      <w:start w:val="1"/>
      <w:numFmt w:val="bullet"/>
      <w:lvlText w:val=""/>
      <w:lvlJc w:val="left"/>
      <w:pPr>
        <w:tabs>
          <w:tab w:val="num" w:pos="2160"/>
        </w:tabs>
        <w:ind w:left="2160" w:hanging="360"/>
      </w:pPr>
      <w:rPr>
        <w:rFonts w:ascii="Wingdings" w:hAnsi="Wingdings" w:hint="default"/>
      </w:rPr>
    </w:lvl>
    <w:lvl w:ilvl="3" w:tplc="98F44750" w:tentative="1">
      <w:start w:val="1"/>
      <w:numFmt w:val="bullet"/>
      <w:lvlText w:val=""/>
      <w:lvlJc w:val="left"/>
      <w:pPr>
        <w:tabs>
          <w:tab w:val="num" w:pos="2880"/>
        </w:tabs>
        <w:ind w:left="2880" w:hanging="360"/>
      </w:pPr>
      <w:rPr>
        <w:rFonts w:ascii="Wingdings" w:hAnsi="Wingdings" w:hint="default"/>
      </w:rPr>
    </w:lvl>
    <w:lvl w:ilvl="4" w:tplc="31A847D6" w:tentative="1">
      <w:start w:val="1"/>
      <w:numFmt w:val="bullet"/>
      <w:lvlText w:val=""/>
      <w:lvlJc w:val="left"/>
      <w:pPr>
        <w:tabs>
          <w:tab w:val="num" w:pos="3600"/>
        </w:tabs>
        <w:ind w:left="3600" w:hanging="360"/>
      </w:pPr>
      <w:rPr>
        <w:rFonts w:ascii="Wingdings" w:hAnsi="Wingdings" w:hint="default"/>
      </w:rPr>
    </w:lvl>
    <w:lvl w:ilvl="5" w:tplc="4FCA7722" w:tentative="1">
      <w:start w:val="1"/>
      <w:numFmt w:val="bullet"/>
      <w:lvlText w:val=""/>
      <w:lvlJc w:val="left"/>
      <w:pPr>
        <w:tabs>
          <w:tab w:val="num" w:pos="4320"/>
        </w:tabs>
        <w:ind w:left="4320" w:hanging="360"/>
      </w:pPr>
      <w:rPr>
        <w:rFonts w:ascii="Wingdings" w:hAnsi="Wingdings" w:hint="default"/>
      </w:rPr>
    </w:lvl>
    <w:lvl w:ilvl="6" w:tplc="D5547A5E" w:tentative="1">
      <w:start w:val="1"/>
      <w:numFmt w:val="bullet"/>
      <w:lvlText w:val=""/>
      <w:lvlJc w:val="left"/>
      <w:pPr>
        <w:tabs>
          <w:tab w:val="num" w:pos="5040"/>
        </w:tabs>
        <w:ind w:left="5040" w:hanging="360"/>
      </w:pPr>
      <w:rPr>
        <w:rFonts w:ascii="Wingdings" w:hAnsi="Wingdings" w:hint="default"/>
      </w:rPr>
    </w:lvl>
    <w:lvl w:ilvl="7" w:tplc="FFA85BF2" w:tentative="1">
      <w:start w:val="1"/>
      <w:numFmt w:val="bullet"/>
      <w:lvlText w:val=""/>
      <w:lvlJc w:val="left"/>
      <w:pPr>
        <w:tabs>
          <w:tab w:val="num" w:pos="5760"/>
        </w:tabs>
        <w:ind w:left="5760" w:hanging="360"/>
      </w:pPr>
      <w:rPr>
        <w:rFonts w:ascii="Wingdings" w:hAnsi="Wingdings" w:hint="default"/>
      </w:rPr>
    </w:lvl>
    <w:lvl w:ilvl="8" w:tplc="D3A4CED0" w:tentative="1">
      <w:start w:val="1"/>
      <w:numFmt w:val="bullet"/>
      <w:lvlText w:val=""/>
      <w:lvlJc w:val="left"/>
      <w:pPr>
        <w:tabs>
          <w:tab w:val="num" w:pos="6480"/>
        </w:tabs>
        <w:ind w:left="6480" w:hanging="360"/>
      </w:pPr>
      <w:rPr>
        <w:rFonts w:ascii="Wingdings" w:hAnsi="Wingdings" w:hint="default"/>
      </w:rPr>
    </w:lvl>
  </w:abstractNum>
  <w:abstractNum w:abstractNumId="188" w15:restartNumberingAfterBreak="0">
    <w:nsid w:val="73317912"/>
    <w:multiLevelType w:val="hybridMultilevel"/>
    <w:tmpl w:val="D408C982"/>
    <w:lvl w:ilvl="0" w:tplc="07C44660">
      <w:start w:val="1"/>
      <w:numFmt w:val="bullet"/>
      <w:lvlText w:val=""/>
      <w:lvlJc w:val="left"/>
      <w:pPr>
        <w:tabs>
          <w:tab w:val="num" w:pos="720"/>
        </w:tabs>
        <w:ind w:left="720" w:hanging="360"/>
      </w:pPr>
      <w:rPr>
        <w:rFonts w:ascii="Wingdings" w:hAnsi="Wingdings" w:hint="default"/>
      </w:rPr>
    </w:lvl>
    <w:lvl w:ilvl="1" w:tplc="5BD6B144" w:tentative="1">
      <w:start w:val="1"/>
      <w:numFmt w:val="bullet"/>
      <w:lvlText w:val=""/>
      <w:lvlJc w:val="left"/>
      <w:pPr>
        <w:tabs>
          <w:tab w:val="num" w:pos="1440"/>
        </w:tabs>
        <w:ind w:left="1440" w:hanging="360"/>
      </w:pPr>
      <w:rPr>
        <w:rFonts w:ascii="Wingdings" w:hAnsi="Wingdings" w:hint="default"/>
      </w:rPr>
    </w:lvl>
    <w:lvl w:ilvl="2" w:tplc="E8EEAEA6" w:tentative="1">
      <w:start w:val="1"/>
      <w:numFmt w:val="bullet"/>
      <w:lvlText w:val=""/>
      <w:lvlJc w:val="left"/>
      <w:pPr>
        <w:tabs>
          <w:tab w:val="num" w:pos="2160"/>
        </w:tabs>
        <w:ind w:left="2160" w:hanging="360"/>
      </w:pPr>
      <w:rPr>
        <w:rFonts w:ascii="Wingdings" w:hAnsi="Wingdings" w:hint="default"/>
      </w:rPr>
    </w:lvl>
    <w:lvl w:ilvl="3" w:tplc="BBE4CA7C" w:tentative="1">
      <w:start w:val="1"/>
      <w:numFmt w:val="bullet"/>
      <w:lvlText w:val=""/>
      <w:lvlJc w:val="left"/>
      <w:pPr>
        <w:tabs>
          <w:tab w:val="num" w:pos="2880"/>
        </w:tabs>
        <w:ind w:left="2880" w:hanging="360"/>
      </w:pPr>
      <w:rPr>
        <w:rFonts w:ascii="Wingdings" w:hAnsi="Wingdings" w:hint="default"/>
      </w:rPr>
    </w:lvl>
    <w:lvl w:ilvl="4" w:tplc="8594F300" w:tentative="1">
      <w:start w:val="1"/>
      <w:numFmt w:val="bullet"/>
      <w:lvlText w:val=""/>
      <w:lvlJc w:val="left"/>
      <w:pPr>
        <w:tabs>
          <w:tab w:val="num" w:pos="3600"/>
        </w:tabs>
        <w:ind w:left="3600" w:hanging="360"/>
      </w:pPr>
      <w:rPr>
        <w:rFonts w:ascii="Wingdings" w:hAnsi="Wingdings" w:hint="default"/>
      </w:rPr>
    </w:lvl>
    <w:lvl w:ilvl="5" w:tplc="FD86A77A" w:tentative="1">
      <w:start w:val="1"/>
      <w:numFmt w:val="bullet"/>
      <w:lvlText w:val=""/>
      <w:lvlJc w:val="left"/>
      <w:pPr>
        <w:tabs>
          <w:tab w:val="num" w:pos="4320"/>
        </w:tabs>
        <w:ind w:left="4320" w:hanging="360"/>
      </w:pPr>
      <w:rPr>
        <w:rFonts w:ascii="Wingdings" w:hAnsi="Wingdings" w:hint="default"/>
      </w:rPr>
    </w:lvl>
    <w:lvl w:ilvl="6" w:tplc="6A96897A" w:tentative="1">
      <w:start w:val="1"/>
      <w:numFmt w:val="bullet"/>
      <w:lvlText w:val=""/>
      <w:lvlJc w:val="left"/>
      <w:pPr>
        <w:tabs>
          <w:tab w:val="num" w:pos="5040"/>
        </w:tabs>
        <w:ind w:left="5040" w:hanging="360"/>
      </w:pPr>
      <w:rPr>
        <w:rFonts w:ascii="Wingdings" w:hAnsi="Wingdings" w:hint="default"/>
      </w:rPr>
    </w:lvl>
    <w:lvl w:ilvl="7" w:tplc="870AF458" w:tentative="1">
      <w:start w:val="1"/>
      <w:numFmt w:val="bullet"/>
      <w:lvlText w:val=""/>
      <w:lvlJc w:val="left"/>
      <w:pPr>
        <w:tabs>
          <w:tab w:val="num" w:pos="5760"/>
        </w:tabs>
        <w:ind w:left="5760" w:hanging="360"/>
      </w:pPr>
      <w:rPr>
        <w:rFonts w:ascii="Wingdings" w:hAnsi="Wingdings" w:hint="default"/>
      </w:rPr>
    </w:lvl>
    <w:lvl w:ilvl="8" w:tplc="7A408240" w:tentative="1">
      <w:start w:val="1"/>
      <w:numFmt w:val="bullet"/>
      <w:lvlText w:val=""/>
      <w:lvlJc w:val="left"/>
      <w:pPr>
        <w:tabs>
          <w:tab w:val="num" w:pos="6480"/>
        </w:tabs>
        <w:ind w:left="6480" w:hanging="360"/>
      </w:pPr>
      <w:rPr>
        <w:rFonts w:ascii="Wingdings" w:hAnsi="Wingdings" w:hint="default"/>
      </w:rPr>
    </w:lvl>
  </w:abstractNum>
  <w:abstractNum w:abstractNumId="189" w15:restartNumberingAfterBreak="0">
    <w:nsid w:val="736B2557"/>
    <w:multiLevelType w:val="hybridMultilevel"/>
    <w:tmpl w:val="603AFA04"/>
    <w:lvl w:ilvl="0" w:tplc="058045DE">
      <w:start w:val="1"/>
      <w:numFmt w:val="bullet"/>
      <w:lvlText w:val=""/>
      <w:lvlJc w:val="left"/>
      <w:pPr>
        <w:tabs>
          <w:tab w:val="num" w:pos="720"/>
        </w:tabs>
        <w:ind w:left="720" w:hanging="360"/>
      </w:pPr>
      <w:rPr>
        <w:rFonts w:ascii="Wingdings" w:hAnsi="Wingdings" w:hint="default"/>
      </w:rPr>
    </w:lvl>
    <w:lvl w:ilvl="1" w:tplc="A5C4C03E" w:tentative="1">
      <w:start w:val="1"/>
      <w:numFmt w:val="bullet"/>
      <w:lvlText w:val=""/>
      <w:lvlJc w:val="left"/>
      <w:pPr>
        <w:tabs>
          <w:tab w:val="num" w:pos="1440"/>
        </w:tabs>
        <w:ind w:left="1440" w:hanging="360"/>
      </w:pPr>
      <w:rPr>
        <w:rFonts w:ascii="Wingdings" w:hAnsi="Wingdings" w:hint="default"/>
      </w:rPr>
    </w:lvl>
    <w:lvl w:ilvl="2" w:tplc="C3CC0362" w:tentative="1">
      <w:start w:val="1"/>
      <w:numFmt w:val="bullet"/>
      <w:lvlText w:val=""/>
      <w:lvlJc w:val="left"/>
      <w:pPr>
        <w:tabs>
          <w:tab w:val="num" w:pos="2160"/>
        </w:tabs>
        <w:ind w:left="2160" w:hanging="360"/>
      </w:pPr>
      <w:rPr>
        <w:rFonts w:ascii="Wingdings" w:hAnsi="Wingdings" w:hint="default"/>
      </w:rPr>
    </w:lvl>
    <w:lvl w:ilvl="3" w:tplc="2E6A276A" w:tentative="1">
      <w:start w:val="1"/>
      <w:numFmt w:val="bullet"/>
      <w:lvlText w:val=""/>
      <w:lvlJc w:val="left"/>
      <w:pPr>
        <w:tabs>
          <w:tab w:val="num" w:pos="2880"/>
        </w:tabs>
        <w:ind w:left="2880" w:hanging="360"/>
      </w:pPr>
      <w:rPr>
        <w:rFonts w:ascii="Wingdings" w:hAnsi="Wingdings" w:hint="default"/>
      </w:rPr>
    </w:lvl>
    <w:lvl w:ilvl="4" w:tplc="722A561E" w:tentative="1">
      <w:start w:val="1"/>
      <w:numFmt w:val="bullet"/>
      <w:lvlText w:val=""/>
      <w:lvlJc w:val="left"/>
      <w:pPr>
        <w:tabs>
          <w:tab w:val="num" w:pos="3600"/>
        </w:tabs>
        <w:ind w:left="3600" w:hanging="360"/>
      </w:pPr>
      <w:rPr>
        <w:rFonts w:ascii="Wingdings" w:hAnsi="Wingdings" w:hint="default"/>
      </w:rPr>
    </w:lvl>
    <w:lvl w:ilvl="5" w:tplc="36860500" w:tentative="1">
      <w:start w:val="1"/>
      <w:numFmt w:val="bullet"/>
      <w:lvlText w:val=""/>
      <w:lvlJc w:val="left"/>
      <w:pPr>
        <w:tabs>
          <w:tab w:val="num" w:pos="4320"/>
        </w:tabs>
        <w:ind w:left="4320" w:hanging="360"/>
      </w:pPr>
      <w:rPr>
        <w:rFonts w:ascii="Wingdings" w:hAnsi="Wingdings" w:hint="default"/>
      </w:rPr>
    </w:lvl>
    <w:lvl w:ilvl="6" w:tplc="466E5166" w:tentative="1">
      <w:start w:val="1"/>
      <w:numFmt w:val="bullet"/>
      <w:lvlText w:val=""/>
      <w:lvlJc w:val="left"/>
      <w:pPr>
        <w:tabs>
          <w:tab w:val="num" w:pos="5040"/>
        </w:tabs>
        <w:ind w:left="5040" w:hanging="360"/>
      </w:pPr>
      <w:rPr>
        <w:rFonts w:ascii="Wingdings" w:hAnsi="Wingdings" w:hint="default"/>
      </w:rPr>
    </w:lvl>
    <w:lvl w:ilvl="7" w:tplc="35CC4D28" w:tentative="1">
      <w:start w:val="1"/>
      <w:numFmt w:val="bullet"/>
      <w:lvlText w:val=""/>
      <w:lvlJc w:val="left"/>
      <w:pPr>
        <w:tabs>
          <w:tab w:val="num" w:pos="5760"/>
        </w:tabs>
        <w:ind w:left="5760" w:hanging="360"/>
      </w:pPr>
      <w:rPr>
        <w:rFonts w:ascii="Wingdings" w:hAnsi="Wingdings" w:hint="default"/>
      </w:rPr>
    </w:lvl>
    <w:lvl w:ilvl="8" w:tplc="5BDA3A78" w:tentative="1">
      <w:start w:val="1"/>
      <w:numFmt w:val="bullet"/>
      <w:lvlText w:val=""/>
      <w:lvlJc w:val="left"/>
      <w:pPr>
        <w:tabs>
          <w:tab w:val="num" w:pos="6480"/>
        </w:tabs>
        <w:ind w:left="6480" w:hanging="360"/>
      </w:pPr>
      <w:rPr>
        <w:rFonts w:ascii="Wingdings" w:hAnsi="Wingdings" w:hint="default"/>
      </w:rPr>
    </w:lvl>
  </w:abstractNum>
  <w:abstractNum w:abstractNumId="190" w15:restartNumberingAfterBreak="0">
    <w:nsid w:val="73B23A0F"/>
    <w:multiLevelType w:val="hybridMultilevel"/>
    <w:tmpl w:val="42FE9D32"/>
    <w:lvl w:ilvl="0" w:tplc="2C38CB7E">
      <w:start w:val="1"/>
      <w:numFmt w:val="bullet"/>
      <w:lvlText w:val=""/>
      <w:lvlJc w:val="left"/>
      <w:pPr>
        <w:tabs>
          <w:tab w:val="num" w:pos="720"/>
        </w:tabs>
        <w:ind w:left="720" w:hanging="360"/>
      </w:pPr>
      <w:rPr>
        <w:rFonts w:ascii="Wingdings" w:hAnsi="Wingdings" w:hint="default"/>
      </w:rPr>
    </w:lvl>
    <w:lvl w:ilvl="1" w:tplc="2A080016" w:tentative="1">
      <w:start w:val="1"/>
      <w:numFmt w:val="bullet"/>
      <w:lvlText w:val=""/>
      <w:lvlJc w:val="left"/>
      <w:pPr>
        <w:tabs>
          <w:tab w:val="num" w:pos="1440"/>
        </w:tabs>
        <w:ind w:left="1440" w:hanging="360"/>
      </w:pPr>
      <w:rPr>
        <w:rFonts w:ascii="Wingdings" w:hAnsi="Wingdings" w:hint="default"/>
      </w:rPr>
    </w:lvl>
    <w:lvl w:ilvl="2" w:tplc="91CEFEF4" w:tentative="1">
      <w:start w:val="1"/>
      <w:numFmt w:val="bullet"/>
      <w:lvlText w:val=""/>
      <w:lvlJc w:val="left"/>
      <w:pPr>
        <w:tabs>
          <w:tab w:val="num" w:pos="2160"/>
        </w:tabs>
        <w:ind w:left="2160" w:hanging="360"/>
      </w:pPr>
      <w:rPr>
        <w:rFonts w:ascii="Wingdings" w:hAnsi="Wingdings" w:hint="default"/>
      </w:rPr>
    </w:lvl>
    <w:lvl w:ilvl="3" w:tplc="5A8077E8" w:tentative="1">
      <w:start w:val="1"/>
      <w:numFmt w:val="bullet"/>
      <w:lvlText w:val=""/>
      <w:lvlJc w:val="left"/>
      <w:pPr>
        <w:tabs>
          <w:tab w:val="num" w:pos="2880"/>
        </w:tabs>
        <w:ind w:left="2880" w:hanging="360"/>
      </w:pPr>
      <w:rPr>
        <w:rFonts w:ascii="Wingdings" w:hAnsi="Wingdings" w:hint="default"/>
      </w:rPr>
    </w:lvl>
    <w:lvl w:ilvl="4" w:tplc="9C644028" w:tentative="1">
      <w:start w:val="1"/>
      <w:numFmt w:val="bullet"/>
      <w:lvlText w:val=""/>
      <w:lvlJc w:val="left"/>
      <w:pPr>
        <w:tabs>
          <w:tab w:val="num" w:pos="3600"/>
        </w:tabs>
        <w:ind w:left="3600" w:hanging="360"/>
      </w:pPr>
      <w:rPr>
        <w:rFonts w:ascii="Wingdings" w:hAnsi="Wingdings" w:hint="default"/>
      </w:rPr>
    </w:lvl>
    <w:lvl w:ilvl="5" w:tplc="C480FF74" w:tentative="1">
      <w:start w:val="1"/>
      <w:numFmt w:val="bullet"/>
      <w:lvlText w:val=""/>
      <w:lvlJc w:val="left"/>
      <w:pPr>
        <w:tabs>
          <w:tab w:val="num" w:pos="4320"/>
        </w:tabs>
        <w:ind w:left="4320" w:hanging="360"/>
      </w:pPr>
      <w:rPr>
        <w:rFonts w:ascii="Wingdings" w:hAnsi="Wingdings" w:hint="default"/>
      </w:rPr>
    </w:lvl>
    <w:lvl w:ilvl="6" w:tplc="8DA2F1DE" w:tentative="1">
      <w:start w:val="1"/>
      <w:numFmt w:val="bullet"/>
      <w:lvlText w:val=""/>
      <w:lvlJc w:val="left"/>
      <w:pPr>
        <w:tabs>
          <w:tab w:val="num" w:pos="5040"/>
        </w:tabs>
        <w:ind w:left="5040" w:hanging="360"/>
      </w:pPr>
      <w:rPr>
        <w:rFonts w:ascii="Wingdings" w:hAnsi="Wingdings" w:hint="default"/>
      </w:rPr>
    </w:lvl>
    <w:lvl w:ilvl="7" w:tplc="6AF84000" w:tentative="1">
      <w:start w:val="1"/>
      <w:numFmt w:val="bullet"/>
      <w:lvlText w:val=""/>
      <w:lvlJc w:val="left"/>
      <w:pPr>
        <w:tabs>
          <w:tab w:val="num" w:pos="5760"/>
        </w:tabs>
        <w:ind w:left="5760" w:hanging="360"/>
      </w:pPr>
      <w:rPr>
        <w:rFonts w:ascii="Wingdings" w:hAnsi="Wingdings" w:hint="default"/>
      </w:rPr>
    </w:lvl>
    <w:lvl w:ilvl="8" w:tplc="9B84863C" w:tentative="1">
      <w:start w:val="1"/>
      <w:numFmt w:val="bullet"/>
      <w:lvlText w:val=""/>
      <w:lvlJc w:val="left"/>
      <w:pPr>
        <w:tabs>
          <w:tab w:val="num" w:pos="6480"/>
        </w:tabs>
        <w:ind w:left="6480" w:hanging="360"/>
      </w:pPr>
      <w:rPr>
        <w:rFonts w:ascii="Wingdings" w:hAnsi="Wingdings" w:hint="default"/>
      </w:rPr>
    </w:lvl>
  </w:abstractNum>
  <w:abstractNum w:abstractNumId="191" w15:restartNumberingAfterBreak="0">
    <w:nsid w:val="74407F09"/>
    <w:multiLevelType w:val="hybridMultilevel"/>
    <w:tmpl w:val="AB1E215E"/>
    <w:lvl w:ilvl="0" w:tplc="7676EE3E">
      <w:start w:val="1"/>
      <w:numFmt w:val="bullet"/>
      <w:lvlText w:val=""/>
      <w:lvlJc w:val="left"/>
      <w:pPr>
        <w:tabs>
          <w:tab w:val="num" w:pos="720"/>
        </w:tabs>
        <w:ind w:left="720" w:hanging="360"/>
      </w:pPr>
      <w:rPr>
        <w:rFonts w:ascii="Wingdings" w:hAnsi="Wingdings" w:hint="default"/>
      </w:rPr>
    </w:lvl>
    <w:lvl w:ilvl="1" w:tplc="6448A940" w:tentative="1">
      <w:start w:val="1"/>
      <w:numFmt w:val="bullet"/>
      <w:lvlText w:val=""/>
      <w:lvlJc w:val="left"/>
      <w:pPr>
        <w:tabs>
          <w:tab w:val="num" w:pos="1440"/>
        </w:tabs>
        <w:ind w:left="1440" w:hanging="360"/>
      </w:pPr>
      <w:rPr>
        <w:rFonts w:ascii="Wingdings" w:hAnsi="Wingdings" w:hint="default"/>
      </w:rPr>
    </w:lvl>
    <w:lvl w:ilvl="2" w:tplc="A5DA183A" w:tentative="1">
      <w:start w:val="1"/>
      <w:numFmt w:val="bullet"/>
      <w:lvlText w:val=""/>
      <w:lvlJc w:val="left"/>
      <w:pPr>
        <w:tabs>
          <w:tab w:val="num" w:pos="2160"/>
        </w:tabs>
        <w:ind w:left="2160" w:hanging="360"/>
      </w:pPr>
      <w:rPr>
        <w:rFonts w:ascii="Wingdings" w:hAnsi="Wingdings" w:hint="default"/>
      </w:rPr>
    </w:lvl>
    <w:lvl w:ilvl="3" w:tplc="C95C5384" w:tentative="1">
      <w:start w:val="1"/>
      <w:numFmt w:val="bullet"/>
      <w:lvlText w:val=""/>
      <w:lvlJc w:val="left"/>
      <w:pPr>
        <w:tabs>
          <w:tab w:val="num" w:pos="2880"/>
        </w:tabs>
        <w:ind w:left="2880" w:hanging="360"/>
      </w:pPr>
      <w:rPr>
        <w:rFonts w:ascii="Wingdings" w:hAnsi="Wingdings" w:hint="default"/>
      </w:rPr>
    </w:lvl>
    <w:lvl w:ilvl="4" w:tplc="6532BC0C" w:tentative="1">
      <w:start w:val="1"/>
      <w:numFmt w:val="bullet"/>
      <w:lvlText w:val=""/>
      <w:lvlJc w:val="left"/>
      <w:pPr>
        <w:tabs>
          <w:tab w:val="num" w:pos="3600"/>
        </w:tabs>
        <w:ind w:left="3600" w:hanging="360"/>
      </w:pPr>
      <w:rPr>
        <w:rFonts w:ascii="Wingdings" w:hAnsi="Wingdings" w:hint="default"/>
      </w:rPr>
    </w:lvl>
    <w:lvl w:ilvl="5" w:tplc="B71AEEFC" w:tentative="1">
      <w:start w:val="1"/>
      <w:numFmt w:val="bullet"/>
      <w:lvlText w:val=""/>
      <w:lvlJc w:val="left"/>
      <w:pPr>
        <w:tabs>
          <w:tab w:val="num" w:pos="4320"/>
        </w:tabs>
        <w:ind w:left="4320" w:hanging="360"/>
      </w:pPr>
      <w:rPr>
        <w:rFonts w:ascii="Wingdings" w:hAnsi="Wingdings" w:hint="default"/>
      </w:rPr>
    </w:lvl>
    <w:lvl w:ilvl="6" w:tplc="E40674D6" w:tentative="1">
      <w:start w:val="1"/>
      <w:numFmt w:val="bullet"/>
      <w:lvlText w:val=""/>
      <w:lvlJc w:val="left"/>
      <w:pPr>
        <w:tabs>
          <w:tab w:val="num" w:pos="5040"/>
        </w:tabs>
        <w:ind w:left="5040" w:hanging="360"/>
      </w:pPr>
      <w:rPr>
        <w:rFonts w:ascii="Wingdings" w:hAnsi="Wingdings" w:hint="default"/>
      </w:rPr>
    </w:lvl>
    <w:lvl w:ilvl="7" w:tplc="AB8A3A4C" w:tentative="1">
      <w:start w:val="1"/>
      <w:numFmt w:val="bullet"/>
      <w:lvlText w:val=""/>
      <w:lvlJc w:val="left"/>
      <w:pPr>
        <w:tabs>
          <w:tab w:val="num" w:pos="5760"/>
        </w:tabs>
        <w:ind w:left="5760" w:hanging="360"/>
      </w:pPr>
      <w:rPr>
        <w:rFonts w:ascii="Wingdings" w:hAnsi="Wingdings" w:hint="default"/>
      </w:rPr>
    </w:lvl>
    <w:lvl w:ilvl="8" w:tplc="C55CD168" w:tentative="1">
      <w:start w:val="1"/>
      <w:numFmt w:val="bullet"/>
      <w:lvlText w:val=""/>
      <w:lvlJc w:val="left"/>
      <w:pPr>
        <w:tabs>
          <w:tab w:val="num" w:pos="6480"/>
        </w:tabs>
        <w:ind w:left="6480" w:hanging="360"/>
      </w:pPr>
      <w:rPr>
        <w:rFonts w:ascii="Wingdings" w:hAnsi="Wingdings" w:hint="default"/>
      </w:rPr>
    </w:lvl>
  </w:abstractNum>
  <w:abstractNum w:abstractNumId="192" w15:restartNumberingAfterBreak="0">
    <w:nsid w:val="747F7365"/>
    <w:multiLevelType w:val="hybridMultilevel"/>
    <w:tmpl w:val="72D6EDA2"/>
    <w:lvl w:ilvl="0" w:tplc="1A00D624">
      <w:start w:val="1"/>
      <w:numFmt w:val="bullet"/>
      <w:lvlText w:val=""/>
      <w:lvlJc w:val="left"/>
      <w:pPr>
        <w:tabs>
          <w:tab w:val="num" w:pos="720"/>
        </w:tabs>
        <w:ind w:left="720" w:hanging="360"/>
      </w:pPr>
      <w:rPr>
        <w:rFonts w:ascii="Wingdings" w:hAnsi="Wingdings" w:hint="default"/>
      </w:rPr>
    </w:lvl>
    <w:lvl w:ilvl="1" w:tplc="C6DED0B0" w:tentative="1">
      <w:start w:val="1"/>
      <w:numFmt w:val="bullet"/>
      <w:lvlText w:val=""/>
      <w:lvlJc w:val="left"/>
      <w:pPr>
        <w:tabs>
          <w:tab w:val="num" w:pos="1440"/>
        </w:tabs>
        <w:ind w:left="1440" w:hanging="360"/>
      </w:pPr>
      <w:rPr>
        <w:rFonts w:ascii="Wingdings" w:hAnsi="Wingdings" w:hint="default"/>
      </w:rPr>
    </w:lvl>
    <w:lvl w:ilvl="2" w:tplc="936E8CEC" w:tentative="1">
      <w:start w:val="1"/>
      <w:numFmt w:val="bullet"/>
      <w:lvlText w:val=""/>
      <w:lvlJc w:val="left"/>
      <w:pPr>
        <w:tabs>
          <w:tab w:val="num" w:pos="2160"/>
        </w:tabs>
        <w:ind w:left="2160" w:hanging="360"/>
      </w:pPr>
      <w:rPr>
        <w:rFonts w:ascii="Wingdings" w:hAnsi="Wingdings" w:hint="default"/>
      </w:rPr>
    </w:lvl>
    <w:lvl w:ilvl="3" w:tplc="CF581BC6" w:tentative="1">
      <w:start w:val="1"/>
      <w:numFmt w:val="bullet"/>
      <w:lvlText w:val=""/>
      <w:lvlJc w:val="left"/>
      <w:pPr>
        <w:tabs>
          <w:tab w:val="num" w:pos="2880"/>
        </w:tabs>
        <w:ind w:left="2880" w:hanging="360"/>
      </w:pPr>
      <w:rPr>
        <w:rFonts w:ascii="Wingdings" w:hAnsi="Wingdings" w:hint="default"/>
      </w:rPr>
    </w:lvl>
    <w:lvl w:ilvl="4" w:tplc="EAEE74FC" w:tentative="1">
      <w:start w:val="1"/>
      <w:numFmt w:val="bullet"/>
      <w:lvlText w:val=""/>
      <w:lvlJc w:val="left"/>
      <w:pPr>
        <w:tabs>
          <w:tab w:val="num" w:pos="3600"/>
        </w:tabs>
        <w:ind w:left="3600" w:hanging="360"/>
      </w:pPr>
      <w:rPr>
        <w:rFonts w:ascii="Wingdings" w:hAnsi="Wingdings" w:hint="default"/>
      </w:rPr>
    </w:lvl>
    <w:lvl w:ilvl="5" w:tplc="7178A80C" w:tentative="1">
      <w:start w:val="1"/>
      <w:numFmt w:val="bullet"/>
      <w:lvlText w:val=""/>
      <w:lvlJc w:val="left"/>
      <w:pPr>
        <w:tabs>
          <w:tab w:val="num" w:pos="4320"/>
        </w:tabs>
        <w:ind w:left="4320" w:hanging="360"/>
      </w:pPr>
      <w:rPr>
        <w:rFonts w:ascii="Wingdings" w:hAnsi="Wingdings" w:hint="default"/>
      </w:rPr>
    </w:lvl>
    <w:lvl w:ilvl="6" w:tplc="47002D88" w:tentative="1">
      <w:start w:val="1"/>
      <w:numFmt w:val="bullet"/>
      <w:lvlText w:val=""/>
      <w:lvlJc w:val="left"/>
      <w:pPr>
        <w:tabs>
          <w:tab w:val="num" w:pos="5040"/>
        </w:tabs>
        <w:ind w:left="5040" w:hanging="360"/>
      </w:pPr>
      <w:rPr>
        <w:rFonts w:ascii="Wingdings" w:hAnsi="Wingdings" w:hint="default"/>
      </w:rPr>
    </w:lvl>
    <w:lvl w:ilvl="7" w:tplc="0D54A0C8" w:tentative="1">
      <w:start w:val="1"/>
      <w:numFmt w:val="bullet"/>
      <w:lvlText w:val=""/>
      <w:lvlJc w:val="left"/>
      <w:pPr>
        <w:tabs>
          <w:tab w:val="num" w:pos="5760"/>
        </w:tabs>
        <w:ind w:left="5760" w:hanging="360"/>
      </w:pPr>
      <w:rPr>
        <w:rFonts w:ascii="Wingdings" w:hAnsi="Wingdings" w:hint="default"/>
      </w:rPr>
    </w:lvl>
    <w:lvl w:ilvl="8" w:tplc="9FB0C304" w:tentative="1">
      <w:start w:val="1"/>
      <w:numFmt w:val="bullet"/>
      <w:lvlText w:val=""/>
      <w:lvlJc w:val="left"/>
      <w:pPr>
        <w:tabs>
          <w:tab w:val="num" w:pos="6480"/>
        </w:tabs>
        <w:ind w:left="6480" w:hanging="360"/>
      </w:pPr>
      <w:rPr>
        <w:rFonts w:ascii="Wingdings" w:hAnsi="Wingdings" w:hint="default"/>
      </w:rPr>
    </w:lvl>
  </w:abstractNum>
  <w:abstractNum w:abstractNumId="193" w15:restartNumberingAfterBreak="0">
    <w:nsid w:val="750A4A16"/>
    <w:multiLevelType w:val="hybridMultilevel"/>
    <w:tmpl w:val="079A04B4"/>
    <w:lvl w:ilvl="0" w:tplc="BFD026CE">
      <w:start w:val="1"/>
      <w:numFmt w:val="bullet"/>
      <w:lvlText w:val=""/>
      <w:lvlJc w:val="left"/>
      <w:pPr>
        <w:tabs>
          <w:tab w:val="num" w:pos="720"/>
        </w:tabs>
        <w:ind w:left="720" w:hanging="360"/>
      </w:pPr>
      <w:rPr>
        <w:rFonts w:ascii="Wingdings" w:hAnsi="Wingdings" w:hint="default"/>
      </w:rPr>
    </w:lvl>
    <w:lvl w:ilvl="1" w:tplc="16807310" w:tentative="1">
      <w:start w:val="1"/>
      <w:numFmt w:val="bullet"/>
      <w:lvlText w:val=""/>
      <w:lvlJc w:val="left"/>
      <w:pPr>
        <w:tabs>
          <w:tab w:val="num" w:pos="1440"/>
        </w:tabs>
        <w:ind w:left="1440" w:hanging="360"/>
      </w:pPr>
      <w:rPr>
        <w:rFonts w:ascii="Wingdings" w:hAnsi="Wingdings" w:hint="default"/>
      </w:rPr>
    </w:lvl>
    <w:lvl w:ilvl="2" w:tplc="B3569D80" w:tentative="1">
      <w:start w:val="1"/>
      <w:numFmt w:val="bullet"/>
      <w:lvlText w:val=""/>
      <w:lvlJc w:val="left"/>
      <w:pPr>
        <w:tabs>
          <w:tab w:val="num" w:pos="2160"/>
        </w:tabs>
        <w:ind w:left="2160" w:hanging="360"/>
      </w:pPr>
      <w:rPr>
        <w:rFonts w:ascii="Wingdings" w:hAnsi="Wingdings" w:hint="default"/>
      </w:rPr>
    </w:lvl>
    <w:lvl w:ilvl="3" w:tplc="E2B4D250" w:tentative="1">
      <w:start w:val="1"/>
      <w:numFmt w:val="bullet"/>
      <w:lvlText w:val=""/>
      <w:lvlJc w:val="left"/>
      <w:pPr>
        <w:tabs>
          <w:tab w:val="num" w:pos="2880"/>
        </w:tabs>
        <w:ind w:left="2880" w:hanging="360"/>
      </w:pPr>
      <w:rPr>
        <w:rFonts w:ascii="Wingdings" w:hAnsi="Wingdings" w:hint="default"/>
      </w:rPr>
    </w:lvl>
    <w:lvl w:ilvl="4" w:tplc="EDA21A72" w:tentative="1">
      <w:start w:val="1"/>
      <w:numFmt w:val="bullet"/>
      <w:lvlText w:val=""/>
      <w:lvlJc w:val="left"/>
      <w:pPr>
        <w:tabs>
          <w:tab w:val="num" w:pos="3600"/>
        </w:tabs>
        <w:ind w:left="3600" w:hanging="360"/>
      </w:pPr>
      <w:rPr>
        <w:rFonts w:ascii="Wingdings" w:hAnsi="Wingdings" w:hint="default"/>
      </w:rPr>
    </w:lvl>
    <w:lvl w:ilvl="5" w:tplc="F38014A8" w:tentative="1">
      <w:start w:val="1"/>
      <w:numFmt w:val="bullet"/>
      <w:lvlText w:val=""/>
      <w:lvlJc w:val="left"/>
      <w:pPr>
        <w:tabs>
          <w:tab w:val="num" w:pos="4320"/>
        </w:tabs>
        <w:ind w:left="4320" w:hanging="360"/>
      </w:pPr>
      <w:rPr>
        <w:rFonts w:ascii="Wingdings" w:hAnsi="Wingdings" w:hint="default"/>
      </w:rPr>
    </w:lvl>
    <w:lvl w:ilvl="6" w:tplc="D6D688BC" w:tentative="1">
      <w:start w:val="1"/>
      <w:numFmt w:val="bullet"/>
      <w:lvlText w:val=""/>
      <w:lvlJc w:val="left"/>
      <w:pPr>
        <w:tabs>
          <w:tab w:val="num" w:pos="5040"/>
        </w:tabs>
        <w:ind w:left="5040" w:hanging="360"/>
      </w:pPr>
      <w:rPr>
        <w:rFonts w:ascii="Wingdings" w:hAnsi="Wingdings" w:hint="default"/>
      </w:rPr>
    </w:lvl>
    <w:lvl w:ilvl="7" w:tplc="299A43DA" w:tentative="1">
      <w:start w:val="1"/>
      <w:numFmt w:val="bullet"/>
      <w:lvlText w:val=""/>
      <w:lvlJc w:val="left"/>
      <w:pPr>
        <w:tabs>
          <w:tab w:val="num" w:pos="5760"/>
        </w:tabs>
        <w:ind w:left="5760" w:hanging="360"/>
      </w:pPr>
      <w:rPr>
        <w:rFonts w:ascii="Wingdings" w:hAnsi="Wingdings" w:hint="default"/>
      </w:rPr>
    </w:lvl>
    <w:lvl w:ilvl="8" w:tplc="91BC5478" w:tentative="1">
      <w:start w:val="1"/>
      <w:numFmt w:val="bullet"/>
      <w:lvlText w:val=""/>
      <w:lvlJc w:val="left"/>
      <w:pPr>
        <w:tabs>
          <w:tab w:val="num" w:pos="6480"/>
        </w:tabs>
        <w:ind w:left="6480" w:hanging="360"/>
      </w:pPr>
      <w:rPr>
        <w:rFonts w:ascii="Wingdings" w:hAnsi="Wingdings" w:hint="default"/>
      </w:rPr>
    </w:lvl>
  </w:abstractNum>
  <w:abstractNum w:abstractNumId="194" w15:restartNumberingAfterBreak="0">
    <w:nsid w:val="75493307"/>
    <w:multiLevelType w:val="hybridMultilevel"/>
    <w:tmpl w:val="BCB274FE"/>
    <w:lvl w:ilvl="0" w:tplc="A32A0430">
      <w:start w:val="1"/>
      <w:numFmt w:val="upperLetter"/>
      <w:lvlText w:val="%1."/>
      <w:lvlJc w:val="left"/>
      <w:pPr>
        <w:tabs>
          <w:tab w:val="num" w:pos="720"/>
        </w:tabs>
        <w:ind w:left="720" w:hanging="360"/>
      </w:pPr>
    </w:lvl>
    <w:lvl w:ilvl="1" w:tplc="F9FE44DC" w:tentative="1">
      <w:start w:val="1"/>
      <w:numFmt w:val="upperLetter"/>
      <w:lvlText w:val="%2."/>
      <w:lvlJc w:val="left"/>
      <w:pPr>
        <w:tabs>
          <w:tab w:val="num" w:pos="1440"/>
        </w:tabs>
        <w:ind w:left="1440" w:hanging="360"/>
      </w:pPr>
    </w:lvl>
    <w:lvl w:ilvl="2" w:tplc="35AA3470" w:tentative="1">
      <w:start w:val="1"/>
      <w:numFmt w:val="upperLetter"/>
      <w:lvlText w:val="%3."/>
      <w:lvlJc w:val="left"/>
      <w:pPr>
        <w:tabs>
          <w:tab w:val="num" w:pos="2160"/>
        </w:tabs>
        <w:ind w:left="2160" w:hanging="360"/>
      </w:pPr>
    </w:lvl>
    <w:lvl w:ilvl="3" w:tplc="FC9EE632" w:tentative="1">
      <w:start w:val="1"/>
      <w:numFmt w:val="upperLetter"/>
      <w:lvlText w:val="%4."/>
      <w:lvlJc w:val="left"/>
      <w:pPr>
        <w:tabs>
          <w:tab w:val="num" w:pos="2880"/>
        </w:tabs>
        <w:ind w:left="2880" w:hanging="360"/>
      </w:pPr>
    </w:lvl>
    <w:lvl w:ilvl="4" w:tplc="A628F170" w:tentative="1">
      <w:start w:val="1"/>
      <w:numFmt w:val="upperLetter"/>
      <w:lvlText w:val="%5."/>
      <w:lvlJc w:val="left"/>
      <w:pPr>
        <w:tabs>
          <w:tab w:val="num" w:pos="3600"/>
        </w:tabs>
        <w:ind w:left="3600" w:hanging="360"/>
      </w:pPr>
    </w:lvl>
    <w:lvl w:ilvl="5" w:tplc="02445322" w:tentative="1">
      <w:start w:val="1"/>
      <w:numFmt w:val="upperLetter"/>
      <w:lvlText w:val="%6."/>
      <w:lvlJc w:val="left"/>
      <w:pPr>
        <w:tabs>
          <w:tab w:val="num" w:pos="4320"/>
        </w:tabs>
        <w:ind w:left="4320" w:hanging="360"/>
      </w:pPr>
    </w:lvl>
    <w:lvl w:ilvl="6" w:tplc="B98490A2" w:tentative="1">
      <w:start w:val="1"/>
      <w:numFmt w:val="upperLetter"/>
      <w:lvlText w:val="%7."/>
      <w:lvlJc w:val="left"/>
      <w:pPr>
        <w:tabs>
          <w:tab w:val="num" w:pos="5040"/>
        </w:tabs>
        <w:ind w:left="5040" w:hanging="360"/>
      </w:pPr>
    </w:lvl>
    <w:lvl w:ilvl="7" w:tplc="312E0A40" w:tentative="1">
      <w:start w:val="1"/>
      <w:numFmt w:val="upperLetter"/>
      <w:lvlText w:val="%8."/>
      <w:lvlJc w:val="left"/>
      <w:pPr>
        <w:tabs>
          <w:tab w:val="num" w:pos="5760"/>
        </w:tabs>
        <w:ind w:left="5760" w:hanging="360"/>
      </w:pPr>
    </w:lvl>
    <w:lvl w:ilvl="8" w:tplc="B5DE7C20" w:tentative="1">
      <w:start w:val="1"/>
      <w:numFmt w:val="upperLetter"/>
      <w:lvlText w:val="%9."/>
      <w:lvlJc w:val="left"/>
      <w:pPr>
        <w:tabs>
          <w:tab w:val="num" w:pos="6480"/>
        </w:tabs>
        <w:ind w:left="6480" w:hanging="360"/>
      </w:pPr>
    </w:lvl>
  </w:abstractNum>
  <w:abstractNum w:abstractNumId="195" w15:restartNumberingAfterBreak="0">
    <w:nsid w:val="77AA0D5C"/>
    <w:multiLevelType w:val="hybridMultilevel"/>
    <w:tmpl w:val="44643E12"/>
    <w:lvl w:ilvl="0" w:tplc="A17E11CC">
      <w:start w:val="1"/>
      <w:numFmt w:val="bullet"/>
      <w:lvlText w:val=""/>
      <w:lvlJc w:val="left"/>
      <w:pPr>
        <w:tabs>
          <w:tab w:val="num" w:pos="720"/>
        </w:tabs>
        <w:ind w:left="720" w:hanging="360"/>
      </w:pPr>
      <w:rPr>
        <w:rFonts w:ascii="Wingdings" w:hAnsi="Wingdings" w:hint="default"/>
      </w:rPr>
    </w:lvl>
    <w:lvl w:ilvl="1" w:tplc="32845D44" w:tentative="1">
      <w:start w:val="1"/>
      <w:numFmt w:val="bullet"/>
      <w:lvlText w:val=""/>
      <w:lvlJc w:val="left"/>
      <w:pPr>
        <w:tabs>
          <w:tab w:val="num" w:pos="1440"/>
        </w:tabs>
        <w:ind w:left="1440" w:hanging="360"/>
      </w:pPr>
      <w:rPr>
        <w:rFonts w:ascii="Wingdings" w:hAnsi="Wingdings" w:hint="default"/>
      </w:rPr>
    </w:lvl>
    <w:lvl w:ilvl="2" w:tplc="6BAE92B2" w:tentative="1">
      <w:start w:val="1"/>
      <w:numFmt w:val="bullet"/>
      <w:lvlText w:val=""/>
      <w:lvlJc w:val="left"/>
      <w:pPr>
        <w:tabs>
          <w:tab w:val="num" w:pos="2160"/>
        </w:tabs>
        <w:ind w:left="2160" w:hanging="360"/>
      </w:pPr>
      <w:rPr>
        <w:rFonts w:ascii="Wingdings" w:hAnsi="Wingdings" w:hint="default"/>
      </w:rPr>
    </w:lvl>
    <w:lvl w:ilvl="3" w:tplc="482E5A12" w:tentative="1">
      <w:start w:val="1"/>
      <w:numFmt w:val="bullet"/>
      <w:lvlText w:val=""/>
      <w:lvlJc w:val="left"/>
      <w:pPr>
        <w:tabs>
          <w:tab w:val="num" w:pos="2880"/>
        </w:tabs>
        <w:ind w:left="2880" w:hanging="360"/>
      </w:pPr>
      <w:rPr>
        <w:rFonts w:ascii="Wingdings" w:hAnsi="Wingdings" w:hint="default"/>
      </w:rPr>
    </w:lvl>
    <w:lvl w:ilvl="4" w:tplc="E4EE0378" w:tentative="1">
      <w:start w:val="1"/>
      <w:numFmt w:val="bullet"/>
      <w:lvlText w:val=""/>
      <w:lvlJc w:val="left"/>
      <w:pPr>
        <w:tabs>
          <w:tab w:val="num" w:pos="3600"/>
        </w:tabs>
        <w:ind w:left="3600" w:hanging="360"/>
      </w:pPr>
      <w:rPr>
        <w:rFonts w:ascii="Wingdings" w:hAnsi="Wingdings" w:hint="default"/>
      </w:rPr>
    </w:lvl>
    <w:lvl w:ilvl="5" w:tplc="89C6DE64" w:tentative="1">
      <w:start w:val="1"/>
      <w:numFmt w:val="bullet"/>
      <w:lvlText w:val=""/>
      <w:lvlJc w:val="left"/>
      <w:pPr>
        <w:tabs>
          <w:tab w:val="num" w:pos="4320"/>
        </w:tabs>
        <w:ind w:left="4320" w:hanging="360"/>
      </w:pPr>
      <w:rPr>
        <w:rFonts w:ascii="Wingdings" w:hAnsi="Wingdings" w:hint="default"/>
      </w:rPr>
    </w:lvl>
    <w:lvl w:ilvl="6" w:tplc="648CC040" w:tentative="1">
      <w:start w:val="1"/>
      <w:numFmt w:val="bullet"/>
      <w:lvlText w:val=""/>
      <w:lvlJc w:val="left"/>
      <w:pPr>
        <w:tabs>
          <w:tab w:val="num" w:pos="5040"/>
        </w:tabs>
        <w:ind w:left="5040" w:hanging="360"/>
      </w:pPr>
      <w:rPr>
        <w:rFonts w:ascii="Wingdings" w:hAnsi="Wingdings" w:hint="default"/>
      </w:rPr>
    </w:lvl>
    <w:lvl w:ilvl="7" w:tplc="D48C7C84" w:tentative="1">
      <w:start w:val="1"/>
      <w:numFmt w:val="bullet"/>
      <w:lvlText w:val=""/>
      <w:lvlJc w:val="left"/>
      <w:pPr>
        <w:tabs>
          <w:tab w:val="num" w:pos="5760"/>
        </w:tabs>
        <w:ind w:left="5760" w:hanging="360"/>
      </w:pPr>
      <w:rPr>
        <w:rFonts w:ascii="Wingdings" w:hAnsi="Wingdings" w:hint="default"/>
      </w:rPr>
    </w:lvl>
    <w:lvl w:ilvl="8" w:tplc="60F61B1C" w:tentative="1">
      <w:start w:val="1"/>
      <w:numFmt w:val="bullet"/>
      <w:lvlText w:val=""/>
      <w:lvlJc w:val="left"/>
      <w:pPr>
        <w:tabs>
          <w:tab w:val="num" w:pos="6480"/>
        </w:tabs>
        <w:ind w:left="6480" w:hanging="360"/>
      </w:pPr>
      <w:rPr>
        <w:rFonts w:ascii="Wingdings" w:hAnsi="Wingdings" w:hint="default"/>
      </w:rPr>
    </w:lvl>
  </w:abstractNum>
  <w:abstractNum w:abstractNumId="196" w15:restartNumberingAfterBreak="0">
    <w:nsid w:val="77E67CEF"/>
    <w:multiLevelType w:val="hybridMultilevel"/>
    <w:tmpl w:val="76F4EABC"/>
    <w:lvl w:ilvl="0" w:tplc="AE521664">
      <w:start w:val="1"/>
      <w:numFmt w:val="bullet"/>
      <w:lvlText w:val=""/>
      <w:lvlJc w:val="left"/>
      <w:pPr>
        <w:tabs>
          <w:tab w:val="num" w:pos="720"/>
        </w:tabs>
        <w:ind w:left="720" w:hanging="360"/>
      </w:pPr>
      <w:rPr>
        <w:rFonts w:ascii="Wingdings" w:hAnsi="Wingdings" w:hint="default"/>
      </w:rPr>
    </w:lvl>
    <w:lvl w:ilvl="1" w:tplc="3FC4B3A8" w:tentative="1">
      <w:start w:val="1"/>
      <w:numFmt w:val="bullet"/>
      <w:lvlText w:val=""/>
      <w:lvlJc w:val="left"/>
      <w:pPr>
        <w:tabs>
          <w:tab w:val="num" w:pos="1440"/>
        </w:tabs>
        <w:ind w:left="1440" w:hanging="360"/>
      </w:pPr>
      <w:rPr>
        <w:rFonts w:ascii="Wingdings" w:hAnsi="Wingdings" w:hint="default"/>
      </w:rPr>
    </w:lvl>
    <w:lvl w:ilvl="2" w:tplc="A57E86C4" w:tentative="1">
      <w:start w:val="1"/>
      <w:numFmt w:val="bullet"/>
      <w:lvlText w:val=""/>
      <w:lvlJc w:val="left"/>
      <w:pPr>
        <w:tabs>
          <w:tab w:val="num" w:pos="2160"/>
        </w:tabs>
        <w:ind w:left="2160" w:hanging="360"/>
      </w:pPr>
      <w:rPr>
        <w:rFonts w:ascii="Wingdings" w:hAnsi="Wingdings" w:hint="default"/>
      </w:rPr>
    </w:lvl>
    <w:lvl w:ilvl="3" w:tplc="935A49A2" w:tentative="1">
      <w:start w:val="1"/>
      <w:numFmt w:val="bullet"/>
      <w:lvlText w:val=""/>
      <w:lvlJc w:val="left"/>
      <w:pPr>
        <w:tabs>
          <w:tab w:val="num" w:pos="2880"/>
        </w:tabs>
        <w:ind w:left="2880" w:hanging="360"/>
      </w:pPr>
      <w:rPr>
        <w:rFonts w:ascii="Wingdings" w:hAnsi="Wingdings" w:hint="default"/>
      </w:rPr>
    </w:lvl>
    <w:lvl w:ilvl="4" w:tplc="576400F2" w:tentative="1">
      <w:start w:val="1"/>
      <w:numFmt w:val="bullet"/>
      <w:lvlText w:val=""/>
      <w:lvlJc w:val="left"/>
      <w:pPr>
        <w:tabs>
          <w:tab w:val="num" w:pos="3600"/>
        </w:tabs>
        <w:ind w:left="3600" w:hanging="360"/>
      </w:pPr>
      <w:rPr>
        <w:rFonts w:ascii="Wingdings" w:hAnsi="Wingdings" w:hint="default"/>
      </w:rPr>
    </w:lvl>
    <w:lvl w:ilvl="5" w:tplc="BAC6BC5E" w:tentative="1">
      <w:start w:val="1"/>
      <w:numFmt w:val="bullet"/>
      <w:lvlText w:val=""/>
      <w:lvlJc w:val="left"/>
      <w:pPr>
        <w:tabs>
          <w:tab w:val="num" w:pos="4320"/>
        </w:tabs>
        <w:ind w:left="4320" w:hanging="360"/>
      </w:pPr>
      <w:rPr>
        <w:rFonts w:ascii="Wingdings" w:hAnsi="Wingdings" w:hint="default"/>
      </w:rPr>
    </w:lvl>
    <w:lvl w:ilvl="6" w:tplc="D856DC28" w:tentative="1">
      <w:start w:val="1"/>
      <w:numFmt w:val="bullet"/>
      <w:lvlText w:val=""/>
      <w:lvlJc w:val="left"/>
      <w:pPr>
        <w:tabs>
          <w:tab w:val="num" w:pos="5040"/>
        </w:tabs>
        <w:ind w:left="5040" w:hanging="360"/>
      </w:pPr>
      <w:rPr>
        <w:rFonts w:ascii="Wingdings" w:hAnsi="Wingdings" w:hint="default"/>
      </w:rPr>
    </w:lvl>
    <w:lvl w:ilvl="7" w:tplc="ADCE4888" w:tentative="1">
      <w:start w:val="1"/>
      <w:numFmt w:val="bullet"/>
      <w:lvlText w:val=""/>
      <w:lvlJc w:val="left"/>
      <w:pPr>
        <w:tabs>
          <w:tab w:val="num" w:pos="5760"/>
        </w:tabs>
        <w:ind w:left="5760" w:hanging="360"/>
      </w:pPr>
      <w:rPr>
        <w:rFonts w:ascii="Wingdings" w:hAnsi="Wingdings" w:hint="default"/>
      </w:rPr>
    </w:lvl>
    <w:lvl w:ilvl="8" w:tplc="FFEED1F4" w:tentative="1">
      <w:start w:val="1"/>
      <w:numFmt w:val="bullet"/>
      <w:lvlText w:val=""/>
      <w:lvlJc w:val="left"/>
      <w:pPr>
        <w:tabs>
          <w:tab w:val="num" w:pos="6480"/>
        </w:tabs>
        <w:ind w:left="6480" w:hanging="360"/>
      </w:pPr>
      <w:rPr>
        <w:rFonts w:ascii="Wingdings" w:hAnsi="Wingdings" w:hint="default"/>
      </w:rPr>
    </w:lvl>
  </w:abstractNum>
  <w:abstractNum w:abstractNumId="197" w15:restartNumberingAfterBreak="0">
    <w:nsid w:val="79592F42"/>
    <w:multiLevelType w:val="hybridMultilevel"/>
    <w:tmpl w:val="6B565F36"/>
    <w:lvl w:ilvl="0" w:tplc="35CAF89C">
      <w:start w:val="1"/>
      <w:numFmt w:val="bullet"/>
      <w:lvlText w:val=""/>
      <w:lvlJc w:val="left"/>
      <w:pPr>
        <w:tabs>
          <w:tab w:val="num" w:pos="720"/>
        </w:tabs>
        <w:ind w:left="720" w:hanging="360"/>
      </w:pPr>
      <w:rPr>
        <w:rFonts w:ascii="Wingdings" w:hAnsi="Wingdings" w:hint="default"/>
      </w:rPr>
    </w:lvl>
    <w:lvl w:ilvl="1" w:tplc="398AC7BE" w:tentative="1">
      <w:start w:val="1"/>
      <w:numFmt w:val="bullet"/>
      <w:lvlText w:val=""/>
      <w:lvlJc w:val="left"/>
      <w:pPr>
        <w:tabs>
          <w:tab w:val="num" w:pos="1440"/>
        </w:tabs>
        <w:ind w:left="1440" w:hanging="360"/>
      </w:pPr>
      <w:rPr>
        <w:rFonts w:ascii="Wingdings" w:hAnsi="Wingdings" w:hint="default"/>
      </w:rPr>
    </w:lvl>
    <w:lvl w:ilvl="2" w:tplc="4216D3D8" w:tentative="1">
      <w:start w:val="1"/>
      <w:numFmt w:val="bullet"/>
      <w:lvlText w:val=""/>
      <w:lvlJc w:val="left"/>
      <w:pPr>
        <w:tabs>
          <w:tab w:val="num" w:pos="2160"/>
        </w:tabs>
        <w:ind w:left="2160" w:hanging="360"/>
      </w:pPr>
      <w:rPr>
        <w:rFonts w:ascii="Wingdings" w:hAnsi="Wingdings" w:hint="default"/>
      </w:rPr>
    </w:lvl>
    <w:lvl w:ilvl="3" w:tplc="9190C7E2" w:tentative="1">
      <w:start w:val="1"/>
      <w:numFmt w:val="bullet"/>
      <w:lvlText w:val=""/>
      <w:lvlJc w:val="left"/>
      <w:pPr>
        <w:tabs>
          <w:tab w:val="num" w:pos="2880"/>
        </w:tabs>
        <w:ind w:left="2880" w:hanging="360"/>
      </w:pPr>
      <w:rPr>
        <w:rFonts w:ascii="Wingdings" w:hAnsi="Wingdings" w:hint="default"/>
      </w:rPr>
    </w:lvl>
    <w:lvl w:ilvl="4" w:tplc="B734E5F6" w:tentative="1">
      <w:start w:val="1"/>
      <w:numFmt w:val="bullet"/>
      <w:lvlText w:val=""/>
      <w:lvlJc w:val="left"/>
      <w:pPr>
        <w:tabs>
          <w:tab w:val="num" w:pos="3600"/>
        </w:tabs>
        <w:ind w:left="3600" w:hanging="360"/>
      </w:pPr>
      <w:rPr>
        <w:rFonts w:ascii="Wingdings" w:hAnsi="Wingdings" w:hint="default"/>
      </w:rPr>
    </w:lvl>
    <w:lvl w:ilvl="5" w:tplc="CA280640" w:tentative="1">
      <w:start w:val="1"/>
      <w:numFmt w:val="bullet"/>
      <w:lvlText w:val=""/>
      <w:lvlJc w:val="left"/>
      <w:pPr>
        <w:tabs>
          <w:tab w:val="num" w:pos="4320"/>
        </w:tabs>
        <w:ind w:left="4320" w:hanging="360"/>
      </w:pPr>
      <w:rPr>
        <w:rFonts w:ascii="Wingdings" w:hAnsi="Wingdings" w:hint="default"/>
      </w:rPr>
    </w:lvl>
    <w:lvl w:ilvl="6" w:tplc="3482E47E" w:tentative="1">
      <w:start w:val="1"/>
      <w:numFmt w:val="bullet"/>
      <w:lvlText w:val=""/>
      <w:lvlJc w:val="left"/>
      <w:pPr>
        <w:tabs>
          <w:tab w:val="num" w:pos="5040"/>
        </w:tabs>
        <w:ind w:left="5040" w:hanging="360"/>
      </w:pPr>
      <w:rPr>
        <w:rFonts w:ascii="Wingdings" w:hAnsi="Wingdings" w:hint="default"/>
      </w:rPr>
    </w:lvl>
    <w:lvl w:ilvl="7" w:tplc="3E5CD8E0" w:tentative="1">
      <w:start w:val="1"/>
      <w:numFmt w:val="bullet"/>
      <w:lvlText w:val=""/>
      <w:lvlJc w:val="left"/>
      <w:pPr>
        <w:tabs>
          <w:tab w:val="num" w:pos="5760"/>
        </w:tabs>
        <w:ind w:left="5760" w:hanging="360"/>
      </w:pPr>
      <w:rPr>
        <w:rFonts w:ascii="Wingdings" w:hAnsi="Wingdings" w:hint="default"/>
      </w:rPr>
    </w:lvl>
    <w:lvl w:ilvl="8" w:tplc="C0506BA6" w:tentative="1">
      <w:start w:val="1"/>
      <w:numFmt w:val="bullet"/>
      <w:lvlText w:val=""/>
      <w:lvlJc w:val="left"/>
      <w:pPr>
        <w:tabs>
          <w:tab w:val="num" w:pos="6480"/>
        </w:tabs>
        <w:ind w:left="6480" w:hanging="360"/>
      </w:pPr>
      <w:rPr>
        <w:rFonts w:ascii="Wingdings" w:hAnsi="Wingdings" w:hint="default"/>
      </w:rPr>
    </w:lvl>
  </w:abstractNum>
  <w:abstractNum w:abstractNumId="198" w15:restartNumberingAfterBreak="0">
    <w:nsid w:val="7B2D3B94"/>
    <w:multiLevelType w:val="hybridMultilevel"/>
    <w:tmpl w:val="DE60C5BA"/>
    <w:lvl w:ilvl="0" w:tplc="FAE4C2E4">
      <w:start w:val="1"/>
      <w:numFmt w:val="bullet"/>
      <w:lvlText w:val=""/>
      <w:lvlJc w:val="left"/>
      <w:pPr>
        <w:tabs>
          <w:tab w:val="num" w:pos="720"/>
        </w:tabs>
        <w:ind w:left="720" w:hanging="360"/>
      </w:pPr>
      <w:rPr>
        <w:rFonts w:ascii="Wingdings" w:hAnsi="Wingdings" w:hint="default"/>
      </w:rPr>
    </w:lvl>
    <w:lvl w:ilvl="1" w:tplc="32C28D32" w:tentative="1">
      <w:start w:val="1"/>
      <w:numFmt w:val="bullet"/>
      <w:lvlText w:val=""/>
      <w:lvlJc w:val="left"/>
      <w:pPr>
        <w:tabs>
          <w:tab w:val="num" w:pos="1440"/>
        </w:tabs>
        <w:ind w:left="1440" w:hanging="360"/>
      </w:pPr>
      <w:rPr>
        <w:rFonts w:ascii="Wingdings" w:hAnsi="Wingdings" w:hint="default"/>
      </w:rPr>
    </w:lvl>
    <w:lvl w:ilvl="2" w:tplc="305EF6BA" w:tentative="1">
      <w:start w:val="1"/>
      <w:numFmt w:val="bullet"/>
      <w:lvlText w:val=""/>
      <w:lvlJc w:val="left"/>
      <w:pPr>
        <w:tabs>
          <w:tab w:val="num" w:pos="2160"/>
        </w:tabs>
        <w:ind w:left="2160" w:hanging="360"/>
      </w:pPr>
      <w:rPr>
        <w:rFonts w:ascii="Wingdings" w:hAnsi="Wingdings" w:hint="default"/>
      </w:rPr>
    </w:lvl>
    <w:lvl w:ilvl="3" w:tplc="BE5A3DBC" w:tentative="1">
      <w:start w:val="1"/>
      <w:numFmt w:val="bullet"/>
      <w:lvlText w:val=""/>
      <w:lvlJc w:val="left"/>
      <w:pPr>
        <w:tabs>
          <w:tab w:val="num" w:pos="2880"/>
        </w:tabs>
        <w:ind w:left="2880" w:hanging="360"/>
      </w:pPr>
      <w:rPr>
        <w:rFonts w:ascii="Wingdings" w:hAnsi="Wingdings" w:hint="default"/>
      </w:rPr>
    </w:lvl>
    <w:lvl w:ilvl="4" w:tplc="CB54E2F2" w:tentative="1">
      <w:start w:val="1"/>
      <w:numFmt w:val="bullet"/>
      <w:lvlText w:val=""/>
      <w:lvlJc w:val="left"/>
      <w:pPr>
        <w:tabs>
          <w:tab w:val="num" w:pos="3600"/>
        </w:tabs>
        <w:ind w:left="3600" w:hanging="360"/>
      </w:pPr>
      <w:rPr>
        <w:rFonts w:ascii="Wingdings" w:hAnsi="Wingdings" w:hint="default"/>
      </w:rPr>
    </w:lvl>
    <w:lvl w:ilvl="5" w:tplc="DD2C66FC" w:tentative="1">
      <w:start w:val="1"/>
      <w:numFmt w:val="bullet"/>
      <w:lvlText w:val=""/>
      <w:lvlJc w:val="left"/>
      <w:pPr>
        <w:tabs>
          <w:tab w:val="num" w:pos="4320"/>
        </w:tabs>
        <w:ind w:left="4320" w:hanging="360"/>
      </w:pPr>
      <w:rPr>
        <w:rFonts w:ascii="Wingdings" w:hAnsi="Wingdings" w:hint="default"/>
      </w:rPr>
    </w:lvl>
    <w:lvl w:ilvl="6" w:tplc="2BBA0506" w:tentative="1">
      <w:start w:val="1"/>
      <w:numFmt w:val="bullet"/>
      <w:lvlText w:val=""/>
      <w:lvlJc w:val="left"/>
      <w:pPr>
        <w:tabs>
          <w:tab w:val="num" w:pos="5040"/>
        </w:tabs>
        <w:ind w:left="5040" w:hanging="360"/>
      </w:pPr>
      <w:rPr>
        <w:rFonts w:ascii="Wingdings" w:hAnsi="Wingdings" w:hint="default"/>
      </w:rPr>
    </w:lvl>
    <w:lvl w:ilvl="7" w:tplc="1FD476CC" w:tentative="1">
      <w:start w:val="1"/>
      <w:numFmt w:val="bullet"/>
      <w:lvlText w:val=""/>
      <w:lvlJc w:val="left"/>
      <w:pPr>
        <w:tabs>
          <w:tab w:val="num" w:pos="5760"/>
        </w:tabs>
        <w:ind w:left="5760" w:hanging="360"/>
      </w:pPr>
      <w:rPr>
        <w:rFonts w:ascii="Wingdings" w:hAnsi="Wingdings" w:hint="default"/>
      </w:rPr>
    </w:lvl>
    <w:lvl w:ilvl="8" w:tplc="117863FA" w:tentative="1">
      <w:start w:val="1"/>
      <w:numFmt w:val="bullet"/>
      <w:lvlText w:val=""/>
      <w:lvlJc w:val="left"/>
      <w:pPr>
        <w:tabs>
          <w:tab w:val="num" w:pos="6480"/>
        </w:tabs>
        <w:ind w:left="6480" w:hanging="360"/>
      </w:pPr>
      <w:rPr>
        <w:rFonts w:ascii="Wingdings" w:hAnsi="Wingdings" w:hint="default"/>
      </w:rPr>
    </w:lvl>
  </w:abstractNum>
  <w:abstractNum w:abstractNumId="199" w15:restartNumberingAfterBreak="0">
    <w:nsid w:val="7DAE5410"/>
    <w:multiLevelType w:val="hybridMultilevel"/>
    <w:tmpl w:val="5EB49580"/>
    <w:lvl w:ilvl="0" w:tplc="E72AEFCC">
      <w:start w:val="1"/>
      <w:numFmt w:val="decimal"/>
      <w:lvlText w:val="%1."/>
      <w:lvlJc w:val="left"/>
      <w:pPr>
        <w:tabs>
          <w:tab w:val="num" w:pos="720"/>
        </w:tabs>
        <w:ind w:left="720" w:hanging="360"/>
      </w:pPr>
    </w:lvl>
    <w:lvl w:ilvl="1" w:tplc="2F02AA6C" w:tentative="1">
      <w:start w:val="1"/>
      <w:numFmt w:val="decimal"/>
      <w:lvlText w:val="%2."/>
      <w:lvlJc w:val="left"/>
      <w:pPr>
        <w:tabs>
          <w:tab w:val="num" w:pos="1440"/>
        </w:tabs>
        <w:ind w:left="1440" w:hanging="360"/>
      </w:pPr>
    </w:lvl>
    <w:lvl w:ilvl="2" w:tplc="6270EA12" w:tentative="1">
      <w:start w:val="1"/>
      <w:numFmt w:val="decimal"/>
      <w:lvlText w:val="%3."/>
      <w:lvlJc w:val="left"/>
      <w:pPr>
        <w:tabs>
          <w:tab w:val="num" w:pos="2160"/>
        </w:tabs>
        <w:ind w:left="2160" w:hanging="360"/>
      </w:pPr>
    </w:lvl>
    <w:lvl w:ilvl="3" w:tplc="71425384" w:tentative="1">
      <w:start w:val="1"/>
      <w:numFmt w:val="decimal"/>
      <w:lvlText w:val="%4."/>
      <w:lvlJc w:val="left"/>
      <w:pPr>
        <w:tabs>
          <w:tab w:val="num" w:pos="2880"/>
        </w:tabs>
        <w:ind w:left="2880" w:hanging="360"/>
      </w:pPr>
    </w:lvl>
    <w:lvl w:ilvl="4" w:tplc="67406B2A" w:tentative="1">
      <w:start w:val="1"/>
      <w:numFmt w:val="decimal"/>
      <w:lvlText w:val="%5."/>
      <w:lvlJc w:val="left"/>
      <w:pPr>
        <w:tabs>
          <w:tab w:val="num" w:pos="3600"/>
        </w:tabs>
        <w:ind w:left="3600" w:hanging="360"/>
      </w:pPr>
    </w:lvl>
    <w:lvl w:ilvl="5" w:tplc="98DA76C4" w:tentative="1">
      <w:start w:val="1"/>
      <w:numFmt w:val="decimal"/>
      <w:lvlText w:val="%6."/>
      <w:lvlJc w:val="left"/>
      <w:pPr>
        <w:tabs>
          <w:tab w:val="num" w:pos="4320"/>
        </w:tabs>
        <w:ind w:left="4320" w:hanging="360"/>
      </w:pPr>
    </w:lvl>
    <w:lvl w:ilvl="6" w:tplc="D05CEC76" w:tentative="1">
      <w:start w:val="1"/>
      <w:numFmt w:val="decimal"/>
      <w:lvlText w:val="%7."/>
      <w:lvlJc w:val="left"/>
      <w:pPr>
        <w:tabs>
          <w:tab w:val="num" w:pos="5040"/>
        </w:tabs>
        <w:ind w:left="5040" w:hanging="360"/>
      </w:pPr>
    </w:lvl>
    <w:lvl w:ilvl="7" w:tplc="06006F98" w:tentative="1">
      <w:start w:val="1"/>
      <w:numFmt w:val="decimal"/>
      <w:lvlText w:val="%8."/>
      <w:lvlJc w:val="left"/>
      <w:pPr>
        <w:tabs>
          <w:tab w:val="num" w:pos="5760"/>
        </w:tabs>
        <w:ind w:left="5760" w:hanging="360"/>
      </w:pPr>
    </w:lvl>
    <w:lvl w:ilvl="8" w:tplc="82CADEC8" w:tentative="1">
      <w:start w:val="1"/>
      <w:numFmt w:val="decimal"/>
      <w:lvlText w:val="%9."/>
      <w:lvlJc w:val="left"/>
      <w:pPr>
        <w:tabs>
          <w:tab w:val="num" w:pos="6480"/>
        </w:tabs>
        <w:ind w:left="6480" w:hanging="360"/>
      </w:pPr>
    </w:lvl>
  </w:abstractNum>
  <w:abstractNum w:abstractNumId="200" w15:restartNumberingAfterBreak="0">
    <w:nsid w:val="7E961959"/>
    <w:multiLevelType w:val="hybridMultilevel"/>
    <w:tmpl w:val="49AA5EB0"/>
    <w:lvl w:ilvl="0" w:tplc="0BB22BF2">
      <w:start w:val="1"/>
      <w:numFmt w:val="bullet"/>
      <w:lvlText w:val=""/>
      <w:lvlJc w:val="left"/>
      <w:pPr>
        <w:tabs>
          <w:tab w:val="num" w:pos="720"/>
        </w:tabs>
        <w:ind w:left="720" w:hanging="360"/>
      </w:pPr>
      <w:rPr>
        <w:rFonts w:ascii="Wingdings" w:hAnsi="Wingdings" w:hint="default"/>
      </w:rPr>
    </w:lvl>
    <w:lvl w:ilvl="1" w:tplc="6194C984" w:tentative="1">
      <w:start w:val="1"/>
      <w:numFmt w:val="bullet"/>
      <w:lvlText w:val=""/>
      <w:lvlJc w:val="left"/>
      <w:pPr>
        <w:tabs>
          <w:tab w:val="num" w:pos="1440"/>
        </w:tabs>
        <w:ind w:left="1440" w:hanging="360"/>
      </w:pPr>
      <w:rPr>
        <w:rFonts w:ascii="Wingdings" w:hAnsi="Wingdings" w:hint="default"/>
      </w:rPr>
    </w:lvl>
    <w:lvl w:ilvl="2" w:tplc="81EE0C96" w:tentative="1">
      <w:start w:val="1"/>
      <w:numFmt w:val="bullet"/>
      <w:lvlText w:val=""/>
      <w:lvlJc w:val="left"/>
      <w:pPr>
        <w:tabs>
          <w:tab w:val="num" w:pos="2160"/>
        </w:tabs>
        <w:ind w:left="2160" w:hanging="360"/>
      </w:pPr>
      <w:rPr>
        <w:rFonts w:ascii="Wingdings" w:hAnsi="Wingdings" w:hint="default"/>
      </w:rPr>
    </w:lvl>
    <w:lvl w:ilvl="3" w:tplc="2CE83528" w:tentative="1">
      <w:start w:val="1"/>
      <w:numFmt w:val="bullet"/>
      <w:lvlText w:val=""/>
      <w:lvlJc w:val="left"/>
      <w:pPr>
        <w:tabs>
          <w:tab w:val="num" w:pos="2880"/>
        </w:tabs>
        <w:ind w:left="2880" w:hanging="360"/>
      </w:pPr>
      <w:rPr>
        <w:rFonts w:ascii="Wingdings" w:hAnsi="Wingdings" w:hint="default"/>
      </w:rPr>
    </w:lvl>
    <w:lvl w:ilvl="4" w:tplc="C11E51EA" w:tentative="1">
      <w:start w:val="1"/>
      <w:numFmt w:val="bullet"/>
      <w:lvlText w:val=""/>
      <w:lvlJc w:val="left"/>
      <w:pPr>
        <w:tabs>
          <w:tab w:val="num" w:pos="3600"/>
        </w:tabs>
        <w:ind w:left="3600" w:hanging="360"/>
      </w:pPr>
      <w:rPr>
        <w:rFonts w:ascii="Wingdings" w:hAnsi="Wingdings" w:hint="default"/>
      </w:rPr>
    </w:lvl>
    <w:lvl w:ilvl="5" w:tplc="D438EE8C" w:tentative="1">
      <w:start w:val="1"/>
      <w:numFmt w:val="bullet"/>
      <w:lvlText w:val=""/>
      <w:lvlJc w:val="left"/>
      <w:pPr>
        <w:tabs>
          <w:tab w:val="num" w:pos="4320"/>
        </w:tabs>
        <w:ind w:left="4320" w:hanging="360"/>
      </w:pPr>
      <w:rPr>
        <w:rFonts w:ascii="Wingdings" w:hAnsi="Wingdings" w:hint="default"/>
      </w:rPr>
    </w:lvl>
    <w:lvl w:ilvl="6" w:tplc="F160BA54" w:tentative="1">
      <w:start w:val="1"/>
      <w:numFmt w:val="bullet"/>
      <w:lvlText w:val=""/>
      <w:lvlJc w:val="left"/>
      <w:pPr>
        <w:tabs>
          <w:tab w:val="num" w:pos="5040"/>
        </w:tabs>
        <w:ind w:left="5040" w:hanging="360"/>
      </w:pPr>
      <w:rPr>
        <w:rFonts w:ascii="Wingdings" w:hAnsi="Wingdings" w:hint="default"/>
      </w:rPr>
    </w:lvl>
    <w:lvl w:ilvl="7" w:tplc="A53A3FB6" w:tentative="1">
      <w:start w:val="1"/>
      <w:numFmt w:val="bullet"/>
      <w:lvlText w:val=""/>
      <w:lvlJc w:val="left"/>
      <w:pPr>
        <w:tabs>
          <w:tab w:val="num" w:pos="5760"/>
        </w:tabs>
        <w:ind w:left="5760" w:hanging="360"/>
      </w:pPr>
      <w:rPr>
        <w:rFonts w:ascii="Wingdings" w:hAnsi="Wingdings" w:hint="default"/>
      </w:rPr>
    </w:lvl>
    <w:lvl w:ilvl="8" w:tplc="84A87FC4" w:tentative="1">
      <w:start w:val="1"/>
      <w:numFmt w:val="bullet"/>
      <w:lvlText w:val=""/>
      <w:lvlJc w:val="left"/>
      <w:pPr>
        <w:tabs>
          <w:tab w:val="num" w:pos="6480"/>
        </w:tabs>
        <w:ind w:left="6480" w:hanging="360"/>
      </w:pPr>
      <w:rPr>
        <w:rFonts w:ascii="Wingdings" w:hAnsi="Wingdings" w:hint="default"/>
      </w:rPr>
    </w:lvl>
  </w:abstractNum>
  <w:abstractNum w:abstractNumId="201" w15:restartNumberingAfterBreak="0">
    <w:nsid w:val="7EA41BFA"/>
    <w:multiLevelType w:val="hybridMultilevel"/>
    <w:tmpl w:val="1A628AF8"/>
    <w:lvl w:ilvl="0" w:tplc="C0D8BBEC">
      <w:start w:val="1"/>
      <w:numFmt w:val="bullet"/>
      <w:lvlText w:val=""/>
      <w:lvlJc w:val="left"/>
      <w:pPr>
        <w:tabs>
          <w:tab w:val="num" w:pos="720"/>
        </w:tabs>
        <w:ind w:left="720" w:hanging="360"/>
      </w:pPr>
      <w:rPr>
        <w:rFonts w:ascii="Wingdings" w:hAnsi="Wingdings" w:hint="default"/>
      </w:rPr>
    </w:lvl>
    <w:lvl w:ilvl="1" w:tplc="BEC87D6C" w:tentative="1">
      <w:start w:val="1"/>
      <w:numFmt w:val="bullet"/>
      <w:lvlText w:val=""/>
      <w:lvlJc w:val="left"/>
      <w:pPr>
        <w:tabs>
          <w:tab w:val="num" w:pos="1440"/>
        </w:tabs>
        <w:ind w:left="1440" w:hanging="360"/>
      </w:pPr>
      <w:rPr>
        <w:rFonts w:ascii="Wingdings" w:hAnsi="Wingdings" w:hint="default"/>
      </w:rPr>
    </w:lvl>
    <w:lvl w:ilvl="2" w:tplc="3AFAD6D0" w:tentative="1">
      <w:start w:val="1"/>
      <w:numFmt w:val="bullet"/>
      <w:lvlText w:val=""/>
      <w:lvlJc w:val="left"/>
      <w:pPr>
        <w:tabs>
          <w:tab w:val="num" w:pos="2160"/>
        </w:tabs>
        <w:ind w:left="2160" w:hanging="360"/>
      </w:pPr>
      <w:rPr>
        <w:rFonts w:ascii="Wingdings" w:hAnsi="Wingdings" w:hint="default"/>
      </w:rPr>
    </w:lvl>
    <w:lvl w:ilvl="3" w:tplc="76B20898" w:tentative="1">
      <w:start w:val="1"/>
      <w:numFmt w:val="bullet"/>
      <w:lvlText w:val=""/>
      <w:lvlJc w:val="left"/>
      <w:pPr>
        <w:tabs>
          <w:tab w:val="num" w:pos="2880"/>
        </w:tabs>
        <w:ind w:left="2880" w:hanging="360"/>
      </w:pPr>
      <w:rPr>
        <w:rFonts w:ascii="Wingdings" w:hAnsi="Wingdings" w:hint="default"/>
      </w:rPr>
    </w:lvl>
    <w:lvl w:ilvl="4" w:tplc="2B188068" w:tentative="1">
      <w:start w:val="1"/>
      <w:numFmt w:val="bullet"/>
      <w:lvlText w:val=""/>
      <w:lvlJc w:val="left"/>
      <w:pPr>
        <w:tabs>
          <w:tab w:val="num" w:pos="3600"/>
        </w:tabs>
        <w:ind w:left="3600" w:hanging="360"/>
      </w:pPr>
      <w:rPr>
        <w:rFonts w:ascii="Wingdings" w:hAnsi="Wingdings" w:hint="default"/>
      </w:rPr>
    </w:lvl>
    <w:lvl w:ilvl="5" w:tplc="952EB456" w:tentative="1">
      <w:start w:val="1"/>
      <w:numFmt w:val="bullet"/>
      <w:lvlText w:val=""/>
      <w:lvlJc w:val="left"/>
      <w:pPr>
        <w:tabs>
          <w:tab w:val="num" w:pos="4320"/>
        </w:tabs>
        <w:ind w:left="4320" w:hanging="360"/>
      </w:pPr>
      <w:rPr>
        <w:rFonts w:ascii="Wingdings" w:hAnsi="Wingdings" w:hint="default"/>
      </w:rPr>
    </w:lvl>
    <w:lvl w:ilvl="6" w:tplc="C92C446A" w:tentative="1">
      <w:start w:val="1"/>
      <w:numFmt w:val="bullet"/>
      <w:lvlText w:val=""/>
      <w:lvlJc w:val="left"/>
      <w:pPr>
        <w:tabs>
          <w:tab w:val="num" w:pos="5040"/>
        </w:tabs>
        <w:ind w:left="5040" w:hanging="360"/>
      </w:pPr>
      <w:rPr>
        <w:rFonts w:ascii="Wingdings" w:hAnsi="Wingdings" w:hint="default"/>
      </w:rPr>
    </w:lvl>
    <w:lvl w:ilvl="7" w:tplc="009E028E" w:tentative="1">
      <w:start w:val="1"/>
      <w:numFmt w:val="bullet"/>
      <w:lvlText w:val=""/>
      <w:lvlJc w:val="left"/>
      <w:pPr>
        <w:tabs>
          <w:tab w:val="num" w:pos="5760"/>
        </w:tabs>
        <w:ind w:left="5760" w:hanging="360"/>
      </w:pPr>
      <w:rPr>
        <w:rFonts w:ascii="Wingdings" w:hAnsi="Wingdings" w:hint="default"/>
      </w:rPr>
    </w:lvl>
    <w:lvl w:ilvl="8" w:tplc="7800347E" w:tentative="1">
      <w:start w:val="1"/>
      <w:numFmt w:val="bullet"/>
      <w:lvlText w:val=""/>
      <w:lvlJc w:val="left"/>
      <w:pPr>
        <w:tabs>
          <w:tab w:val="num" w:pos="6480"/>
        </w:tabs>
        <w:ind w:left="6480" w:hanging="360"/>
      </w:pPr>
      <w:rPr>
        <w:rFonts w:ascii="Wingdings" w:hAnsi="Wingdings" w:hint="default"/>
      </w:rPr>
    </w:lvl>
  </w:abstractNum>
  <w:abstractNum w:abstractNumId="202" w15:restartNumberingAfterBreak="0">
    <w:nsid w:val="7F040257"/>
    <w:multiLevelType w:val="hybridMultilevel"/>
    <w:tmpl w:val="F9C24C88"/>
    <w:lvl w:ilvl="0" w:tplc="4FFE19FA">
      <w:start w:val="1"/>
      <w:numFmt w:val="bullet"/>
      <w:lvlText w:val=""/>
      <w:lvlJc w:val="left"/>
      <w:pPr>
        <w:tabs>
          <w:tab w:val="num" w:pos="720"/>
        </w:tabs>
        <w:ind w:left="720" w:hanging="360"/>
      </w:pPr>
      <w:rPr>
        <w:rFonts w:ascii="Wingdings" w:hAnsi="Wingdings" w:hint="default"/>
      </w:rPr>
    </w:lvl>
    <w:lvl w:ilvl="1" w:tplc="CD76DC86" w:tentative="1">
      <w:start w:val="1"/>
      <w:numFmt w:val="bullet"/>
      <w:lvlText w:val=""/>
      <w:lvlJc w:val="left"/>
      <w:pPr>
        <w:tabs>
          <w:tab w:val="num" w:pos="1440"/>
        </w:tabs>
        <w:ind w:left="1440" w:hanging="360"/>
      </w:pPr>
      <w:rPr>
        <w:rFonts w:ascii="Wingdings" w:hAnsi="Wingdings" w:hint="default"/>
      </w:rPr>
    </w:lvl>
    <w:lvl w:ilvl="2" w:tplc="A79CA59E" w:tentative="1">
      <w:start w:val="1"/>
      <w:numFmt w:val="bullet"/>
      <w:lvlText w:val=""/>
      <w:lvlJc w:val="left"/>
      <w:pPr>
        <w:tabs>
          <w:tab w:val="num" w:pos="2160"/>
        </w:tabs>
        <w:ind w:left="2160" w:hanging="360"/>
      </w:pPr>
      <w:rPr>
        <w:rFonts w:ascii="Wingdings" w:hAnsi="Wingdings" w:hint="default"/>
      </w:rPr>
    </w:lvl>
    <w:lvl w:ilvl="3" w:tplc="37AC172C" w:tentative="1">
      <w:start w:val="1"/>
      <w:numFmt w:val="bullet"/>
      <w:lvlText w:val=""/>
      <w:lvlJc w:val="left"/>
      <w:pPr>
        <w:tabs>
          <w:tab w:val="num" w:pos="2880"/>
        </w:tabs>
        <w:ind w:left="2880" w:hanging="360"/>
      </w:pPr>
      <w:rPr>
        <w:rFonts w:ascii="Wingdings" w:hAnsi="Wingdings" w:hint="default"/>
      </w:rPr>
    </w:lvl>
    <w:lvl w:ilvl="4" w:tplc="753E375E" w:tentative="1">
      <w:start w:val="1"/>
      <w:numFmt w:val="bullet"/>
      <w:lvlText w:val=""/>
      <w:lvlJc w:val="left"/>
      <w:pPr>
        <w:tabs>
          <w:tab w:val="num" w:pos="3600"/>
        </w:tabs>
        <w:ind w:left="3600" w:hanging="360"/>
      </w:pPr>
      <w:rPr>
        <w:rFonts w:ascii="Wingdings" w:hAnsi="Wingdings" w:hint="default"/>
      </w:rPr>
    </w:lvl>
    <w:lvl w:ilvl="5" w:tplc="95FED81E" w:tentative="1">
      <w:start w:val="1"/>
      <w:numFmt w:val="bullet"/>
      <w:lvlText w:val=""/>
      <w:lvlJc w:val="left"/>
      <w:pPr>
        <w:tabs>
          <w:tab w:val="num" w:pos="4320"/>
        </w:tabs>
        <w:ind w:left="4320" w:hanging="360"/>
      </w:pPr>
      <w:rPr>
        <w:rFonts w:ascii="Wingdings" w:hAnsi="Wingdings" w:hint="default"/>
      </w:rPr>
    </w:lvl>
    <w:lvl w:ilvl="6" w:tplc="84D20608" w:tentative="1">
      <w:start w:val="1"/>
      <w:numFmt w:val="bullet"/>
      <w:lvlText w:val=""/>
      <w:lvlJc w:val="left"/>
      <w:pPr>
        <w:tabs>
          <w:tab w:val="num" w:pos="5040"/>
        </w:tabs>
        <w:ind w:left="5040" w:hanging="360"/>
      </w:pPr>
      <w:rPr>
        <w:rFonts w:ascii="Wingdings" w:hAnsi="Wingdings" w:hint="default"/>
      </w:rPr>
    </w:lvl>
    <w:lvl w:ilvl="7" w:tplc="C3C619D0" w:tentative="1">
      <w:start w:val="1"/>
      <w:numFmt w:val="bullet"/>
      <w:lvlText w:val=""/>
      <w:lvlJc w:val="left"/>
      <w:pPr>
        <w:tabs>
          <w:tab w:val="num" w:pos="5760"/>
        </w:tabs>
        <w:ind w:left="5760" w:hanging="360"/>
      </w:pPr>
      <w:rPr>
        <w:rFonts w:ascii="Wingdings" w:hAnsi="Wingdings" w:hint="default"/>
      </w:rPr>
    </w:lvl>
    <w:lvl w:ilvl="8" w:tplc="7EEA3DFC" w:tentative="1">
      <w:start w:val="1"/>
      <w:numFmt w:val="bullet"/>
      <w:lvlText w:val=""/>
      <w:lvlJc w:val="left"/>
      <w:pPr>
        <w:tabs>
          <w:tab w:val="num" w:pos="6480"/>
        </w:tabs>
        <w:ind w:left="6480" w:hanging="360"/>
      </w:pPr>
      <w:rPr>
        <w:rFonts w:ascii="Wingdings" w:hAnsi="Wingdings" w:hint="default"/>
      </w:rPr>
    </w:lvl>
  </w:abstractNum>
  <w:abstractNum w:abstractNumId="203" w15:restartNumberingAfterBreak="0">
    <w:nsid w:val="7F4C4B8D"/>
    <w:multiLevelType w:val="hybridMultilevel"/>
    <w:tmpl w:val="6DB643EA"/>
    <w:lvl w:ilvl="0" w:tplc="D440441C">
      <w:start w:val="1"/>
      <w:numFmt w:val="bullet"/>
      <w:lvlText w:val=""/>
      <w:lvlJc w:val="left"/>
      <w:pPr>
        <w:tabs>
          <w:tab w:val="num" w:pos="720"/>
        </w:tabs>
        <w:ind w:left="720" w:hanging="360"/>
      </w:pPr>
      <w:rPr>
        <w:rFonts w:ascii="Wingdings" w:hAnsi="Wingdings" w:hint="default"/>
      </w:rPr>
    </w:lvl>
    <w:lvl w:ilvl="1" w:tplc="39B67898" w:tentative="1">
      <w:start w:val="1"/>
      <w:numFmt w:val="bullet"/>
      <w:lvlText w:val=""/>
      <w:lvlJc w:val="left"/>
      <w:pPr>
        <w:tabs>
          <w:tab w:val="num" w:pos="1440"/>
        </w:tabs>
        <w:ind w:left="1440" w:hanging="360"/>
      </w:pPr>
      <w:rPr>
        <w:rFonts w:ascii="Wingdings" w:hAnsi="Wingdings" w:hint="default"/>
      </w:rPr>
    </w:lvl>
    <w:lvl w:ilvl="2" w:tplc="CB8A1C0E" w:tentative="1">
      <w:start w:val="1"/>
      <w:numFmt w:val="bullet"/>
      <w:lvlText w:val=""/>
      <w:lvlJc w:val="left"/>
      <w:pPr>
        <w:tabs>
          <w:tab w:val="num" w:pos="2160"/>
        </w:tabs>
        <w:ind w:left="2160" w:hanging="360"/>
      </w:pPr>
      <w:rPr>
        <w:rFonts w:ascii="Wingdings" w:hAnsi="Wingdings" w:hint="default"/>
      </w:rPr>
    </w:lvl>
    <w:lvl w:ilvl="3" w:tplc="A094C74E" w:tentative="1">
      <w:start w:val="1"/>
      <w:numFmt w:val="bullet"/>
      <w:lvlText w:val=""/>
      <w:lvlJc w:val="left"/>
      <w:pPr>
        <w:tabs>
          <w:tab w:val="num" w:pos="2880"/>
        </w:tabs>
        <w:ind w:left="2880" w:hanging="360"/>
      </w:pPr>
      <w:rPr>
        <w:rFonts w:ascii="Wingdings" w:hAnsi="Wingdings" w:hint="default"/>
      </w:rPr>
    </w:lvl>
    <w:lvl w:ilvl="4" w:tplc="8FF6588C" w:tentative="1">
      <w:start w:val="1"/>
      <w:numFmt w:val="bullet"/>
      <w:lvlText w:val=""/>
      <w:lvlJc w:val="left"/>
      <w:pPr>
        <w:tabs>
          <w:tab w:val="num" w:pos="3600"/>
        </w:tabs>
        <w:ind w:left="3600" w:hanging="360"/>
      </w:pPr>
      <w:rPr>
        <w:rFonts w:ascii="Wingdings" w:hAnsi="Wingdings" w:hint="default"/>
      </w:rPr>
    </w:lvl>
    <w:lvl w:ilvl="5" w:tplc="4B6A89EE" w:tentative="1">
      <w:start w:val="1"/>
      <w:numFmt w:val="bullet"/>
      <w:lvlText w:val=""/>
      <w:lvlJc w:val="left"/>
      <w:pPr>
        <w:tabs>
          <w:tab w:val="num" w:pos="4320"/>
        </w:tabs>
        <w:ind w:left="4320" w:hanging="360"/>
      </w:pPr>
      <w:rPr>
        <w:rFonts w:ascii="Wingdings" w:hAnsi="Wingdings" w:hint="default"/>
      </w:rPr>
    </w:lvl>
    <w:lvl w:ilvl="6" w:tplc="F94A32A4" w:tentative="1">
      <w:start w:val="1"/>
      <w:numFmt w:val="bullet"/>
      <w:lvlText w:val=""/>
      <w:lvlJc w:val="left"/>
      <w:pPr>
        <w:tabs>
          <w:tab w:val="num" w:pos="5040"/>
        </w:tabs>
        <w:ind w:left="5040" w:hanging="360"/>
      </w:pPr>
      <w:rPr>
        <w:rFonts w:ascii="Wingdings" w:hAnsi="Wingdings" w:hint="default"/>
      </w:rPr>
    </w:lvl>
    <w:lvl w:ilvl="7" w:tplc="20B29F66" w:tentative="1">
      <w:start w:val="1"/>
      <w:numFmt w:val="bullet"/>
      <w:lvlText w:val=""/>
      <w:lvlJc w:val="left"/>
      <w:pPr>
        <w:tabs>
          <w:tab w:val="num" w:pos="5760"/>
        </w:tabs>
        <w:ind w:left="5760" w:hanging="360"/>
      </w:pPr>
      <w:rPr>
        <w:rFonts w:ascii="Wingdings" w:hAnsi="Wingdings" w:hint="default"/>
      </w:rPr>
    </w:lvl>
    <w:lvl w:ilvl="8" w:tplc="A4A24A78" w:tentative="1">
      <w:start w:val="1"/>
      <w:numFmt w:val="bullet"/>
      <w:lvlText w:val=""/>
      <w:lvlJc w:val="left"/>
      <w:pPr>
        <w:tabs>
          <w:tab w:val="num" w:pos="6480"/>
        </w:tabs>
        <w:ind w:left="6480" w:hanging="360"/>
      </w:pPr>
      <w:rPr>
        <w:rFonts w:ascii="Wingdings" w:hAnsi="Wingdings" w:hint="default"/>
      </w:rPr>
    </w:lvl>
  </w:abstractNum>
  <w:abstractNum w:abstractNumId="204" w15:restartNumberingAfterBreak="0">
    <w:nsid w:val="7FF40F53"/>
    <w:multiLevelType w:val="hybridMultilevel"/>
    <w:tmpl w:val="16AE9A08"/>
    <w:lvl w:ilvl="0" w:tplc="92FE8178">
      <w:start w:val="1"/>
      <w:numFmt w:val="bullet"/>
      <w:lvlText w:val=""/>
      <w:lvlJc w:val="left"/>
      <w:pPr>
        <w:tabs>
          <w:tab w:val="num" w:pos="720"/>
        </w:tabs>
        <w:ind w:left="720" w:hanging="360"/>
      </w:pPr>
      <w:rPr>
        <w:rFonts w:ascii="Wingdings" w:hAnsi="Wingdings" w:hint="default"/>
      </w:rPr>
    </w:lvl>
    <w:lvl w:ilvl="1" w:tplc="70946AA8" w:tentative="1">
      <w:start w:val="1"/>
      <w:numFmt w:val="bullet"/>
      <w:lvlText w:val=""/>
      <w:lvlJc w:val="left"/>
      <w:pPr>
        <w:tabs>
          <w:tab w:val="num" w:pos="1440"/>
        </w:tabs>
        <w:ind w:left="1440" w:hanging="360"/>
      </w:pPr>
      <w:rPr>
        <w:rFonts w:ascii="Wingdings" w:hAnsi="Wingdings" w:hint="default"/>
      </w:rPr>
    </w:lvl>
    <w:lvl w:ilvl="2" w:tplc="182839F6" w:tentative="1">
      <w:start w:val="1"/>
      <w:numFmt w:val="bullet"/>
      <w:lvlText w:val=""/>
      <w:lvlJc w:val="left"/>
      <w:pPr>
        <w:tabs>
          <w:tab w:val="num" w:pos="2160"/>
        </w:tabs>
        <w:ind w:left="2160" w:hanging="360"/>
      </w:pPr>
      <w:rPr>
        <w:rFonts w:ascii="Wingdings" w:hAnsi="Wingdings" w:hint="default"/>
      </w:rPr>
    </w:lvl>
    <w:lvl w:ilvl="3" w:tplc="20863F94" w:tentative="1">
      <w:start w:val="1"/>
      <w:numFmt w:val="bullet"/>
      <w:lvlText w:val=""/>
      <w:lvlJc w:val="left"/>
      <w:pPr>
        <w:tabs>
          <w:tab w:val="num" w:pos="2880"/>
        </w:tabs>
        <w:ind w:left="2880" w:hanging="360"/>
      </w:pPr>
      <w:rPr>
        <w:rFonts w:ascii="Wingdings" w:hAnsi="Wingdings" w:hint="default"/>
      </w:rPr>
    </w:lvl>
    <w:lvl w:ilvl="4" w:tplc="6E262306" w:tentative="1">
      <w:start w:val="1"/>
      <w:numFmt w:val="bullet"/>
      <w:lvlText w:val=""/>
      <w:lvlJc w:val="left"/>
      <w:pPr>
        <w:tabs>
          <w:tab w:val="num" w:pos="3600"/>
        </w:tabs>
        <w:ind w:left="3600" w:hanging="360"/>
      </w:pPr>
      <w:rPr>
        <w:rFonts w:ascii="Wingdings" w:hAnsi="Wingdings" w:hint="default"/>
      </w:rPr>
    </w:lvl>
    <w:lvl w:ilvl="5" w:tplc="204449F6" w:tentative="1">
      <w:start w:val="1"/>
      <w:numFmt w:val="bullet"/>
      <w:lvlText w:val=""/>
      <w:lvlJc w:val="left"/>
      <w:pPr>
        <w:tabs>
          <w:tab w:val="num" w:pos="4320"/>
        </w:tabs>
        <w:ind w:left="4320" w:hanging="360"/>
      </w:pPr>
      <w:rPr>
        <w:rFonts w:ascii="Wingdings" w:hAnsi="Wingdings" w:hint="default"/>
      </w:rPr>
    </w:lvl>
    <w:lvl w:ilvl="6" w:tplc="F03E2BF2" w:tentative="1">
      <w:start w:val="1"/>
      <w:numFmt w:val="bullet"/>
      <w:lvlText w:val=""/>
      <w:lvlJc w:val="left"/>
      <w:pPr>
        <w:tabs>
          <w:tab w:val="num" w:pos="5040"/>
        </w:tabs>
        <w:ind w:left="5040" w:hanging="360"/>
      </w:pPr>
      <w:rPr>
        <w:rFonts w:ascii="Wingdings" w:hAnsi="Wingdings" w:hint="default"/>
      </w:rPr>
    </w:lvl>
    <w:lvl w:ilvl="7" w:tplc="682032FE" w:tentative="1">
      <w:start w:val="1"/>
      <w:numFmt w:val="bullet"/>
      <w:lvlText w:val=""/>
      <w:lvlJc w:val="left"/>
      <w:pPr>
        <w:tabs>
          <w:tab w:val="num" w:pos="5760"/>
        </w:tabs>
        <w:ind w:left="5760" w:hanging="360"/>
      </w:pPr>
      <w:rPr>
        <w:rFonts w:ascii="Wingdings" w:hAnsi="Wingdings" w:hint="default"/>
      </w:rPr>
    </w:lvl>
    <w:lvl w:ilvl="8" w:tplc="88A23BBC" w:tentative="1">
      <w:start w:val="1"/>
      <w:numFmt w:val="bullet"/>
      <w:lvlText w:val=""/>
      <w:lvlJc w:val="left"/>
      <w:pPr>
        <w:tabs>
          <w:tab w:val="num" w:pos="6480"/>
        </w:tabs>
        <w:ind w:left="6480" w:hanging="360"/>
      </w:pPr>
      <w:rPr>
        <w:rFonts w:ascii="Wingdings" w:hAnsi="Wingdings" w:hint="default"/>
      </w:rPr>
    </w:lvl>
  </w:abstractNum>
  <w:num w:numId="1">
    <w:abstractNumId w:val="169"/>
  </w:num>
  <w:num w:numId="2">
    <w:abstractNumId w:val="156"/>
  </w:num>
  <w:num w:numId="3">
    <w:abstractNumId w:val="98"/>
  </w:num>
  <w:num w:numId="4">
    <w:abstractNumId w:val="157"/>
  </w:num>
  <w:num w:numId="5">
    <w:abstractNumId w:val="163"/>
  </w:num>
  <w:num w:numId="6">
    <w:abstractNumId w:val="35"/>
  </w:num>
  <w:num w:numId="7">
    <w:abstractNumId w:val="46"/>
  </w:num>
  <w:num w:numId="8">
    <w:abstractNumId w:val="196"/>
  </w:num>
  <w:num w:numId="9">
    <w:abstractNumId w:val="170"/>
  </w:num>
  <w:num w:numId="10">
    <w:abstractNumId w:val="15"/>
  </w:num>
  <w:num w:numId="11">
    <w:abstractNumId w:val="58"/>
  </w:num>
  <w:num w:numId="12">
    <w:abstractNumId w:val="166"/>
  </w:num>
  <w:num w:numId="13">
    <w:abstractNumId w:val="184"/>
  </w:num>
  <w:num w:numId="14">
    <w:abstractNumId w:val="6"/>
  </w:num>
  <w:num w:numId="15">
    <w:abstractNumId w:val="95"/>
  </w:num>
  <w:num w:numId="16">
    <w:abstractNumId w:val="86"/>
  </w:num>
  <w:num w:numId="17">
    <w:abstractNumId w:val="168"/>
  </w:num>
  <w:num w:numId="18">
    <w:abstractNumId w:val="97"/>
  </w:num>
  <w:num w:numId="19">
    <w:abstractNumId w:val="44"/>
  </w:num>
  <w:num w:numId="20">
    <w:abstractNumId w:val="36"/>
  </w:num>
  <w:num w:numId="21">
    <w:abstractNumId w:val="148"/>
  </w:num>
  <w:num w:numId="22">
    <w:abstractNumId w:val="202"/>
  </w:num>
  <w:num w:numId="23">
    <w:abstractNumId w:val="11"/>
  </w:num>
  <w:num w:numId="24">
    <w:abstractNumId w:val="7"/>
  </w:num>
  <w:num w:numId="25">
    <w:abstractNumId w:val="112"/>
  </w:num>
  <w:num w:numId="26">
    <w:abstractNumId w:val="182"/>
  </w:num>
  <w:num w:numId="27">
    <w:abstractNumId w:val="152"/>
  </w:num>
  <w:num w:numId="28">
    <w:abstractNumId w:val="18"/>
  </w:num>
  <w:num w:numId="29">
    <w:abstractNumId w:val="77"/>
  </w:num>
  <w:num w:numId="30">
    <w:abstractNumId w:val="32"/>
  </w:num>
  <w:num w:numId="31">
    <w:abstractNumId w:val="181"/>
  </w:num>
  <w:num w:numId="32">
    <w:abstractNumId w:val="165"/>
  </w:num>
  <w:num w:numId="33">
    <w:abstractNumId w:val="24"/>
  </w:num>
  <w:num w:numId="34">
    <w:abstractNumId w:val="127"/>
  </w:num>
  <w:num w:numId="35">
    <w:abstractNumId w:val="17"/>
  </w:num>
  <w:num w:numId="36">
    <w:abstractNumId w:val="126"/>
  </w:num>
  <w:num w:numId="37">
    <w:abstractNumId w:val="62"/>
  </w:num>
  <w:num w:numId="38">
    <w:abstractNumId w:val="23"/>
  </w:num>
  <w:num w:numId="39">
    <w:abstractNumId w:val="80"/>
  </w:num>
  <w:num w:numId="40">
    <w:abstractNumId w:val="135"/>
  </w:num>
  <w:num w:numId="41">
    <w:abstractNumId w:val="186"/>
  </w:num>
  <w:num w:numId="42">
    <w:abstractNumId w:val="187"/>
  </w:num>
  <w:num w:numId="43">
    <w:abstractNumId w:val="194"/>
  </w:num>
  <w:num w:numId="44">
    <w:abstractNumId w:val="104"/>
  </w:num>
  <w:num w:numId="45">
    <w:abstractNumId w:val="133"/>
  </w:num>
  <w:num w:numId="46">
    <w:abstractNumId w:val="162"/>
  </w:num>
  <w:num w:numId="47">
    <w:abstractNumId w:val="75"/>
  </w:num>
  <w:num w:numId="48">
    <w:abstractNumId w:val="100"/>
  </w:num>
  <w:num w:numId="49">
    <w:abstractNumId w:val="69"/>
  </w:num>
  <w:num w:numId="50">
    <w:abstractNumId w:val="130"/>
  </w:num>
  <w:num w:numId="51">
    <w:abstractNumId w:val="107"/>
  </w:num>
  <w:num w:numId="52">
    <w:abstractNumId w:val="154"/>
  </w:num>
  <w:num w:numId="53">
    <w:abstractNumId w:val="113"/>
  </w:num>
  <w:num w:numId="54">
    <w:abstractNumId w:val="30"/>
  </w:num>
  <w:num w:numId="55">
    <w:abstractNumId w:val="91"/>
  </w:num>
  <w:num w:numId="56">
    <w:abstractNumId w:val="143"/>
  </w:num>
  <w:num w:numId="57">
    <w:abstractNumId w:val="201"/>
  </w:num>
  <w:num w:numId="58">
    <w:abstractNumId w:val="66"/>
  </w:num>
  <w:num w:numId="59">
    <w:abstractNumId w:val="193"/>
  </w:num>
  <w:num w:numId="60">
    <w:abstractNumId w:val="88"/>
  </w:num>
  <w:num w:numId="61">
    <w:abstractNumId w:val="71"/>
  </w:num>
  <w:num w:numId="62">
    <w:abstractNumId w:val="203"/>
  </w:num>
  <w:num w:numId="63">
    <w:abstractNumId w:val="25"/>
  </w:num>
  <w:num w:numId="64">
    <w:abstractNumId w:val="41"/>
  </w:num>
  <w:num w:numId="65">
    <w:abstractNumId w:val="114"/>
  </w:num>
  <w:num w:numId="66">
    <w:abstractNumId w:val="5"/>
  </w:num>
  <w:num w:numId="67">
    <w:abstractNumId w:val="159"/>
  </w:num>
  <w:num w:numId="68">
    <w:abstractNumId w:val="89"/>
  </w:num>
  <w:num w:numId="69">
    <w:abstractNumId w:val="85"/>
  </w:num>
  <w:num w:numId="70">
    <w:abstractNumId w:val="109"/>
  </w:num>
  <w:num w:numId="71">
    <w:abstractNumId w:val="20"/>
  </w:num>
  <w:num w:numId="72">
    <w:abstractNumId w:val="171"/>
  </w:num>
  <w:num w:numId="73">
    <w:abstractNumId w:val="14"/>
  </w:num>
  <w:num w:numId="74">
    <w:abstractNumId w:val="198"/>
  </w:num>
  <w:num w:numId="75">
    <w:abstractNumId w:val="47"/>
  </w:num>
  <w:num w:numId="76">
    <w:abstractNumId w:val="179"/>
  </w:num>
  <w:num w:numId="77">
    <w:abstractNumId w:val="120"/>
  </w:num>
  <w:num w:numId="78">
    <w:abstractNumId w:val="3"/>
  </w:num>
  <w:num w:numId="79">
    <w:abstractNumId w:val="139"/>
  </w:num>
  <w:num w:numId="80">
    <w:abstractNumId w:val="0"/>
  </w:num>
  <w:num w:numId="81">
    <w:abstractNumId w:val="57"/>
  </w:num>
  <w:num w:numId="82">
    <w:abstractNumId w:val="48"/>
  </w:num>
  <w:num w:numId="83">
    <w:abstractNumId w:val="119"/>
  </w:num>
  <w:num w:numId="84">
    <w:abstractNumId w:val="185"/>
  </w:num>
  <w:num w:numId="85">
    <w:abstractNumId w:val="55"/>
  </w:num>
  <w:num w:numId="86">
    <w:abstractNumId w:val="199"/>
  </w:num>
  <w:num w:numId="87">
    <w:abstractNumId w:val="155"/>
  </w:num>
  <w:num w:numId="88">
    <w:abstractNumId w:val="173"/>
  </w:num>
  <w:num w:numId="89">
    <w:abstractNumId w:val="177"/>
  </w:num>
  <w:num w:numId="90">
    <w:abstractNumId w:val="84"/>
  </w:num>
  <w:num w:numId="91">
    <w:abstractNumId w:val="137"/>
  </w:num>
  <w:num w:numId="92">
    <w:abstractNumId w:val="28"/>
  </w:num>
  <w:num w:numId="93">
    <w:abstractNumId w:val="31"/>
  </w:num>
  <w:num w:numId="94">
    <w:abstractNumId w:val="111"/>
  </w:num>
  <w:num w:numId="95">
    <w:abstractNumId w:val="164"/>
  </w:num>
  <w:num w:numId="96">
    <w:abstractNumId w:val="151"/>
  </w:num>
  <w:num w:numId="97">
    <w:abstractNumId w:val="72"/>
  </w:num>
  <w:num w:numId="98">
    <w:abstractNumId w:val="67"/>
  </w:num>
  <w:num w:numId="99">
    <w:abstractNumId w:val="158"/>
  </w:num>
  <w:num w:numId="100">
    <w:abstractNumId w:val="79"/>
  </w:num>
  <w:num w:numId="101">
    <w:abstractNumId w:val="102"/>
  </w:num>
  <w:num w:numId="102">
    <w:abstractNumId w:val="54"/>
  </w:num>
  <w:num w:numId="103">
    <w:abstractNumId w:val="56"/>
  </w:num>
  <w:num w:numId="104">
    <w:abstractNumId w:val="13"/>
  </w:num>
  <w:num w:numId="105">
    <w:abstractNumId w:val="39"/>
  </w:num>
  <w:num w:numId="106">
    <w:abstractNumId w:val="118"/>
  </w:num>
  <w:num w:numId="107">
    <w:abstractNumId w:val="4"/>
  </w:num>
  <w:num w:numId="108">
    <w:abstractNumId w:val="105"/>
  </w:num>
  <w:num w:numId="109">
    <w:abstractNumId w:val="29"/>
  </w:num>
  <w:num w:numId="110">
    <w:abstractNumId w:val="124"/>
  </w:num>
  <w:num w:numId="111">
    <w:abstractNumId w:val="10"/>
  </w:num>
  <w:num w:numId="112">
    <w:abstractNumId w:val="141"/>
  </w:num>
  <w:num w:numId="113">
    <w:abstractNumId w:val="183"/>
  </w:num>
  <w:num w:numId="114">
    <w:abstractNumId w:val="150"/>
  </w:num>
  <w:num w:numId="115">
    <w:abstractNumId w:val="53"/>
  </w:num>
  <w:num w:numId="116">
    <w:abstractNumId w:val="191"/>
  </w:num>
  <w:num w:numId="117">
    <w:abstractNumId w:val="136"/>
  </w:num>
  <w:num w:numId="118">
    <w:abstractNumId w:val="116"/>
  </w:num>
  <w:num w:numId="119">
    <w:abstractNumId w:val="142"/>
  </w:num>
  <w:num w:numId="120">
    <w:abstractNumId w:val="140"/>
  </w:num>
  <w:num w:numId="121">
    <w:abstractNumId w:val="175"/>
  </w:num>
  <w:num w:numId="122">
    <w:abstractNumId w:val="153"/>
  </w:num>
  <w:num w:numId="123">
    <w:abstractNumId w:val="68"/>
  </w:num>
  <w:num w:numId="124">
    <w:abstractNumId w:val="63"/>
  </w:num>
  <w:num w:numId="125">
    <w:abstractNumId w:val="115"/>
  </w:num>
  <w:num w:numId="126">
    <w:abstractNumId w:val="147"/>
  </w:num>
  <w:num w:numId="127">
    <w:abstractNumId w:val="82"/>
  </w:num>
  <w:num w:numId="128">
    <w:abstractNumId w:val="16"/>
  </w:num>
  <w:num w:numId="129">
    <w:abstractNumId w:val="45"/>
  </w:num>
  <w:num w:numId="130">
    <w:abstractNumId w:val="73"/>
  </w:num>
  <w:num w:numId="131">
    <w:abstractNumId w:val="110"/>
  </w:num>
  <w:num w:numId="132">
    <w:abstractNumId w:val="40"/>
  </w:num>
  <w:num w:numId="133">
    <w:abstractNumId w:val="83"/>
  </w:num>
  <w:num w:numId="134">
    <w:abstractNumId w:val="117"/>
  </w:num>
  <w:num w:numId="135">
    <w:abstractNumId w:val="188"/>
  </w:num>
  <w:num w:numId="136">
    <w:abstractNumId w:val="37"/>
  </w:num>
  <w:num w:numId="137">
    <w:abstractNumId w:val="92"/>
  </w:num>
  <w:num w:numId="138">
    <w:abstractNumId w:val="123"/>
  </w:num>
  <w:num w:numId="139">
    <w:abstractNumId w:val="125"/>
  </w:num>
  <w:num w:numId="140">
    <w:abstractNumId w:val="60"/>
  </w:num>
  <w:num w:numId="141">
    <w:abstractNumId w:val="149"/>
  </w:num>
  <w:num w:numId="142">
    <w:abstractNumId w:val="38"/>
  </w:num>
  <w:num w:numId="143">
    <w:abstractNumId w:val="19"/>
  </w:num>
  <w:num w:numId="144">
    <w:abstractNumId w:val="43"/>
  </w:num>
  <w:num w:numId="145">
    <w:abstractNumId w:val="50"/>
  </w:num>
  <w:num w:numId="146">
    <w:abstractNumId w:val="12"/>
  </w:num>
  <w:num w:numId="147">
    <w:abstractNumId w:val="49"/>
  </w:num>
  <w:num w:numId="148">
    <w:abstractNumId w:val="22"/>
  </w:num>
  <w:num w:numId="149">
    <w:abstractNumId w:val="160"/>
  </w:num>
  <w:num w:numId="150">
    <w:abstractNumId w:val="101"/>
  </w:num>
  <w:num w:numId="151">
    <w:abstractNumId w:val="172"/>
  </w:num>
  <w:num w:numId="152">
    <w:abstractNumId w:val="61"/>
  </w:num>
  <w:num w:numId="153">
    <w:abstractNumId w:val="42"/>
  </w:num>
  <w:num w:numId="154">
    <w:abstractNumId w:val="90"/>
  </w:num>
  <w:num w:numId="155">
    <w:abstractNumId w:val="34"/>
  </w:num>
  <w:num w:numId="156">
    <w:abstractNumId w:val="176"/>
  </w:num>
  <w:num w:numId="157">
    <w:abstractNumId w:val="138"/>
  </w:num>
  <w:num w:numId="158">
    <w:abstractNumId w:val="1"/>
  </w:num>
  <w:num w:numId="159">
    <w:abstractNumId w:val="2"/>
  </w:num>
  <w:num w:numId="160">
    <w:abstractNumId w:val="144"/>
  </w:num>
  <w:num w:numId="161">
    <w:abstractNumId w:val="129"/>
  </w:num>
  <w:num w:numId="162">
    <w:abstractNumId w:val="195"/>
  </w:num>
  <w:num w:numId="163">
    <w:abstractNumId w:val="9"/>
  </w:num>
  <w:num w:numId="164">
    <w:abstractNumId w:val="21"/>
  </w:num>
  <w:num w:numId="165">
    <w:abstractNumId w:val="76"/>
  </w:num>
  <w:num w:numId="166">
    <w:abstractNumId w:val="52"/>
  </w:num>
  <w:num w:numId="167">
    <w:abstractNumId w:val="106"/>
  </w:num>
  <w:num w:numId="168">
    <w:abstractNumId w:val="87"/>
  </w:num>
  <w:num w:numId="169">
    <w:abstractNumId w:val="178"/>
  </w:num>
  <w:num w:numId="170">
    <w:abstractNumId w:val="122"/>
  </w:num>
  <w:num w:numId="171">
    <w:abstractNumId w:val="94"/>
  </w:num>
  <w:num w:numId="172">
    <w:abstractNumId w:val="108"/>
  </w:num>
  <w:num w:numId="173">
    <w:abstractNumId w:val="59"/>
  </w:num>
  <w:num w:numId="174">
    <w:abstractNumId w:val="204"/>
  </w:num>
  <w:num w:numId="175">
    <w:abstractNumId w:val="96"/>
  </w:num>
  <w:num w:numId="176">
    <w:abstractNumId w:val="189"/>
  </w:num>
  <w:num w:numId="177">
    <w:abstractNumId w:val="93"/>
  </w:num>
  <w:num w:numId="178">
    <w:abstractNumId w:val="200"/>
  </w:num>
  <w:num w:numId="179">
    <w:abstractNumId w:val="146"/>
  </w:num>
  <w:num w:numId="180">
    <w:abstractNumId w:val="33"/>
  </w:num>
  <w:num w:numId="181">
    <w:abstractNumId w:val="192"/>
  </w:num>
  <w:num w:numId="182">
    <w:abstractNumId w:val="8"/>
  </w:num>
  <w:num w:numId="183">
    <w:abstractNumId w:val="134"/>
  </w:num>
  <w:num w:numId="184">
    <w:abstractNumId w:val="78"/>
  </w:num>
  <w:num w:numId="185">
    <w:abstractNumId w:val="99"/>
  </w:num>
  <w:num w:numId="186">
    <w:abstractNumId w:val="197"/>
  </w:num>
  <w:num w:numId="187">
    <w:abstractNumId w:val="131"/>
  </w:num>
  <w:num w:numId="188">
    <w:abstractNumId w:val="145"/>
  </w:num>
  <w:num w:numId="189">
    <w:abstractNumId w:val="180"/>
  </w:num>
  <w:num w:numId="190">
    <w:abstractNumId w:val="64"/>
  </w:num>
  <w:num w:numId="191">
    <w:abstractNumId w:val="51"/>
  </w:num>
  <w:num w:numId="192">
    <w:abstractNumId w:val="190"/>
  </w:num>
  <w:num w:numId="193">
    <w:abstractNumId w:val="81"/>
  </w:num>
  <w:num w:numId="194">
    <w:abstractNumId w:val="161"/>
  </w:num>
  <w:num w:numId="195">
    <w:abstractNumId w:val="74"/>
  </w:num>
  <w:num w:numId="196">
    <w:abstractNumId w:val="27"/>
  </w:num>
  <w:num w:numId="197">
    <w:abstractNumId w:val="121"/>
  </w:num>
  <w:num w:numId="198">
    <w:abstractNumId w:val="132"/>
  </w:num>
  <w:num w:numId="199">
    <w:abstractNumId w:val="65"/>
  </w:num>
  <w:num w:numId="200">
    <w:abstractNumId w:val="26"/>
  </w:num>
  <w:num w:numId="201">
    <w:abstractNumId w:val="167"/>
  </w:num>
  <w:num w:numId="202">
    <w:abstractNumId w:val="128"/>
  </w:num>
  <w:num w:numId="203">
    <w:abstractNumId w:val="174"/>
  </w:num>
  <w:num w:numId="204">
    <w:abstractNumId w:val="103"/>
  </w:num>
  <w:num w:numId="205">
    <w:abstractNumId w:val="70"/>
  </w:num>
  <w:numIdMacAtCleanup w:val="2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15F"/>
    <w:rsid w:val="00003231"/>
    <w:rsid w:val="00042652"/>
    <w:rsid w:val="000B389C"/>
    <w:rsid w:val="000D7AEE"/>
    <w:rsid w:val="000F2F4D"/>
    <w:rsid w:val="0011117D"/>
    <w:rsid w:val="00125176"/>
    <w:rsid w:val="00125703"/>
    <w:rsid w:val="00126964"/>
    <w:rsid w:val="001E2425"/>
    <w:rsid w:val="00236A14"/>
    <w:rsid w:val="00251B7E"/>
    <w:rsid w:val="00334D07"/>
    <w:rsid w:val="00402A58"/>
    <w:rsid w:val="004142BC"/>
    <w:rsid w:val="0044715F"/>
    <w:rsid w:val="00455F24"/>
    <w:rsid w:val="004659AE"/>
    <w:rsid w:val="004A18B6"/>
    <w:rsid w:val="00516862"/>
    <w:rsid w:val="005A2AA6"/>
    <w:rsid w:val="005C32A9"/>
    <w:rsid w:val="005E2AA5"/>
    <w:rsid w:val="00602033"/>
    <w:rsid w:val="00642B82"/>
    <w:rsid w:val="00671516"/>
    <w:rsid w:val="006D1CCA"/>
    <w:rsid w:val="00725286"/>
    <w:rsid w:val="0076038B"/>
    <w:rsid w:val="007C6EE7"/>
    <w:rsid w:val="00854F5E"/>
    <w:rsid w:val="008902CE"/>
    <w:rsid w:val="008B3D91"/>
    <w:rsid w:val="008C2BF8"/>
    <w:rsid w:val="008E2BEE"/>
    <w:rsid w:val="00921119"/>
    <w:rsid w:val="00934137"/>
    <w:rsid w:val="00935A19"/>
    <w:rsid w:val="009551D4"/>
    <w:rsid w:val="00987A53"/>
    <w:rsid w:val="00A03E23"/>
    <w:rsid w:val="00A26668"/>
    <w:rsid w:val="00AA1FD4"/>
    <w:rsid w:val="00B64490"/>
    <w:rsid w:val="00BC69D5"/>
    <w:rsid w:val="00BF288A"/>
    <w:rsid w:val="00C223FA"/>
    <w:rsid w:val="00CD07B7"/>
    <w:rsid w:val="00CF2747"/>
    <w:rsid w:val="00D5485E"/>
    <w:rsid w:val="00D62C3F"/>
    <w:rsid w:val="00D703AA"/>
    <w:rsid w:val="00D73399"/>
    <w:rsid w:val="00D75840"/>
    <w:rsid w:val="00D954CB"/>
    <w:rsid w:val="00D97C31"/>
    <w:rsid w:val="00E41228"/>
    <w:rsid w:val="00E72E18"/>
    <w:rsid w:val="00E939BF"/>
    <w:rsid w:val="00F22A0F"/>
    <w:rsid w:val="00FD610B"/>
    <w:rsid w:val="00FE7CC0"/>
    <w:rsid w:val="00FF24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30675D-4E01-4A97-AF8B-9793998B2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5F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55F24"/>
    <w:pPr>
      <w:bidi w:val="0"/>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5485E"/>
    <w:pPr>
      <w:tabs>
        <w:tab w:val="center" w:pos="4153"/>
        <w:tab w:val="right" w:pos="8306"/>
      </w:tabs>
      <w:spacing w:after="0" w:line="240" w:lineRule="auto"/>
    </w:pPr>
  </w:style>
  <w:style w:type="character" w:customStyle="1" w:styleId="HeaderChar">
    <w:name w:val="Header Char"/>
    <w:basedOn w:val="DefaultParagraphFont"/>
    <w:link w:val="Header"/>
    <w:uiPriority w:val="99"/>
    <w:rsid w:val="00D5485E"/>
  </w:style>
  <w:style w:type="paragraph" w:styleId="Footer">
    <w:name w:val="footer"/>
    <w:basedOn w:val="Normal"/>
    <w:link w:val="FooterChar"/>
    <w:uiPriority w:val="99"/>
    <w:unhideWhenUsed/>
    <w:rsid w:val="00D5485E"/>
    <w:pPr>
      <w:tabs>
        <w:tab w:val="center" w:pos="4153"/>
        <w:tab w:val="right" w:pos="8306"/>
      </w:tabs>
      <w:spacing w:after="0" w:line="240" w:lineRule="auto"/>
    </w:pPr>
  </w:style>
  <w:style w:type="character" w:customStyle="1" w:styleId="FooterChar">
    <w:name w:val="Footer Char"/>
    <w:basedOn w:val="DefaultParagraphFont"/>
    <w:link w:val="Footer"/>
    <w:uiPriority w:val="99"/>
    <w:rsid w:val="00D5485E"/>
  </w:style>
  <w:style w:type="character" w:styleId="Hyperlink">
    <w:name w:val="Hyperlink"/>
    <w:basedOn w:val="DefaultParagraphFont"/>
    <w:uiPriority w:val="99"/>
    <w:semiHidden/>
    <w:unhideWhenUsed/>
    <w:rsid w:val="00126964"/>
    <w:rPr>
      <w:color w:val="0000FF"/>
      <w:u w:val="single"/>
    </w:rPr>
  </w:style>
  <w:style w:type="paragraph" w:styleId="NoSpacing">
    <w:name w:val="No Spacing"/>
    <w:uiPriority w:val="1"/>
    <w:qFormat/>
    <w:rsid w:val="00125703"/>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7701">
      <w:bodyDiv w:val="1"/>
      <w:marLeft w:val="0"/>
      <w:marRight w:val="0"/>
      <w:marTop w:val="0"/>
      <w:marBottom w:val="0"/>
      <w:divBdr>
        <w:top w:val="none" w:sz="0" w:space="0" w:color="auto"/>
        <w:left w:val="none" w:sz="0" w:space="0" w:color="auto"/>
        <w:bottom w:val="none" w:sz="0" w:space="0" w:color="auto"/>
        <w:right w:val="none" w:sz="0" w:space="0" w:color="auto"/>
      </w:divBdr>
      <w:divsChild>
        <w:div w:id="1291546753">
          <w:marLeft w:val="547"/>
          <w:marRight w:val="0"/>
          <w:marTop w:val="115"/>
          <w:marBottom w:val="0"/>
          <w:divBdr>
            <w:top w:val="none" w:sz="0" w:space="0" w:color="auto"/>
            <w:left w:val="none" w:sz="0" w:space="0" w:color="auto"/>
            <w:bottom w:val="none" w:sz="0" w:space="0" w:color="auto"/>
            <w:right w:val="none" w:sz="0" w:space="0" w:color="auto"/>
          </w:divBdr>
        </w:div>
        <w:div w:id="1103184891">
          <w:marLeft w:val="547"/>
          <w:marRight w:val="0"/>
          <w:marTop w:val="115"/>
          <w:marBottom w:val="0"/>
          <w:divBdr>
            <w:top w:val="none" w:sz="0" w:space="0" w:color="auto"/>
            <w:left w:val="none" w:sz="0" w:space="0" w:color="auto"/>
            <w:bottom w:val="none" w:sz="0" w:space="0" w:color="auto"/>
            <w:right w:val="none" w:sz="0" w:space="0" w:color="auto"/>
          </w:divBdr>
        </w:div>
      </w:divsChild>
    </w:div>
    <w:div w:id="16272640">
      <w:bodyDiv w:val="1"/>
      <w:marLeft w:val="0"/>
      <w:marRight w:val="0"/>
      <w:marTop w:val="0"/>
      <w:marBottom w:val="0"/>
      <w:divBdr>
        <w:top w:val="none" w:sz="0" w:space="0" w:color="auto"/>
        <w:left w:val="none" w:sz="0" w:space="0" w:color="auto"/>
        <w:bottom w:val="none" w:sz="0" w:space="0" w:color="auto"/>
        <w:right w:val="none" w:sz="0" w:space="0" w:color="auto"/>
      </w:divBdr>
      <w:divsChild>
        <w:div w:id="731470485">
          <w:marLeft w:val="547"/>
          <w:marRight w:val="0"/>
          <w:marTop w:val="115"/>
          <w:marBottom w:val="0"/>
          <w:divBdr>
            <w:top w:val="none" w:sz="0" w:space="0" w:color="auto"/>
            <w:left w:val="none" w:sz="0" w:space="0" w:color="auto"/>
            <w:bottom w:val="none" w:sz="0" w:space="0" w:color="auto"/>
            <w:right w:val="none" w:sz="0" w:space="0" w:color="auto"/>
          </w:divBdr>
        </w:div>
        <w:div w:id="1673145637">
          <w:marLeft w:val="547"/>
          <w:marRight w:val="0"/>
          <w:marTop w:val="115"/>
          <w:marBottom w:val="0"/>
          <w:divBdr>
            <w:top w:val="none" w:sz="0" w:space="0" w:color="auto"/>
            <w:left w:val="none" w:sz="0" w:space="0" w:color="auto"/>
            <w:bottom w:val="none" w:sz="0" w:space="0" w:color="auto"/>
            <w:right w:val="none" w:sz="0" w:space="0" w:color="auto"/>
          </w:divBdr>
        </w:div>
      </w:divsChild>
    </w:div>
    <w:div w:id="18052819">
      <w:bodyDiv w:val="1"/>
      <w:marLeft w:val="0"/>
      <w:marRight w:val="0"/>
      <w:marTop w:val="0"/>
      <w:marBottom w:val="0"/>
      <w:divBdr>
        <w:top w:val="none" w:sz="0" w:space="0" w:color="auto"/>
        <w:left w:val="none" w:sz="0" w:space="0" w:color="auto"/>
        <w:bottom w:val="none" w:sz="0" w:space="0" w:color="auto"/>
        <w:right w:val="none" w:sz="0" w:space="0" w:color="auto"/>
      </w:divBdr>
      <w:divsChild>
        <w:div w:id="504982692">
          <w:marLeft w:val="547"/>
          <w:marRight w:val="0"/>
          <w:marTop w:val="115"/>
          <w:marBottom w:val="0"/>
          <w:divBdr>
            <w:top w:val="none" w:sz="0" w:space="0" w:color="auto"/>
            <w:left w:val="none" w:sz="0" w:space="0" w:color="auto"/>
            <w:bottom w:val="none" w:sz="0" w:space="0" w:color="auto"/>
            <w:right w:val="none" w:sz="0" w:space="0" w:color="auto"/>
          </w:divBdr>
        </w:div>
      </w:divsChild>
    </w:div>
    <w:div w:id="23096857">
      <w:bodyDiv w:val="1"/>
      <w:marLeft w:val="0"/>
      <w:marRight w:val="0"/>
      <w:marTop w:val="0"/>
      <w:marBottom w:val="0"/>
      <w:divBdr>
        <w:top w:val="none" w:sz="0" w:space="0" w:color="auto"/>
        <w:left w:val="none" w:sz="0" w:space="0" w:color="auto"/>
        <w:bottom w:val="none" w:sz="0" w:space="0" w:color="auto"/>
        <w:right w:val="none" w:sz="0" w:space="0" w:color="auto"/>
      </w:divBdr>
      <w:divsChild>
        <w:div w:id="1312900857">
          <w:marLeft w:val="547"/>
          <w:marRight w:val="0"/>
          <w:marTop w:val="96"/>
          <w:marBottom w:val="0"/>
          <w:divBdr>
            <w:top w:val="none" w:sz="0" w:space="0" w:color="auto"/>
            <w:left w:val="none" w:sz="0" w:space="0" w:color="auto"/>
            <w:bottom w:val="none" w:sz="0" w:space="0" w:color="auto"/>
            <w:right w:val="none" w:sz="0" w:space="0" w:color="auto"/>
          </w:divBdr>
        </w:div>
        <w:div w:id="1849713642">
          <w:marLeft w:val="547"/>
          <w:marRight w:val="0"/>
          <w:marTop w:val="96"/>
          <w:marBottom w:val="0"/>
          <w:divBdr>
            <w:top w:val="none" w:sz="0" w:space="0" w:color="auto"/>
            <w:left w:val="none" w:sz="0" w:space="0" w:color="auto"/>
            <w:bottom w:val="none" w:sz="0" w:space="0" w:color="auto"/>
            <w:right w:val="none" w:sz="0" w:space="0" w:color="auto"/>
          </w:divBdr>
        </w:div>
        <w:div w:id="1470632935">
          <w:marLeft w:val="547"/>
          <w:marRight w:val="0"/>
          <w:marTop w:val="96"/>
          <w:marBottom w:val="0"/>
          <w:divBdr>
            <w:top w:val="none" w:sz="0" w:space="0" w:color="auto"/>
            <w:left w:val="none" w:sz="0" w:space="0" w:color="auto"/>
            <w:bottom w:val="none" w:sz="0" w:space="0" w:color="auto"/>
            <w:right w:val="none" w:sz="0" w:space="0" w:color="auto"/>
          </w:divBdr>
        </w:div>
      </w:divsChild>
    </w:div>
    <w:div w:id="43677800">
      <w:bodyDiv w:val="1"/>
      <w:marLeft w:val="0"/>
      <w:marRight w:val="0"/>
      <w:marTop w:val="0"/>
      <w:marBottom w:val="0"/>
      <w:divBdr>
        <w:top w:val="none" w:sz="0" w:space="0" w:color="auto"/>
        <w:left w:val="none" w:sz="0" w:space="0" w:color="auto"/>
        <w:bottom w:val="none" w:sz="0" w:space="0" w:color="auto"/>
        <w:right w:val="none" w:sz="0" w:space="0" w:color="auto"/>
      </w:divBdr>
      <w:divsChild>
        <w:div w:id="1595824854">
          <w:marLeft w:val="547"/>
          <w:marRight w:val="0"/>
          <w:marTop w:val="86"/>
          <w:marBottom w:val="0"/>
          <w:divBdr>
            <w:top w:val="none" w:sz="0" w:space="0" w:color="auto"/>
            <w:left w:val="none" w:sz="0" w:space="0" w:color="auto"/>
            <w:bottom w:val="none" w:sz="0" w:space="0" w:color="auto"/>
            <w:right w:val="none" w:sz="0" w:space="0" w:color="auto"/>
          </w:divBdr>
        </w:div>
        <w:div w:id="185219379">
          <w:marLeft w:val="547"/>
          <w:marRight w:val="0"/>
          <w:marTop w:val="86"/>
          <w:marBottom w:val="0"/>
          <w:divBdr>
            <w:top w:val="none" w:sz="0" w:space="0" w:color="auto"/>
            <w:left w:val="none" w:sz="0" w:space="0" w:color="auto"/>
            <w:bottom w:val="none" w:sz="0" w:space="0" w:color="auto"/>
            <w:right w:val="none" w:sz="0" w:space="0" w:color="auto"/>
          </w:divBdr>
        </w:div>
      </w:divsChild>
    </w:div>
    <w:div w:id="54746517">
      <w:bodyDiv w:val="1"/>
      <w:marLeft w:val="0"/>
      <w:marRight w:val="0"/>
      <w:marTop w:val="0"/>
      <w:marBottom w:val="0"/>
      <w:divBdr>
        <w:top w:val="none" w:sz="0" w:space="0" w:color="auto"/>
        <w:left w:val="none" w:sz="0" w:space="0" w:color="auto"/>
        <w:bottom w:val="none" w:sz="0" w:space="0" w:color="auto"/>
        <w:right w:val="none" w:sz="0" w:space="0" w:color="auto"/>
      </w:divBdr>
      <w:divsChild>
        <w:div w:id="1254784042">
          <w:marLeft w:val="720"/>
          <w:marRight w:val="0"/>
          <w:marTop w:val="115"/>
          <w:marBottom w:val="0"/>
          <w:divBdr>
            <w:top w:val="none" w:sz="0" w:space="0" w:color="auto"/>
            <w:left w:val="none" w:sz="0" w:space="0" w:color="auto"/>
            <w:bottom w:val="none" w:sz="0" w:space="0" w:color="auto"/>
            <w:right w:val="none" w:sz="0" w:space="0" w:color="auto"/>
          </w:divBdr>
        </w:div>
      </w:divsChild>
    </w:div>
    <w:div w:id="56704180">
      <w:bodyDiv w:val="1"/>
      <w:marLeft w:val="0"/>
      <w:marRight w:val="0"/>
      <w:marTop w:val="0"/>
      <w:marBottom w:val="0"/>
      <w:divBdr>
        <w:top w:val="none" w:sz="0" w:space="0" w:color="auto"/>
        <w:left w:val="none" w:sz="0" w:space="0" w:color="auto"/>
        <w:bottom w:val="none" w:sz="0" w:space="0" w:color="auto"/>
        <w:right w:val="none" w:sz="0" w:space="0" w:color="auto"/>
      </w:divBdr>
    </w:div>
    <w:div w:id="64114327">
      <w:bodyDiv w:val="1"/>
      <w:marLeft w:val="0"/>
      <w:marRight w:val="0"/>
      <w:marTop w:val="0"/>
      <w:marBottom w:val="0"/>
      <w:divBdr>
        <w:top w:val="none" w:sz="0" w:space="0" w:color="auto"/>
        <w:left w:val="none" w:sz="0" w:space="0" w:color="auto"/>
        <w:bottom w:val="none" w:sz="0" w:space="0" w:color="auto"/>
        <w:right w:val="none" w:sz="0" w:space="0" w:color="auto"/>
      </w:divBdr>
    </w:div>
    <w:div w:id="68504314">
      <w:bodyDiv w:val="1"/>
      <w:marLeft w:val="0"/>
      <w:marRight w:val="0"/>
      <w:marTop w:val="0"/>
      <w:marBottom w:val="0"/>
      <w:divBdr>
        <w:top w:val="none" w:sz="0" w:space="0" w:color="auto"/>
        <w:left w:val="none" w:sz="0" w:space="0" w:color="auto"/>
        <w:bottom w:val="none" w:sz="0" w:space="0" w:color="auto"/>
        <w:right w:val="none" w:sz="0" w:space="0" w:color="auto"/>
      </w:divBdr>
      <w:divsChild>
        <w:div w:id="369573542">
          <w:marLeft w:val="446"/>
          <w:marRight w:val="0"/>
          <w:marTop w:val="86"/>
          <w:marBottom w:val="0"/>
          <w:divBdr>
            <w:top w:val="none" w:sz="0" w:space="0" w:color="auto"/>
            <w:left w:val="none" w:sz="0" w:space="0" w:color="auto"/>
            <w:bottom w:val="none" w:sz="0" w:space="0" w:color="auto"/>
            <w:right w:val="none" w:sz="0" w:space="0" w:color="auto"/>
          </w:divBdr>
        </w:div>
      </w:divsChild>
    </w:div>
    <w:div w:id="75133891">
      <w:bodyDiv w:val="1"/>
      <w:marLeft w:val="0"/>
      <w:marRight w:val="0"/>
      <w:marTop w:val="0"/>
      <w:marBottom w:val="0"/>
      <w:divBdr>
        <w:top w:val="none" w:sz="0" w:space="0" w:color="auto"/>
        <w:left w:val="none" w:sz="0" w:space="0" w:color="auto"/>
        <w:bottom w:val="none" w:sz="0" w:space="0" w:color="auto"/>
        <w:right w:val="none" w:sz="0" w:space="0" w:color="auto"/>
      </w:divBdr>
      <w:divsChild>
        <w:div w:id="422603283">
          <w:marLeft w:val="547"/>
          <w:marRight w:val="0"/>
          <w:marTop w:val="96"/>
          <w:marBottom w:val="0"/>
          <w:divBdr>
            <w:top w:val="none" w:sz="0" w:space="0" w:color="auto"/>
            <w:left w:val="none" w:sz="0" w:space="0" w:color="auto"/>
            <w:bottom w:val="none" w:sz="0" w:space="0" w:color="auto"/>
            <w:right w:val="none" w:sz="0" w:space="0" w:color="auto"/>
          </w:divBdr>
        </w:div>
        <w:div w:id="1852066439">
          <w:marLeft w:val="1411"/>
          <w:marRight w:val="0"/>
          <w:marTop w:val="86"/>
          <w:marBottom w:val="0"/>
          <w:divBdr>
            <w:top w:val="none" w:sz="0" w:space="0" w:color="auto"/>
            <w:left w:val="none" w:sz="0" w:space="0" w:color="auto"/>
            <w:bottom w:val="none" w:sz="0" w:space="0" w:color="auto"/>
            <w:right w:val="none" w:sz="0" w:space="0" w:color="auto"/>
          </w:divBdr>
        </w:div>
        <w:div w:id="243804798">
          <w:marLeft w:val="1411"/>
          <w:marRight w:val="0"/>
          <w:marTop w:val="86"/>
          <w:marBottom w:val="0"/>
          <w:divBdr>
            <w:top w:val="none" w:sz="0" w:space="0" w:color="auto"/>
            <w:left w:val="none" w:sz="0" w:space="0" w:color="auto"/>
            <w:bottom w:val="none" w:sz="0" w:space="0" w:color="auto"/>
            <w:right w:val="none" w:sz="0" w:space="0" w:color="auto"/>
          </w:divBdr>
        </w:div>
        <w:div w:id="1978797391">
          <w:marLeft w:val="1411"/>
          <w:marRight w:val="0"/>
          <w:marTop w:val="86"/>
          <w:marBottom w:val="0"/>
          <w:divBdr>
            <w:top w:val="none" w:sz="0" w:space="0" w:color="auto"/>
            <w:left w:val="none" w:sz="0" w:space="0" w:color="auto"/>
            <w:bottom w:val="none" w:sz="0" w:space="0" w:color="auto"/>
            <w:right w:val="none" w:sz="0" w:space="0" w:color="auto"/>
          </w:divBdr>
        </w:div>
        <w:div w:id="707417513">
          <w:marLeft w:val="1411"/>
          <w:marRight w:val="0"/>
          <w:marTop w:val="86"/>
          <w:marBottom w:val="0"/>
          <w:divBdr>
            <w:top w:val="none" w:sz="0" w:space="0" w:color="auto"/>
            <w:left w:val="none" w:sz="0" w:space="0" w:color="auto"/>
            <w:bottom w:val="none" w:sz="0" w:space="0" w:color="auto"/>
            <w:right w:val="none" w:sz="0" w:space="0" w:color="auto"/>
          </w:divBdr>
        </w:div>
        <w:div w:id="1556310593">
          <w:marLeft w:val="1411"/>
          <w:marRight w:val="0"/>
          <w:marTop w:val="86"/>
          <w:marBottom w:val="0"/>
          <w:divBdr>
            <w:top w:val="none" w:sz="0" w:space="0" w:color="auto"/>
            <w:left w:val="none" w:sz="0" w:space="0" w:color="auto"/>
            <w:bottom w:val="none" w:sz="0" w:space="0" w:color="auto"/>
            <w:right w:val="none" w:sz="0" w:space="0" w:color="auto"/>
          </w:divBdr>
        </w:div>
        <w:div w:id="1880313868">
          <w:marLeft w:val="1411"/>
          <w:marRight w:val="0"/>
          <w:marTop w:val="86"/>
          <w:marBottom w:val="0"/>
          <w:divBdr>
            <w:top w:val="none" w:sz="0" w:space="0" w:color="auto"/>
            <w:left w:val="none" w:sz="0" w:space="0" w:color="auto"/>
            <w:bottom w:val="none" w:sz="0" w:space="0" w:color="auto"/>
            <w:right w:val="none" w:sz="0" w:space="0" w:color="auto"/>
          </w:divBdr>
        </w:div>
      </w:divsChild>
    </w:div>
    <w:div w:id="75981844">
      <w:bodyDiv w:val="1"/>
      <w:marLeft w:val="0"/>
      <w:marRight w:val="0"/>
      <w:marTop w:val="0"/>
      <w:marBottom w:val="0"/>
      <w:divBdr>
        <w:top w:val="none" w:sz="0" w:space="0" w:color="auto"/>
        <w:left w:val="none" w:sz="0" w:space="0" w:color="auto"/>
        <w:bottom w:val="none" w:sz="0" w:space="0" w:color="auto"/>
        <w:right w:val="none" w:sz="0" w:space="0" w:color="auto"/>
      </w:divBdr>
      <w:divsChild>
        <w:div w:id="1175419536">
          <w:marLeft w:val="547"/>
          <w:marRight w:val="0"/>
          <w:marTop w:val="96"/>
          <w:marBottom w:val="0"/>
          <w:divBdr>
            <w:top w:val="none" w:sz="0" w:space="0" w:color="auto"/>
            <w:left w:val="none" w:sz="0" w:space="0" w:color="auto"/>
            <w:bottom w:val="none" w:sz="0" w:space="0" w:color="auto"/>
            <w:right w:val="none" w:sz="0" w:space="0" w:color="auto"/>
          </w:divBdr>
        </w:div>
        <w:div w:id="721833452">
          <w:marLeft w:val="547"/>
          <w:marRight w:val="0"/>
          <w:marTop w:val="96"/>
          <w:marBottom w:val="0"/>
          <w:divBdr>
            <w:top w:val="none" w:sz="0" w:space="0" w:color="auto"/>
            <w:left w:val="none" w:sz="0" w:space="0" w:color="auto"/>
            <w:bottom w:val="none" w:sz="0" w:space="0" w:color="auto"/>
            <w:right w:val="none" w:sz="0" w:space="0" w:color="auto"/>
          </w:divBdr>
        </w:div>
      </w:divsChild>
    </w:div>
    <w:div w:id="78407665">
      <w:bodyDiv w:val="1"/>
      <w:marLeft w:val="0"/>
      <w:marRight w:val="0"/>
      <w:marTop w:val="0"/>
      <w:marBottom w:val="0"/>
      <w:divBdr>
        <w:top w:val="none" w:sz="0" w:space="0" w:color="auto"/>
        <w:left w:val="none" w:sz="0" w:space="0" w:color="auto"/>
        <w:bottom w:val="none" w:sz="0" w:space="0" w:color="auto"/>
        <w:right w:val="none" w:sz="0" w:space="0" w:color="auto"/>
      </w:divBdr>
    </w:div>
    <w:div w:id="81924264">
      <w:bodyDiv w:val="1"/>
      <w:marLeft w:val="0"/>
      <w:marRight w:val="0"/>
      <w:marTop w:val="0"/>
      <w:marBottom w:val="0"/>
      <w:divBdr>
        <w:top w:val="none" w:sz="0" w:space="0" w:color="auto"/>
        <w:left w:val="none" w:sz="0" w:space="0" w:color="auto"/>
        <w:bottom w:val="none" w:sz="0" w:space="0" w:color="auto"/>
        <w:right w:val="none" w:sz="0" w:space="0" w:color="auto"/>
      </w:divBdr>
    </w:div>
    <w:div w:id="85224720">
      <w:bodyDiv w:val="1"/>
      <w:marLeft w:val="0"/>
      <w:marRight w:val="0"/>
      <w:marTop w:val="0"/>
      <w:marBottom w:val="0"/>
      <w:divBdr>
        <w:top w:val="none" w:sz="0" w:space="0" w:color="auto"/>
        <w:left w:val="none" w:sz="0" w:space="0" w:color="auto"/>
        <w:bottom w:val="none" w:sz="0" w:space="0" w:color="auto"/>
        <w:right w:val="none" w:sz="0" w:space="0" w:color="auto"/>
      </w:divBdr>
      <w:divsChild>
        <w:div w:id="1672877753">
          <w:marLeft w:val="547"/>
          <w:marRight w:val="0"/>
          <w:marTop w:val="96"/>
          <w:marBottom w:val="0"/>
          <w:divBdr>
            <w:top w:val="none" w:sz="0" w:space="0" w:color="auto"/>
            <w:left w:val="none" w:sz="0" w:space="0" w:color="auto"/>
            <w:bottom w:val="none" w:sz="0" w:space="0" w:color="auto"/>
            <w:right w:val="none" w:sz="0" w:space="0" w:color="auto"/>
          </w:divBdr>
        </w:div>
        <w:div w:id="893740167">
          <w:marLeft w:val="0"/>
          <w:marRight w:val="547"/>
          <w:marTop w:val="86"/>
          <w:marBottom w:val="0"/>
          <w:divBdr>
            <w:top w:val="none" w:sz="0" w:space="0" w:color="auto"/>
            <w:left w:val="none" w:sz="0" w:space="0" w:color="auto"/>
            <w:bottom w:val="none" w:sz="0" w:space="0" w:color="auto"/>
            <w:right w:val="none" w:sz="0" w:space="0" w:color="auto"/>
          </w:divBdr>
        </w:div>
        <w:div w:id="890114621">
          <w:marLeft w:val="0"/>
          <w:marRight w:val="547"/>
          <w:marTop w:val="86"/>
          <w:marBottom w:val="0"/>
          <w:divBdr>
            <w:top w:val="none" w:sz="0" w:space="0" w:color="auto"/>
            <w:left w:val="none" w:sz="0" w:space="0" w:color="auto"/>
            <w:bottom w:val="none" w:sz="0" w:space="0" w:color="auto"/>
            <w:right w:val="none" w:sz="0" w:space="0" w:color="auto"/>
          </w:divBdr>
        </w:div>
        <w:div w:id="26763841">
          <w:marLeft w:val="0"/>
          <w:marRight w:val="547"/>
          <w:marTop w:val="86"/>
          <w:marBottom w:val="0"/>
          <w:divBdr>
            <w:top w:val="none" w:sz="0" w:space="0" w:color="auto"/>
            <w:left w:val="none" w:sz="0" w:space="0" w:color="auto"/>
            <w:bottom w:val="none" w:sz="0" w:space="0" w:color="auto"/>
            <w:right w:val="none" w:sz="0" w:space="0" w:color="auto"/>
          </w:divBdr>
        </w:div>
        <w:div w:id="344290922">
          <w:marLeft w:val="0"/>
          <w:marRight w:val="547"/>
          <w:marTop w:val="86"/>
          <w:marBottom w:val="0"/>
          <w:divBdr>
            <w:top w:val="none" w:sz="0" w:space="0" w:color="auto"/>
            <w:left w:val="none" w:sz="0" w:space="0" w:color="auto"/>
            <w:bottom w:val="none" w:sz="0" w:space="0" w:color="auto"/>
            <w:right w:val="none" w:sz="0" w:space="0" w:color="auto"/>
          </w:divBdr>
        </w:div>
        <w:div w:id="2031562332">
          <w:marLeft w:val="0"/>
          <w:marRight w:val="547"/>
          <w:marTop w:val="86"/>
          <w:marBottom w:val="0"/>
          <w:divBdr>
            <w:top w:val="none" w:sz="0" w:space="0" w:color="auto"/>
            <w:left w:val="none" w:sz="0" w:space="0" w:color="auto"/>
            <w:bottom w:val="none" w:sz="0" w:space="0" w:color="auto"/>
            <w:right w:val="none" w:sz="0" w:space="0" w:color="auto"/>
          </w:divBdr>
        </w:div>
        <w:div w:id="1337030564">
          <w:marLeft w:val="0"/>
          <w:marRight w:val="547"/>
          <w:marTop w:val="86"/>
          <w:marBottom w:val="0"/>
          <w:divBdr>
            <w:top w:val="none" w:sz="0" w:space="0" w:color="auto"/>
            <w:left w:val="none" w:sz="0" w:space="0" w:color="auto"/>
            <w:bottom w:val="none" w:sz="0" w:space="0" w:color="auto"/>
            <w:right w:val="none" w:sz="0" w:space="0" w:color="auto"/>
          </w:divBdr>
        </w:div>
        <w:div w:id="1928683286">
          <w:marLeft w:val="994"/>
          <w:marRight w:val="0"/>
          <w:marTop w:val="77"/>
          <w:marBottom w:val="0"/>
          <w:divBdr>
            <w:top w:val="none" w:sz="0" w:space="0" w:color="auto"/>
            <w:left w:val="none" w:sz="0" w:space="0" w:color="auto"/>
            <w:bottom w:val="none" w:sz="0" w:space="0" w:color="auto"/>
            <w:right w:val="none" w:sz="0" w:space="0" w:color="auto"/>
          </w:divBdr>
        </w:div>
      </w:divsChild>
    </w:div>
    <w:div w:id="95565875">
      <w:bodyDiv w:val="1"/>
      <w:marLeft w:val="0"/>
      <w:marRight w:val="0"/>
      <w:marTop w:val="0"/>
      <w:marBottom w:val="0"/>
      <w:divBdr>
        <w:top w:val="none" w:sz="0" w:space="0" w:color="auto"/>
        <w:left w:val="none" w:sz="0" w:space="0" w:color="auto"/>
        <w:bottom w:val="none" w:sz="0" w:space="0" w:color="auto"/>
        <w:right w:val="none" w:sz="0" w:space="0" w:color="auto"/>
      </w:divBdr>
      <w:divsChild>
        <w:div w:id="1389841952">
          <w:marLeft w:val="547"/>
          <w:marRight w:val="0"/>
          <w:marTop w:val="96"/>
          <w:marBottom w:val="0"/>
          <w:divBdr>
            <w:top w:val="none" w:sz="0" w:space="0" w:color="auto"/>
            <w:left w:val="none" w:sz="0" w:space="0" w:color="auto"/>
            <w:bottom w:val="none" w:sz="0" w:space="0" w:color="auto"/>
            <w:right w:val="none" w:sz="0" w:space="0" w:color="auto"/>
          </w:divBdr>
        </w:div>
        <w:div w:id="1165589425">
          <w:marLeft w:val="547"/>
          <w:marRight w:val="0"/>
          <w:marTop w:val="96"/>
          <w:marBottom w:val="0"/>
          <w:divBdr>
            <w:top w:val="none" w:sz="0" w:space="0" w:color="auto"/>
            <w:left w:val="none" w:sz="0" w:space="0" w:color="auto"/>
            <w:bottom w:val="none" w:sz="0" w:space="0" w:color="auto"/>
            <w:right w:val="none" w:sz="0" w:space="0" w:color="auto"/>
          </w:divBdr>
        </w:div>
        <w:div w:id="1185165859">
          <w:marLeft w:val="547"/>
          <w:marRight w:val="0"/>
          <w:marTop w:val="96"/>
          <w:marBottom w:val="0"/>
          <w:divBdr>
            <w:top w:val="none" w:sz="0" w:space="0" w:color="auto"/>
            <w:left w:val="none" w:sz="0" w:space="0" w:color="auto"/>
            <w:bottom w:val="none" w:sz="0" w:space="0" w:color="auto"/>
            <w:right w:val="none" w:sz="0" w:space="0" w:color="auto"/>
          </w:divBdr>
        </w:div>
      </w:divsChild>
    </w:div>
    <w:div w:id="100152740">
      <w:bodyDiv w:val="1"/>
      <w:marLeft w:val="0"/>
      <w:marRight w:val="0"/>
      <w:marTop w:val="0"/>
      <w:marBottom w:val="0"/>
      <w:divBdr>
        <w:top w:val="none" w:sz="0" w:space="0" w:color="auto"/>
        <w:left w:val="none" w:sz="0" w:space="0" w:color="auto"/>
        <w:bottom w:val="none" w:sz="0" w:space="0" w:color="auto"/>
        <w:right w:val="none" w:sz="0" w:space="0" w:color="auto"/>
      </w:divBdr>
    </w:div>
    <w:div w:id="104203277">
      <w:bodyDiv w:val="1"/>
      <w:marLeft w:val="0"/>
      <w:marRight w:val="0"/>
      <w:marTop w:val="0"/>
      <w:marBottom w:val="0"/>
      <w:divBdr>
        <w:top w:val="none" w:sz="0" w:space="0" w:color="auto"/>
        <w:left w:val="none" w:sz="0" w:space="0" w:color="auto"/>
        <w:bottom w:val="none" w:sz="0" w:space="0" w:color="auto"/>
        <w:right w:val="none" w:sz="0" w:space="0" w:color="auto"/>
      </w:divBdr>
      <w:divsChild>
        <w:div w:id="2016224260">
          <w:marLeft w:val="547"/>
          <w:marRight w:val="0"/>
          <w:marTop w:val="86"/>
          <w:marBottom w:val="0"/>
          <w:divBdr>
            <w:top w:val="none" w:sz="0" w:space="0" w:color="auto"/>
            <w:left w:val="none" w:sz="0" w:space="0" w:color="auto"/>
            <w:bottom w:val="none" w:sz="0" w:space="0" w:color="auto"/>
            <w:right w:val="none" w:sz="0" w:space="0" w:color="auto"/>
          </w:divBdr>
        </w:div>
        <w:div w:id="993414436">
          <w:marLeft w:val="547"/>
          <w:marRight w:val="0"/>
          <w:marTop w:val="86"/>
          <w:marBottom w:val="0"/>
          <w:divBdr>
            <w:top w:val="none" w:sz="0" w:space="0" w:color="auto"/>
            <w:left w:val="none" w:sz="0" w:space="0" w:color="auto"/>
            <w:bottom w:val="none" w:sz="0" w:space="0" w:color="auto"/>
            <w:right w:val="none" w:sz="0" w:space="0" w:color="auto"/>
          </w:divBdr>
        </w:div>
      </w:divsChild>
    </w:div>
    <w:div w:id="106195990">
      <w:bodyDiv w:val="1"/>
      <w:marLeft w:val="0"/>
      <w:marRight w:val="0"/>
      <w:marTop w:val="0"/>
      <w:marBottom w:val="0"/>
      <w:divBdr>
        <w:top w:val="none" w:sz="0" w:space="0" w:color="auto"/>
        <w:left w:val="none" w:sz="0" w:space="0" w:color="auto"/>
        <w:bottom w:val="none" w:sz="0" w:space="0" w:color="auto"/>
        <w:right w:val="none" w:sz="0" w:space="0" w:color="auto"/>
      </w:divBdr>
      <w:divsChild>
        <w:div w:id="430929870">
          <w:marLeft w:val="547"/>
          <w:marRight w:val="0"/>
          <w:marTop w:val="67"/>
          <w:marBottom w:val="0"/>
          <w:divBdr>
            <w:top w:val="none" w:sz="0" w:space="0" w:color="auto"/>
            <w:left w:val="none" w:sz="0" w:space="0" w:color="auto"/>
            <w:bottom w:val="none" w:sz="0" w:space="0" w:color="auto"/>
            <w:right w:val="none" w:sz="0" w:space="0" w:color="auto"/>
          </w:divBdr>
        </w:div>
        <w:div w:id="1233004610">
          <w:marLeft w:val="547"/>
          <w:marRight w:val="0"/>
          <w:marTop w:val="77"/>
          <w:marBottom w:val="0"/>
          <w:divBdr>
            <w:top w:val="none" w:sz="0" w:space="0" w:color="auto"/>
            <w:left w:val="none" w:sz="0" w:space="0" w:color="auto"/>
            <w:bottom w:val="none" w:sz="0" w:space="0" w:color="auto"/>
            <w:right w:val="none" w:sz="0" w:space="0" w:color="auto"/>
          </w:divBdr>
        </w:div>
      </w:divsChild>
    </w:div>
    <w:div w:id="107898820">
      <w:bodyDiv w:val="1"/>
      <w:marLeft w:val="0"/>
      <w:marRight w:val="0"/>
      <w:marTop w:val="0"/>
      <w:marBottom w:val="0"/>
      <w:divBdr>
        <w:top w:val="none" w:sz="0" w:space="0" w:color="auto"/>
        <w:left w:val="none" w:sz="0" w:space="0" w:color="auto"/>
        <w:bottom w:val="none" w:sz="0" w:space="0" w:color="auto"/>
        <w:right w:val="none" w:sz="0" w:space="0" w:color="auto"/>
      </w:divBdr>
      <w:divsChild>
        <w:div w:id="1584029905">
          <w:marLeft w:val="547"/>
          <w:marRight w:val="0"/>
          <w:marTop w:val="96"/>
          <w:marBottom w:val="0"/>
          <w:divBdr>
            <w:top w:val="none" w:sz="0" w:space="0" w:color="auto"/>
            <w:left w:val="none" w:sz="0" w:space="0" w:color="auto"/>
            <w:bottom w:val="none" w:sz="0" w:space="0" w:color="auto"/>
            <w:right w:val="none" w:sz="0" w:space="0" w:color="auto"/>
          </w:divBdr>
        </w:div>
        <w:div w:id="1981376189">
          <w:marLeft w:val="547"/>
          <w:marRight w:val="0"/>
          <w:marTop w:val="96"/>
          <w:marBottom w:val="0"/>
          <w:divBdr>
            <w:top w:val="none" w:sz="0" w:space="0" w:color="auto"/>
            <w:left w:val="none" w:sz="0" w:space="0" w:color="auto"/>
            <w:bottom w:val="none" w:sz="0" w:space="0" w:color="auto"/>
            <w:right w:val="none" w:sz="0" w:space="0" w:color="auto"/>
          </w:divBdr>
        </w:div>
      </w:divsChild>
    </w:div>
    <w:div w:id="114297529">
      <w:bodyDiv w:val="1"/>
      <w:marLeft w:val="0"/>
      <w:marRight w:val="0"/>
      <w:marTop w:val="0"/>
      <w:marBottom w:val="0"/>
      <w:divBdr>
        <w:top w:val="none" w:sz="0" w:space="0" w:color="auto"/>
        <w:left w:val="none" w:sz="0" w:space="0" w:color="auto"/>
        <w:bottom w:val="none" w:sz="0" w:space="0" w:color="auto"/>
        <w:right w:val="none" w:sz="0" w:space="0" w:color="auto"/>
      </w:divBdr>
    </w:div>
    <w:div w:id="118500548">
      <w:bodyDiv w:val="1"/>
      <w:marLeft w:val="0"/>
      <w:marRight w:val="0"/>
      <w:marTop w:val="0"/>
      <w:marBottom w:val="0"/>
      <w:divBdr>
        <w:top w:val="none" w:sz="0" w:space="0" w:color="auto"/>
        <w:left w:val="none" w:sz="0" w:space="0" w:color="auto"/>
        <w:bottom w:val="none" w:sz="0" w:space="0" w:color="auto"/>
        <w:right w:val="none" w:sz="0" w:space="0" w:color="auto"/>
      </w:divBdr>
      <w:divsChild>
        <w:div w:id="1414280864">
          <w:marLeft w:val="547"/>
          <w:marRight w:val="0"/>
          <w:marTop w:val="96"/>
          <w:marBottom w:val="0"/>
          <w:divBdr>
            <w:top w:val="none" w:sz="0" w:space="0" w:color="auto"/>
            <w:left w:val="none" w:sz="0" w:space="0" w:color="auto"/>
            <w:bottom w:val="none" w:sz="0" w:space="0" w:color="auto"/>
            <w:right w:val="none" w:sz="0" w:space="0" w:color="auto"/>
          </w:divBdr>
        </w:div>
        <w:div w:id="1517117150">
          <w:marLeft w:val="547"/>
          <w:marRight w:val="0"/>
          <w:marTop w:val="86"/>
          <w:marBottom w:val="0"/>
          <w:divBdr>
            <w:top w:val="none" w:sz="0" w:space="0" w:color="auto"/>
            <w:left w:val="none" w:sz="0" w:space="0" w:color="auto"/>
            <w:bottom w:val="none" w:sz="0" w:space="0" w:color="auto"/>
            <w:right w:val="none" w:sz="0" w:space="0" w:color="auto"/>
          </w:divBdr>
        </w:div>
      </w:divsChild>
    </w:div>
    <w:div w:id="124809994">
      <w:bodyDiv w:val="1"/>
      <w:marLeft w:val="0"/>
      <w:marRight w:val="0"/>
      <w:marTop w:val="0"/>
      <w:marBottom w:val="0"/>
      <w:divBdr>
        <w:top w:val="none" w:sz="0" w:space="0" w:color="auto"/>
        <w:left w:val="none" w:sz="0" w:space="0" w:color="auto"/>
        <w:bottom w:val="none" w:sz="0" w:space="0" w:color="auto"/>
        <w:right w:val="none" w:sz="0" w:space="0" w:color="auto"/>
      </w:divBdr>
      <w:divsChild>
        <w:div w:id="885608664">
          <w:marLeft w:val="547"/>
          <w:marRight w:val="0"/>
          <w:marTop w:val="96"/>
          <w:marBottom w:val="0"/>
          <w:divBdr>
            <w:top w:val="none" w:sz="0" w:space="0" w:color="auto"/>
            <w:left w:val="none" w:sz="0" w:space="0" w:color="auto"/>
            <w:bottom w:val="none" w:sz="0" w:space="0" w:color="auto"/>
            <w:right w:val="none" w:sz="0" w:space="0" w:color="auto"/>
          </w:divBdr>
        </w:div>
        <w:div w:id="1359351712">
          <w:marLeft w:val="547"/>
          <w:marRight w:val="0"/>
          <w:marTop w:val="96"/>
          <w:marBottom w:val="0"/>
          <w:divBdr>
            <w:top w:val="none" w:sz="0" w:space="0" w:color="auto"/>
            <w:left w:val="none" w:sz="0" w:space="0" w:color="auto"/>
            <w:bottom w:val="none" w:sz="0" w:space="0" w:color="auto"/>
            <w:right w:val="none" w:sz="0" w:space="0" w:color="auto"/>
          </w:divBdr>
        </w:div>
      </w:divsChild>
    </w:div>
    <w:div w:id="129981454">
      <w:bodyDiv w:val="1"/>
      <w:marLeft w:val="0"/>
      <w:marRight w:val="0"/>
      <w:marTop w:val="0"/>
      <w:marBottom w:val="0"/>
      <w:divBdr>
        <w:top w:val="none" w:sz="0" w:space="0" w:color="auto"/>
        <w:left w:val="none" w:sz="0" w:space="0" w:color="auto"/>
        <w:bottom w:val="none" w:sz="0" w:space="0" w:color="auto"/>
        <w:right w:val="none" w:sz="0" w:space="0" w:color="auto"/>
      </w:divBdr>
      <w:divsChild>
        <w:div w:id="1564877611">
          <w:marLeft w:val="547"/>
          <w:marRight w:val="0"/>
          <w:marTop w:val="96"/>
          <w:marBottom w:val="0"/>
          <w:divBdr>
            <w:top w:val="none" w:sz="0" w:space="0" w:color="auto"/>
            <w:left w:val="none" w:sz="0" w:space="0" w:color="auto"/>
            <w:bottom w:val="none" w:sz="0" w:space="0" w:color="auto"/>
            <w:right w:val="none" w:sz="0" w:space="0" w:color="auto"/>
          </w:divBdr>
        </w:div>
        <w:div w:id="1236864631">
          <w:marLeft w:val="547"/>
          <w:marRight w:val="0"/>
          <w:marTop w:val="96"/>
          <w:marBottom w:val="0"/>
          <w:divBdr>
            <w:top w:val="none" w:sz="0" w:space="0" w:color="auto"/>
            <w:left w:val="none" w:sz="0" w:space="0" w:color="auto"/>
            <w:bottom w:val="none" w:sz="0" w:space="0" w:color="auto"/>
            <w:right w:val="none" w:sz="0" w:space="0" w:color="auto"/>
          </w:divBdr>
        </w:div>
        <w:div w:id="269551196">
          <w:marLeft w:val="547"/>
          <w:marRight w:val="0"/>
          <w:marTop w:val="96"/>
          <w:marBottom w:val="0"/>
          <w:divBdr>
            <w:top w:val="none" w:sz="0" w:space="0" w:color="auto"/>
            <w:left w:val="none" w:sz="0" w:space="0" w:color="auto"/>
            <w:bottom w:val="none" w:sz="0" w:space="0" w:color="auto"/>
            <w:right w:val="none" w:sz="0" w:space="0" w:color="auto"/>
          </w:divBdr>
        </w:div>
      </w:divsChild>
    </w:div>
    <w:div w:id="154758590">
      <w:bodyDiv w:val="1"/>
      <w:marLeft w:val="0"/>
      <w:marRight w:val="0"/>
      <w:marTop w:val="0"/>
      <w:marBottom w:val="0"/>
      <w:divBdr>
        <w:top w:val="none" w:sz="0" w:space="0" w:color="auto"/>
        <w:left w:val="none" w:sz="0" w:space="0" w:color="auto"/>
        <w:bottom w:val="none" w:sz="0" w:space="0" w:color="auto"/>
        <w:right w:val="none" w:sz="0" w:space="0" w:color="auto"/>
      </w:divBdr>
    </w:div>
    <w:div w:id="166797124">
      <w:bodyDiv w:val="1"/>
      <w:marLeft w:val="0"/>
      <w:marRight w:val="0"/>
      <w:marTop w:val="0"/>
      <w:marBottom w:val="0"/>
      <w:divBdr>
        <w:top w:val="none" w:sz="0" w:space="0" w:color="auto"/>
        <w:left w:val="none" w:sz="0" w:space="0" w:color="auto"/>
        <w:bottom w:val="none" w:sz="0" w:space="0" w:color="auto"/>
        <w:right w:val="none" w:sz="0" w:space="0" w:color="auto"/>
      </w:divBdr>
      <w:divsChild>
        <w:div w:id="1703702271">
          <w:marLeft w:val="446"/>
          <w:marRight w:val="0"/>
          <w:marTop w:val="96"/>
          <w:marBottom w:val="200"/>
          <w:divBdr>
            <w:top w:val="none" w:sz="0" w:space="0" w:color="auto"/>
            <w:left w:val="none" w:sz="0" w:space="0" w:color="auto"/>
            <w:bottom w:val="none" w:sz="0" w:space="0" w:color="auto"/>
            <w:right w:val="none" w:sz="0" w:space="0" w:color="auto"/>
          </w:divBdr>
        </w:div>
        <w:div w:id="526531031">
          <w:marLeft w:val="547"/>
          <w:marRight w:val="0"/>
          <w:marTop w:val="96"/>
          <w:marBottom w:val="0"/>
          <w:divBdr>
            <w:top w:val="none" w:sz="0" w:space="0" w:color="auto"/>
            <w:left w:val="none" w:sz="0" w:space="0" w:color="auto"/>
            <w:bottom w:val="none" w:sz="0" w:space="0" w:color="auto"/>
            <w:right w:val="none" w:sz="0" w:space="0" w:color="auto"/>
          </w:divBdr>
        </w:div>
        <w:div w:id="453869087">
          <w:marLeft w:val="547"/>
          <w:marRight w:val="0"/>
          <w:marTop w:val="96"/>
          <w:marBottom w:val="0"/>
          <w:divBdr>
            <w:top w:val="none" w:sz="0" w:space="0" w:color="auto"/>
            <w:left w:val="none" w:sz="0" w:space="0" w:color="auto"/>
            <w:bottom w:val="none" w:sz="0" w:space="0" w:color="auto"/>
            <w:right w:val="none" w:sz="0" w:space="0" w:color="auto"/>
          </w:divBdr>
        </w:div>
      </w:divsChild>
    </w:div>
    <w:div w:id="182744938">
      <w:bodyDiv w:val="1"/>
      <w:marLeft w:val="0"/>
      <w:marRight w:val="0"/>
      <w:marTop w:val="0"/>
      <w:marBottom w:val="0"/>
      <w:divBdr>
        <w:top w:val="none" w:sz="0" w:space="0" w:color="auto"/>
        <w:left w:val="none" w:sz="0" w:space="0" w:color="auto"/>
        <w:bottom w:val="none" w:sz="0" w:space="0" w:color="auto"/>
        <w:right w:val="none" w:sz="0" w:space="0" w:color="auto"/>
      </w:divBdr>
      <w:divsChild>
        <w:div w:id="2053264803">
          <w:marLeft w:val="547"/>
          <w:marRight w:val="0"/>
          <w:marTop w:val="86"/>
          <w:marBottom w:val="0"/>
          <w:divBdr>
            <w:top w:val="none" w:sz="0" w:space="0" w:color="auto"/>
            <w:left w:val="none" w:sz="0" w:space="0" w:color="auto"/>
            <w:bottom w:val="none" w:sz="0" w:space="0" w:color="auto"/>
            <w:right w:val="none" w:sz="0" w:space="0" w:color="auto"/>
          </w:divBdr>
        </w:div>
        <w:div w:id="1550528571">
          <w:marLeft w:val="0"/>
          <w:marRight w:val="547"/>
          <w:marTop w:val="86"/>
          <w:marBottom w:val="0"/>
          <w:divBdr>
            <w:top w:val="none" w:sz="0" w:space="0" w:color="auto"/>
            <w:left w:val="none" w:sz="0" w:space="0" w:color="auto"/>
            <w:bottom w:val="none" w:sz="0" w:space="0" w:color="auto"/>
            <w:right w:val="none" w:sz="0" w:space="0" w:color="auto"/>
          </w:divBdr>
        </w:div>
        <w:div w:id="1972246850">
          <w:marLeft w:val="0"/>
          <w:marRight w:val="547"/>
          <w:marTop w:val="86"/>
          <w:marBottom w:val="0"/>
          <w:divBdr>
            <w:top w:val="none" w:sz="0" w:space="0" w:color="auto"/>
            <w:left w:val="none" w:sz="0" w:space="0" w:color="auto"/>
            <w:bottom w:val="none" w:sz="0" w:space="0" w:color="auto"/>
            <w:right w:val="none" w:sz="0" w:space="0" w:color="auto"/>
          </w:divBdr>
        </w:div>
        <w:div w:id="95565256">
          <w:marLeft w:val="0"/>
          <w:marRight w:val="547"/>
          <w:marTop w:val="86"/>
          <w:marBottom w:val="0"/>
          <w:divBdr>
            <w:top w:val="none" w:sz="0" w:space="0" w:color="auto"/>
            <w:left w:val="none" w:sz="0" w:space="0" w:color="auto"/>
            <w:bottom w:val="none" w:sz="0" w:space="0" w:color="auto"/>
            <w:right w:val="none" w:sz="0" w:space="0" w:color="auto"/>
          </w:divBdr>
        </w:div>
        <w:div w:id="1969436584">
          <w:marLeft w:val="0"/>
          <w:marRight w:val="547"/>
          <w:marTop w:val="86"/>
          <w:marBottom w:val="0"/>
          <w:divBdr>
            <w:top w:val="none" w:sz="0" w:space="0" w:color="auto"/>
            <w:left w:val="none" w:sz="0" w:space="0" w:color="auto"/>
            <w:bottom w:val="none" w:sz="0" w:space="0" w:color="auto"/>
            <w:right w:val="none" w:sz="0" w:space="0" w:color="auto"/>
          </w:divBdr>
        </w:div>
        <w:div w:id="1564297822">
          <w:marLeft w:val="0"/>
          <w:marRight w:val="547"/>
          <w:marTop w:val="86"/>
          <w:marBottom w:val="0"/>
          <w:divBdr>
            <w:top w:val="none" w:sz="0" w:space="0" w:color="auto"/>
            <w:left w:val="none" w:sz="0" w:space="0" w:color="auto"/>
            <w:bottom w:val="none" w:sz="0" w:space="0" w:color="auto"/>
            <w:right w:val="none" w:sz="0" w:space="0" w:color="auto"/>
          </w:divBdr>
        </w:div>
      </w:divsChild>
    </w:div>
    <w:div w:id="187913814">
      <w:bodyDiv w:val="1"/>
      <w:marLeft w:val="0"/>
      <w:marRight w:val="0"/>
      <w:marTop w:val="0"/>
      <w:marBottom w:val="0"/>
      <w:divBdr>
        <w:top w:val="none" w:sz="0" w:space="0" w:color="auto"/>
        <w:left w:val="none" w:sz="0" w:space="0" w:color="auto"/>
        <w:bottom w:val="none" w:sz="0" w:space="0" w:color="auto"/>
        <w:right w:val="none" w:sz="0" w:space="0" w:color="auto"/>
      </w:divBdr>
      <w:divsChild>
        <w:div w:id="459956314">
          <w:marLeft w:val="446"/>
          <w:marRight w:val="0"/>
          <w:marTop w:val="86"/>
          <w:marBottom w:val="0"/>
          <w:divBdr>
            <w:top w:val="none" w:sz="0" w:space="0" w:color="auto"/>
            <w:left w:val="none" w:sz="0" w:space="0" w:color="auto"/>
            <w:bottom w:val="none" w:sz="0" w:space="0" w:color="auto"/>
            <w:right w:val="none" w:sz="0" w:space="0" w:color="auto"/>
          </w:divBdr>
        </w:div>
      </w:divsChild>
    </w:div>
    <w:div w:id="209807306">
      <w:bodyDiv w:val="1"/>
      <w:marLeft w:val="0"/>
      <w:marRight w:val="0"/>
      <w:marTop w:val="0"/>
      <w:marBottom w:val="0"/>
      <w:divBdr>
        <w:top w:val="none" w:sz="0" w:space="0" w:color="auto"/>
        <w:left w:val="none" w:sz="0" w:space="0" w:color="auto"/>
        <w:bottom w:val="none" w:sz="0" w:space="0" w:color="auto"/>
        <w:right w:val="none" w:sz="0" w:space="0" w:color="auto"/>
      </w:divBdr>
      <w:divsChild>
        <w:div w:id="1230727981">
          <w:marLeft w:val="547"/>
          <w:marRight w:val="0"/>
          <w:marTop w:val="115"/>
          <w:marBottom w:val="0"/>
          <w:divBdr>
            <w:top w:val="none" w:sz="0" w:space="0" w:color="auto"/>
            <w:left w:val="none" w:sz="0" w:space="0" w:color="auto"/>
            <w:bottom w:val="none" w:sz="0" w:space="0" w:color="auto"/>
            <w:right w:val="none" w:sz="0" w:space="0" w:color="auto"/>
          </w:divBdr>
        </w:div>
        <w:div w:id="639649944">
          <w:marLeft w:val="547"/>
          <w:marRight w:val="0"/>
          <w:marTop w:val="115"/>
          <w:marBottom w:val="0"/>
          <w:divBdr>
            <w:top w:val="none" w:sz="0" w:space="0" w:color="auto"/>
            <w:left w:val="none" w:sz="0" w:space="0" w:color="auto"/>
            <w:bottom w:val="none" w:sz="0" w:space="0" w:color="auto"/>
            <w:right w:val="none" w:sz="0" w:space="0" w:color="auto"/>
          </w:divBdr>
        </w:div>
        <w:div w:id="1056975155">
          <w:marLeft w:val="547"/>
          <w:marRight w:val="0"/>
          <w:marTop w:val="115"/>
          <w:marBottom w:val="0"/>
          <w:divBdr>
            <w:top w:val="none" w:sz="0" w:space="0" w:color="auto"/>
            <w:left w:val="none" w:sz="0" w:space="0" w:color="auto"/>
            <w:bottom w:val="none" w:sz="0" w:space="0" w:color="auto"/>
            <w:right w:val="none" w:sz="0" w:space="0" w:color="auto"/>
          </w:divBdr>
        </w:div>
      </w:divsChild>
    </w:div>
    <w:div w:id="213080208">
      <w:bodyDiv w:val="1"/>
      <w:marLeft w:val="0"/>
      <w:marRight w:val="0"/>
      <w:marTop w:val="0"/>
      <w:marBottom w:val="0"/>
      <w:divBdr>
        <w:top w:val="none" w:sz="0" w:space="0" w:color="auto"/>
        <w:left w:val="none" w:sz="0" w:space="0" w:color="auto"/>
        <w:bottom w:val="none" w:sz="0" w:space="0" w:color="auto"/>
        <w:right w:val="none" w:sz="0" w:space="0" w:color="auto"/>
      </w:divBdr>
      <w:divsChild>
        <w:div w:id="597100611">
          <w:marLeft w:val="576"/>
          <w:marRight w:val="0"/>
          <w:marTop w:val="86"/>
          <w:marBottom w:val="0"/>
          <w:divBdr>
            <w:top w:val="none" w:sz="0" w:space="0" w:color="auto"/>
            <w:left w:val="none" w:sz="0" w:space="0" w:color="auto"/>
            <w:bottom w:val="none" w:sz="0" w:space="0" w:color="auto"/>
            <w:right w:val="none" w:sz="0" w:space="0" w:color="auto"/>
          </w:divBdr>
        </w:div>
      </w:divsChild>
    </w:div>
    <w:div w:id="220288913">
      <w:bodyDiv w:val="1"/>
      <w:marLeft w:val="0"/>
      <w:marRight w:val="0"/>
      <w:marTop w:val="0"/>
      <w:marBottom w:val="0"/>
      <w:divBdr>
        <w:top w:val="none" w:sz="0" w:space="0" w:color="auto"/>
        <w:left w:val="none" w:sz="0" w:space="0" w:color="auto"/>
        <w:bottom w:val="none" w:sz="0" w:space="0" w:color="auto"/>
        <w:right w:val="none" w:sz="0" w:space="0" w:color="auto"/>
      </w:divBdr>
      <w:divsChild>
        <w:div w:id="1082294032">
          <w:marLeft w:val="547"/>
          <w:marRight w:val="0"/>
          <w:marTop w:val="0"/>
          <w:marBottom w:val="200"/>
          <w:divBdr>
            <w:top w:val="none" w:sz="0" w:space="0" w:color="auto"/>
            <w:left w:val="none" w:sz="0" w:space="0" w:color="auto"/>
            <w:bottom w:val="none" w:sz="0" w:space="0" w:color="auto"/>
            <w:right w:val="none" w:sz="0" w:space="0" w:color="auto"/>
          </w:divBdr>
        </w:div>
        <w:div w:id="1178734462">
          <w:marLeft w:val="547"/>
          <w:marRight w:val="0"/>
          <w:marTop w:val="0"/>
          <w:marBottom w:val="200"/>
          <w:divBdr>
            <w:top w:val="none" w:sz="0" w:space="0" w:color="auto"/>
            <w:left w:val="none" w:sz="0" w:space="0" w:color="auto"/>
            <w:bottom w:val="none" w:sz="0" w:space="0" w:color="auto"/>
            <w:right w:val="none" w:sz="0" w:space="0" w:color="auto"/>
          </w:divBdr>
        </w:div>
        <w:div w:id="318772269">
          <w:marLeft w:val="547"/>
          <w:marRight w:val="0"/>
          <w:marTop w:val="0"/>
          <w:marBottom w:val="200"/>
          <w:divBdr>
            <w:top w:val="none" w:sz="0" w:space="0" w:color="auto"/>
            <w:left w:val="none" w:sz="0" w:space="0" w:color="auto"/>
            <w:bottom w:val="none" w:sz="0" w:space="0" w:color="auto"/>
            <w:right w:val="none" w:sz="0" w:space="0" w:color="auto"/>
          </w:divBdr>
        </w:div>
        <w:div w:id="558907287">
          <w:marLeft w:val="547"/>
          <w:marRight w:val="0"/>
          <w:marTop w:val="0"/>
          <w:marBottom w:val="200"/>
          <w:divBdr>
            <w:top w:val="none" w:sz="0" w:space="0" w:color="auto"/>
            <w:left w:val="none" w:sz="0" w:space="0" w:color="auto"/>
            <w:bottom w:val="none" w:sz="0" w:space="0" w:color="auto"/>
            <w:right w:val="none" w:sz="0" w:space="0" w:color="auto"/>
          </w:divBdr>
        </w:div>
        <w:div w:id="1279066807">
          <w:marLeft w:val="547"/>
          <w:marRight w:val="0"/>
          <w:marTop w:val="0"/>
          <w:marBottom w:val="200"/>
          <w:divBdr>
            <w:top w:val="none" w:sz="0" w:space="0" w:color="auto"/>
            <w:left w:val="none" w:sz="0" w:space="0" w:color="auto"/>
            <w:bottom w:val="none" w:sz="0" w:space="0" w:color="auto"/>
            <w:right w:val="none" w:sz="0" w:space="0" w:color="auto"/>
          </w:divBdr>
        </w:div>
        <w:div w:id="877400211">
          <w:marLeft w:val="547"/>
          <w:marRight w:val="0"/>
          <w:marTop w:val="0"/>
          <w:marBottom w:val="200"/>
          <w:divBdr>
            <w:top w:val="none" w:sz="0" w:space="0" w:color="auto"/>
            <w:left w:val="none" w:sz="0" w:space="0" w:color="auto"/>
            <w:bottom w:val="none" w:sz="0" w:space="0" w:color="auto"/>
            <w:right w:val="none" w:sz="0" w:space="0" w:color="auto"/>
          </w:divBdr>
        </w:div>
        <w:div w:id="1938514215">
          <w:marLeft w:val="547"/>
          <w:marRight w:val="0"/>
          <w:marTop w:val="0"/>
          <w:marBottom w:val="200"/>
          <w:divBdr>
            <w:top w:val="none" w:sz="0" w:space="0" w:color="auto"/>
            <w:left w:val="none" w:sz="0" w:space="0" w:color="auto"/>
            <w:bottom w:val="none" w:sz="0" w:space="0" w:color="auto"/>
            <w:right w:val="none" w:sz="0" w:space="0" w:color="auto"/>
          </w:divBdr>
        </w:div>
        <w:div w:id="2064476431">
          <w:marLeft w:val="547"/>
          <w:marRight w:val="0"/>
          <w:marTop w:val="0"/>
          <w:marBottom w:val="200"/>
          <w:divBdr>
            <w:top w:val="none" w:sz="0" w:space="0" w:color="auto"/>
            <w:left w:val="none" w:sz="0" w:space="0" w:color="auto"/>
            <w:bottom w:val="none" w:sz="0" w:space="0" w:color="auto"/>
            <w:right w:val="none" w:sz="0" w:space="0" w:color="auto"/>
          </w:divBdr>
        </w:div>
      </w:divsChild>
    </w:div>
    <w:div w:id="220605123">
      <w:bodyDiv w:val="1"/>
      <w:marLeft w:val="0"/>
      <w:marRight w:val="0"/>
      <w:marTop w:val="0"/>
      <w:marBottom w:val="0"/>
      <w:divBdr>
        <w:top w:val="none" w:sz="0" w:space="0" w:color="auto"/>
        <w:left w:val="none" w:sz="0" w:space="0" w:color="auto"/>
        <w:bottom w:val="none" w:sz="0" w:space="0" w:color="auto"/>
        <w:right w:val="none" w:sz="0" w:space="0" w:color="auto"/>
      </w:divBdr>
      <w:divsChild>
        <w:div w:id="840315834">
          <w:marLeft w:val="547"/>
          <w:marRight w:val="0"/>
          <w:marTop w:val="115"/>
          <w:marBottom w:val="0"/>
          <w:divBdr>
            <w:top w:val="none" w:sz="0" w:space="0" w:color="auto"/>
            <w:left w:val="none" w:sz="0" w:space="0" w:color="auto"/>
            <w:bottom w:val="none" w:sz="0" w:space="0" w:color="auto"/>
            <w:right w:val="none" w:sz="0" w:space="0" w:color="auto"/>
          </w:divBdr>
        </w:div>
        <w:div w:id="1090083696">
          <w:marLeft w:val="547"/>
          <w:marRight w:val="0"/>
          <w:marTop w:val="115"/>
          <w:marBottom w:val="0"/>
          <w:divBdr>
            <w:top w:val="none" w:sz="0" w:space="0" w:color="auto"/>
            <w:left w:val="none" w:sz="0" w:space="0" w:color="auto"/>
            <w:bottom w:val="none" w:sz="0" w:space="0" w:color="auto"/>
            <w:right w:val="none" w:sz="0" w:space="0" w:color="auto"/>
          </w:divBdr>
        </w:div>
      </w:divsChild>
    </w:div>
    <w:div w:id="225918439">
      <w:bodyDiv w:val="1"/>
      <w:marLeft w:val="0"/>
      <w:marRight w:val="0"/>
      <w:marTop w:val="0"/>
      <w:marBottom w:val="0"/>
      <w:divBdr>
        <w:top w:val="none" w:sz="0" w:space="0" w:color="auto"/>
        <w:left w:val="none" w:sz="0" w:space="0" w:color="auto"/>
        <w:bottom w:val="none" w:sz="0" w:space="0" w:color="auto"/>
        <w:right w:val="none" w:sz="0" w:space="0" w:color="auto"/>
      </w:divBdr>
      <w:divsChild>
        <w:div w:id="1413425659">
          <w:marLeft w:val="547"/>
          <w:marRight w:val="0"/>
          <w:marTop w:val="96"/>
          <w:marBottom w:val="0"/>
          <w:divBdr>
            <w:top w:val="none" w:sz="0" w:space="0" w:color="auto"/>
            <w:left w:val="none" w:sz="0" w:space="0" w:color="auto"/>
            <w:bottom w:val="none" w:sz="0" w:space="0" w:color="auto"/>
            <w:right w:val="none" w:sz="0" w:space="0" w:color="auto"/>
          </w:divBdr>
        </w:div>
        <w:div w:id="1168790895">
          <w:marLeft w:val="547"/>
          <w:marRight w:val="0"/>
          <w:marTop w:val="96"/>
          <w:marBottom w:val="0"/>
          <w:divBdr>
            <w:top w:val="none" w:sz="0" w:space="0" w:color="auto"/>
            <w:left w:val="none" w:sz="0" w:space="0" w:color="auto"/>
            <w:bottom w:val="none" w:sz="0" w:space="0" w:color="auto"/>
            <w:right w:val="none" w:sz="0" w:space="0" w:color="auto"/>
          </w:divBdr>
        </w:div>
        <w:div w:id="980577962">
          <w:marLeft w:val="547"/>
          <w:marRight w:val="0"/>
          <w:marTop w:val="96"/>
          <w:marBottom w:val="0"/>
          <w:divBdr>
            <w:top w:val="none" w:sz="0" w:space="0" w:color="auto"/>
            <w:left w:val="none" w:sz="0" w:space="0" w:color="auto"/>
            <w:bottom w:val="none" w:sz="0" w:space="0" w:color="auto"/>
            <w:right w:val="none" w:sz="0" w:space="0" w:color="auto"/>
          </w:divBdr>
        </w:div>
      </w:divsChild>
    </w:div>
    <w:div w:id="227107361">
      <w:bodyDiv w:val="1"/>
      <w:marLeft w:val="0"/>
      <w:marRight w:val="0"/>
      <w:marTop w:val="0"/>
      <w:marBottom w:val="0"/>
      <w:divBdr>
        <w:top w:val="none" w:sz="0" w:space="0" w:color="auto"/>
        <w:left w:val="none" w:sz="0" w:space="0" w:color="auto"/>
        <w:bottom w:val="none" w:sz="0" w:space="0" w:color="auto"/>
        <w:right w:val="none" w:sz="0" w:space="0" w:color="auto"/>
      </w:divBdr>
      <w:divsChild>
        <w:div w:id="857085964">
          <w:marLeft w:val="446"/>
          <w:marRight w:val="0"/>
          <w:marTop w:val="96"/>
          <w:marBottom w:val="200"/>
          <w:divBdr>
            <w:top w:val="none" w:sz="0" w:space="0" w:color="auto"/>
            <w:left w:val="none" w:sz="0" w:space="0" w:color="auto"/>
            <w:bottom w:val="none" w:sz="0" w:space="0" w:color="auto"/>
            <w:right w:val="none" w:sz="0" w:space="0" w:color="auto"/>
          </w:divBdr>
        </w:div>
      </w:divsChild>
    </w:div>
    <w:div w:id="228730531">
      <w:bodyDiv w:val="1"/>
      <w:marLeft w:val="0"/>
      <w:marRight w:val="0"/>
      <w:marTop w:val="0"/>
      <w:marBottom w:val="0"/>
      <w:divBdr>
        <w:top w:val="none" w:sz="0" w:space="0" w:color="auto"/>
        <w:left w:val="none" w:sz="0" w:space="0" w:color="auto"/>
        <w:bottom w:val="none" w:sz="0" w:space="0" w:color="auto"/>
        <w:right w:val="none" w:sz="0" w:space="0" w:color="auto"/>
      </w:divBdr>
      <w:divsChild>
        <w:div w:id="1515919162">
          <w:marLeft w:val="720"/>
          <w:marRight w:val="0"/>
          <w:marTop w:val="115"/>
          <w:marBottom w:val="0"/>
          <w:divBdr>
            <w:top w:val="none" w:sz="0" w:space="0" w:color="auto"/>
            <w:left w:val="none" w:sz="0" w:space="0" w:color="auto"/>
            <w:bottom w:val="none" w:sz="0" w:space="0" w:color="auto"/>
            <w:right w:val="none" w:sz="0" w:space="0" w:color="auto"/>
          </w:divBdr>
        </w:div>
        <w:div w:id="1787385359">
          <w:marLeft w:val="720"/>
          <w:marRight w:val="0"/>
          <w:marTop w:val="115"/>
          <w:marBottom w:val="0"/>
          <w:divBdr>
            <w:top w:val="none" w:sz="0" w:space="0" w:color="auto"/>
            <w:left w:val="none" w:sz="0" w:space="0" w:color="auto"/>
            <w:bottom w:val="none" w:sz="0" w:space="0" w:color="auto"/>
            <w:right w:val="none" w:sz="0" w:space="0" w:color="auto"/>
          </w:divBdr>
        </w:div>
      </w:divsChild>
    </w:div>
    <w:div w:id="228999034">
      <w:bodyDiv w:val="1"/>
      <w:marLeft w:val="0"/>
      <w:marRight w:val="0"/>
      <w:marTop w:val="0"/>
      <w:marBottom w:val="0"/>
      <w:divBdr>
        <w:top w:val="none" w:sz="0" w:space="0" w:color="auto"/>
        <w:left w:val="none" w:sz="0" w:space="0" w:color="auto"/>
        <w:bottom w:val="none" w:sz="0" w:space="0" w:color="auto"/>
        <w:right w:val="none" w:sz="0" w:space="0" w:color="auto"/>
      </w:divBdr>
      <w:divsChild>
        <w:div w:id="673074107">
          <w:marLeft w:val="360"/>
          <w:marRight w:val="0"/>
          <w:marTop w:val="96"/>
          <w:marBottom w:val="0"/>
          <w:divBdr>
            <w:top w:val="none" w:sz="0" w:space="0" w:color="auto"/>
            <w:left w:val="none" w:sz="0" w:space="0" w:color="auto"/>
            <w:bottom w:val="none" w:sz="0" w:space="0" w:color="auto"/>
            <w:right w:val="none" w:sz="0" w:space="0" w:color="auto"/>
          </w:divBdr>
        </w:div>
        <w:div w:id="480074338">
          <w:marLeft w:val="446"/>
          <w:marRight w:val="0"/>
          <w:marTop w:val="96"/>
          <w:marBottom w:val="0"/>
          <w:divBdr>
            <w:top w:val="none" w:sz="0" w:space="0" w:color="auto"/>
            <w:left w:val="none" w:sz="0" w:space="0" w:color="auto"/>
            <w:bottom w:val="none" w:sz="0" w:space="0" w:color="auto"/>
            <w:right w:val="none" w:sz="0" w:space="0" w:color="auto"/>
          </w:divBdr>
        </w:div>
      </w:divsChild>
    </w:div>
    <w:div w:id="236670819">
      <w:bodyDiv w:val="1"/>
      <w:marLeft w:val="0"/>
      <w:marRight w:val="0"/>
      <w:marTop w:val="0"/>
      <w:marBottom w:val="0"/>
      <w:divBdr>
        <w:top w:val="none" w:sz="0" w:space="0" w:color="auto"/>
        <w:left w:val="none" w:sz="0" w:space="0" w:color="auto"/>
        <w:bottom w:val="none" w:sz="0" w:space="0" w:color="auto"/>
        <w:right w:val="none" w:sz="0" w:space="0" w:color="auto"/>
      </w:divBdr>
      <w:divsChild>
        <w:div w:id="371345641">
          <w:marLeft w:val="547"/>
          <w:marRight w:val="0"/>
          <w:marTop w:val="96"/>
          <w:marBottom w:val="0"/>
          <w:divBdr>
            <w:top w:val="none" w:sz="0" w:space="0" w:color="auto"/>
            <w:left w:val="none" w:sz="0" w:space="0" w:color="auto"/>
            <w:bottom w:val="none" w:sz="0" w:space="0" w:color="auto"/>
            <w:right w:val="none" w:sz="0" w:space="0" w:color="auto"/>
          </w:divBdr>
        </w:div>
        <w:div w:id="1609006515">
          <w:marLeft w:val="547"/>
          <w:marRight w:val="0"/>
          <w:marTop w:val="96"/>
          <w:marBottom w:val="0"/>
          <w:divBdr>
            <w:top w:val="none" w:sz="0" w:space="0" w:color="auto"/>
            <w:left w:val="none" w:sz="0" w:space="0" w:color="auto"/>
            <w:bottom w:val="none" w:sz="0" w:space="0" w:color="auto"/>
            <w:right w:val="none" w:sz="0" w:space="0" w:color="auto"/>
          </w:divBdr>
        </w:div>
        <w:div w:id="1537696765">
          <w:marLeft w:val="547"/>
          <w:marRight w:val="0"/>
          <w:marTop w:val="96"/>
          <w:marBottom w:val="0"/>
          <w:divBdr>
            <w:top w:val="none" w:sz="0" w:space="0" w:color="auto"/>
            <w:left w:val="none" w:sz="0" w:space="0" w:color="auto"/>
            <w:bottom w:val="none" w:sz="0" w:space="0" w:color="auto"/>
            <w:right w:val="none" w:sz="0" w:space="0" w:color="auto"/>
          </w:divBdr>
        </w:div>
      </w:divsChild>
    </w:div>
    <w:div w:id="238827277">
      <w:bodyDiv w:val="1"/>
      <w:marLeft w:val="0"/>
      <w:marRight w:val="0"/>
      <w:marTop w:val="0"/>
      <w:marBottom w:val="0"/>
      <w:divBdr>
        <w:top w:val="none" w:sz="0" w:space="0" w:color="auto"/>
        <w:left w:val="none" w:sz="0" w:space="0" w:color="auto"/>
        <w:bottom w:val="none" w:sz="0" w:space="0" w:color="auto"/>
        <w:right w:val="none" w:sz="0" w:space="0" w:color="auto"/>
      </w:divBdr>
      <w:divsChild>
        <w:div w:id="1349718156">
          <w:marLeft w:val="0"/>
          <w:marRight w:val="1166"/>
          <w:marTop w:val="67"/>
          <w:marBottom w:val="0"/>
          <w:divBdr>
            <w:top w:val="none" w:sz="0" w:space="0" w:color="auto"/>
            <w:left w:val="none" w:sz="0" w:space="0" w:color="auto"/>
            <w:bottom w:val="none" w:sz="0" w:space="0" w:color="auto"/>
            <w:right w:val="none" w:sz="0" w:space="0" w:color="auto"/>
          </w:divBdr>
        </w:div>
        <w:div w:id="1760062694">
          <w:marLeft w:val="547"/>
          <w:marRight w:val="0"/>
          <w:marTop w:val="67"/>
          <w:marBottom w:val="0"/>
          <w:divBdr>
            <w:top w:val="none" w:sz="0" w:space="0" w:color="auto"/>
            <w:left w:val="none" w:sz="0" w:space="0" w:color="auto"/>
            <w:bottom w:val="none" w:sz="0" w:space="0" w:color="auto"/>
            <w:right w:val="none" w:sz="0" w:space="0" w:color="auto"/>
          </w:divBdr>
        </w:div>
        <w:div w:id="1039283381">
          <w:marLeft w:val="547"/>
          <w:marRight w:val="0"/>
          <w:marTop w:val="67"/>
          <w:marBottom w:val="0"/>
          <w:divBdr>
            <w:top w:val="none" w:sz="0" w:space="0" w:color="auto"/>
            <w:left w:val="none" w:sz="0" w:space="0" w:color="auto"/>
            <w:bottom w:val="none" w:sz="0" w:space="0" w:color="auto"/>
            <w:right w:val="none" w:sz="0" w:space="0" w:color="auto"/>
          </w:divBdr>
        </w:div>
        <w:div w:id="933903748">
          <w:marLeft w:val="547"/>
          <w:marRight w:val="0"/>
          <w:marTop w:val="67"/>
          <w:marBottom w:val="0"/>
          <w:divBdr>
            <w:top w:val="none" w:sz="0" w:space="0" w:color="auto"/>
            <w:left w:val="none" w:sz="0" w:space="0" w:color="auto"/>
            <w:bottom w:val="none" w:sz="0" w:space="0" w:color="auto"/>
            <w:right w:val="none" w:sz="0" w:space="0" w:color="auto"/>
          </w:divBdr>
        </w:div>
        <w:div w:id="1996107149">
          <w:marLeft w:val="360"/>
          <w:marRight w:val="0"/>
          <w:marTop w:val="67"/>
          <w:marBottom w:val="0"/>
          <w:divBdr>
            <w:top w:val="none" w:sz="0" w:space="0" w:color="auto"/>
            <w:left w:val="none" w:sz="0" w:space="0" w:color="auto"/>
            <w:bottom w:val="none" w:sz="0" w:space="0" w:color="auto"/>
            <w:right w:val="none" w:sz="0" w:space="0" w:color="auto"/>
          </w:divBdr>
        </w:div>
      </w:divsChild>
    </w:div>
    <w:div w:id="264966605">
      <w:bodyDiv w:val="1"/>
      <w:marLeft w:val="0"/>
      <w:marRight w:val="0"/>
      <w:marTop w:val="0"/>
      <w:marBottom w:val="0"/>
      <w:divBdr>
        <w:top w:val="none" w:sz="0" w:space="0" w:color="auto"/>
        <w:left w:val="none" w:sz="0" w:space="0" w:color="auto"/>
        <w:bottom w:val="none" w:sz="0" w:space="0" w:color="auto"/>
        <w:right w:val="none" w:sz="0" w:space="0" w:color="auto"/>
      </w:divBdr>
      <w:divsChild>
        <w:div w:id="1459496396">
          <w:marLeft w:val="547"/>
          <w:marRight w:val="0"/>
          <w:marTop w:val="86"/>
          <w:marBottom w:val="0"/>
          <w:divBdr>
            <w:top w:val="none" w:sz="0" w:space="0" w:color="auto"/>
            <w:left w:val="none" w:sz="0" w:space="0" w:color="auto"/>
            <w:bottom w:val="none" w:sz="0" w:space="0" w:color="auto"/>
            <w:right w:val="none" w:sz="0" w:space="0" w:color="auto"/>
          </w:divBdr>
        </w:div>
      </w:divsChild>
    </w:div>
    <w:div w:id="274101521">
      <w:bodyDiv w:val="1"/>
      <w:marLeft w:val="0"/>
      <w:marRight w:val="0"/>
      <w:marTop w:val="0"/>
      <w:marBottom w:val="0"/>
      <w:divBdr>
        <w:top w:val="none" w:sz="0" w:space="0" w:color="auto"/>
        <w:left w:val="none" w:sz="0" w:space="0" w:color="auto"/>
        <w:bottom w:val="none" w:sz="0" w:space="0" w:color="auto"/>
        <w:right w:val="none" w:sz="0" w:space="0" w:color="auto"/>
      </w:divBdr>
      <w:divsChild>
        <w:div w:id="1672218128">
          <w:marLeft w:val="547"/>
          <w:marRight w:val="0"/>
          <w:marTop w:val="96"/>
          <w:marBottom w:val="0"/>
          <w:divBdr>
            <w:top w:val="none" w:sz="0" w:space="0" w:color="auto"/>
            <w:left w:val="none" w:sz="0" w:space="0" w:color="auto"/>
            <w:bottom w:val="none" w:sz="0" w:space="0" w:color="auto"/>
            <w:right w:val="none" w:sz="0" w:space="0" w:color="auto"/>
          </w:divBdr>
        </w:div>
      </w:divsChild>
    </w:div>
    <w:div w:id="284890890">
      <w:bodyDiv w:val="1"/>
      <w:marLeft w:val="0"/>
      <w:marRight w:val="0"/>
      <w:marTop w:val="0"/>
      <w:marBottom w:val="0"/>
      <w:divBdr>
        <w:top w:val="none" w:sz="0" w:space="0" w:color="auto"/>
        <w:left w:val="none" w:sz="0" w:space="0" w:color="auto"/>
        <w:bottom w:val="none" w:sz="0" w:space="0" w:color="auto"/>
        <w:right w:val="none" w:sz="0" w:space="0" w:color="auto"/>
      </w:divBdr>
      <w:divsChild>
        <w:div w:id="1350984136">
          <w:marLeft w:val="547"/>
          <w:marRight w:val="0"/>
          <w:marTop w:val="115"/>
          <w:marBottom w:val="0"/>
          <w:divBdr>
            <w:top w:val="none" w:sz="0" w:space="0" w:color="auto"/>
            <w:left w:val="none" w:sz="0" w:space="0" w:color="auto"/>
            <w:bottom w:val="none" w:sz="0" w:space="0" w:color="auto"/>
            <w:right w:val="none" w:sz="0" w:space="0" w:color="auto"/>
          </w:divBdr>
        </w:div>
        <w:div w:id="1907566438">
          <w:marLeft w:val="547"/>
          <w:marRight w:val="0"/>
          <w:marTop w:val="115"/>
          <w:marBottom w:val="0"/>
          <w:divBdr>
            <w:top w:val="none" w:sz="0" w:space="0" w:color="auto"/>
            <w:left w:val="none" w:sz="0" w:space="0" w:color="auto"/>
            <w:bottom w:val="none" w:sz="0" w:space="0" w:color="auto"/>
            <w:right w:val="none" w:sz="0" w:space="0" w:color="auto"/>
          </w:divBdr>
        </w:div>
      </w:divsChild>
    </w:div>
    <w:div w:id="285309893">
      <w:bodyDiv w:val="1"/>
      <w:marLeft w:val="0"/>
      <w:marRight w:val="0"/>
      <w:marTop w:val="0"/>
      <w:marBottom w:val="0"/>
      <w:divBdr>
        <w:top w:val="none" w:sz="0" w:space="0" w:color="auto"/>
        <w:left w:val="none" w:sz="0" w:space="0" w:color="auto"/>
        <w:bottom w:val="none" w:sz="0" w:space="0" w:color="auto"/>
        <w:right w:val="none" w:sz="0" w:space="0" w:color="auto"/>
      </w:divBdr>
      <w:divsChild>
        <w:div w:id="1718623194">
          <w:marLeft w:val="547"/>
          <w:marRight w:val="0"/>
          <w:marTop w:val="86"/>
          <w:marBottom w:val="0"/>
          <w:divBdr>
            <w:top w:val="none" w:sz="0" w:space="0" w:color="auto"/>
            <w:left w:val="none" w:sz="0" w:space="0" w:color="auto"/>
            <w:bottom w:val="none" w:sz="0" w:space="0" w:color="auto"/>
            <w:right w:val="none" w:sz="0" w:space="0" w:color="auto"/>
          </w:divBdr>
        </w:div>
      </w:divsChild>
    </w:div>
    <w:div w:id="302009143">
      <w:bodyDiv w:val="1"/>
      <w:marLeft w:val="0"/>
      <w:marRight w:val="0"/>
      <w:marTop w:val="0"/>
      <w:marBottom w:val="0"/>
      <w:divBdr>
        <w:top w:val="none" w:sz="0" w:space="0" w:color="auto"/>
        <w:left w:val="none" w:sz="0" w:space="0" w:color="auto"/>
        <w:bottom w:val="none" w:sz="0" w:space="0" w:color="auto"/>
        <w:right w:val="none" w:sz="0" w:space="0" w:color="auto"/>
      </w:divBdr>
      <w:divsChild>
        <w:div w:id="4595647">
          <w:marLeft w:val="634"/>
          <w:marRight w:val="0"/>
          <w:marTop w:val="86"/>
          <w:marBottom w:val="200"/>
          <w:divBdr>
            <w:top w:val="none" w:sz="0" w:space="0" w:color="auto"/>
            <w:left w:val="none" w:sz="0" w:space="0" w:color="auto"/>
            <w:bottom w:val="none" w:sz="0" w:space="0" w:color="auto"/>
            <w:right w:val="none" w:sz="0" w:space="0" w:color="auto"/>
          </w:divBdr>
        </w:div>
        <w:div w:id="2045714566">
          <w:marLeft w:val="0"/>
          <w:marRight w:val="144"/>
          <w:marTop w:val="58"/>
          <w:marBottom w:val="0"/>
          <w:divBdr>
            <w:top w:val="none" w:sz="0" w:space="0" w:color="auto"/>
            <w:left w:val="none" w:sz="0" w:space="0" w:color="auto"/>
            <w:bottom w:val="none" w:sz="0" w:space="0" w:color="auto"/>
            <w:right w:val="none" w:sz="0" w:space="0" w:color="auto"/>
          </w:divBdr>
        </w:div>
        <w:div w:id="1306660879">
          <w:marLeft w:val="0"/>
          <w:marRight w:val="144"/>
          <w:marTop w:val="58"/>
          <w:marBottom w:val="200"/>
          <w:divBdr>
            <w:top w:val="none" w:sz="0" w:space="0" w:color="auto"/>
            <w:left w:val="none" w:sz="0" w:space="0" w:color="auto"/>
            <w:bottom w:val="none" w:sz="0" w:space="0" w:color="auto"/>
            <w:right w:val="none" w:sz="0" w:space="0" w:color="auto"/>
          </w:divBdr>
        </w:div>
      </w:divsChild>
    </w:div>
    <w:div w:id="313528946">
      <w:bodyDiv w:val="1"/>
      <w:marLeft w:val="0"/>
      <w:marRight w:val="0"/>
      <w:marTop w:val="0"/>
      <w:marBottom w:val="0"/>
      <w:divBdr>
        <w:top w:val="none" w:sz="0" w:space="0" w:color="auto"/>
        <w:left w:val="none" w:sz="0" w:space="0" w:color="auto"/>
        <w:bottom w:val="none" w:sz="0" w:space="0" w:color="auto"/>
        <w:right w:val="none" w:sz="0" w:space="0" w:color="auto"/>
      </w:divBdr>
      <w:divsChild>
        <w:div w:id="154415868">
          <w:marLeft w:val="547"/>
          <w:marRight w:val="0"/>
          <w:marTop w:val="96"/>
          <w:marBottom w:val="0"/>
          <w:divBdr>
            <w:top w:val="none" w:sz="0" w:space="0" w:color="auto"/>
            <w:left w:val="none" w:sz="0" w:space="0" w:color="auto"/>
            <w:bottom w:val="none" w:sz="0" w:space="0" w:color="auto"/>
            <w:right w:val="none" w:sz="0" w:space="0" w:color="auto"/>
          </w:divBdr>
        </w:div>
        <w:div w:id="2041129680">
          <w:marLeft w:val="547"/>
          <w:marRight w:val="0"/>
          <w:marTop w:val="86"/>
          <w:marBottom w:val="0"/>
          <w:divBdr>
            <w:top w:val="none" w:sz="0" w:space="0" w:color="auto"/>
            <w:left w:val="none" w:sz="0" w:space="0" w:color="auto"/>
            <w:bottom w:val="none" w:sz="0" w:space="0" w:color="auto"/>
            <w:right w:val="none" w:sz="0" w:space="0" w:color="auto"/>
          </w:divBdr>
        </w:div>
      </w:divsChild>
    </w:div>
    <w:div w:id="330983327">
      <w:bodyDiv w:val="1"/>
      <w:marLeft w:val="0"/>
      <w:marRight w:val="0"/>
      <w:marTop w:val="0"/>
      <w:marBottom w:val="0"/>
      <w:divBdr>
        <w:top w:val="none" w:sz="0" w:space="0" w:color="auto"/>
        <w:left w:val="none" w:sz="0" w:space="0" w:color="auto"/>
        <w:bottom w:val="none" w:sz="0" w:space="0" w:color="auto"/>
        <w:right w:val="none" w:sz="0" w:space="0" w:color="auto"/>
      </w:divBdr>
      <w:divsChild>
        <w:div w:id="2024934929">
          <w:marLeft w:val="547"/>
          <w:marRight w:val="0"/>
          <w:marTop w:val="96"/>
          <w:marBottom w:val="0"/>
          <w:divBdr>
            <w:top w:val="none" w:sz="0" w:space="0" w:color="auto"/>
            <w:left w:val="none" w:sz="0" w:space="0" w:color="auto"/>
            <w:bottom w:val="none" w:sz="0" w:space="0" w:color="auto"/>
            <w:right w:val="none" w:sz="0" w:space="0" w:color="auto"/>
          </w:divBdr>
        </w:div>
        <w:div w:id="576088474">
          <w:marLeft w:val="1354"/>
          <w:marRight w:val="0"/>
          <w:marTop w:val="77"/>
          <w:marBottom w:val="0"/>
          <w:divBdr>
            <w:top w:val="none" w:sz="0" w:space="0" w:color="auto"/>
            <w:left w:val="none" w:sz="0" w:space="0" w:color="auto"/>
            <w:bottom w:val="none" w:sz="0" w:space="0" w:color="auto"/>
            <w:right w:val="none" w:sz="0" w:space="0" w:color="auto"/>
          </w:divBdr>
        </w:div>
        <w:div w:id="1095706294">
          <w:marLeft w:val="1354"/>
          <w:marRight w:val="0"/>
          <w:marTop w:val="86"/>
          <w:marBottom w:val="0"/>
          <w:divBdr>
            <w:top w:val="none" w:sz="0" w:space="0" w:color="auto"/>
            <w:left w:val="none" w:sz="0" w:space="0" w:color="auto"/>
            <w:bottom w:val="none" w:sz="0" w:space="0" w:color="auto"/>
            <w:right w:val="none" w:sz="0" w:space="0" w:color="auto"/>
          </w:divBdr>
        </w:div>
        <w:div w:id="1313291594">
          <w:marLeft w:val="1354"/>
          <w:marRight w:val="0"/>
          <w:marTop w:val="86"/>
          <w:marBottom w:val="0"/>
          <w:divBdr>
            <w:top w:val="none" w:sz="0" w:space="0" w:color="auto"/>
            <w:left w:val="none" w:sz="0" w:space="0" w:color="auto"/>
            <w:bottom w:val="none" w:sz="0" w:space="0" w:color="auto"/>
            <w:right w:val="none" w:sz="0" w:space="0" w:color="auto"/>
          </w:divBdr>
        </w:div>
        <w:div w:id="257173820">
          <w:marLeft w:val="1354"/>
          <w:marRight w:val="0"/>
          <w:marTop w:val="86"/>
          <w:marBottom w:val="0"/>
          <w:divBdr>
            <w:top w:val="none" w:sz="0" w:space="0" w:color="auto"/>
            <w:left w:val="none" w:sz="0" w:space="0" w:color="auto"/>
            <w:bottom w:val="none" w:sz="0" w:space="0" w:color="auto"/>
            <w:right w:val="none" w:sz="0" w:space="0" w:color="auto"/>
          </w:divBdr>
        </w:div>
        <w:div w:id="626155911">
          <w:marLeft w:val="1354"/>
          <w:marRight w:val="0"/>
          <w:marTop w:val="86"/>
          <w:marBottom w:val="0"/>
          <w:divBdr>
            <w:top w:val="none" w:sz="0" w:space="0" w:color="auto"/>
            <w:left w:val="none" w:sz="0" w:space="0" w:color="auto"/>
            <w:bottom w:val="none" w:sz="0" w:space="0" w:color="auto"/>
            <w:right w:val="none" w:sz="0" w:space="0" w:color="auto"/>
          </w:divBdr>
        </w:div>
      </w:divsChild>
    </w:div>
    <w:div w:id="341980123">
      <w:bodyDiv w:val="1"/>
      <w:marLeft w:val="0"/>
      <w:marRight w:val="0"/>
      <w:marTop w:val="0"/>
      <w:marBottom w:val="0"/>
      <w:divBdr>
        <w:top w:val="none" w:sz="0" w:space="0" w:color="auto"/>
        <w:left w:val="none" w:sz="0" w:space="0" w:color="auto"/>
        <w:bottom w:val="none" w:sz="0" w:space="0" w:color="auto"/>
        <w:right w:val="none" w:sz="0" w:space="0" w:color="auto"/>
      </w:divBdr>
    </w:div>
    <w:div w:id="342170850">
      <w:bodyDiv w:val="1"/>
      <w:marLeft w:val="0"/>
      <w:marRight w:val="0"/>
      <w:marTop w:val="0"/>
      <w:marBottom w:val="0"/>
      <w:divBdr>
        <w:top w:val="none" w:sz="0" w:space="0" w:color="auto"/>
        <w:left w:val="none" w:sz="0" w:space="0" w:color="auto"/>
        <w:bottom w:val="none" w:sz="0" w:space="0" w:color="auto"/>
        <w:right w:val="none" w:sz="0" w:space="0" w:color="auto"/>
      </w:divBdr>
      <w:divsChild>
        <w:div w:id="708575663">
          <w:marLeft w:val="547"/>
          <w:marRight w:val="0"/>
          <w:marTop w:val="86"/>
          <w:marBottom w:val="0"/>
          <w:divBdr>
            <w:top w:val="none" w:sz="0" w:space="0" w:color="auto"/>
            <w:left w:val="none" w:sz="0" w:space="0" w:color="auto"/>
            <w:bottom w:val="none" w:sz="0" w:space="0" w:color="auto"/>
            <w:right w:val="none" w:sz="0" w:space="0" w:color="auto"/>
          </w:divBdr>
        </w:div>
      </w:divsChild>
    </w:div>
    <w:div w:id="356126442">
      <w:bodyDiv w:val="1"/>
      <w:marLeft w:val="0"/>
      <w:marRight w:val="0"/>
      <w:marTop w:val="0"/>
      <w:marBottom w:val="0"/>
      <w:divBdr>
        <w:top w:val="none" w:sz="0" w:space="0" w:color="auto"/>
        <w:left w:val="none" w:sz="0" w:space="0" w:color="auto"/>
        <w:bottom w:val="none" w:sz="0" w:space="0" w:color="auto"/>
        <w:right w:val="none" w:sz="0" w:space="0" w:color="auto"/>
      </w:divBdr>
      <w:divsChild>
        <w:div w:id="867107727">
          <w:marLeft w:val="547"/>
          <w:marRight w:val="0"/>
          <w:marTop w:val="96"/>
          <w:marBottom w:val="0"/>
          <w:divBdr>
            <w:top w:val="none" w:sz="0" w:space="0" w:color="auto"/>
            <w:left w:val="none" w:sz="0" w:space="0" w:color="auto"/>
            <w:bottom w:val="none" w:sz="0" w:space="0" w:color="auto"/>
            <w:right w:val="none" w:sz="0" w:space="0" w:color="auto"/>
          </w:divBdr>
        </w:div>
        <w:div w:id="1848054859">
          <w:marLeft w:val="547"/>
          <w:marRight w:val="0"/>
          <w:marTop w:val="96"/>
          <w:marBottom w:val="0"/>
          <w:divBdr>
            <w:top w:val="none" w:sz="0" w:space="0" w:color="auto"/>
            <w:left w:val="none" w:sz="0" w:space="0" w:color="auto"/>
            <w:bottom w:val="none" w:sz="0" w:space="0" w:color="auto"/>
            <w:right w:val="none" w:sz="0" w:space="0" w:color="auto"/>
          </w:divBdr>
        </w:div>
      </w:divsChild>
    </w:div>
    <w:div w:id="359015558">
      <w:bodyDiv w:val="1"/>
      <w:marLeft w:val="0"/>
      <w:marRight w:val="0"/>
      <w:marTop w:val="0"/>
      <w:marBottom w:val="0"/>
      <w:divBdr>
        <w:top w:val="none" w:sz="0" w:space="0" w:color="auto"/>
        <w:left w:val="none" w:sz="0" w:space="0" w:color="auto"/>
        <w:bottom w:val="none" w:sz="0" w:space="0" w:color="auto"/>
        <w:right w:val="none" w:sz="0" w:space="0" w:color="auto"/>
      </w:divBdr>
      <w:divsChild>
        <w:div w:id="1788154722">
          <w:marLeft w:val="446"/>
          <w:marRight w:val="0"/>
          <w:marTop w:val="86"/>
          <w:marBottom w:val="0"/>
          <w:divBdr>
            <w:top w:val="none" w:sz="0" w:space="0" w:color="auto"/>
            <w:left w:val="none" w:sz="0" w:space="0" w:color="auto"/>
            <w:bottom w:val="none" w:sz="0" w:space="0" w:color="auto"/>
            <w:right w:val="none" w:sz="0" w:space="0" w:color="auto"/>
          </w:divBdr>
        </w:div>
      </w:divsChild>
    </w:div>
    <w:div w:id="366295653">
      <w:bodyDiv w:val="1"/>
      <w:marLeft w:val="0"/>
      <w:marRight w:val="0"/>
      <w:marTop w:val="0"/>
      <w:marBottom w:val="0"/>
      <w:divBdr>
        <w:top w:val="none" w:sz="0" w:space="0" w:color="auto"/>
        <w:left w:val="none" w:sz="0" w:space="0" w:color="auto"/>
        <w:bottom w:val="none" w:sz="0" w:space="0" w:color="auto"/>
        <w:right w:val="none" w:sz="0" w:space="0" w:color="auto"/>
      </w:divBdr>
      <w:divsChild>
        <w:div w:id="174195920">
          <w:marLeft w:val="547"/>
          <w:marRight w:val="0"/>
          <w:marTop w:val="96"/>
          <w:marBottom w:val="0"/>
          <w:divBdr>
            <w:top w:val="none" w:sz="0" w:space="0" w:color="auto"/>
            <w:left w:val="none" w:sz="0" w:space="0" w:color="auto"/>
            <w:bottom w:val="none" w:sz="0" w:space="0" w:color="auto"/>
            <w:right w:val="none" w:sz="0" w:space="0" w:color="auto"/>
          </w:divBdr>
        </w:div>
        <w:div w:id="371921284">
          <w:marLeft w:val="547"/>
          <w:marRight w:val="0"/>
          <w:marTop w:val="96"/>
          <w:marBottom w:val="0"/>
          <w:divBdr>
            <w:top w:val="none" w:sz="0" w:space="0" w:color="auto"/>
            <w:left w:val="none" w:sz="0" w:space="0" w:color="auto"/>
            <w:bottom w:val="none" w:sz="0" w:space="0" w:color="auto"/>
            <w:right w:val="none" w:sz="0" w:space="0" w:color="auto"/>
          </w:divBdr>
        </w:div>
        <w:div w:id="607077895">
          <w:marLeft w:val="547"/>
          <w:marRight w:val="0"/>
          <w:marTop w:val="96"/>
          <w:marBottom w:val="0"/>
          <w:divBdr>
            <w:top w:val="none" w:sz="0" w:space="0" w:color="auto"/>
            <w:left w:val="none" w:sz="0" w:space="0" w:color="auto"/>
            <w:bottom w:val="none" w:sz="0" w:space="0" w:color="auto"/>
            <w:right w:val="none" w:sz="0" w:space="0" w:color="auto"/>
          </w:divBdr>
        </w:div>
      </w:divsChild>
    </w:div>
    <w:div w:id="395056773">
      <w:bodyDiv w:val="1"/>
      <w:marLeft w:val="0"/>
      <w:marRight w:val="0"/>
      <w:marTop w:val="0"/>
      <w:marBottom w:val="0"/>
      <w:divBdr>
        <w:top w:val="none" w:sz="0" w:space="0" w:color="auto"/>
        <w:left w:val="none" w:sz="0" w:space="0" w:color="auto"/>
        <w:bottom w:val="none" w:sz="0" w:space="0" w:color="auto"/>
        <w:right w:val="none" w:sz="0" w:space="0" w:color="auto"/>
      </w:divBdr>
      <w:divsChild>
        <w:div w:id="610624557">
          <w:marLeft w:val="547"/>
          <w:marRight w:val="0"/>
          <w:marTop w:val="96"/>
          <w:marBottom w:val="0"/>
          <w:divBdr>
            <w:top w:val="none" w:sz="0" w:space="0" w:color="auto"/>
            <w:left w:val="none" w:sz="0" w:space="0" w:color="auto"/>
            <w:bottom w:val="none" w:sz="0" w:space="0" w:color="auto"/>
            <w:right w:val="none" w:sz="0" w:space="0" w:color="auto"/>
          </w:divBdr>
        </w:div>
        <w:div w:id="1801652726">
          <w:marLeft w:val="547"/>
          <w:marRight w:val="0"/>
          <w:marTop w:val="96"/>
          <w:marBottom w:val="0"/>
          <w:divBdr>
            <w:top w:val="none" w:sz="0" w:space="0" w:color="auto"/>
            <w:left w:val="none" w:sz="0" w:space="0" w:color="auto"/>
            <w:bottom w:val="none" w:sz="0" w:space="0" w:color="auto"/>
            <w:right w:val="none" w:sz="0" w:space="0" w:color="auto"/>
          </w:divBdr>
        </w:div>
        <w:div w:id="1145700804">
          <w:marLeft w:val="1627"/>
          <w:marRight w:val="0"/>
          <w:marTop w:val="67"/>
          <w:marBottom w:val="0"/>
          <w:divBdr>
            <w:top w:val="none" w:sz="0" w:space="0" w:color="auto"/>
            <w:left w:val="none" w:sz="0" w:space="0" w:color="auto"/>
            <w:bottom w:val="none" w:sz="0" w:space="0" w:color="auto"/>
            <w:right w:val="none" w:sz="0" w:space="0" w:color="auto"/>
          </w:divBdr>
        </w:div>
        <w:div w:id="76559548">
          <w:marLeft w:val="1627"/>
          <w:marRight w:val="0"/>
          <w:marTop w:val="67"/>
          <w:marBottom w:val="0"/>
          <w:divBdr>
            <w:top w:val="none" w:sz="0" w:space="0" w:color="auto"/>
            <w:left w:val="none" w:sz="0" w:space="0" w:color="auto"/>
            <w:bottom w:val="none" w:sz="0" w:space="0" w:color="auto"/>
            <w:right w:val="none" w:sz="0" w:space="0" w:color="auto"/>
          </w:divBdr>
        </w:div>
        <w:div w:id="235869422">
          <w:marLeft w:val="1627"/>
          <w:marRight w:val="0"/>
          <w:marTop w:val="67"/>
          <w:marBottom w:val="0"/>
          <w:divBdr>
            <w:top w:val="none" w:sz="0" w:space="0" w:color="auto"/>
            <w:left w:val="none" w:sz="0" w:space="0" w:color="auto"/>
            <w:bottom w:val="none" w:sz="0" w:space="0" w:color="auto"/>
            <w:right w:val="none" w:sz="0" w:space="0" w:color="auto"/>
          </w:divBdr>
        </w:div>
        <w:div w:id="1922593247">
          <w:marLeft w:val="446"/>
          <w:marRight w:val="0"/>
          <w:marTop w:val="96"/>
          <w:marBottom w:val="0"/>
          <w:divBdr>
            <w:top w:val="none" w:sz="0" w:space="0" w:color="auto"/>
            <w:left w:val="none" w:sz="0" w:space="0" w:color="auto"/>
            <w:bottom w:val="none" w:sz="0" w:space="0" w:color="auto"/>
            <w:right w:val="none" w:sz="0" w:space="0" w:color="auto"/>
          </w:divBdr>
        </w:div>
      </w:divsChild>
    </w:div>
    <w:div w:id="424960912">
      <w:bodyDiv w:val="1"/>
      <w:marLeft w:val="0"/>
      <w:marRight w:val="0"/>
      <w:marTop w:val="0"/>
      <w:marBottom w:val="0"/>
      <w:divBdr>
        <w:top w:val="none" w:sz="0" w:space="0" w:color="auto"/>
        <w:left w:val="none" w:sz="0" w:space="0" w:color="auto"/>
        <w:bottom w:val="none" w:sz="0" w:space="0" w:color="auto"/>
        <w:right w:val="none" w:sz="0" w:space="0" w:color="auto"/>
      </w:divBdr>
      <w:divsChild>
        <w:div w:id="733088576">
          <w:marLeft w:val="446"/>
          <w:marRight w:val="0"/>
          <w:marTop w:val="96"/>
          <w:marBottom w:val="0"/>
          <w:divBdr>
            <w:top w:val="none" w:sz="0" w:space="0" w:color="auto"/>
            <w:left w:val="none" w:sz="0" w:space="0" w:color="auto"/>
            <w:bottom w:val="none" w:sz="0" w:space="0" w:color="auto"/>
            <w:right w:val="none" w:sz="0" w:space="0" w:color="auto"/>
          </w:divBdr>
        </w:div>
        <w:div w:id="595751298">
          <w:marLeft w:val="446"/>
          <w:marRight w:val="0"/>
          <w:marTop w:val="96"/>
          <w:marBottom w:val="0"/>
          <w:divBdr>
            <w:top w:val="none" w:sz="0" w:space="0" w:color="auto"/>
            <w:left w:val="none" w:sz="0" w:space="0" w:color="auto"/>
            <w:bottom w:val="none" w:sz="0" w:space="0" w:color="auto"/>
            <w:right w:val="none" w:sz="0" w:space="0" w:color="auto"/>
          </w:divBdr>
        </w:div>
        <w:div w:id="1911041074">
          <w:marLeft w:val="446"/>
          <w:marRight w:val="0"/>
          <w:marTop w:val="96"/>
          <w:marBottom w:val="0"/>
          <w:divBdr>
            <w:top w:val="none" w:sz="0" w:space="0" w:color="auto"/>
            <w:left w:val="none" w:sz="0" w:space="0" w:color="auto"/>
            <w:bottom w:val="none" w:sz="0" w:space="0" w:color="auto"/>
            <w:right w:val="none" w:sz="0" w:space="0" w:color="auto"/>
          </w:divBdr>
        </w:div>
      </w:divsChild>
    </w:div>
    <w:div w:id="441610826">
      <w:bodyDiv w:val="1"/>
      <w:marLeft w:val="0"/>
      <w:marRight w:val="0"/>
      <w:marTop w:val="0"/>
      <w:marBottom w:val="0"/>
      <w:divBdr>
        <w:top w:val="none" w:sz="0" w:space="0" w:color="auto"/>
        <w:left w:val="none" w:sz="0" w:space="0" w:color="auto"/>
        <w:bottom w:val="none" w:sz="0" w:space="0" w:color="auto"/>
        <w:right w:val="none" w:sz="0" w:space="0" w:color="auto"/>
      </w:divBdr>
      <w:divsChild>
        <w:div w:id="1817145944">
          <w:marLeft w:val="547"/>
          <w:marRight w:val="0"/>
          <w:marTop w:val="77"/>
          <w:marBottom w:val="0"/>
          <w:divBdr>
            <w:top w:val="none" w:sz="0" w:space="0" w:color="auto"/>
            <w:left w:val="none" w:sz="0" w:space="0" w:color="auto"/>
            <w:bottom w:val="none" w:sz="0" w:space="0" w:color="auto"/>
            <w:right w:val="none" w:sz="0" w:space="0" w:color="auto"/>
          </w:divBdr>
        </w:div>
        <w:div w:id="784036380">
          <w:marLeft w:val="547"/>
          <w:marRight w:val="0"/>
          <w:marTop w:val="67"/>
          <w:marBottom w:val="0"/>
          <w:divBdr>
            <w:top w:val="none" w:sz="0" w:space="0" w:color="auto"/>
            <w:left w:val="none" w:sz="0" w:space="0" w:color="auto"/>
            <w:bottom w:val="none" w:sz="0" w:space="0" w:color="auto"/>
            <w:right w:val="none" w:sz="0" w:space="0" w:color="auto"/>
          </w:divBdr>
        </w:div>
        <w:div w:id="994265798">
          <w:marLeft w:val="850"/>
          <w:marRight w:val="0"/>
          <w:marTop w:val="50"/>
          <w:marBottom w:val="0"/>
          <w:divBdr>
            <w:top w:val="none" w:sz="0" w:space="0" w:color="auto"/>
            <w:left w:val="none" w:sz="0" w:space="0" w:color="auto"/>
            <w:bottom w:val="none" w:sz="0" w:space="0" w:color="auto"/>
            <w:right w:val="none" w:sz="0" w:space="0" w:color="auto"/>
          </w:divBdr>
        </w:div>
      </w:divsChild>
    </w:div>
    <w:div w:id="468281064">
      <w:bodyDiv w:val="1"/>
      <w:marLeft w:val="0"/>
      <w:marRight w:val="0"/>
      <w:marTop w:val="0"/>
      <w:marBottom w:val="0"/>
      <w:divBdr>
        <w:top w:val="none" w:sz="0" w:space="0" w:color="auto"/>
        <w:left w:val="none" w:sz="0" w:space="0" w:color="auto"/>
        <w:bottom w:val="none" w:sz="0" w:space="0" w:color="auto"/>
        <w:right w:val="none" w:sz="0" w:space="0" w:color="auto"/>
      </w:divBdr>
    </w:div>
    <w:div w:id="472912737">
      <w:bodyDiv w:val="1"/>
      <w:marLeft w:val="0"/>
      <w:marRight w:val="0"/>
      <w:marTop w:val="0"/>
      <w:marBottom w:val="0"/>
      <w:divBdr>
        <w:top w:val="none" w:sz="0" w:space="0" w:color="auto"/>
        <w:left w:val="none" w:sz="0" w:space="0" w:color="auto"/>
        <w:bottom w:val="none" w:sz="0" w:space="0" w:color="auto"/>
        <w:right w:val="none" w:sz="0" w:space="0" w:color="auto"/>
      </w:divBdr>
      <w:divsChild>
        <w:div w:id="44641720">
          <w:marLeft w:val="547"/>
          <w:marRight w:val="0"/>
          <w:marTop w:val="115"/>
          <w:marBottom w:val="0"/>
          <w:divBdr>
            <w:top w:val="none" w:sz="0" w:space="0" w:color="auto"/>
            <w:left w:val="none" w:sz="0" w:space="0" w:color="auto"/>
            <w:bottom w:val="none" w:sz="0" w:space="0" w:color="auto"/>
            <w:right w:val="none" w:sz="0" w:space="0" w:color="auto"/>
          </w:divBdr>
        </w:div>
        <w:div w:id="1134326001">
          <w:marLeft w:val="547"/>
          <w:marRight w:val="0"/>
          <w:marTop w:val="115"/>
          <w:marBottom w:val="0"/>
          <w:divBdr>
            <w:top w:val="none" w:sz="0" w:space="0" w:color="auto"/>
            <w:left w:val="none" w:sz="0" w:space="0" w:color="auto"/>
            <w:bottom w:val="none" w:sz="0" w:space="0" w:color="auto"/>
            <w:right w:val="none" w:sz="0" w:space="0" w:color="auto"/>
          </w:divBdr>
        </w:div>
        <w:div w:id="2082098786">
          <w:marLeft w:val="547"/>
          <w:marRight w:val="0"/>
          <w:marTop w:val="115"/>
          <w:marBottom w:val="0"/>
          <w:divBdr>
            <w:top w:val="none" w:sz="0" w:space="0" w:color="auto"/>
            <w:left w:val="none" w:sz="0" w:space="0" w:color="auto"/>
            <w:bottom w:val="none" w:sz="0" w:space="0" w:color="auto"/>
            <w:right w:val="none" w:sz="0" w:space="0" w:color="auto"/>
          </w:divBdr>
        </w:div>
      </w:divsChild>
    </w:div>
    <w:div w:id="478041642">
      <w:bodyDiv w:val="1"/>
      <w:marLeft w:val="0"/>
      <w:marRight w:val="0"/>
      <w:marTop w:val="0"/>
      <w:marBottom w:val="0"/>
      <w:divBdr>
        <w:top w:val="none" w:sz="0" w:space="0" w:color="auto"/>
        <w:left w:val="none" w:sz="0" w:space="0" w:color="auto"/>
        <w:bottom w:val="none" w:sz="0" w:space="0" w:color="auto"/>
        <w:right w:val="none" w:sz="0" w:space="0" w:color="auto"/>
      </w:divBdr>
      <w:divsChild>
        <w:div w:id="424689547">
          <w:marLeft w:val="547"/>
          <w:marRight w:val="0"/>
          <w:marTop w:val="96"/>
          <w:marBottom w:val="0"/>
          <w:divBdr>
            <w:top w:val="none" w:sz="0" w:space="0" w:color="auto"/>
            <w:left w:val="none" w:sz="0" w:space="0" w:color="auto"/>
            <w:bottom w:val="none" w:sz="0" w:space="0" w:color="auto"/>
            <w:right w:val="none" w:sz="0" w:space="0" w:color="auto"/>
          </w:divBdr>
        </w:div>
        <w:div w:id="105199715">
          <w:marLeft w:val="0"/>
          <w:marRight w:val="547"/>
          <w:marTop w:val="96"/>
          <w:marBottom w:val="0"/>
          <w:divBdr>
            <w:top w:val="none" w:sz="0" w:space="0" w:color="auto"/>
            <w:left w:val="none" w:sz="0" w:space="0" w:color="auto"/>
            <w:bottom w:val="none" w:sz="0" w:space="0" w:color="auto"/>
            <w:right w:val="none" w:sz="0" w:space="0" w:color="auto"/>
          </w:divBdr>
        </w:div>
        <w:div w:id="830677592">
          <w:marLeft w:val="0"/>
          <w:marRight w:val="547"/>
          <w:marTop w:val="96"/>
          <w:marBottom w:val="0"/>
          <w:divBdr>
            <w:top w:val="none" w:sz="0" w:space="0" w:color="auto"/>
            <w:left w:val="none" w:sz="0" w:space="0" w:color="auto"/>
            <w:bottom w:val="none" w:sz="0" w:space="0" w:color="auto"/>
            <w:right w:val="none" w:sz="0" w:space="0" w:color="auto"/>
          </w:divBdr>
        </w:div>
        <w:div w:id="1520124716">
          <w:marLeft w:val="0"/>
          <w:marRight w:val="547"/>
          <w:marTop w:val="96"/>
          <w:marBottom w:val="0"/>
          <w:divBdr>
            <w:top w:val="none" w:sz="0" w:space="0" w:color="auto"/>
            <w:left w:val="none" w:sz="0" w:space="0" w:color="auto"/>
            <w:bottom w:val="none" w:sz="0" w:space="0" w:color="auto"/>
            <w:right w:val="none" w:sz="0" w:space="0" w:color="auto"/>
          </w:divBdr>
        </w:div>
      </w:divsChild>
    </w:div>
    <w:div w:id="488908829">
      <w:bodyDiv w:val="1"/>
      <w:marLeft w:val="0"/>
      <w:marRight w:val="0"/>
      <w:marTop w:val="0"/>
      <w:marBottom w:val="0"/>
      <w:divBdr>
        <w:top w:val="none" w:sz="0" w:space="0" w:color="auto"/>
        <w:left w:val="none" w:sz="0" w:space="0" w:color="auto"/>
        <w:bottom w:val="none" w:sz="0" w:space="0" w:color="auto"/>
        <w:right w:val="none" w:sz="0" w:space="0" w:color="auto"/>
      </w:divBdr>
      <w:divsChild>
        <w:div w:id="1158766186">
          <w:marLeft w:val="446"/>
          <w:marRight w:val="0"/>
          <w:marTop w:val="86"/>
          <w:marBottom w:val="200"/>
          <w:divBdr>
            <w:top w:val="none" w:sz="0" w:space="0" w:color="auto"/>
            <w:left w:val="none" w:sz="0" w:space="0" w:color="auto"/>
            <w:bottom w:val="none" w:sz="0" w:space="0" w:color="auto"/>
            <w:right w:val="none" w:sz="0" w:space="0" w:color="auto"/>
          </w:divBdr>
        </w:div>
        <w:div w:id="1080640636">
          <w:marLeft w:val="706"/>
          <w:marRight w:val="720"/>
          <w:marTop w:val="67"/>
          <w:marBottom w:val="200"/>
          <w:divBdr>
            <w:top w:val="none" w:sz="0" w:space="0" w:color="auto"/>
            <w:left w:val="none" w:sz="0" w:space="0" w:color="auto"/>
            <w:bottom w:val="none" w:sz="0" w:space="0" w:color="auto"/>
            <w:right w:val="none" w:sz="0" w:space="0" w:color="auto"/>
          </w:divBdr>
        </w:div>
        <w:div w:id="355546814">
          <w:marLeft w:val="706"/>
          <w:marRight w:val="720"/>
          <w:marTop w:val="67"/>
          <w:marBottom w:val="200"/>
          <w:divBdr>
            <w:top w:val="none" w:sz="0" w:space="0" w:color="auto"/>
            <w:left w:val="none" w:sz="0" w:space="0" w:color="auto"/>
            <w:bottom w:val="none" w:sz="0" w:space="0" w:color="auto"/>
            <w:right w:val="none" w:sz="0" w:space="0" w:color="auto"/>
          </w:divBdr>
        </w:div>
        <w:div w:id="1990400200">
          <w:marLeft w:val="706"/>
          <w:marRight w:val="720"/>
          <w:marTop w:val="67"/>
          <w:marBottom w:val="200"/>
          <w:divBdr>
            <w:top w:val="none" w:sz="0" w:space="0" w:color="auto"/>
            <w:left w:val="none" w:sz="0" w:space="0" w:color="auto"/>
            <w:bottom w:val="none" w:sz="0" w:space="0" w:color="auto"/>
            <w:right w:val="none" w:sz="0" w:space="0" w:color="auto"/>
          </w:divBdr>
        </w:div>
        <w:div w:id="642926324">
          <w:marLeft w:val="706"/>
          <w:marRight w:val="720"/>
          <w:marTop w:val="67"/>
          <w:marBottom w:val="200"/>
          <w:divBdr>
            <w:top w:val="none" w:sz="0" w:space="0" w:color="auto"/>
            <w:left w:val="none" w:sz="0" w:space="0" w:color="auto"/>
            <w:bottom w:val="none" w:sz="0" w:space="0" w:color="auto"/>
            <w:right w:val="none" w:sz="0" w:space="0" w:color="auto"/>
          </w:divBdr>
        </w:div>
      </w:divsChild>
    </w:div>
    <w:div w:id="496844432">
      <w:bodyDiv w:val="1"/>
      <w:marLeft w:val="0"/>
      <w:marRight w:val="0"/>
      <w:marTop w:val="0"/>
      <w:marBottom w:val="0"/>
      <w:divBdr>
        <w:top w:val="none" w:sz="0" w:space="0" w:color="auto"/>
        <w:left w:val="none" w:sz="0" w:space="0" w:color="auto"/>
        <w:bottom w:val="none" w:sz="0" w:space="0" w:color="auto"/>
        <w:right w:val="none" w:sz="0" w:space="0" w:color="auto"/>
      </w:divBdr>
      <w:divsChild>
        <w:div w:id="29576167">
          <w:marLeft w:val="634"/>
          <w:marRight w:val="0"/>
          <w:marTop w:val="82"/>
          <w:marBottom w:val="200"/>
          <w:divBdr>
            <w:top w:val="none" w:sz="0" w:space="0" w:color="auto"/>
            <w:left w:val="none" w:sz="0" w:space="0" w:color="auto"/>
            <w:bottom w:val="none" w:sz="0" w:space="0" w:color="auto"/>
            <w:right w:val="none" w:sz="0" w:space="0" w:color="auto"/>
          </w:divBdr>
        </w:div>
        <w:div w:id="1515805936">
          <w:marLeft w:val="634"/>
          <w:marRight w:val="0"/>
          <w:marTop w:val="82"/>
          <w:marBottom w:val="200"/>
          <w:divBdr>
            <w:top w:val="none" w:sz="0" w:space="0" w:color="auto"/>
            <w:left w:val="none" w:sz="0" w:space="0" w:color="auto"/>
            <w:bottom w:val="none" w:sz="0" w:space="0" w:color="auto"/>
            <w:right w:val="none" w:sz="0" w:space="0" w:color="auto"/>
          </w:divBdr>
        </w:div>
        <w:div w:id="441802004">
          <w:marLeft w:val="634"/>
          <w:marRight w:val="0"/>
          <w:marTop w:val="82"/>
          <w:marBottom w:val="200"/>
          <w:divBdr>
            <w:top w:val="none" w:sz="0" w:space="0" w:color="auto"/>
            <w:left w:val="none" w:sz="0" w:space="0" w:color="auto"/>
            <w:bottom w:val="none" w:sz="0" w:space="0" w:color="auto"/>
            <w:right w:val="none" w:sz="0" w:space="0" w:color="auto"/>
          </w:divBdr>
        </w:div>
        <w:div w:id="1149588386">
          <w:marLeft w:val="634"/>
          <w:marRight w:val="0"/>
          <w:marTop w:val="82"/>
          <w:marBottom w:val="200"/>
          <w:divBdr>
            <w:top w:val="none" w:sz="0" w:space="0" w:color="auto"/>
            <w:left w:val="none" w:sz="0" w:space="0" w:color="auto"/>
            <w:bottom w:val="none" w:sz="0" w:space="0" w:color="auto"/>
            <w:right w:val="none" w:sz="0" w:space="0" w:color="auto"/>
          </w:divBdr>
        </w:div>
      </w:divsChild>
    </w:div>
    <w:div w:id="509492204">
      <w:bodyDiv w:val="1"/>
      <w:marLeft w:val="0"/>
      <w:marRight w:val="0"/>
      <w:marTop w:val="0"/>
      <w:marBottom w:val="0"/>
      <w:divBdr>
        <w:top w:val="none" w:sz="0" w:space="0" w:color="auto"/>
        <w:left w:val="none" w:sz="0" w:space="0" w:color="auto"/>
        <w:bottom w:val="none" w:sz="0" w:space="0" w:color="auto"/>
        <w:right w:val="none" w:sz="0" w:space="0" w:color="auto"/>
      </w:divBdr>
      <w:divsChild>
        <w:div w:id="1499346561">
          <w:marLeft w:val="547"/>
          <w:marRight w:val="0"/>
          <w:marTop w:val="96"/>
          <w:marBottom w:val="0"/>
          <w:divBdr>
            <w:top w:val="none" w:sz="0" w:space="0" w:color="auto"/>
            <w:left w:val="none" w:sz="0" w:space="0" w:color="auto"/>
            <w:bottom w:val="none" w:sz="0" w:space="0" w:color="auto"/>
            <w:right w:val="none" w:sz="0" w:space="0" w:color="auto"/>
          </w:divBdr>
        </w:div>
        <w:div w:id="527836671">
          <w:marLeft w:val="547"/>
          <w:marRight w:val="0"/>
          <w:marTop w:val="96"/>
          <w:marBottom w:val="0"/>
          <w:divBdr>
            <w:top w:val="none" w:sz="0" w:space="0" w:color="auto"/>
            <w:left w:val="none" w:sz="0" w:space="0" w:color="auto"/>
            <w:bottom w:val="none" w:sz="0" w:space="0" w:color="auto"/>
            <w:right w:val="none" w:sz="0" w:space="0" w:color="auto"/>
          </w:divBdr>
        </w:div>
        <w:div w:id="1121456740">
          <w:marLeft w:val="547"/>
          <w:marRight w:val="0"/>
          <w:marTop w:val="96"/>
          <w:marBottom w:val="0"/>
          <w:divBdr>
            <w:top w:val="none" w:sz="0" w:space="0" w:color="auto"/>
            <w:left w:val="none" w:sz="0" w:space="0" w:color="auto"/>
            <w:bottom w:val="none" w:sz="0" w:space="0" w:color="auto"/>
            <w:right w:val="none" w:sz="0" w:space="0" w:color="auto"/>
          </w:divBdr>
        </w:div>
      </w:divsChild>
    </w:div>
    <w:div w:id="525336981">
      <w:bodyDiv w:val="1"/>
      <w:marLeft w:val="0"/>
      <w:marRight w:val="0"/>
      <w:marTop w:val="0"/>
      <w:marBottom w:val="0"/>
      <w:divBdr>
        <w:top w:val="none" w:sz="0" w:space="0" w:color="auto"/>
        <w:left w:val="none" w:sz="0" w:space="0" w:color="auto"/>
        <w:bottom w:val="none" w:sz="0" w:space="0" w:color="auto"/>
        <w:right w:val="none" w:sz="0" w:space="0" w:color="auto"/>
      </w:divBdr>
    </w:div>
    <w:div w:id="529730159">
      <w:bodyDiv w:val="1"/>
      <w:marLeft w:val="0"/>
      <w:marRight w:val="0"/>
      <w:marTop w:val="0"/>
      <w:marBottom w:val="0"/>
      <w:divBdr>
        <w:top w:val="none" w:sz="0" w:space="0" w:color="auto"/>
        <w:left w:val="none" w:sz="0" w:space="0" w:color="auto"/>
        <w:bottom w:val="none" w:sz="0" w:space="0" w:color="auto"/>
        <w:right w:val="none" w:sz="0" w:space="0" w:color="auto"/>
      </w:divBdr>
    </w:div>
    <w:div w:id="561984692">
      <w:bodyDiv w:val="1"/>
      <w:marLeft w:val="0"/>
      <w:marRight w:val="0"/>
      <w:marTop w:val="0"/>
      <w:marBottom w:val="0"/>
      <w:divBdr>
        <w:top w:val="none" w:sz="0" w:space="0" w:color="auto"/>
        <w:left w:val="none" w:sz="0" w:space="0" w:color="auto"/>
        <w:bottom w:val="none" w:sz="0" w:space="0" w:color="auto"/>
        <w:right w:val="none" w:sz="0" w:space="0" w:color="auto"/>
      </w:divBdr>
      <w:divsChild>
        <w:div w:id="854535479">
          <w:marLeft w:val="806"/>
          <w:marRight w:val="0"/>
          <w:marTop w:val="96"/>
          <w:marBottom w:val="0"/>
          <w:divBdr>
            <w:top w:val="none" w:sz="0" w:space="0" w:color="auto"/>
            <w:left w:val="none" w:sz="0" w:space="0" w:color="auto"/>
            <w:bottom w:val="none" w:sz="0" w:space="0" w:color="auto"/>
            <w:right w:val="none" w:sz="0" w:space="0" w:color="auto"/>
          </w:divBdr>
        </w:div>
      </w:divsChild>
    </w:div>
    <w:div w:id="574555444">
      <w:bodyDiv w:val="1"/>
      <w:marLeft w:val="0"/>
      <w:marRight w:val="0"/>
      <w:marTop w:val="0"/>
      <w:marBottom w:val="0"/>
      <w:divBdr>
        <w:top w:val="none" w:sz="0" w:space="0" w:color="auto"/>
        <w:left w:val="none" w:sz="0" w:space="0" w:color="auto"/>
        <w:bottom w:val="none" w:sz="0" w:space="0" w:color="auto"/>
        <w:right w:val="none" w:sz="0" w:space="0" w:color="auto"/>
      </w:divBdr>
      <w:divsChild>
        <w:div w:id="1600605141">
          <w:marLeft w:val="547"/>
          <w:marRight w:val="0"/>
          <w:marTop w:val="115"/>
          <w:marBottom w:val="0"/>
          <w:divBdr>
            <w:top w:val="none" w:sz="0" w:space="0" w:color="auto"/>
            <w:left w:val="none" w:sz="0" w:space="0" w:color="auto"/>
            <w:bottom w:val="none" w:sz="0" w:space="0" w:color="auto"/>
            <w:right w:val="none" w:sz="0" w:space="0" w:color="auto"/>
          </w:divBdr>
        </w:div>
        <w:div w:id="634483024">
          <w:marLeft w:val="547"/>
          <w:marRight w:val="0"/>
          <w:marTop w:val="115"/>
          <w:marBottom w:val="200"/>
          <w:divBdr>
            <w:top w:val="none" w:sz="0" w:space="0" w:color="auto"/>
            <w:left w:val="none" w:sz="0" w:space="0" w:color="auto"/>
            <w:bottom w:val="none" w:sz="0" w:space="0" w:color="auto"/>
            <w:right w:val="none" w:sz="0" w:space="0" w:color="auto"/>
          </w:divBdr>
        </w:div>
      </w:divsChild>
    </w:div>
    <w:div w:id="582489872">
      <w:bodyDiv w:val="1"/>
      <w:marLeft w:val="0"/>
      <w:marRight w:val="0"/>
      <w:marTop w:val="0"/>
      <w:marBottom w:val="0"/>
      <w:divBdr>
        <w:top w:val="none" w:sz="0" w:space="0" w:color="auto"/>
        <w:left w:val="none" w:sz="0" w:space="0" w:color="auto"/>
        <w:bottom w:val="none" w:sz="0" w:space="0" w:color="auto"/>
        <w:right w:val="none" w:sz="0" w:space="0" w:color="auto"/>
      </w:divBdr>
      <w:divsChild>
        <w:div w:id="1708721334">
          <w:marLeft w:val="547"/>
          <w:marRight w:val="0"/>
          <w:marTop w:val="77"/>
          <w:marBottom w:val="0"/>
          <w:divBdr>
            <w:top w:val="none" w:sz="0" w:space="0" w:color="auto"/>
            <w:left w:val="none" w:sz="0" w:space="0" w:color="auto"/>
            <w:bottom w:val="none" w:sz="0" w:space="0" w:color="auto"/>
            <w:right w:val="none" w:sz="0" w:space="0" w:color="auto"/>
          </w:divBdr>
        </w:div>
        <w:div w:id="619150443">
          <w:marLeft w:val="547"/>
          <w:marRight w:val="0"/>
          <w:marTop w:val="77"/>
          <w:marBottom w:val="0"/>
          <w:divBdr>
            <w:top w:val="none" w:sz="0" w:space="0" w:color="auto"/>
            <w:left w:val="none" w:sz="0" w:space="0" w:color="auto"/>
            <w:bottom w:val="none" w:sz="0" w:space="0" w:color="auto"/>
            <w:right w:val="none" w:sz="0" w:space="0" w:color="auto"/>
          </w:divBdr>
        </w:div>
        <w:div w:id="1206717157">
          <w:marLeft w:val="547"/>
          <w:marRight w:val="0"/>
          <w:marTop w:val="77"/>
          <w:marBottom w:val="0"/>
          <w:divBdr>
            <w:top w:val="none" w:sz="0" w:space="0" w:color="auto"/>
            <w:left w:val="none" w:sz="0" w:space="0" w:color="auto"/>
            <w:bottom w:val="none" w:sz="0" w:space="0" w:color="auto"/>
            <w:right w:val="none" w:sz="0" w:space="0" w:color="auto"/>
          </w:divBdr>
        </w:div>
        <w:div w:id="2037847788">
          <w:marLeft w:val="547"/>
          <w:marRight w:val="0"/>
          <w:marTop w:val="77"/>
          <w:marBottom w:val="0"/>
          <w:divBdr>
            <w:top w:val="none" w:sz="0" w:space="0" w:color="auto"/>
            <w:left w:val="none" w:sz="0" w:space="0" w:color="auto"/>
            <w:bottom w:val="none" w:sz="0" w:space="0" w:color="auto"/>
            <w:right w:val="none" w:sz="0" w:space="0" w:color="auto"/>
          </w:divBdr>
        </w:div>
        <w:div w:id="871187325">
          <w:marLeft w:val="547"/>
          <w:marRight w:val="0"/>
          <w:marTop w:val="77"/>
          <w:marBottom w:val="120"/>
          <w:divBdr>
            <w:top w:val="none" w:sz="0" w:space="0" w:color="auto"/>
            <w:left w:val="none" w:sz="0" w:space="0" w:color="auto"/>
            <w:bottom w:val="none" w:sz="0" w:space="0" w:color="auto"/>
            <w:right w:val="none" w:sz="0" w:space="0" w:color="auto"/>
          </w:divBdr>
        </w:div>
      </w:divsChild>
    </w:div>
    <w:div w:id="593972367">
      <w:bodyDiv w:val="1"/>
      <w:marLeft w:val="0"/>
      <w:marRight w:val="0"/>
      <w:marTop w:val="0"/>
      <w:marBottom w:val="0"/>
      <w:divBdr>
        <w:top w:val="none" w:sz="0" w:space="0" w:color="auto"/>
        <w:left w:val="none" w:sz="0" w:space="0" w:color="auto"/>
        <w:bottom w:val="none" w:sz="0" w:space="0" w:color="auto"/>
        <w:right w:val="none" w:sz="0" w:space="0" w:color="auto"/>
      </w:divBdr>
      <w:divsChild>
        <w:div w:id="534083814">
          <w:marLeft w:val="547"/>
          <w:marRight w:val="0"/>
          <w:marTop w:val="96"/>
          <w:marBottom w:val="0"/>
          <w:divBdr>
            <w:top w:val="none" w:sz="0" w:space="0" w:color="auto"/>
            <w:left w:val="none" w:sz="0" w:space="0" w:color="auto"/>
            <w:bottom w:val="none" w:sz="0" w:space="0" w:color="auto"/>
            <w:right w:val="none" w:sz="0" w:space="0" w:color="auto"/>
          </w:divBdr>
        </w:div>
        <w:div w:id="1350595420">
          <w:marLeft w:val="547"/>
          <w:marRight w:val="0"/>
          <w:marTop w:val="96"/>
          <w:marBottom w:val="0"/>
          <w:divBdr>
            <w:top w:val="none" w:sz="0" w:space="0" w:color="auto"/>
            <w:left w:val="none" w:sz="0" w:space="0" w:color="auto"/>
            <w:bottom w:val="none" w:sz="0" w:space="0" w:color="auto"/>
            <w:right w:val="none" w:sz="0" w:space="0" w:color="auto"/>
          </w:divBdr>
        </w:div>
        <w:div w:id="1786344815">
          <w:marLeft w:val="547"/>
          <w:marRight w:val="0"/>
          <w:marTop w:val="96"/>
          <w:marBottom w:val="0"/>
          <w:divBdr>
            <w:top w:val="none" w:sz="0" w:space="0" w:color="auto"/>
            <w:left w:val="none" w:sz="0" w:space="0" w:color="auto"/>
            <w:bottom w:val="none" w:sz="0" w:space="0" w:color="auto"/>
            <w:right w:val="none" w:sz="0" w:space="0" w:color="auto"/>
          </w:divBdr>
        </w:div>
        <w:div w:id="1180699293">
          <w:marLeft w:val="547"/>
          <w:marRight w:val="0"/>
          <w:marTop w:val="77"/>
          <w:marBottom w:val="0"/>
          <w:divBdr>
            <w:top w:val="none" w:sz="0" w:space="0" w:color="auto"/>
            <w:left w:val="none" w:sz="0" w:space="0" w:color="auto"/>
            <w:bottom w:val="none" w:sz="0" w:space="0" w:color="auto"/>
            <w:right w:val="none" w:sz="0" w:space="0" w:color="auto"/>
          </w:divBdr>
        </w:div>
      </w:divsChild>
    </w:div>
    <w:div w:id="595599661">
      <w:bodyDiv w:val="1"/>
      <w:marLeft w:val="0"/>
      <w:marRight w:val="0"/>
      <w:marTop w:val="0"/>
      <w:marBottom w:val="0"/>
      <w:divBdr>
        <w:top w:val="none" w:sz="0" w:space="0" w:color="auto"/>
        <w:left w:val="none" w:sz="0" w:space="0" w:color="auto"/>
        <w:bottom w:val="none" w:sz="0" w:space="0" w:color="auto"/>
        <w:right w:val="none" w:sz="0" w:space="0" w:color="auto"/>
      </w:divBdr>
      <w:divsChild>
        <w:div w:id="1752309943">
          <w:marLeft w:val="547"/>
          <w:marRight w:val="0"/>
          <w:marTop w:val="0"/>
          <w:marBottom w:val="200"/>
          <w:divBdr>
            <w:top w:val="none" w:sz="0" w:space="0" w:color="auto"/>
            <w:left w:val="none" w:sz="0" w:space="0" w:color="auto"/>
            <w:bottom w:val="none" w:sz="0" w:space="0" w:color="auto"/>
            <w:right w:val="none" w:sz="0" w:space="0" w:color="auto"/>
          </w:divBdr>
        </w:div>
        <w:div w:id="383062140">
          <w:marLeft w:val="547"/>
          <w:marRight w:val="0"/>
          <w:marTop w:val="0"/>
          <w:marBottom w:val="200"/>
          <w:divBdr>
            <w:top w:val="none" w:sz="0" w:space="0" w:color="auto"/>
            <w:left w:val="none" w:sz="0" w:space="0" w:color="auto"/>
            <w:bottom w:val="none" w:sz="0" w:space="0" w:color="auto"/>
            <w:right w:val="none" w:sz="0" w:space="0" w:color="auto"/>
          </w:divBdr>
        </w:div>
        <w:div w:id="486828283">
          <w:marLeft w:val="547"/>
          <w:marRight w:val="0"/>
          <w:marTop w:val="0"/>
          <w:marBottom w:val="200"/>
          <w:divBdr>
            <w:top w:val="none" w:sz="0" w:space="0" w:color="auto"/>
            <w:left w:val="none" w:sz="0" w:space="0" w:color="auto"/>
            <w:bottom w:val="none" w:sz="0" w:space="0" w:color="auto"/>
            <w:right w:val="none" w:sz="0" w:space="0" w:color="auto"/>
          </w:divBdr>
        </w:div>
        <w:div w:id="590621766">
          <w:marLeft w:val="547"/>
          <w:marRight w:val="0"/>
          <w:marTop w:val="0"/>
          <w:marBottom w:val="200"/>
          <w:divBdr>
            <w:top w:val="none" w:sz="0" w:space="0" w:color="auto"/>
            <w:left w:val="none" w:sz="0" w:space="0" w:color="auto"/>
            <w:bottom w:val="none" w:sz="0" w:space="0" w:color="auto"/>
            <w:right w:val="none" w:sz="0" w:space="0" w:color="auto"/>
          </w:divBdr>
        </w:div>
        <w:div w:id="750659869">
          <w:marLeft w:val="547"/>
          <w:marRight w:val="0"/>
          <w:marTop w:val="0"/>
          <w:marBottom w:val="200"/>
          <w:divBdr>
            <w:top w:val="none" w:sz="0" w:space="0" w:color="auto"/>
            <w:left w:val="none" w:sz="0" w:space="0" w:color="auto"/>
            <w:bottom w:val="none" w:sz="0" w:space="0" w:color="auto"/>
            <w:right w:val="none" w:sz="0" w:space="0" w:color="auto"/>
          </w:divBdr>
        </w:div>
        <w:div w:id="943079891">
          <w:marLeft w:val="547"/>
          <w:marRight w:val="0"/>
          <w:marTop w:val="0"/>
          <w:marBottom w:val="200"/>
          <w:divBdr>
            <w:top w:val="none" w:sz="0" w:space="0" w:color="auto"/>
            <w:left w:val="none" w:sz="0" w:space="0" w:color="auto"/>
            <w:bottom w:val="none" w:sz="0" w:space="0" w:color="auto"/>
            <w:right w:val="none" w:sz="0" w:space="0" w:color="auto"/>
          </w:divBdr>
        </w:div>
        <w:div w:id="825780413">
          <w:marLeft w:val="547"/>
          <w:marRight w:val="0"/>
          <w:marTop w:val="0"/>
          <w:marBottom w:val="200"/>
          <w:divBdr>
            <w:top w:val="none" w:sz="0" w:space="0" w:color="auto"/>
            <w:left w:val="none" w:sz="0" w:space="0" w:color="auto"/>
            <w:bottom w:val="none" w:sz="0" w:space="0" w:color="auto"/>
            <w:right w:val="none" w:sz="0" w:space="0" w:color="auto"/>
          </w:divBdr>
        </w:div>
        <w:div w:id="878858537">
          <w:marLeft w:val="547"/>
          <w:marRight w:val="0"/>
          <w:marTop w:val="0"/>
          <w:marBottom w:val="200"/>
          <w:divBdr>
            <w:top w:val="none" w:sz="0" w:space="0" w:color="auto"/>
            <w:left w:val="none" w:sz="0" w:space="0" w:color="auto"/>
            <w:bottom w:val="none" w:sz="0" w:space="0" w:color="auto"/>
            <w:right w:val="none" w:sz="0" w:space="0" w:color="auto"/>
          </w:divBdr>
        </w:div>
      </w:divsChild>
    </w:div>
    <w:div w:id="602348514">
      <w:bodyDiv w:val="1"/>
      <w:marLeft w:val="0"/>
      <w:marRight w:val="0"/>
      <w:marTop w:val="0"/>
      <w:marBottom w:val="0"/>
      <w:divBdr>
        <w:top w:val="none" w:sz="0" w:space="0" w:color="auto"/>
        <w:left w:val="none" w:sz="0" w:space="0" w:color="auto"/>
        <w:bottom w:val="none" w:sz="0" w:space="0" w:color="auto"/>
        <w:right w:val="none" w:sz="0" w:space="0" w:color="auto"/>
      </w:divBdr>
      <w:divsChild>
        <w:div w:id="473915656">
          <w:marLeft w:val="547"/>
          <w:marRight w:val="0"/>
          <w:marTop w:val="86"/>
          <w:marBottom w:val="0"/>
          <w:divBdr>
            <w:top w:val="none" w:sz="0" w:space="0" w:color="auto"/>
            <w:left w:val="none" w:sz="0" w:space="0" w:color="auto"/>
            <w:bottom w:val="none" w:sz="0" w:space="0" w:color="auto"/>
            <w:right w:val="none" w:sz="0" w:space="0" w:color="auto"/>
          </w:divBdr>
        </w:div>
      </w:divsChild>
    </w:div>
    <w:div w:id="604309532">
      <w:bodyDiv w:val="1"/>
      <w:marLeft w:val="0"/>
      <w:marRight w:val="0"/>
      <w:marTop w:val="0"/>
      <w:marBottom w:val="0"/>
      <w:divBdr>
        <w:top w:val="none" w:sz="0" w:space="0" w:color="auto"/>
        <w:left w:val="none" w:sz="0" w:space="0" w:color="auto"/>
        <w:bottom w:val="none" w:sz="0" w:space="0" w:color="auto"/>
        <w:right w:val="none" w:sz="0" w:space="0" w:color="auto"/>
      </w:divBdr>
      <w:divsChild>
        <w:div w:id="1813716377">
          <w:marLeft w:val="547"/>
          <w:marRight w:val="0"/>
          <w:marTop w:val="96"/>
          <w:marBottom w:val="0"/>
          <w:divBdr>
            <w:top w:val="none" w:sz="0" w:space="0" w:color="auto"/>
            <w:left w:val="none" w:sz="0" w:space="0" w:color="auto"/>
            <w:bottom w:val="none" w:sz="0" w:space="0" w:color="auto"/>
            <w:right w:val="none" w:sz="0" w:space="0" w:color="auto"/>
          </w:divBdr>
        </w:div>
        <w:div w:id="741681222">
          <w:marLeft w:val="547"/>
          <w:marRight w:val="0"/>
          <w:marTop w:val="96"/>
          <w:marBottom w:val="0"/>
          <w:divBdr>
            <w:top w:val="none" w:sz="0" w:space="0" w:color="auto"/>
            <w:left w:val="none" w:sz="0" w:space="0" w:color="auto"/>
            <w:bottom w:val="none" w:sz="0" w:space="0" w:color="auto"/>
            <w:right w:val="none" w:sz="0" w:space="0" w:color="auto"/>
          </w:divBdr>
        </w:div>
      </w:divsChild>
    </w:div>
    <w:div w:id="606473538">
      <w:bodyDiv w:val="1"/>
      <w:marLeft w:val="0"/>
      <w:marRight w:val="0"/>
      <w:marTop w:val="0"/>
      <w:marBottom w:val="0"/>
      <w:divBdr>
        <w:top w:val="none" w:sz="0" w:space="0" w:color="auto"/>
        <w:left w:val="none" w:sz="0" w:space="0" w:color="auto"/>
        <w:bottom w:val="none" w:sz="0" w:space="0" w:color="auto"/>
        <w:right w:val="none" w:sz="0" w:space="0" w:color="auto"/>
      </w:divBdr>
      <w:divsChild>
        <w:div w:id="1681396306">
          <w:marLeft w:val="547"/>
          <w:marRight w:val="0"/>
          <w:marTop w:val="96"/>
          <w:marBottom w:val="0"/>
          <w:divBdr>
            <w:top w:val="none" w:sz="0" w:space="0" w:color="auto"/>
            <w:left w:val="none" w:sz="0" w:space="0" w:color="auto"/>
            <w:bottom w:val="none" w:sz="0" w:space="0" w:color="auto"/>
            <w:right w:val="none" w:sz="0" w:space="0" w:color="auto"/>
          </w:divBdr>
        </w:div>
        <w:div w:id="2146851247">
          <w:marLeft w:val="547"/>
          <w:marRight w:val="0"/>
          <w:marTop w:val="96"/>
          <w:marBottom w:val="0"/>
          <w:divBdr>
            <w:top w:val="none" w:sz="0" w:space="0" w:color="auto"/>
            <w:left w:val="none" w:sz="0" w:space="0" w:color="auto"/>
            <w:bottom w:val="none" w:sz="0" w:space="0" w:color="auto"/>
            <w:right w:val="none" w:sz="0" w:space="0" w:color="auto"/>
          </w:divBdr>
        </w:div>
        <w:div w:id="1909412147">
          <w:marLeft w:val="547"/>
          <w:marRight w:val="0"/>
          <w:marTop w:val="96"/>
          <w:marBottom w:val="0"/>
          <w:divBdr>
            <w:top w:val="none" w:sz="0" w:space="0" w:color="auto"/>
            <w:left w:val="none" w:sz="0" w:space="0" w:color="auto"/>
            <w:bottom w:val="none" w:sz="0" w:space="0" w:color="auto"/>
            <w:right w:val="none" w:sz="0" w:space="0" w:color="auto"/>
          </w:divBdr>
        </w:div>
      </w:divsChild>
    </w:div>
    <w:div w:id="633488388">
      <w:bodyDiv w:val="1"/>
      <w:marLeft w:val="0"/>
      <w:marRight w:val="0"/>
      <w:marTop w:val="0"/>
      <w:marBottom w:val="0"/>
      <w:divBdr>
        <w:top w:val="none" w:sz="0" w:space="0" w:color="auto"/>
        <w:left w:val="none" w:sz="0" w:space="0" w:color="auto"/>
        <w:bottom w:val="none" w:sz="0" w:space="0" w:color="auto"/>
        <w:right w:val="none" w:sz="0" w:space="0" w:color="auto"/>
      </w:divBdr>
      <w:divsChild>
        <w:div w:id="971521717">
          <w:marLeft w:val="547"/>
          <w:marRight w:val="0"/>
          <w:marTop w:val="86"/>
          <w:marBottom w:val="0"/>
          <w:divBdr>
            <w:top w:val="none" w:sz="0" w:space="0" w:color="auto"/>
            <w:left w:val="none" w:sz="0" w:space="0" w:color="auto"/>
            <w:bottom w:val="none" w:sz="0" w:space="0" w:color="auto"/>
            <w:right w:val="none" w:sz="0" w:space="0" w:color="auto"/>
          </w:divBdr>
        </w:div>
        <w:div w:id="757216911">
          <w:marLeft w:val="547"/>
          <w:marRight w:val="0"/>
          <w:marTop w:val="86"/>
          <w:marBottom w:val="0"/>
          <w:divBdr>
            <w:top w:val="none" w:sz="0" w:space="0" w:color="auto"/>
            <w:left w:val="none" w:sz="0" w:space="0" w:color="auto"/>
            <w:bottom w:val="none" w:sz="0" w:space="0" w:color="auto"/>
            <w:right w:val="none" w:sz="0" w:space="0" w:color="auto"/>
          </w:divBdr>
        </w:div>
      </w:divsChild>
    </w:div>
    <w:div w:id="638072352">
      <w:bodyDiv w:val="1"/>
      <w:marLeft w:val="0"/>
      <w:marRight w:val="0"/>
      <w:marTop w:val="0"/>
      <w:marBottom w:val="0"/>
      <w:divBdr>
        <w:top w:val="none" w:sz="0" w:space="0" w:color="auto"/>
        <w:left w:val="none" w:sz="0" w:space="0" w:color="auto"/>
        <w:bottom w:val="none" w:sz="0" w:space="0" w:color="auto"/>
        <w:right w:val="none" w:sz="0" w:space="0" w:color="auto"/>
      </w:divBdr>
      <w:divsChild>
        <w:div w:id="1313215885">
          <w:marLeft w:val="446"/>
          <w:marRight w:val="0"/>
          <w:marTop w:val="96"/>
          <w:marBottom w:val="0"/>
          <w:divBdr>
            <w:top w:val="none" w:sz="0" w:space="0" w:color="auto"/>
            <w:left w:val="none" w:sz="0" w:space="0" w:color="auto"/>
            <w:bottom w:val="none" w:sz="0" w:space="0" w:color="auto"/>
            <w:right w:val="none" w:sz="0" w:space="0" w:color="auto"/>
          </w:divBdr>
        </w:div>
        <w:div w:id="1509443740">
          <w:marLeft w:val="547"/>
          <w:marRight w:val="0"/>
          <w:marTop w:val="86"/>
          <w:marBottom w:val="0"/>
          <w:divBdr>
            <w:top w:val="none" w:sz="0" w:space="0" w:color="auto"/>
            <w:left w:val="none" w:sz="0" w:space="0" w:color="auto"/>
            <w:bottom w:val="none" w:sz="0" w:space="0" w:color="auto"/>
            <w:right w:val="none" w:sz="0" w:space="0" w:color="auto"/>
          </w:divBdr>
        </w:div>
        <w:div w:id="1586963580">
          <w:marLeft w:val="547"/>
          <w:marRight w:val="0"/>
          <w:marTop w:val="96"/>
          <w:marBottom w:val="0"/>
          <w:divBdr>
            <w:top w:val="none" w:sz="0" w:space="0" w:color="auto"/>
            <w:left w:val="none" w:sz="0" w:space="0" w:color="auto"/>
            <w:bottom w:val="none" w:sz="0" w:space="0" w:color="auto"/>
            <w:right w:val="none" w:sz="0" w:space="0" w:color="auto"/>
          </w:divBdr>
        </w:div>
        <w:div w:id="1318729896">
          <w:marLeft w:val="547"/>
          <w:marRight w:val="0"/>
          <w:marTop w:val="96"/>
          <w:marBottom w:val="0"/>
          <w:divBdr>
            <w:top w:val="none" w:sz="0" w:space="0" w:color="auto"/>
            <w:left w:val="none" w:sz="0" w:space="0" w:color="auto"/>
            <w:bottom w:val="none" w:sz="0" w:space="0" w:color="auto"/>
            <w:right w:val="none" w:sz="0" w:space="0" w:color="auto"/>
          </w:divBdr>
        </w:div>
      </w:divsChild>
    </w:div>
    <w:div w:id="648555115">
      <w:bodyDiv w:val="1"/>
      <w:marLeft w:val="0"/>
      <w:marRight w:val="0"/>
      <w:marTop w:val="0"/>
      <w:marBottom w:val="0"/>
      <w:divBdr>
        <w:top w:val="none" w:sz="0" w:space="0" w:color="auto"/>
        <w:left w:val="none" w:sz="0" w:space="0" w:color="auto"/>
        <w:bottom w:val="none" w:sz="0" w:space="0" w:color="auto"/>
        <w:right w:val="none" w:sz="0" w:space="0" w:color="auto"/>
      </w:divBdr>
      <w:divsChild>
        <w:div w:id="1795975106">
          <w:marLeft w:val="547"/>
          <w:marRight w:val="0"/>
          <w:marTop w:val="86"/>
          <w:marBottom w:val="0"/>
          <w:divBdr>
            <w:top w:val="none" w:sz="0" w:space="0" w:color="auto"/>
            <w:left w:val="none" w:sz="0" w:space="0" w:color="auto"/>
            <w:bottom w:val="none" w:sz="0" w:space="0" w:color="auto"/>
            <w:right w:val="none" w:sz="0" w:space="0" w:color="auto"/>
          </w:divBdr>
        </w:div>
      </w:divsChild>
    </w:div>
    <w:div w:id="655915739">
      <w:bodyDiv w:val="1"/>
      <w:marLeft w:val="0"/>
      <w:marRight w:val="0"/>
      <w:marTop w:val="0"/>
      <w:marBottom w:val="0"/>
      <w:divBdr>
        <w:top w:val="none" w:sz="0" w:space="0" w:color="auto"/>
        <w:left w:val="none" w:sz="0" w:space="0" w:color="auto"/>
        <w:bottom w:val="none" w:sz="0" w:space="0" w:color="auto"/>
        <w:right w:val="none" w:sz="0" w:space="0" w:color="auto"/>
      </w:divBdr>
      <w:divsChild>
        <w:div w:id="1529951009">
          <w:marLeft w:val="547"/>
          <w:marRight w:val="0"/>
          <w:marTop w:val="96"/>
          <w:marBottom w:val="0"/>
          <w:divBdr>
            <w:top w:val="none" w:sz="0" w:space="0" w:color="auto"/>
            <w:left w:val="none" w:sz="0" w:space="0" w:color="auto"/>
            <w:bottom w:val="none" w:sz="0" w:space="0" w:color="auto"/>
            <w:right w:val="none" w:sz="0" w:space="0" w:color="auto"/>
          </w:divBdr>
        </w:div>
        <w:div w:id="701366401">
          <w:marLeft w:val="893"/>
          <w:marRight w:val="0"/>
          <w:marTop w:val="96"/>
          <w:marBottom w:val="0"/>
          <w:divBdr>
            <w:top w:val="none" w:sz="0" w:space="0" w:color="auto"/>
            <w:left w:val="none" w:sz="0" w:space="0" w:color="auto"/>
            <w:bottom w:val="none" w:sz="0" w:space="0" w:color="auto"/>
            <w:right w:val="none" w:sz="0" w:space="0" w:color="auto"/>
          </w:divBdr>
        </w:div>
        <w:div w:id="160507782">
          <w:marLeft w:val="893"/>
          <w:marRight w:val="0"/>
          <w:marTop w:val="96"/>
          <w:marBottom w:val="0"/>
          <w:divBdr>
            <w:top w:val="none" w:sz="0" w:space="0" w:color="auto"/>
            <w:left w:val="none" w:sz="0" w:space="0" w:color="auto"/>
            <w:bottom w:val="none" w:sz="0" w:space="0" w:color="auto"/>
            <w:right w:val="none" w:sz="0" w:space="0" w:color="auto"/>
          </w:divBdr>
        </w:div>
        <w:div w:id="520054174">
          <w:marLeft w:val="893"/>
          <w:marRight w:val="0"/>
          <w:marTop w:val="96"/>
          <w:marBottom w:val="0"/>
          <w:divBdr>
            <w:top w:val="none" w:sz="0" w:space="0" w:color="auto"/>
            <w:left w:val="none" w:sz="0" w:space="0" w:color="auto"/>
            <w:bottom w:val="none" w:sz="0" w:space="0" w:color="auto"/>
            <w:right w:val="none" w:sz="0" w:space="0" w:color="auto"/>
          </w:divBdr>
        </w:div>
        <w:div w:id="781726811">
          <w:marLeft w:val="893"/>
          <w:marRight w:val="0"/>
          <w:marTop w:val="96"/>
          <w:marBottom w:val="0"/>
          <w:divBdr>
            <w:top w:val="none" w:sz="0" w:space="0" w:color="auto"/>
            <w:left w:val="none" w:sz="0" w:space="0" w:color="auto"/>
            <w:bottom w:val="none" w:sz="0" w:space="0" w:color="auto"/>
            <w:right w:val="none" w:sz="0" w:space="0" w:color="auto"/>
          </w:divBdr>
        </w:div>
      </w:divsChild>
    </w:div>
    <w:div w:id="658726242">
      <w:bodyDiv w:val="1"/>
      <w:marLeft w:val="0"/>
      <w:marRight w:val="0"/>
      <w:marTop w:val="0"/>
      <w:marBottom w:val="0"/>
      <w:divBdr>
        <w:top w:val="none" w:sz="0" w:space="0" w:color="auto"/>
        <w:left w:val="none" w:sz="0" w:space="0" w:color="auto"/>
        <w:bottom w:val="none" w:sz="0" w:space="0" w:color="auto"/>
        <w:right w:val="none" w:sz="0" w:space="0" w:color="auto"/>
      </w:divBdr>
    </w:div>
    <w:div w:id="663513931">
      <w:bodyDiv w:val="1"/>
      <w:marLeft w:val="0"/>
      <w:marRight w:val="0"/>
      <w:marTop w:val="0"/>
      <w:marBottom w:val="0"/>
      <w:divBdr>
        <w:top w:val="none" w:sz="0" w:space="0" w:color="auto"/>
        <w:left w:val="none" w:sz="0" w:space="0" w:color="auto"/>
        <w:bottom w:val="none" w:sz="0" w:space="0" w:color="auto"/>
        <w:right w:val="none" w:sz="0" w:space="0" w:color="auto"/>
      </w:divBdr>
    </w:div>
    <w:div w:id="682560915">
      <w:bodyDiv w:val="1"/>
      <w:marLeft w:val="0"/>
      <w:marRight w:val="0"/>
      <w:marTop w:val="0"/>
      <w:marBottom w:val="0"/>
      <w:divBdr>
        <w:top w:val="none" w:sz="0" w:space="0" w:color="auto"/>
        <w:left w:val="none" w:sz="0" w:space="0" w:color="auto"/>
        <w:bottom w:val="none" w:sz="0" w:space="0" w:color="auto"/>
        <w:right w:val="none" w:sz="0" w:space="0" w:color="auto"/>
      </w:divBdr>
      <w:divsChild>
        <w:div w:id="442188817">
          <w:marLeft w:val="806"/>
          <w:marRight w:val="0"/>
          <w:marTop w:val="134"/>
          <w:marBottom w:val="0"/>
          <w:divBdr>
            <w:top w:val="none" w:sz="0" w:space="0" w:color="auto"/>
            <w:left w:val="none" w:sz="0" w:space="0" w:color="auto"/>
            <w:bottom w:val="none" w:sz="0" w:space="0" w:color="auto"/>
            <w:right w:val="none" w:sz="0" w:space="0" w:color="auto"/>
          </w:divBdr>
        </w:div>
        <w:div w:id="1765419462">
          <w:marLeft w:val="806"/>
          <w:marRight w:val="0"/>
          <w:marTop w:val="134"/>
          <w:marBottom w:val="0"/>
          <w:divBdr>
            <w:top w:val="none" w:sz="0" w:space="0" w:color="auto"/>
            <w:left w:val="none" w:sz="0" w:space="0" w:color="auto"/>
            <w:bottom w:val="none" w:sz="0" w:space="0" w:color="auto"/>
            <w:right w:val="none" w:sz="0" w:space="0" w:color="auto"/>
          </w:divBdr>
        </w:div>
      </w:divsChild>
    </w:div>
    <w:div w:id="690301438">
      <w:bodyDiv w:val="1"/>
      <w:marLeft w:val="0"/>
      <w:marRight w:val="0"/>
      <w:marTop w:val="0"/>
      <w:marBottom w:val="0"/>
      <w:divBdr>
        <w:top w:val="none" w:sz="0" w:space="0" w:color="auto"/>
        <w:left w:val="none" w:sz="0" w:space="0" w:color="auto"/>
        <w:bottom w:val="none" w:sz="0" w:space="0" w:color="auto"/>
        <w:right w:val="none" w:sz="0" w:space="0" w:color="auto"/>
      </w:divBdr>
      <w:divsChild>
        <w:div w:id="1719815091">
          <w:marLeft w:val="446"/>
          <w:marRight w:val="0"/>
          <w:marTop w:val="115"/>
          <w:marBottom w:val="0"/>
          <w:divBdr>
            <w:top w:val="none" w:sz="0" w:space="0" w:color="auto"/>
            <w:left w:val="none" w:sz="0" w:space="0" w:color="auto"/>
            <w:bottom w:val="none" w:sz="0" w:space="0" w:color="auto"/>
            <w:right w:val="none" w:sz="0" w:space="0" w:color="auto"/>
          </w:divBdr>
        </w:div>
      </w:divsChild>
    </w:div>
    <w:div w:id="702830203">
      <w:bodyDiv w:val="1"/>
      <w:marLeft w:val="0"/>
      <w:marRight w:val="0"/>
      <w:marTop w:val="0"/>
      <w:marBottom w:val="0"/>
      <w:divBdr>
        <w:top w:val="none" w:sz="0" w:space="0" w:color="auto"/>
        <w:left w:val="none" w:sz="0" w:space="0" w:color="auto"/>
        <w:bottom w:val="none" w:sz="0" w:space="0" w:color="auto"/>
        <w:right w:val="none" w:sz="0" w:space="0" w:color="auto"/>
      </w:divBdr>
      <w:divsChild>
        <w:div w:id="774515387">
          <w:marLeft w:val="547"/>
          <w:marRight w:val="0"/>
          <w:marTop w:val="96"/>
          <w:marBottom w:val="0"/>
          <w:divBdr>
            <w:top w:val="none" w:sz="0" w:space="0" w:color="auto"/>
            <w:left w:val="none" w:sz="0" w:space="0" w:color="auto"/>
            <w:bottom w:val="none" w:sz="0" w:space="0" w:color="auto"/>
            <w:right w:val="none" w:sz="0" w:space="0" w:color="auto"/>
          </w:divBdr>
        </w:div>
        <w:div w:id="1330447544">
          <w:marLeft w:val="547"/>
          <w:marRight w:val="0"/>
          <w:marTop w:val="96"/>
          <w:marBottom w:val="0"/>
          <w:divBdr>
            <w:top w:val="none" w:sz="0" w:space="0" w:color="auto"/>
            <w:left w:val="none" w:sz="0" w:space="0" w:color="auto"/>
            <w:bottom w:val="none" w:sz="0" w:space="0" w:color="auto"/>
            <w:right w:val="none" w:sz="0" w:space="0" w:color="auto"/>
          </w:divBdr>
        </w:div>
        <w:div w:id="1585190465">
          <w:marLeft w:val="547"/>
          <w:marRight w:val="0"/>
          <w:marTop w:val="77"/>
          <w:marBottom w:val="0"/>
          <w:divBdr>
            <w:top w:val="none" w:sz="0" w:space="0" w:color="auto"/>
            <w:left w:val="none" w:sz="0" w:space="0" w:color="auto"/>
            <w:bottom w:val="none" w:sz="0" w:space="0" w:color="auto"/>
            <w:right w:val="none" w:sz="0" w:space="0" w:color="auto"/>
          </w:divBdr>
        </w:div>
        <w:div w:id="1667005623">
          <w:marLeft w:val="547"/>
          <w:marRight w:val="0"/>
          <w:marTop w:val="77"/>
          <w:marBottom w:val="0"/>
          <w:divBdr>
            <w:top w:val="none" w:sz="0" w:space="0" w:color="auto"/>
            <w:left w:val="none" w:sz="0" w:space="0" w:color="auto"/>
            <w:bottom w:val="none" w:sz="0" w:space="0" w:color="auto"/>
            <w:right w:val="none" w:sz="0" w:space="0" w:color="auto"/>
          </w:divBdr>
        </w:div>
      </w:divsChild>
    </w:div>
    <w:div w:id="706415044">
      <w:bodyDiv w:val="1"/>
      <w:marLeft w:val="0"/>
      <w:marRight w:val="0"/>
      <w:marTop w:val="0"/>
      <w:marBottom w:val="0"/>
      <w:divBdr>
        <w:top w:val="none" w:sz="0" w:space="0" w:color="auto"/>
        <w:left w:val="none" w:sz="0" w:space="0" w:color="auto"/>
        <w:bottom w:val="none" w:sz="0" w:space="0" w:color="auto"/>
        <w:right w:val="none" w:sz="0" w:space="0" w:color="auto"/>
      </w:divBdr>
      <w:divsChild>
        <w:div w:id="1880974606">
          <w:marLeft w:val="547"/>
          <w:marRight w:val="0"/>
          <w:marTop w:val="86"/>
          <w:marBottom w:val="0"/>
          <w:divBdr>
            <w:top w:val="none" w:sz="0" w:space="0" w:color="auto"/>
            <w:left w:val="none" w:sz="0" w:space="0" w:color="auto"/>
            <w:bottom w:val="none" w:sz="0" w:space="0" w:color="auto"/>
            <w:right w:val="none" w:sz="0" w:space="0" w:color="auto"/>
          </w:divBdr>
        </w:div>
        <w:div w:id="1882864077">
          <w:marLeft w:val="547"/>
          <w:marRight w:val="0"/>
          <w:marTop w:val="86"/>
          <w:marBottom w:val="0"/>
          <w:divBdr>
            <w:top w:val="none" w:sz="0" w:space="0" w:color="auto"/>
            <w:left w:val="none" w:sz="0" w:space="0" w:color="auto"/>
            <w:bottom w:val="none" w:sz="0" w:space="0" w:color="auto"/>
            <w:right w:val="none" w:sz="0" w:space="0" w:color="auto"/>
          </w:divBdr>
        </w:div>
        <w:div w:id="920868120">
          <w:marLeft w:val="547"/>
          <w:marRight w:val="0"/>
          <w:marTop w:val="86"/>
          <w:marBottom w:val="0"/>
          <w:divBdr>
            <w:top w:val="none" w:sz="0" w:space="0" w:color="auto"/>
            <w:left w:val="none" w:sz="0" w:space="0" w:color="auto"/>
            <w:bottom w:val="none" w:sz="0" w:space="0" w:color="auto"/>
            <w:right w:val="none" w:sz="0" w:space="0" w:color="auto"/>
          </w:divBdr>
        </w:div>
      </w:divsChild>
    </w:div>
    <w:div w:id="751395749">
      <w:bodyDiv w:val="1"/>
      <w:marLeft w:val="0"/>
      <w:marRight w:val="0"/>
      <w:marTop w:val="0"/>
      <w:marBottom w:val="0"/>
      <w:divBdr>
        <w:top w:val="none" w:sz="0" w:space="0" w:color="auto"/>
        <w:left w:val="none" w:sz="0" w:space="0" w:color="auto"/>
        <w:bottom w:val="none" w:sz="0" w:space="0" w:color="auto"/>
        <w:right w:val="none" w:sz="0" w:space="0" w:color="auto"/>
      </w:divBdr>
      <w:divsChild>
        <w:div w:id="484470723">
          <w:marLeft w:val="547"/>
          <w:marRight w:val="0"/>
          <w:marTop w:val="115"/>
          <w:marBottom w:val="0"/>
          <w:divBdr>
            <w:top w:val="none" w:sz="0" w:space="0" w:color="auto"/>
            <w:left w:val="none" w:sz="0" w:space="0" w:color="auto"/>
            <w:bottom w:val="none" w:sz="0" w:space="0" w:color="auto"/>
            <w:right w:val="none" w:sz="0" w:space="0" w:color="auto"/>
          </w:divBdr>
        </w:div>
        <w:div w:id="1453741403">
          <w:marLeft w:val="547"/>
          <w:marRight w:val="0"/>
          <w:marTop w:val="115"/>
          <w:marBottom w:val="0"/>
          <w:divBdr>
            <w:top w:val="none" w:sz="0" w:space="0" w:color="auto"/>
            <w:left w:val="none" w:sz="0" w:space="0" w:color="auto"/>
            <w:bottom w:val="none" w:sz="0" w:space="0" w:color="auto"/>
            <w:right w:val="none" w:sz="0" w:space="0" w:color="auto"/>
          </w:divBdr>
        </w:div>
      </w:divsChild>
    </w:div>
    <w:div w:id="752167992">
      <w:bodyDiv w:val="1"/>
      <w:marLeft w:val="0"/>
      <w:marRight w:val="0"/>
      <w:marTop w:val="0"/>
      <w:marBottom w:val="0"/>
      <w:divBdr>
        <w:top w:val="none" w:sz="0" w:space="0" w:color="auto"/>
        <w:left w:val="none" w:sz="0" w:space="0" w:color="auto"/>
        <w:bottom w:val="none" w:sz="0" w:space="0" w:color="auto"/>
        <w:right w:val="none" w:sz="0" w:space="0" w:color="auto"/>
      </w:divBdr>
      <w:divsChild>
        <w:div w:id="629171705">
          <w:marLeft w:val="547"/>
          <w:marRight w:val="0"/>
          <w:marTop w:val="96"/>
          <w:marBottom w:val="0"/>
          <w:divBdr>
            <w:top w:val="none" w:sz="0" w:space="0" w:color="auto"/>
            <w:left w:val="none" w:sz="0" w:space="0" w:color="auto"/>
            <w:bottom w:val="none" w:sz="0" w:space="0" w:color="auto"/>
            <w:right w:val="none" w:sz="0" w:space="0" w:color="auto"/>
          </w:divBdr>
        </w:div>
      </w:divsChild>
    </w:div>
    <w:div w:id="775369931">
      <w:bodyDiv w:val="1"/>
      <w:marLeft w:val="0"/>
      <w:marRight w:val="0"/>
      <w:marTop w:val="0"/>
      <w:marBottom w:val="0"/>
      <w:divBdr>
        <w:top w:val="none" w:sz="0" w:space="0" w:color="auto"/>
        <w:left w:val="none" w:sz="0" w:space="0" w:color="auto"/>
        <w:bottom w:val="none" w:sz="0" w:space="0" w:color="auto"/>
        <w:right w:val="none" w:sz="0" w:space="0" w:color="auto"/>
      </w:divBdr>
      <w:divsChild>
        <w:div w:id="1636400768">
          <w:marLeft w:val="547"/>
          <w:marRight w:val="0"/>
          <w:marTop w:val="96"/>
          <w:marBottom w:val="0"/>
          <w:divBdr>
            <w:top w:val="none" w:sz="0" w:space="0" w:color="auto"/>
            <w:left w:val="none" w:sz="0" w:space="0" w:color="auto"/>
            <w:bottom w:val="none" w:sz="0" w:space="0" w:color="auto"/>
            <w:right w:val="none" w:sz="0" w:space="0" w:color="auto"/>
          </w:divBdr>
        </w:div>
        <w:div w:id="24256278">
          <w:marLeft w:val="547"/>
          <w:marRight w:val="0"/>
          <w:marTop w:val="96"/>
          <w:marBottom w:val="0"/>
          <w:divBdr>
            <w:top w:val="none" w:sz="0" w:space="0" w:color="auto"/>
            <w:left w:val="none" w:sz="0" w:space="0" w:color="auto"/>
            <w:bottom w:val="none" w:sz="0" w:space="0" w:color="auto"/>
            <w:right w:val="none" w:sz="0" w:space="0" w:color="auto"/>
          </w:divBdr>
        </w:div>
        <w:div w:id="510724304">
          <w:marLeft w:val="547"/>
          <w:marRight w:val="0"/>
          <w:marTop w:val="96"/>
          <w:marBottom w:val="0"/>
          <w:divBdr>
            <w:top w:val="none" w:sz="0" w:space="0" w:color="auto"/>
            <w:left w:val="none" w:sz="0" w:space="0" w:color="auto"/>
            <w:bottom w:val="none" w:sz="0" w:space="0" w:color="auto"/>
            <w:right w:val="none" w:sz="0" w:space="0" w:color="auto"/>
          </w:divBdr>
        </w:div>
      </w:divsChild>
    </w:div>
    <w:div w:id="776296121">
      <w:bodyDiv w:val="1"/>
      <w:marLeft w:val="0"/>
      <w:marRight w:val="0"/>
      <w:marTop w:val="0"/>
      <w:marBottom w:val="0"/>
      <w:divBdr>
        <w:top w:val="none" w:sz="0" w:space="0" w:color="auto"/>
        <w:left w:val="none" w:sz="0" w:space="0" w:color="auto"/>
        <w:bottom w:val="none" w:sz="0" w:space="0" w:color="auto"/>
        <w:right w:val="none" w:sz="0" w:space="0" w:color="auto"/>
      </w:divBdr>
      <w:divsChild>
        <w:div w:id="849177069">
          <w:marLeft w:val="547"/>
          <w:marRight w:val="0"/>
          <w:marTop w:val="86"/>
          <w:marBottom w:val="0"/>
          <w:divBdr>
            <w:top w:val="none" w:sz="0" w:space="0" w:color="auto"/>
            <w:left w:val="none" w:sz="0" w:space="0" w:color="auto"/>
            <w:bottom w:val="none" w:sz="0" w:space="0" w:color="auto"/>
            <w:right w:val="none" w:sz="0" w:space="0" w:color="auto"/>
          </w:divBdr>
        </w:div>
        <w:div w:id="1383209897">
          <w:marLeft w:val="547"/>
          <w:marRight w:val="0"/>
          <w:marTop w:val="86"/>
          <w:marBottom w:val="0"/>
          <w:divBdr>
            <w:top w:val="none" w:sz="0" w:space="0" w:color="auto"/>
            <w:left w:val="none" w:sz="0" w:space="0" w:color="auto"/>
            <w:bottom w:val="none" w:sz="0" w:space="0" w:color="auto"/>
            <w:right w:val="none" w:sz="0" w:space="0" w:color="auto"/>
          </w:divBdr>
        </w:div>
        <w:div w:id="1423331054">
          <w:marLeft w:val="547"/>
          <w:marRight w:val="0"/>
          <w:marTop w:val="86"/>
          <w:marBottom w:val="0"/>
          <w:divBdr>
            <w:top w:val="none" w:sz="0" w:space="0" w:color="auto"/>
            <w:left w:val="none" w:sz="0" w:space="0" w:color="auto"/>
            <w:bottom w:val="none" w:sz="0" w:space="0" w:color="auto"/>
            <w:right w:val="none" w:sz="0" w:space="0" w:color="auto"/>
          </w:divBdr>
        </w:div>
      </w:divsChild>
    </w:div>
    <w:div w:id="793909049">
      <w:bodyDiv w:val="1"/>
      <w:marLeft w:val="0"/>
      <w:marRight w:val="0"/>
      <w:marTop w:val="0"/>
      <w:marBottom w:val="0"/>
      <w:divBdr>
        <w:top w:val="none" w:sz="0" w:space="0" w:color="auto"/>
        <w:left w:val="none" w:sz="0" w:space="0" w:color="auto"/>
        <w:bottom w:val="none" w:sz="0" w:space="0" w:color="auto"/>
        <w:right w:val="none" w:sz="0" w:space="0" w:color="auto"/>
      </w:divBdr>
      <w:divsChild>
        <w:div w:id="557591791">
          <w:marLeft w:val="547"/>
          <w:marRight w:val="0"/>
          <w:marTop w:val="96"/>
          <w:marBottom w:val="0"/>
          <w:divBdr>
            <w:top w:val="none" w:sz="0" w:space="0" w:color="auto"/>
            <w:left w:val="none" w:sz="0" w:space="0" w:color="auto"/>
            <w:bottom w:val="none" w:sz="0" w:space="0" w:color="auto"/>
            <w:right w:val="none" w:sz="0" w:space="0" w:color="auto"/>
          </w:divBdr>
        </w:div>
        <w:div w:id="1779255279">
          <w:marLeft w:val="547"/>
          <w:marRight w:val="0"/>
          <w:marTop w:val="96"/>
          <w:marBottom w:val="0"/>
          <w:divBdr>
            <w:top w:val="none" w:sz="0" w:space="0" w:color="auto"/>
            <w:left w:val="none" w:sz="0" w:space="0" w:color="auto"/>
            <w:bottom w:val="none" w:sz="0" w:space="0" w:color="auto"/>
            <w:right w:val="none" w:sz="0" w:space="0" w:color="auto"/>
          </w:divBdr>
        </w:div>
      </w:divsChild>
    </w:div>
    <w:div w:id="798717963">
      <w:bodyDiv w:val="1"/>
      <w:marLeft w:val="0"/>
      <w:marRight w:val="0"/>
      <w:marTop w:val="0"/>
      <w:marBottom w:val="0"/>
      <w:divBdr>
        <w:top w:val="none" w:sz="0" w:space="0" w:color="auto"/>
        <w:left w:val="none" w:sz="0" w:space="0" w:color="auto"/>
        <w:bottom w:val="none" w:sz="0" w:space="0" w:color="auto"/>
        <w:right w:val="none" w:sz="0" w:space="0" w:color="auto"/>
      </w:divBdr>
    </w:div>
    <w:div w:id="830950336">
      <w:bodyDiv w:val="1"/>
      <w:marLeft w:val="0"/>
      <w:marRight w:val="0"/>
      <w:marTop w:val="0"/>
      <w:marBottom w:val="0"/>
      <w:divBdr>
        <w:top w:val="none" w:sz="0" w:space="0" w:color="auto"/>
        <w:left w:val="none" w:sz="0" w:space="0" w:color="auto"/>
        <w:bottom w:val="none" w:sz="0" w:space="0" w:color="auto"/>
        <w:right w:val="none" w:sz="0" w:space="0" w:color="auto"/>
      </w:divBdr>
      <w:divsChild>
        <w:div w:id="1548451212">
          <w:marLeft w:val="547"/>
          <w:marRight w:val="0"/>
          <w:marTop w:val="86"/>
          <w:marBottom w:val="0"/>
          <w:divBdr>
            <w:top w:val="none" w:sz="0" w:space="0" w:color="auto"/>
            <w:left w:val="none" w:sz="0" w:space="0" w:color="auto"/>
            <w:bottom w:val="none" w:sz="0" w:space="0" w:color="auto"/>
            <w:right w:val="none" w:sz="0" w:space="0" w:color="auto"/>
          </w:divBdr>
        </w:div>
        <w:div w:id="1591620438">
          <w:marLeft w:val="0"/>
          <w:marRight w:val="1267"/>
          <w:marTop w:val="86"/>
          <w:marBottom w:val="0"/>
          <w:divBdr>
            <w:top w:val="none" w:sz="0" w:space="0" w:color="auto"/>
            <w:left w:val="none" w:sz="0" w:space="0" w:color="auto"/>
            <w:bottom w:val="none" w:sz="0" w:space="0" w:color="auto"/>
            <w:right w:val="none" w:sz="0" w:space="0" w:color="auto"/>
          </w:divBdr>
        </w:div>
        <w:div w:id="1333801202">
          <w:marLeft w:val="0"/>
          <w:marRight w:val="1267"/>
          <w:marTop w:val="86"/>
          <w:marBottom w:val="0"/>
          <w:divBdr>
            <w:top w:val="none" w:sz="0" w:space="0" w:color="auto"/>
            <w:left w:val="none" w:sz="0" w:space="0" w:color="auto"/>
            <w:bottom w:val="none" w:sz="0" w:space="0" w:color="auto"/>
            <w:right w:val="none" w:sz="0" w:space="0" w:color="auto"/>
          </w:divBdr>
        </w:div>
        <w:div w:id="1853058817">
          <w:marLeft w:val="0"/>
          <w:marRight w:val="1267"/>
          <w:marTop w:val="86"/>
          <w:marBottom w:val="0"/>
          <w:divBdr>
            <w:top w:val="none" w:sz="0" w:space="0" w:color="auto"/>
            <w:left w:val="none" w:sz="0" w:space="0" w:color="auto"/>
            <w:bottom w:val="none" w:sz="0" w:space="0" w:color="auto"/>
            <w:right w:val="none" w:sz="0" w:space="0" w:color="auto"/>
          </w:divBdr>
        </w:div>
        <w:div w:id="755250659">
          <w:marLeft w:val="0"/>
          <w:marRight w:val="1267"/>
          <w:marTop w:val="86"/>
          <w:marBottom w:val="0"/>
          <w:divBdr>
            <w:top w:val="none" w:sz="0" w:space="0" w:color="auto"/>
            <w:left w:val="none" w:sz="0" w:space="0" w:color="auto"/>
            <w:bottom w:val="none" w:sz="0" w:space="0" w:color="auto"/>
            <w:right w:val="none" w:sz="0" w:space="0" w:color="auto"/>
          </w:divBdr>
        </w:div>
        <w:div w:id="992568693">
          <w:marLeft w:val="720"/>
          <w:marRight w:val="0"/>
          <w:marTop w:val="86"/>
          <w:marBottom w:val="0"/>
          <w:divBdr>
            <w:top w:val="none" w:sz="0" w:space="0" w:color="auto"/>
            <w:left w:val="none" w:sz="0" w:space="0" w:color="auto"/>
            <w:bottom w:val="none" w:sz="0" w:space="0" w:color="auto"/>
            <w:right w:val="none" w:sz="0" w:space="0" w:color="auto"/>
          </w:divBdr>
        </w:div>
        <w:div w:id="280112749">
          <w:marLeft w:val="547"/>
          <w:marRight w:val="0"/>
          <w:marTop w:val="86"/>
          <w:marBottom w:val="0"/>
          <w:divBdr>
            <w:top w:val="none" w:sz="0" w:space="0" w:color="auto"/>
            <w:left w:val="none" w:sz="0" w:space="0" w:color="auto"/>
            <w:bottom w:val="none" w:sz="0" w:space="0" w:color="auto"/>
            <w:right w:val="none" w:sz="0" w:space="0" w:color="auto"/>
          </w:divBdr>
        </w:div>
        <w:div w:id="725567935">
          <w:marLeft w:val="547"/>
          <w:marRight w:val="0"/>
          <w:marTop w:val="86"/>
          <w:marBottom w:val="0"/>
          <w:divBdr>
            <w:top w:val="none" w:sz="0" w:space="0" w:color="auto"/>
            <w:left w:val="none" w:sz="0" w:space="0" w:color="auto"/>
            <w:bottom w:val="none" w:sz="0" w:space="0" w:color="auto"/>
            <w:right w:val="none" w:sz="0" w:space="0" w:color="auto"/>
          </w:divBdr>
        </w:div>
        <w:div w:id="1532114322">
          <w:marLeft w:val="547"/>
          <w:marRight w:val="0"/>
          <w:marTop w:val="86"/>
          <w:marBottom w:val="0"/>
          <w:divBdr>
            <w:top w:val="none" w:sz="0" w:space="0" w:color="auto"/>
            <w:left w:val="none" w:sz="0" w:space="0" w:color="auto"/>
            <w:bottom w:val="none" w:sz="0" w:space="0" w:color="auto"/>
            <w:right w:val="none" w:sz="0" w:space="0" w:color="auto"/>
          </w:divBdr>
        </w:div>
      </w:divsChild>
    </w:div>
    <w:div w:id="850678339">
      <w:bodyDiv w:val="1"/>
      <w:marLeft w:val="0"/>
      <w:marRight w:val="0"/>
      <w:marTop w:val="0"/>
      <w:marBottom w:val="0"/>
      <w:divBdr>
        <w:top w:val="none" w:sz="0" w:space="0" w:color="auto"/>
        <w:left w:val="none" w:sz="0" w:space="0" w:color="auto"/>
        <w:bottom w:val="none" w:sz="0" w:space="0" w:color="auto"/>
        <w:right w:val="none" w:sz="0" w:space="0" w:color="auto"/>
      </w:divBdr>
      <w:divsChild>
        <w:div w:id="750389174">
          <w:marLeft w:val="547"/>
          <w:marRight w:val="0"/>
          <w:marTop w:val="96"/>
          <w:marBottom w:val="0"/>
          <w:divBdr>
            <w:top w:val="none" w:sz="0" w:space="0" w:color="auto"/>
            <w:left w:val="none" w:sz="0" w:space="0" w:color="auto"/>
            <w:bottom w:val="none" w:sz="0" w:space="0" w:color="auto"/>
            <w:right w:val="none" w:sz="0" w:space="0" w:color="auto"/>
          </w:divBdr>
        </w:div>
        <w:div w:id="1570113401">
          <w:marLeft w:val="547"/>
          <w:marRight w:val="0"/>
          <w:marTop w:val="96"/>
          <w:marBottom w:val="0"/>
          <w:divBdr>
            <w:top w:val="none" w:sz="0" w:space="0" w:color="auto"/>
            <w:left w:val="none" w:sz="0" w:space="0" w:color="auto"/>
            <w:bottom w:val="none" w:sz="0" w:space="0" w:color="auto"/>
            <w:right w:val="none" w:sz="0" w:space="0" w:color="auto"/>
          </w:divBdr>
        </w:div>
        <w:div w:id="1743067528">
          <w:marLeft w:val="547"/>
          <w:marRight w:val="0"/>
          <w:marTop w:val="96"/>
          <w:marBottom w:val="0"/>
          <w:divBdr>
            <w:top w:val="none" w:sz="0" w:space="0" w:color="auto"/>
            <w:left w:val="none" w:sz="0" w:space="0" w:color="auto"/>
            <w:bottom w:val="none" w:sz="0" w:space="0" w:color="auto"/>
            <w:right w:val="none" w:sz="0" w:space="0" w:color="auto"/>
          </w:divBdr>
        </w:div>
        <w:div w:id="134762323">
          <w:marLeft w:val="547"/>
          <w:marRight w:val="0"/>
          <w:marTop w:val="96"/>
          <w:marBottom w:val="0"/>
          <w:divBdr>
            <w:top w:val="none" w:sz="0" w:space="0" w:color="auto"/>
            <w:left w:val="none" w:sz="0" w:space="0" w:color="auto"/>
            <w:bottom w:val="none" w:sz="0" w:space="0" w:color="auto"/>
            <w:right w:val="none" w:sz="0" w:space="0" w:color="auto"/>
          </w:divBdr>
        </w:div>
      </w:divsChild>
    </w:div>
    <w:div w:id="852956031">
      <w:bodyDiv w:val="1"/>
      <w:marLeft w:val="0"/>
      <w:marRight w:val="0"/>
      <w:marTop w:val="0"/>
      <w:marBottom w:val="0"/>
      <w:divBdr>
        <w:top w:val="none" w:sz="0" w:space="0" w:color="auto"/>
        <w:left w:val="none" w:sz="0" w:space="0" w:color="auto"/>
        <w:bottom w:val="none" w:sz="0" w:space="0" w:color="auto"/>
        <w:right w:val="none" w:sz="0" w:space="0" w:color="auto"/>
      </w:divBdr>
      <w:divsChild>
        <w:div w:id="195313530">
          <w:marLeft w:val="0"/>
          <w:marRight w:val="547"/>
          <w:marTop w:val="77"/>
          <w:marBottom w:val="0"/>
          <w:divBdr>
            <w:top w:val="none" w:sz="0" w:space="0" w:color="auto"/>
            <w:left w:val="none" w:sz="0" w:space="0" w:color="auto"/>
            <w:bottom w:val="none" w:sz="0" w:space="0" w:color="auto"/>
            <w:right w:val="none" w:sz="0" w:space="0" w:color="auto"/>
          </w:divBdr>
        </w:div>
        <w:div w:id="205992483">
          <w:marLeft w:val="0"/>
          <w:marRight w:val="547"/>
          <w:marTop w:val="77"/>
          <w:marBottom w:val="0"/>
          <w:divBdr>
            <w:top w:val="none" w:sz="0" w:space="0" w:color="auto"/>
            <w:left w:val="none" w:sz="0" w:space="0" w:color="auto"/>
            <w:bottom w:val="none" w:sz="0" w:space="0" w:color="auto"/>
            <w:right w:val="none" w:sz="0" w:space="0" w:color="auto"/>
          </w:divBdr>
        </w:div>
        <w:div w:id="483012913">
          <w:marLeft w:val="0"/>
          <w:marRight w:val="547"/>
          <w:marTop w:val="77"/>
          <w:marBottom w:val="0"/>
          <w:divBdr>
            <w:top w:val="none" w:sz="0" w:space="0" w:color="auto"/>
            <w:left w:val="none" w:sz="0" w:space="0" w:color="auto"/>
            <w:bottom w:val="none" w:sz="0" w:space="0" w:color="auto"/>
            <w:right w:val="none" w:sz="0" w:space="0" w:color="auto"/>
          </w:divBdr>
        </w:div>
      </w:divsChild>
    </w:div>
    <w:div w:id="854030623">
      <w:bodyDiv w:val="1"/>
      <w:marLeft w:val="0"/>
      <w:marRight w:val="0"/>
      <w:marTop w:val="0"/>
      <w:marBottom w:val="0"/>
      <w:divBdr>
        <w:top w:val="none" w:sz="0" w:space="0" w:color="auto"/>
        <w:left w:val="none" w:sz="0" w:space="0" w:color="auto"/>
        <w:bottom w:val="none" w:sz="0" w:space="0" w:color="auto"/>
        <w:right w:val="none" w:sz="0" w:space="0" w:color="auto"/>
      </w:divBdr>
      <w:divsChild>
        <w:div w:id="614562900">
          <w:marLeft w:val="547"/>
          <w:marRight w:val="0"/>
          <w:marTop w:val="106"/>
          <w:marBottom w:val="0"/>
          <w:divBdr>
            <w:top w:val="none" w:sz="0" w:space="0" w:color="auto"/>
            <w:left w:val="none" w:sz="0" w:space="0" w:color="auto"/>
            <w:bottom w:val="none" w:sz="0" w:space="0" w:color="auto"/>
            <w:right w:val="none" w:sz="0" w:space="0" w:color="auto"/>
          </w:divBdr>
        </w:div>
        <w:div w:id="2046712372">
          <w:marLeft w:val="547"/>
          <w:marRight w:val="0"/>
          <w:marTop w:val="106"/>
          <w:marBottom w:val="0"/>
          <w:divBdr>
            <w:top w:val="none" w:sz="0" w:space="0" w:color="auto"/>
            <w:left w:val="none" w:sz="0" w:space="0" w:color="auto"/>
            <w:bottom w:val="none" w:sz="0" w:space="0" w:color="auto"/>
            <w:right w:val="none" w:sz="0" w:space="0" w:color="auto"/>
          </w:divBdr>
        </w:div>
      </w:divsChild>
    </w:div>
    <w:div w:id="854462384">
      <w:bodyDiv w:val="1"/>
      <w:marLeft w:val="0"/>
      <w:marRight w:val="0"/>
      <w:marTop w:val="0"/>
      <w:marBottom w:val="0"/>
      <w:divBdr>
        <w:top w:val="none" w:sz="0" w:space="0" w:color="auto"/>
        <w:left w:val="none" w:sz="0" w:space="0" w:color="auto"/>
        <w:bottom w:val="none" w:sz="0" w:space="0" w:color="auto"/>
        <w:right w:val="none" w:sz="0" w:space="0" w:color="auto"/>
      </w:divBdr>
      <w:divsChild>
        <w:div w:id="1580870635">
          <w:marLeft w:val="547"/>
          <w:marRight w:val="0"/>
          <w:marTop w:val="96"/>
          <w:marBottom w:val="0"/>
          <w:divBdr>
            <w:top w:val="none" w:sz="0" w:space="0" w:color="auto"/>
            <w:left w:val="none" w:sz="0" w:space="0" w:color="auto"/>
            <w:bottom w:val="none" w:sz="0" w:space="0" w:color="auto"/>
            <w:right w:val="none" w:sz="0" w:space="0" w:color="auto"/>
          </w:divBdr>
        </w:div>
        <w:div w:id="901519797">
          <w:marLeft w:val="547"/>
          <w:marRight w:val="0"/>
          <w:marTop w:val="96"/>
          <w:marBottom w:val="0"/>
          <w:divBdr>
            <w:top w:val="none" w:sz="0" w:space="0" w:color="auto"/>
            <w:left w:val="none" w:sz="0" w:space="0" w:color="auto"/>
            <w:bottom w:val="none" w:sz="0" w:space="0" w:color="auto"/>
            <w:right w:val="none" w:sz="0" w:space="0" w:color="auto"/>
          </w:divBdr>
        </w:div>
      </w:divsChild>
    </w:div>
    <w:div w:id="884293430">
      <w:bodyDiv w:val="1"/>
      <w:marLeft w:val="0"/>
      <w:marRight w:val="0"/>
      <w:marTop w:val="0"/>
      <w:marBottom w:val="0"/>
      <w:divBdr>
        <w:top w:val="none" w:sz="0" w:space="0" w:color="auto"/>
        <w:left w:val="none" w:sz="0" w:space="0" w:color="auto"/>
        <w:bottom w:val="none" w:sz="0" w:space="0" w:color="auto"/>
        <w:right w:val="none" w:sz="0" w:space="0" w:color="auto"/>
      </w:divBdr>
    </w:div>
    <w:div w:id="894048421">
      <w:bodyDiv w:val="1"/>
      <w:marLeft w:val="0"/>
      <w:marRight w:val="0"/>
      <w:marTop w:val="0"/>
      <w:marBottom w:val="0"/>
      <w:divBdr>
        <w:top w:val="none" w:sz="0" w:space="0" w:color="auto"/>
        <w:left w:val="none" w:sz="0" w:space="0" w:color="auto"/>
        <w:bottom w:val="none" w:sz="0" w:space="0" w:color="auto"/>
        <w:right w:val="none" w:sz="0" w:space="0" w:color="auto"/>
      </w:divBdr>
      <w:divsChild>
        <w:div w:id="1496914811">
          <w:marLeft w:val="547"/>
          <w:marRight w:val="0"/>
          <w:marTop w:val="77"/>
          <w:marBottom w:val="0"/>
          <w:divBdr>
            <w:top w:val="none" w:sz="0" w:space="0" w:color="auto"/>
            <w:left w:val="none" w:sz="0" w:space="0" w:color="auto"/>
            <w:bottom w:val="none" w:sz="0" w:space="0" w:color="auto"/>
            <w:right w:val="none" w:sz="0" w:space="0" w:color="auto"/>
          </w:divBdr>
        </w:div>
        <w:div w:id="1606383155">
          <w:marLeft w:val="547"/>
          <w:marRight w:val="0"/>
          <w:marTop w:val="96"/>
          <w:marBottom w:val="0"/>
          <w:divBdr>
            <w:top w:val="none" w:sz="0" w:space="0" w:color="auto"/>
            <w:left w:val="none" w:sz="0" w:space="0" w:color="auto"/>
            <w:bottom w:val="none" w:sz="0" w:space="0" w:color="auto"/>
            <w:right w:val="none" w:sz="0" w:space="0" w:color="auto"/>
          </w:divBdr>
        </w:div>
      </w:divsChild>
    </w:div>
    <w:div w:id="907808407">
      <w:bodyDiv w:val="1"/>
      <w:marLeft w:val="0"/>
      <w:marRight w:val="0"/>
      <w:marTop w:val="0"/>
      <w:marBottom w:val="0"/>
      <w:divBdr>
        <w:top w:val="none" w:sz="0" w:space="0" w:color="auto"/>
        <w:left w:val="none" w:sz="0" w:space="0" w:color="auto"/>
        <w:bottom w:val="none" w:sz="0" w:space="0" w:color="auto"/>
        <w:right w:val="none" w:sz="0" w:space="0" w:color="auto"/>
      </w:divBdr>
      <w:divsChild>
        <w:div w:id="573975212">
          <w:marLeft w:val="547"/>
          <w:marRight w:val="0"/>
          <w:marTop w:val="86"/>
          <w:marBottom w:val="0"/>
          <w:divBdr>
            <w:top w:val="none" w:sz="0" w:space="0" w:color="auto"/>
            <w:left w:val="none" w:sz="0" w:space="0" w:color="auto"/>
            <w:bottom w:val="none" w:sz="0" w:space="0" w:color="auto"/>
            <w:right w:val="none" w:sz="0" w:space="0" w:color="auto"/>
          </w:divBdr>
        </w:div>
        <w:div w:id="1789272844">
          <w:marLeft w:val="547"/>
          <w:marRight w:val="0"/>
          <w:marTop w:val="96"/>
          <w:marBottom w:val="0"/>
          <w:divBdr>
            <w:top w:val="none" w:sz="0" w:space="0" w:color="auto"/>
            <w:left w:val="none" w:sz="0" w:space="0" w:color="auto"/>
            <w:bottom w:val="none" w:sz="0" w:space="0" w:color="auto"/>
            <w:right w:val="none" w:sz="0" w:space="0" w:color="auto"/>
          </w:divBdr>
        </w:div>
        <w:div w:id="341442564">
          <w:marLeft w:val="547"/>
          <w:marRight w:val="0"/>
          <w:marTop w:val="96"/>
          <w:marBottom w:val="0"/>
          <w:divBdr>
            <w:top w:val="none" w:sz="0" w:space="0" w:color="auto"/>
            <w:left w:val="none" w:sz="0" w:space="0" w:color="auto"/>
            <w:bottom w:val="none" w:sz="0" w:space="0" w:color="auto"/>
            <w:right w:val="none" w:sz="0" w:space="0" w:color="auto"/>
          </w:divBdr>
        </w:div>
        <w:div w:id="439225620">
          <w:marLeft w:val="547"/>
          <w:marRight w:val="0"/>
          <w:marTop w:val="96"/>
          <w:marBottom w:val="0"/>
          <w:divBdr>
            <w:top w:val="none" w:sz="0" w:space="0" w:color="auto"/>
            <w:left w:val="none" w:sz="0" w:space="0" w:color="auto"/>
            <w:bottom w:val="none" w:sz="0" w:space="0" w:color="auto"/>
            <w:right w:val="none" w:sz="0" w:space="0" w:color="auto"/>
          </w:divBdr>
        </w:div>
        <w:div w:id="2042513399">
          <w:marLeft w:val="547"/>
          <w:marRight w:val="0"/>
          <w:marTop w:val="96"/>
          <w:marBottom w:val="0"/>
          <w:divBdr>
            <w:top w:val="none" w:sz="0" w:space="0" w:color="auto"/>
            <w:left w:val="none" w:sz="0" w:space="0" w:color="auto"/>
            <w:bottom w:val="none" w:sz="0" w:space="0" w:color="auto"/>
            <w:right w:val="none" w:sz="0" w:space="0" w:color="auto"/>
          </w:divBdr>
        </w:div>
        <w:div w:id="292559081">
          <w:marLeft w:val="547"/>
          <w:marRight w:val="0"/>
          <w:marTop w:val="96"/>
          <w:marBottom w:val="0"/>
          <w:divBdr>
            <w:top w:val="none" w:sz="0" w:space="0" w:color="auto"/>
            <w:left w:val="none" w:sz="0" w:space="0" w:color="auto"/>
            <w:bottom w:val="none" w:sz="0" w:space="0" w:color="auto"/>
            <w:right w:val="none" w:sz="0" w:space="0" w:color="auto"/>
          </w:divBdr>
        </w:div>
      </w:divsChild>
    </w:div>
    <w:div w:id="915014359">
      <w:bodyDiv w:val="1"/>
      <w:marLeft w:val="0"/>
      <w:marRight w:val="0"/>
      <w:marTop w:val="0"/>
      <w:marBottom w:val="0"/>
      <w:divBdr>
        <w:top w:val="none" w:sz="0" w:space="0" w:color="auto"/>
        <w:left w:val="none" w:sz="0" w:space="0" w:color="auto"/>
        <w:bottom w:val="none" w:sz="0" w:space="0" w:color="auto"/>
        <w:right w:val="none" w:sz="0" w:space="0" w:color="auto"/>
      </w:divBdr>
      <w:divsChild>
        <w:div w:id="1524976396">
          <w:marLeft w:val="547"/>
          <w:marRight w:val="0"/>
          <w:marTop w:val="134"/>
          <w:marBottom w:val="0"/>
          <w:divBdr>
            <w:top w:val="none" w:sz="0" w:space="0" w:color="auto"/>
            <w:left w:val="none" w:sz="0" w:space="0" w:color="auto"/>
            <w:bottom w:val="none" w:sz="0" w:space="0" w:color="auto"/>
            <w:right w:val="none" w:sz="0" w:space="0" w:color="auto"/>
          </w:divBdr>
        </w:div>
      </w:divsChild>
    </w:div>
    <w:div w:id="921572963">
      <w:bodyDiv w:val="1"/>
      <w:marLeft w:val="0"/>
      <w:marRight w:val="0"/>
      <w:marTop w:val="0"/>
      <w:marBottom w:val="0"/>
      <w:divBdr>
        <w:top w:val="none" w:sz="0" w:space="0" w:color="auto"/>
        <w:left w:val="none" w:sz="0" w:space="0" w:color="auto"/>
        <w:bottom w:val="none" w:sz="0" w:space="0" w:color="auto"/>
        <w:right w:val="none" w:sz="0" w:space="0" w:color="auto"/>
      </w:divBdr>
      <w:divsChild>
        <w:div w:id="669793718">
          <w:marLeft w:val="547"/>
          <w:marRight w:val="0"/>
          <w:marTop w:val="86"/>
          <w:marBottom w:val="0"/>
          <w:divBdr>
            <w:top w:val="none" w:sz="0" w:space="0" w:color="auto"/>
            <w:left w:val="none" w:sz="0" w:space="0" w:color="auto"/>
            <w:bottom w:val="none" w:sz="0" w:space="0" w:color="auto"/>
            <w:right w:val="none" w:sz="0" w:space="0" w:color="auto"/>
          </w:divBdr>
        </w:div>
        <w:div w:id="129443537">
          <w:marLeft w:val="547"/>
          <w:marRight w:val="0"/>
          <w:marTop w:val="86"/>
          <w:marBottom w:val="0"/>
          <w:divBdr>
            <w:top w:val="none" w:sz="0" w:space="0" w:color="auto"/>
            <w:left w:val="none" w:sz="0" w:space="0" w:color="auto"/>
            <w:bottom w:val="none" w:sz="0" w:space="0" w:color="auto"/>
            <w:right w:val="none" w:sz="0" w:space="0" w:color="auto"/>
          </w:divBdr>
        </w:div>
      </w:divsChild>
    </w:div>
    <w:div w:id="922496347">
      <w:bodyDiv w:val="1"/>
      <w:marLeft w:val="0"/>
      <w:marRight w:val="0"/>
      <w:marTop w:val="0"/>
      <w:marBottom w:val="0"/>
      <w:divBdr>
        <w:top w:val="none" w:sz="0" w:space="0" w:color="auto"/>
        <w:left w:val="none" w:sz="0" w:space="0" w:color="auto"/>
        <w:bottom w:val="none" w:sz="0" w:space="0" w:color="auto"/>
        <w:right w:val="none" w:sz="0" w:space="0" w:color="auto"/>
      </w:divBdr>
      <w:divsChild>
        <w:div w:id="268391515">
          <w:marLeft w:val="446"/>
          <w:marRight w:val="0"/>
          <w:marTop w:val="77"/>
          <w:marBottom w:val="0"/>
          <w:divBdr>
            <w:top w:val="none" w:sz="0" w:space="0" w:color="auto"/>
            <w:left w:val="none" w:sz="0" w:space="0" w:color="auto"/>
            <w:bottom w:val="none" w:sz="0" w:space="0" w:color="auto"/>
            <w:right w:val="none" w:sz="0" w:space="0" w:color="auto"/>
          </w:divBdr>
        </w:div>
      </w:divsChild>
    </w:div>
    <w:div w:id="935016898">
      <w:bodyDiv w:val="1"/>
      <w:marLeft w:val="0"/>
      <w:marRight w:val="0"/>
      <w:marTop w:val="0"/>
      <w:marBottom w:val="0"/>
      <w:divBdr>
        <w:top w:val="none" w:sz="0" w:space="0" w:color="auto"/>
        <w:left w:val="none" w:sz="0" w:space="0" w:color="auto"/>
        <w:bottom w:val="none" w:sz="0" w:space="0" w:color="auto"/>
        <w:right w:val="none" w:sz="0" w:space="0" w:color="auto"/>
      </w:divBdr>
      <w:divsChild>
        <w:div w:id="914365804">
          <w:marLeft w:val="446"/>
          <w:marRight w:val="0"/>
          <w:marTop w:val="86"/>
          <w:marBottom w:val="0"/>
          <w:divBdr>
            <w:top w:val="none" w:sz="0" w:space="0" w:color="auto"/>
            <w:left w:val="none" w:sz="0" w:space="0" w:color="auto"/>
            <w:bottom w:val="none" w:sz="0" w:space="0" w:color="auto"/>
            <w:right w:val="none" w:sz="0" w:space="0" w:color="auto"/>
          </w:divBdr>
        </w:div>
      </w:divsChild>
    </w:div>
    <w:div w:id="940799935">
      <w:bodyDiv w:val="1"/>
      <w:marLeft w:val="0"/>
      <w:marRight w:val="0"/>
      <w:marTop w:val="0"/>
      <w:marBottom w:val="0"/>
      <w:divBdr>
        <w:top w:val="none" w:sz="0" w:space="0" w:color="auto"/>
        <w:left w:val="none" w:sz="0" w:space="0" w:color="auto"/>
        <w:bottom w:val="none" w:sz="0" w:space="0" w:color="auto"/>
        <w:right w:val="none" w:sz="0" w:space="0" w:color="auto"/>
      </w:divBdr>
    </w:div>
    <w:div w:id="940987469">
      <w:bodyDiv w:val="1"/>
      <w:marLeft w:val="0"/>
      <w:marRight w:val="0"/>
      <w:marTop w:val="0"/>
      <w:marBottom w:val="0"/>
      <w:divBdr>
        <w:top w:val="none" w:sz="0" w:space="0" w:color="auto"/>
        <w:left w:val="none" w:sz="0" w:space="0" w:color="auto"/>
        <w:bottom w:val="none" w:sz="0" w:space="0" w:color="auto"/>
        <w:right w:val="none" w:sz="0" w:space="0" w:color="auto"/>
      </w:divBdr>
    </w:div>
    <w:div w:id="956175884">
      <w:bodyDiv w:val="1"/>
      <w:marLeft w:val="0"/>
      <w:marRight w:val="0"/>
      <w:marTop w:val="0"/>
      <w:marBottom w:val="0"/>
      <w:divBdr>
        <w:top w:val="none" w:sz="0" w:space="0" w:color="auto"/>
        <w:left w:val="none" w:sz="0" w:space="0" w:color="auto"/>
        <w:bottom w:val="none" w:sz="0" w:space="0" w:color="auto"/>
        <w:right w:val="none" w:sz="0" w:space="0" w:color="auto"/>
      </w:divBdr>
      <w:divsChild>
        <w:div w:id="1355616896">
          <w:marLeft w:val="547"/>
          <w:marRight w:val="1253"/>
          <w:marTop w:val="86"/>
          <w:marBottom w:val="200"/>
          <w:divBdr>
            <w:top w:val="none" w:sz="0" w:space="0" w:color="auto"/>
            <w:left w:val="none" w:sz="0" w:space="0" w:color="auto"/>
            <w:bottom w:val="none" w:sz="0" w:space="0" w:color="auto"/>
            <w:right w:val="none" w:sz="0" w:space="0" w:color="auto"/>
          </w:divBdr>
        </w:div>
      </w:divsChild>
    </w:div>
    <w:div w:id="961037733">
      <w:bodyDiv w:val="1"/>
      <w:marLeft w:val="0"/>
      <w:marRight w:val="0"/>
      <w:marTop w:val="0"/>
      <w:marBottom w:val="0"/>
      <w:divBdr>
        <w:top w:val="none" w:sz="0" w:space="0" w:color="auto"/>
        <w:left w:val="none" w:sz="0" w:space="0" w:color="auto"/>
        <w:bottom w:val="none" w:sz="0" w:space="0" w:color="auto"/>
        <w:right w:val="none" w:sz="0" w:space="0" w:color="auto"/>
      </w:divBdr>
      <w:divsChild>
        <w:div w:id="1322153482">
          <w:marLeft w:val="547"/>
          <w:marRight w:val="0"/>
          <w:marTop w:val="96"/>
          <w:marBottom w:val="0"/>
          <w:divBdr>
            <w:top w:val="none" w:sz="0" w:space="0" w:color="auto"/>
            <w:left w:val="none" w:sz="0" w:space="0" w:color="auto"/>
            <w:bottom w:val="none" w:sz="0" w:space="0" w:color="auto"/>
            <w:right w:val="none" w:sz="0" w:space="0" w:color="auto"/>
          </w:divBdr>
        </w:div>
        <w:div w:id="857696011">
          <w:marLeft w:val="0"/>
          <w:marRight w:val="547"/>
          <w:marTop w:val="77"/>
          <w:marBottom w:val="0"/>
          <w:divBdr>
            <w:top w:val="none" w:sz="0" w:space="0" w:color="auto"/>
            <w:left w:val="none" w:sz="0" w:space="0" w:color="auto"/>
            <w:bottom w:val="none" w:sz="0" w:space="0" w:color="auto"/>
            <w:right w:val="none" w:sz="0" w:space="0" w:color="auto"/>
          </w:divBdr>
        </w:div>
      </w:divsChild>
    </w:div>
    <w:div w:id="962922188">
      <w:bodyDiv w:val="1"/>
      <w:marLeft w:val="0"/>
      <w:marRight w:val="0"/>
      <w:marTop w:val="0"/>
      <w:marBottom w:val="0"/>
      <w:divBdr>
        <w:top w:val="none" w:sz="0" w:space="0" w:color="auto"/>
        <w:left w:val="none" w:sz="0" w:space="0" w:color="auto"/>
        <w:bottom w:val="none" w:sz="0" w:space="0" w:color="auto"/>
        <w:right w:val="none" w:sz="0" w:space="0" w:color="auto"/>
      </w:divBdr>
      <w:divsChild>
        <w:div w:id="2028024019">
          <w:marLeft w:val="547"/>
          <w:marRight w:val="0"/>
          <w:marTop w:val="115"/>
          <w:marBottom w:val="0"/>
          <w:divBdr>
            <w:top w:val="none" w:sz="0" w:space="0" w:color="auto"/>
            <w:left w:val="none" w:sz="0" w:space="0" w:color="auto"/>
            <w:bottom w:val="none" w:sz="0" w:space="0" w:color="auto"/>
            <w:right w:val="none" w:sz="0" w:space="0" w:color="auto"/>
          </w:divBdr>
        </w:div>
        <w:div w:id="1590966107">
          <w:marLeft w:val="547"/>
          <w:marRight w:val="0"/>
          <w:marTop w:val="96"/>
          <w:marBottom w:val="0"/>
          <w:divBdr>
            <w:top w:val="none" w:sz="0" w:space="0" w:color="auto"/>
            <w:left w:val="none" w:sz="0" w:space="0" w:color="auto"/>
            <w:bottom w:val="none" w:sz="0" w:space="0" w:color="auto"/>
            <w:right w:val="none" w:sz="0" w:space="0" w:color="auto"/>
          </w:divBdr>
        </w:div>
        <w:div w:id="46102710">
          <w:marLeft w:val="547"/>
          <w:marRight w:val="0"/>
          <w:marTop w:val="96"/>
          <w:marBottom w:val="0"/>
          <w:divBdr>
            <w:top w:val="none" w:sz="0" w:space="0" w:color="auto"/>
            <w:left w:val="none" w:sz="0" w:space="0" w:color="auto"/>
            <w:bottom w:val="none" w:sz="0" w:space="0" w:color="auto"/>
            <w:right w:val="none" w:sz="0" w:space="0" w:color="auto"/>
          </w:divBdr>
        </w:div>
        <w:div w:id="1442989294">
          <w:marLeft w:val="547"/>
          <w:marRight w:val="0"/>
          <w:marTop w:val="96"/>
          <w:marBottom w:val="0"/>
          <w:divBdr>
            <w:top w:val="none" w:sz="0" w:space="0" w:color="auto"/>
            <w:left w:val="none" w:sz="0" w:space="0" w:color="auto"/>
            <w:bottom w:val="none" w:sz="0" w:space="0" w:color="auto"/>
            <w:right w:val="none" w:sz="0" w:space="0" w:color="auto"/>
          </w:divBdr>
        </w:div>
        <w:div w:id="1077440636">
          <w:marLeft w:val="547"/>
          <w:marRight w:val="0"/>
          <w:marTop w:val="96"/>
          <w:marBottom w:val="0"/>
          <w:divBdr>
            <w:top w:val="none" w:sz="0" w:space="0" w:color="auto"/>
            <w:left w:val="none" w:sz="0" w:space="0" w:color="auto"/>
            <w:bottom w:val="none" w:sz="0" w:space="0" w:color="auto"/>
            <w:right w:val="none" w:sz="0" w:space="0" w:color="auto"/>
          </w:divBdr>
        </w:div>
        <w:div w:id="1141725875">
          <w:marLeft w:val="547"/>
          <w:marRight w:val="0"/>
          <w:marTop w:val="96"/>
          <w:marBottom w:val="0"/>
          <w:divBdr>
            <w:top w:val="none" w:sz="0" w:space="0" w:color="auto"/>
            <w:left w:val="none" w:sz="0" w:space="0" w:color="auto"/>
            <w:bottom w:val="none" w:sz="0" w:space="0" w:color="auto"/>
            <w:right w:val="none" w:sz="0" w:space="0" w:color="auto"/>
          </w:divBdr>
        </w:div>
      </w:divsChild>
    </w:div>
    <w:div w:id="980428940">
      <w:bodyDiv w:val="1"/>
      <w:marLeft w:val="0"/>
      <w:marRight w:val="0"/>
      <w:marTop w:val="0"/>
      <w:marBottom w:val="0"/>
      <w:divBdr>
        <w:top w:val="none" w:sz="0" w:space="0" w:color="auto"/>
        <w:left w:val="none" w:sz="0" w:space="0" w:color="auto"/>
        <w:bottom w:val="none" w:sz="0" w:space="0" w:color="auto"/>
        <w:right w:val="none" w:sz="0" w:space="0" w:color="auto"/>
      </w:divBdr>
      <w:divsChild>
        <w:div w:id="1384450954">
          <w:marLeft w:val="547"/>
          <w:marRight w:val="0"/>
          <w:marTop w:val="96"/>
          <w:marBottom w:val="0"/>
          <w:divBdr>
            <w:top w:val="none" w:sz="0" w:space="0" w:color="auto"/>
            <w:left w:val="none" w:sz="0" w:space="0" w:color="auto"/>
            <w:bottom w:val="none" w:sz="0" w:space="0" w:color="auto"/>
            <w:right w:val="none" w:sz="0" w:space="0" w:color="auto"/>
          </w:divBdr>
        </w:div>
        <w:div w:id="1588464278">
          <w:marLeft w:val="547"/>
          <w:marRight w:val="0"/>
          <w:marTop w:val="96"/>
          <w:marBottom w:val="0"/>
          <w:divBdr>
            <w:top w:val="none" w:sz="0" w:space="0" w:color="auto"/>
            <w:left w:val="none" w:sz="0" w:space="0" w:color="auto"/>
            <w:bottom w:val="none" w:sz="0" w:space="0" w:color="auto"/>
            <w:right w:val="none" w:sz="0" w:space="0" w:color="auto"/>
          </w:divBdr>
        </w:div>
        <w:div w:id="923034199">
          <w:marLeft w:val="547"/>
          <w:marRight w:val="0"/>
          <w:marTop w:val="96"/>
          <w:marBottom w:val="0"/>
          <w:divBdr>
            <w:top w:val="none" w:sz="0" w:space="0" w:color="auto"/>
            <w:left w:val="none" w:sz="0" w:space="0" w:color="auto"/>
            <w:bottom w:val="none" w:sz="0" w:space="0" w:color="auto"/>
            <w:right w:val="none" w:sz="0" w:space="0" w:color="auto"/>
          </w:divBdr>
        </w:div>
      </w:divsChild>
    </w:div>
    <w:div w:id="992686368">
      <w:bodyDiv w:val="1"/>
      <w:marLeft w:val="0"/>
      <w:marRight w:val="0"/>
      <w:marTop w:val="0"/>
      <w:marBottom w:val="0"/>
      <w:divBdr>
        <w:top w:val="none" w:sz="0" w:space="0" w:color="auto"/>
        <w:left w:val="none" w:sz="0" w:space="0" w:color="auto"/>
        <w:bottom w:val="none" w:sz="0" w:space="0" w:color="auto"/>
        <w:right w:val="none" w:sz="0" w:space="0" w:color="auto"/>
      </w:divBdr>
    </w:div>
    <w:div w:id="993681273">
      <w:bodyDiv w:val="1"/>
      <w:marLeft w:val="0"/>
      <w:marRight w:val="0"/>
      <w:marTop w:val="0"/>
      <w:marBottom w:val="0"/>
      <w:divBdr>
        <w:top w:val="none" w:sz="0" w:space="0" w:color="auto"/>
        <w:left w:val="none" w:sz="0" w:space="0" w:color="auto"/>
        <w:bottom w:val="none" w:sz="0" w:space="0" w:color="auto"/>
        <w:right w:val="none" w:sz="0" w:space="0" w:color="auto"/>
      </w:divBdr>
    </w:div>
    <w:div w:id="993878686">
      <w:bodyDiv w:val="1"/>
      <w:marLeft w:val="0"/>
      <w:marRight w:val="0"/>
      <w:marTop w:val="0"/>
      <w:marBottom w:val="0"/>
      <w:divBdr>
        <w:top w:val="none" w:sz="0" w:space="0" w:color="auto"/>
        <w:left w:val="none" w:sz="0" w:space="0" w:color="auto"/>
        <w:bottom w:val="none" w:sz="0" w:space="0" w:color="auto"/>
        <w:right w:val="none" w:sz="0" w:space="0" w:color="auto"/>
      </w:divBdr>
      <w:divsChild>
        <w:div w:id="1872956845">
          <w:marLeft w:val="547"/>
          <w:marRight w:val="0"/>
          <w:marTop w:val="86"/>
          <w:marBottom w:val="0"/>
          <w:divBdr>
            <w:top w:val="none" w:sz="0" w:space="0" w:color="auto"/>
            <w:left w:val="none" w:sz="0" w:space="0" w:color="auto"/>
            <w:bottom w:val="none" w:sz="0" w:space="0" w:color="auto"/>
            <w:right w:val="none" w:sz="0" w:space="0" w:color="auto"/>
          </w:divBdr>
        </w:div>
        <w:div w:id="873155393">
          <w:marLeft w:val="576"/>
          <w:marRight w:val="0"/>
          <w:marTop w:val="86"/>
          <w:marBottom w:val="0"/>
          <w:divBdr>
            <w:top w:val="none" w:sz="0" w:space="0" w:color="auto"/>
            <w:left w:val="none" w:sz="0" w:space="0" w:color="auto"/>
            <w:bottom w:val="none" w:sz="0" w:space="0" w:color="auto"/>
            <w:right w:val="none" w:sz="0" w:space="0" w:color="auto"/>
          </w:divBdr>
        </w:div>
        <w:div w:id="290790917">
          <w:marLeft w:val="1123"/>
          <w:marRight w:val="0"/>
          <w:marTop w:val="77"/>
          <w:marBottom w:val="0"/>
          <w:divBdr>
            <w:top w:val="none" w:sz="0" w:space="0" w:color="auto"/>
            <w:left w:val="none" w:sz="0" w:space="0" w:color="auto"/>
            <w:bottom w:val="none" w:sz="0" w:space="0" w:color="auto"/>
            <w:right w:val="none" w:sz="0" w:space="0" w:color="auto"/>
          </w:divBdr>
        </w:div>
        <w:div w:id="1609893649">
          <w:marLeft w:val="1123"/>
          <w:marRight w:val="0"/>
          <w:marTop w:val="77"/>
          <w:marBottom w:val="0"/>
          <w:divBdr>
            <w:top w:val="none" w:sz="0" w:space="0" w:color="auto"/>
            <w:left w:val="none" w:sz="0" w:space="0" w:color="auto"/>
            <w:bottom w:val="none" w:sz="0" w:space="0" w:color="auto"/>
            <w:right w:val="none" w:sz="0" w:space="0" w:color="auto"/>
          </w:divBdr>
        </w:div>
        <w:div w:id="139425421">
          <w:marLeft w:val="1123"/>
          <w:marRight w:val="0"/>
          <w:marTop w:val="77"/>
          <w:marBottom w:val="0"/>
          <w:divBdr>
            <w:top w:val="none" w:sz="0" w:space="0" w:color="auto"/>
            <w:left w:val="none" w:sz="0" w:space="0" w:color="auto"/>
            <w:bottom w:val="none" w:sz="0" w:space="0" w:color="auto"/>
            <w:right w:val="none" w:sz="0" w:space="0" w:color="auto"/>
          </w:divBdr>
        </w:div>
      </w:divsChild>
    </w:div>
    <w:div w:id="994533174">
      <w:bodyDiv w:val="1"/>
      <w:marLeft w:val="0"/>
      <w:marRight w:val="0"/>
      <w:marTop w:val="0"/>
      <w:marBottom w:val="0"/>
      <w:divBdr>
        <w:top w:val="none" w:sz="0" w:space="0" w:color="auto"/>
        <w:left w:val="none" w:sz="0" w:space="0" w:color="auto"/>
        <w:bottom w:val="none" w:sz="0" w:space="0" w:color="auto"/>
        <w:right w:val="none" w:sz="0" w:space="0" w:color="auto"/>
      </w:divBdr>
      <w:divsChild>
        <w:div w:id="1173374298">
          <w:marLeft w:val="446"/>
          <w:marRight w:val="0"/>
          <w:marTop w:val="86"/>
          <w:marBottom w:val="200"/>
          <w:divBdr>
            <w:top w:val="none" w:sz="0" w:space="0" w:color="auto"/>
            <w:left w:val="none" w:sz="0" w:space="0" w:color="auto"/>
            <w:bottom w:val="none" w:sz="0" w:space="0" w:color="auto"/>
            <w:right w:val="none" w:sz="0" w:space="0" w:color="auto"/>
          </w:divBdr>
        </w:div>
      </w:divsChild>
    </w:div>
    <w:div w:id="1018895870">
      <w:bodyDiv w:val="1"/>
      <w:marLeft w:val="0"/>
      <w:marRight w:val="0"/>
      <w:marTop w:val="0"/>
      <w:marBottom w:val="0"/>
      <w:divBdr>
        <w:top w:val="none" w:sz="0" w:space="0" w:color="auto"/>
        <w:left w:val="none" w:sz="0" w:space="0" w:color="auto"/>
        <w:bottom w:val="none" w:sz="0" w:space="0" w:color="auto"/>
        <w:right w:val="none" w:sz="0" w:space="0" w:color="auto"/>
      </w:divBdr>
      <w:divsChild>
        <w:div w:id="1145508254">
          <w:marLeft w:val="547"/>
          <w:marRight w:val="0"/>
          <w:marTop w:val="96"/>
          <w:marBottom w:val="0"/>
          <w:divBdr>
            <w:top w:val="none" w:sz="0" w:space="0" w:color="auto"/>
            <w:left w:val="none" w:sz="0" w:space="0" w:color="auto"/>
            <w:bottom w:val="none" w:sz="0" w:space="0" w:color="auto"/>
            <w:right w:val="none" w:sz="0" w:space="0" w:color="auto"/>
          </w:divBdr>
        </w:div>
        <w:div w:id="2086032217">
          <w:marLeft w:val="1123"/>
          <w:marRight w:val="0"/>
          <w:marTop w:val="96"/>
          <w:marBottom w:val="0"/>
          <w:divBdr>
            <w:top w:val="none" w:sz="0" w:space="0" w:color="auto"/>
            <w:left w:val="none" w:sz="0" w:space="0" w:color="auto"/>
            <w:bottom w:val="none" w:sz="0" w:space="0" w:color="auto"/>
            <w:right w:val="none" w:sz="0" w:space="0" w:color="auto"/>
          </w:divBdr>
        </w:div>
        <w:div w:id="2003309131">
          <w:marLeft w:val="1123"/>
          <w:marRight w:val="0"/>
          <w:marTop w:val="96"/>
          <w:marBottom w:val="0"/>
          <w:divBdr>
            <w:top w:val="none" w:sz="0" w:space="0" w:color="auto"/>
            <w:left w:val="none" w:sz="0" w:space="0" w:color="auto"/>
            <w:bottom w:val="none" w:sz="0" w:space="0" w:color="auto"/>
            <w:right w:val="none" w:sz="0" w:space="0" w:color="auto"/>
          </w:divBdr>
        </w:div>
        <w:div w:id="402871995">
          <w:marLeft w:val="1123"/>
          <w:marRight w:val="0"/>
          <w:marTop w:val="96"/>
          <w:marBottom w:val="200"/>
          <w:divBdr>
            <w:top w:val="none" w:sz="0" w:space="0" w:color="auto"/>
            <w:left w:val="none" w:sz="0" w:space="0" w:color="auto"/>
            <w:bottom w:val="none" w:sz="0" w:space="0" w:color="auto"/>
            <w:right w:val="none" w:sz="0" w:space="0" w:color="auto"/>
          </w:divBdr>
        </w:div>
        <w:div w:id="1296451831">
          <w:marLeft w:val="1123"/>
          <w:marRight w:val="0"/>
          <w:marTop w:val="96"/>
          <w:marBottom w:val="0"/>
          <w:divBdr>
            <w:top w:val="none" w:sz="0" w:space="0" w:color="auto"/>
            <w:left w:val="none" w:sz="0" w:space="0" w:color="auto"/>
            <w:bottom w:val="none" w:sz="0" w:space="0" w:color="auto"/>
            <w:right w:val="none" w:sz="0" w:space="0" w:color="auto"/>
          </w:divBdr>
        </w:div>
      </w:divsChild>
    </w:div>
    <w:div w:id="1027369973">
      <w:bodyDiv w:val="1"/>
      <w:marLeft w:val="0"/>
      <w:marRight w:val="0"/>
      <w:marTop w:val="0"/>
      <w:marBottom w:val="0"/>
      <w:divBdr>
        <w:top w:val="none" w:sz="0" w:space="0" w:color="auto"/>
        <w:left w:val="none" w:sz="0" w:space="0" w:color="auto"/>
        <w:bottom w:val="none" w:sz="0" w:space="0" w:color="auto"/>
        <w:right w:val="none" w:sz="0" w:space="0" w:color="auto"/>
      </w:divBdr>
      <w:divsChild>
        <w:div w:id="2018801998">
          <w:marLeft w:val="547"/>
          <w:marRight w:val="0"/>
          <w:marTop w:val="96"/>
          <w:marBottom w:val="0"/>
          <w:divBdr>
            <w:top w:val="none" w:sz="0" w:space="0" w:color="auto"/>
            <w:left w:val="none" w:sz="0" w:space="0" w:color="auto"/>
            <w:bottom w:val="none" w:sz="0" w:space="0" w:color="auto"/>
            <w:right w:val="none" w:sz="0" w:space="0" w:color="auto"/>
          </w:divBdr>
        </w:div>
        <w:div w:id="942034243">
          <w:marLeft w:val="547"/>
          <w:marRight w:val="0"/>
          <w:marTop w:val="96"/>
          <w:marBottom w:val="0"/>
          <w:divBdr>
            <w:top w:val="none" w:sz="0" w:space="0" w:color="auto"/>
            <w:left w:val="none" w:sz="0" w:space="0" w:color="auto"/>
            <w:bottom w:val="none" w:sz="0" w:space="0" w:color="auto"/>
            <w:right w:val="none" w:sz="0" w:space="0" w:color="auto"/>
          </w:divBdr>
        </w:div>
        <w:div w:id="1602105537">
          <w:marLeft w:val="547"/>
          <w:marRight w:val="0"/>
          <w:marTop w:val="96"/>
          <w:marBottom w:val="0"/>
          <w:divBdr>
            <w:top w:val="none" w:sz="0" w:space="0" w:color="auto"/>
            <w:left w:val="none" w:sz="0" w:space="0" w:color="auto"/>
            <w:bottom w:val="none" w:sz="0" w:space="0" w:color="auto"/>
            <w:right w:val="none" w:sz="0" w:space="0" w:color="auto"/>
          </w:divBdr>
        </w:div>
        <w:div w:id="501505766">
          <w:marLeft w:val="547"/>
          <w:marRight w:val="0"/>
          <w:marTop w:val="96"/>
          <w:marBottom w:val="0"/>
          <w:divBdr>
            <w:top w:val="none" w:sz="0" w:space="0" w:color="auto"/>
            <w:left w:val="none" w:sz="0" w:space="0" w:color="auto"/>
            <w:bottom w:val="none" w:sz="0" w:space="0" w:color="auto"/>
            <w:right w:val="none" w:sz="0" w:space="0" w:color="auto"/>
          </w:divBdr>
        </w:div>
      </w:divsChild>
    </w:div>
    <w:div w:id="1027754763">
      <w:bodyDiv w:val="1"/>
      <w:marLeft w:val="0"/>
      <w:marRight w:val="0"/>
      <w:marTop w:val="0"/>
      <w:marBottom w:val="0"/>
      <w:divBdr>
        <w:top w:val="none" w:sz="0" w:space="0" w:color="auto"/>
        <w:left w:val="none" w:sz="0" w:space="0" w:color="auto"/>
        <w:bottom w:val="none" w:sz="0" w:space="0" w:color="auto"/>
        <w:right w:val="none" w:sz="0" w:space="0" w:color="auto"/>
      </w:divBdr>
      <w:divsChild>
        <w:div w:id="1575045317">
          <w:marLeft w:val="547"/>
          <w:marRight w:val="0"/>
          <w:marTop w:val="77"/>
          <w:marBottom w:val="0"/>
          <w:divBdr>
            <w:top w:val="none" w:sz="0" w:space="0" w:color="auto"/>
            <w:left w:val="none" w:sz="0" w:space="0" w:color="auto"/>
            <w:bottom w:val="none" w:sz="0" w:space="0" w:color="auto"/>
            <w:right w:val="none" w:sz="0" w:space="0" w:color="auto"/>
          </w:divBdr>
        </w:div>
      </w:divsChild>
    </w:div>
    <w:div w:id="1039744489">
      <w:bodyDiv w:val="1"/>
      <w:marLeft w:val="0"/>
      <w:marRight w:val="0"/>
      <w:marTop w:val="0"/>
      <w:marBottom w:val="0"/>
      <w:divBdr>
        <w:top w:val="none" w:sz="0" w:space="0" w:color="auto"/>
        <w:left w:val="none" w:sz="0" w:space="0" w:color="auto"/>
        <w:bottom w:val="none" w:sz="0" w:space="0" w:color="auto"/>
        <w:right w:val="none" w:sz="0" w:space="0" w:color="auto"/>
      </w:divBdr>
      <w:divsChild>
        <w:div w:id="706444923">
          <w:marLeft w:val="720"/>
          <w:marRight w:val="0"/>
          <w:marTop w:val="96"/>
          <w:marBottom w:val="0"/>
          <w:divBdr>
            <w:top w:val="none" w:sz="0" w:space="0" w:color="auto"/>
            <w:left w:val="none" w:sz="0" w:space="0" w:color="auto"/>
            <w:bottom w:val="none" w:sz="0" w:space="0" w:color="auto"/>
            <w:right w:val="none" w:sz="0" w:space="0" w:color="auto"/>
          </w:divBdr>
        </w:div>
        <w:div w:id="28066678">
          <w:marLeft w:val="0"/>
          <w:marRight w:val="806"/>
          <w:marTop w:val="96"/>
          <w:marBottom w:val="0"/>
          <w:divBdr>
            <w:top w:val="none" w:sz="0" w:space="0" w:color="auto"/>
            <w:left w:val="none" w:sz="0" w:space="0" w:color="auto"/>
            <w:bottom w:val="none" w:sz="0" w:space="0" w:color="auto"/>
            <w:right w:val="none" w:sz="0" w:space="0" w:color="auto"/>
          </w:divBdr>
        </w:div>
        <w:div w:id="1693457938">
          <w:marLeft w:val="0"/>
          <w:marRight w:val="806"/>
          <w:marTop w:val="96"/>
          <w:marBottom w:val="0"/>
          <w:divBdr>
            <w:top w:val="none" w:sz="0" w:space="0" w:color="auto"/>
            <w:left w:val="none" w:sz="0" w:space="0" w:color="auto"/>
            <w:bottom w:val="none" w:sz="0" w:space="0" w:color="auto"/>
            <w:right w:val="none" w:sz="0" w:space="0" w:color="auto"/>
          </w:divBdr>
        </w:div>
        <w:div w:id="675814020">
          <w:marLeft w:val="0"/>
          <w:marRight w:val="806"/>
          <w:marTop w:val="96"/>
          <w:marBottom w:val="0"/>
          <w:divBdr>
            <w:top w:val="none" w:sz="0" w:space="0" w:color="auto"/>
            <w:left w:val="none" w:sz="0" w:space="0" w:color="auto"/>
            <w:bottom w:val="none" w:sz="0" w:space="0" w:color="auto"/>
            <w:right w:val="none" w:sz="0" w:space="0" w:color="auto"/>
          </w:divBdr>
        </w:div>
      </w:divsChild>
    </w:div>
    <w:div w:id="1043216318">
      <w:bodyDiv w:val="1"/>
      <w:marLeft w:val="0"/>
      <w:marRight w:val="0"/>
      <w:marTop w:val="0"/>
      <w:marBottom w:val="0"/>
      <w:divBdr>
        <w:top w:val="none" w:sz="0" w:space="0" w:color="auto"/>
        <w:left w:val="none" w:sz="0" w:space="0" w:color="auto"/>
        <w:bottom w:val="none" w:sz="0" w:space="0" w:color="auto"/>
        <w:right w:val="none" w:sz="0" w:space="0" w:color="auto"/>
      </w:divBdr>
    </w:div>
    <w:div w:id="1045762841">
      <w:bodyDiv w:val="1"/>
      <w:marLeft w:val="0"/>
      <w:marRight w:val="0"/>
      <w:marTop w:val="0"/>
      <w:marBottom w:val="0"/>
      <w:divBdr>
        <w:top w:val="none" w:sz="0" w:space="0" w:color="auto"/>
        <w:left w:val="none" w:sz="0" w:space="0" w:color="auto"/>
        <w:bottom w:val="none" w:sz="0" w:space="0" w:color="auto"/>
        <w:right w:val="none" w:sz="0" w:space="0" w:color="auto"/>
      </w:divBdr>
      <w:divsChild>
        <w:div w:id="1036807137">
          <w:marLeft w:val="720"/>
          <w:marRight w:val="0"/>
          <w:marTop w:val="96"/>
          <w:marBottom w:val="200"/>
          <w:divBdr>
            <w:top w:val="none" w:sz="0" w:space="0" w:color="auto"/>
            <w:left w:val="none" w:sz="0" w:space="0" w:color="auto"/>
            <w:bottom w:val="none" w:sz="0" w:space="0" w:color="auto"/>
            <w:right w:val="none" w:sz="0" w:space="0" w:color="auto"/>
          </w:divBdr>
        </w:div>
        <w:div w:id="171381669">
          <w:marLeft w:val="720"/>
          <w:marRight w:val="0"/>
          <w:marTop w:val="96"/>
          <w:marBottom w:val="200"/>
          <w:divBdr>
            <w:top w:val="none" w:sz="0" w:space="0" w:color="auto"/>
            <w:left w:val="none" w:sz="0" w:space="0" w:color="auto"/>
            <w:bottom w:val="none" w:sz="0" w:space="0" w:color="auto"/>
            <w:right w:val="none" w:sz="0" w:space="0" w:color="auto"/>
          </w:divBdr>
        </w:div>
      </w:divsChild>
    </w:div>
    <w:div w:id="1054356082">
      <w:bodyDiv w:val="1"/>
      <w:marLeft w:val="0"/>
      <w:marRight w:val="0"/>
      <w:marTop w:val="0"/>
      <w:marBottom w:val="0"/>
      <w:divBdr>
        <w:top w:val="none" w:sz="0" w:space="0" w:color="auto"/>
        <w:left w:val="none" w:sz="0" w:space="0" w:color="auto"/>
        <w:bottom w:val="none" w:sz="0" w:space="0" w:color="auto"/>
        <w:right w:val="none" w:sz="0" w:space="0" w:color="auto"/>
      </w:divBdr>
    </w:div>
    <w:div w:id="1061372039">
      <w:bodyDiv w:val="1"/>
      <w:marLeft w:val="0"/>
      <w:marRight w:val="0"/>
      <w:marTop w:val="0"/>
      <w:marBottom w:val="0"/>
      <w:divBdr>
        <w:top w:val="none" w:sz="0" w:space="0" w:color="auto"/>
        <w:left w:val="none" w:sz="0" w:space="0" w:color="auto"/>
        <w:bottom w:val="none" w:sz="0" w:space="0" w:color="auto"/>
        <w:right w:val="none" w:sz="0" w:space="0" w:color="auto"/>
      </w:divBdr>
      <w:divsChild>
        <w:div w:id="381635273">
          <w:marLeft w:val="547"/>
          <w:marRight w:val="0"/>
          <w:marTop w:val="96"/>
          <w:marBottom w:val="0"/>
          <w:divBdr>
            <w:top w:val="none" w:sz="0" w:space="0" w:color="auto"/>
            <w:left w:val="none" w:sz="0" w:space="0" w:color="auto"/>
            <w:bottom w:val="none" w:sz="0" w:space="0" w:color="auto"/>
            <w:right w:val="none" w:sz="0" w:space="0" w:color="auto"/>
          </w:divBdr>
        </w:div>
        <w:div w:id="1406025264">
          <w:marLeft w:val="547"/>
          <w:marRight w:val="0"/>
          <w:marTop w:val="96"/>
          <w:marBottom w:val="0"/>
          <w:divBdr>
            <w:top w:val="none" w:sz="0" w:space="0" w:color="auto"/>
            <w:left w:val="none" w:sz="0" w:space="0" w:color="auto"/>
            <w:bottom w:val="none" w:sz="0" w:space="0" w:color="auto"/>
            <w:right w:val="none" w:sz="0" w:space="0" w:color="auto"/>
          </w:divBdr>
        </w:div>
        <w:div w:id="1747914104">
          <w:marLeft w:val="547"/>
          <w:marRight w:val="0"/>
          <w:marTop w:val="96"/>
          <w:marBottom w:val="0"/>
          <w:divBdr>
            <w:top w:val="none" w:sz="0" w:space="0" w:color="auto"/>
            <w:left w:val="none" w:sz="0" w:space="0" w:color="auto"/>
            <w:bottom w:val="none" w:sz="0" w:space="0" w:color="auto"/>
            <w:right w:val="none" w:sz="0" w:space="0" w:color="auto"/>
          </w:divBdr>
        </w:div>
      </w:divsChild>
    </w:div>
    <w:div w:id="1064764431">
      <w:bodyDiv w:val="1"/>
      <w:marLeft w:val="0"/>
      <w:marRight w:val="0"/>
      <w:marTop w:val="0"/>
      <w:marBottom w:val="0"/>
      <w:divBdr>
        <w:top w:val="none" w:sz="0" w:space="0" w:color="auto"/>
        <w:left w:val="none" w:sz="0" w:space="0" w:color="auto"/>
        <w:bottom w:val="none" w:sz="0" w:space="0" w:color="auto"/>
        <w:right w:val="none" w:sz="0" w:space="0" w:color="auto"/>
      </w:divBdr>
    </w:div>
    <w:div w:id="1067805133">
      <w:bodyDiv w:val="1"/>
      <w:marLeft w:val="0"/>
      <w:marRight w:val="0"/>
      <w:marTop w:val="0"/>
      <w:marBottom w:val="0"/>
      <w:divBdr>
        <w:top w:val="none" w:sz="0" w:space="0" w:color="auto"/>
        <w:left w:val="none" w:sz="0" w:space="0" w:color="auto"/>
        <w:bottom w:val="none" w:sz="0" w:space="0" w:color="auto"/>
        <w:right w:val="none" w:sz="0" w:space="0" w:color="auto"/>
      </w:divBdr>
    </w:div>
    <w:div w:id="1079139774">
      <w:bodyDiv w:val="1"/>
      <w:marLeft w:val="0"/>
      <w:marRight w:val="0"/>
      <w:marTop w:val="0"/>
      <w:marBottom w:val="0"/>
      <w:divBdr>
        <w:top w:val="none" w:sz="0" w:space="0" w:color="auto"/>
        <w:left w:val="none" w:sz="0" w:space="0" w:color="auto"/>
        <w:bottom w:val="none" w:sz="0" w:space="0" w:color="auto"/>
        <w:right w:val="none" w:sz="0" w:space="0" w:color="auto"/>
      </w:divBdr>
    </w:div>
    <w:div w:id="1082221878">
      <w:bodyDiv w:val="1"/>
      <w:marLeft w:val="0"/>
      <w:marRight w:val="0"/>
      <w:marTop w:val="0"/>
      <w:marBottom w:val="0"/>
      <w:divBdr>
        <w:top w:val="none" w:sz="0" w:space="0" w:color="auto"/>
        <w:left w:val="none" w:sz="0" w:space="0" w:color="auto"/>
        <w:bottom w:val="none" w:sz="0" w:space="0" w:color="auto"/>
        <w:right w:val="none" w:sz="0" w:space="0" w:color="auto"/>
      </w:divBdr>
      <w:divsChild>
        <w:div w:id="1668704233">
          <w:marLeft w:val="547"/>
          <w:marRight w:val="0"/>
          <w:marTop w:val="86"/>
          <w:marBottom w:val="0"/>
          <w:divBdr>
            <w:top w:val="none" w:sz="0" w:space="0" w:color="auto"/>
            <w:left w:val="none" w:sz="0" w:space="0" w:color="auto"/>
            <w:bottom w:val="none" w:sz="0" w:space="0" w:color="auto"/>
            <w:right w:val="none" w:sz="0" w:space="0" w:color="auto"/>
          </w:divBdr>
        </w:div>
        <w:div w:id="179121747">
          <w:marLeft w:val="547"/>
          <w:marRight w:val="0"/>
          <w:marTop w:val="86"/>
          <w:marBottom w:val="0"/>
          <w:divBdr>
            <w:top w:val="none" w:sz="0" w:space="0" w:color="auto"/>
            <w:left w:val="none" w:sz="0" w:space="0" w:color="auto"/>
            <w:bottom w:val="none" w:sz="0" w:space="0" w:color="auto"/>
            <w:right w:val="none" w:sz="0" w:space="0" w:color="auto"/>
          </w:divBdr>
        </w:div>
        <w:div w:id="380715283">
          <w:marLeft w:val="0"/>
          <w:marRight w:val="1109"/>
          <w:marTop w:val="77"/>
          <w:marBottom w:val="0"/>
          <w:divBdr>
            <w:top w:val="none" w:sz="0" w:space="0" w:color="auto"/>
            <w:left w:val="none" w:sz="0" w:space="0" w:color="auto"/>
            <w:bottom w:val="none" w:sz="0" w:space="0" w:color="auto"/>
            <w:right w:val="none" w:sz="0" w:space="0" w:color="auto"/>
          </w:divBdr>
        </w:div>
        <w:div w:id="1456948231">
          <w:marLeft w:val="0"/>
          <w:marRight w:val="1109"/>
          <w:marTop w:val="77"/>
          <w:marBottom w:val="0"/>
          <w:divBdr>
            <w:top w:val="none" w:sz="0" w:space="0" w:color="auto"/>
            <w:left w:val="none" w:sz="0" w:space="0" w:color="auto"/>
            <w:bottom w:val="none" w:sz="0" w:space="0" w:color="auto"/>
            <w:right w:val="none" w:sz="0" w:space="0" w:color="auto"/>
          </w:divBdr>
        </w:div>
        <w:div w:id="40595526">
          <w:marLeft w:val="0"/>
          <w:marRight w:val="1109"/>
          <w:marTop w:val="77"/>
          <w:marBottom w:val="0"/>
          <w:divBdr>
            <w:top w:val="none" w:sz="0" w:space="0" w:color="auto"/>
            <w:left w:val="none" w:sz="0" w:space="0" w:color="auto"/>
            <w:bottom w:val="none" w:sz="0" w:space="0" w:color="auto"/>
            <w:right w:val="none" w:sz="0" w:space="0" w:color="auto"/>
          </w:divBdr>
        </w:div>
        <w:div w:id="2002150974">
          <w:marLeft w:val="432"/>
          <w:marRight w:val="0"/>
          <w:marTop w:val="86"/>
          <w:marBottom w:val="0"/>
          <w:divBdr>
            <w:top w:val="none" w:sz="0" w:space="0" w:color="auto"/>
            <w:left w:val="none" w:sz="0" w:space="0" w:color="auto"/>
            <w:bottom w:val="none" w:sz="0" w:space="0" w:color="auto"/>
            <w:right w:val="none" w:sz="0" w:space="0" w:color="auto"/>
          </w:divBdr>
        </w:div>
        <w:div w:id="1718509143">
          <w:marLeft w:val="1123"/>
          <w:marRight w:val="0"/>
          <w:marTop w:val="77"/>
          <w:marBottom w:val="0"/>
          <w:divBdr>
            <w:top w:val="none" w:sz="0" w:space="0" w:color="auto"/>
            <w:left w:val="none" w:sz="0" w:space="0" w:color="auto"/>
            <w:bottom w:val="none" w:sz="0" w:space="0" w:color="auto"/>
            <w:right w:val="none" w:sz="0" w:space="0" w:color="auto"/>
          </w:divBdr>
        </w:div>
        <w:div w:id="1620725382">
          <w:marLeft w:val="1123"/>
          <w:marRight w:val="0"/>
          <w:marTop w:val="77"/>
          <w:marBottom w:val="0"/>
          <w:divBdr>
            <w:top w:val="none" w:sz="0" w:space="0" w:color="auto"/>
            <w:left w:val="none" w:sz="0" w:space="0" w:color="auto"/>
            <w:bottom w:val="none" w:sz="0" w:space="0" w:color="auto"/>
            <w:right w:val="none" w:sz="0" w:space="0" w:color="auto"/>
          </w:divBdr>
        </w:div>
        <w:div w:id="1106849607">
          <w:marLeft w:val="1123"/>
          <w:marRight w:val="0"/>
          <w:marTop w:val="77"/>
          <w:marBottom w:val="0"/>
          <w:divBdr>
            <w:top w:val="none" w:sz="0" w:space="0" w:color="auto"/>
            <w:left w:val="none" w:sz="0" w:space="0" w:color="auto"/>
            <w:bottom w:val="none" w:sz="0" w:space="0" w:color="auto"/>
            <w:right w:val="none" w:sz="0" w:space="0" w:color="auto"/>
          </w:divBdr>
        </w:div>
      </w:divsChild>
    </w:div>
    <w:div w:id="1093010741">
      <w:bodyDiv w:val="1"/>
      <w:marLeft w:val="0"/>
      <w:marRight w:val="0"/>
      <w:marTop w:val="0"/>
      <w:marBottom w:val="0"/>
      <w:divBdr>
        <w:top w:val="none" w:sz="0" w:space="0" w:color="auto"/>
        <w:left w:val="none" w:sz="0" w:space="0" w:color="auto"/>
        <w:bottom w:val="none" w:sz="0" w:space="0" w:color="auto"/>
        <w:right w:val="none" w:sz="0" w:space="0" w:color="auto"/>
      </w:divBdr>
    </w:div>
    <w:div w:id="1093477442">
      <w:bodyDiv w:val="1"/>
      <w:marLeft w:val="0"/>
      <w:marRight w:val="0"/>
      <w:marTop w:val="0"/>
      <w:marBottom w:val="0"/>
      <w:divBdr>
        <w:top w:val="none" w:sz="0" w:space="0" w:color="auto"/>
        <w:left w:val="none" w:sz="0" w:space="0" w:color="auto"/>
        <w:bottom w:val="none" w:sz="0" w:space="0" w:color="auto"/>
        <w:right w:val="none" w:sz="0" w:space="0" w:color="auto"/>
      </w:divBdr>
      <w:divsChild>
        <w:div w:id="1895266618">
          <w:marLeft w:val="720"/>
          <w:marRight w:val="0"/>
          <w:marTop w:val="115"/>
          <w:marBottom w:val="0"/>
          <w:divBdr>
            <w:top w:val="none" w:sz="0" w:space="0" w:color="auto"/>
            <w:left w:val="none" w:sz="0" w:space="0" w:color="auto"/>
            <w:bottom w:val="none" w:sz="0" w:space="0" w:color="auto"/>
            <w:right w:val="none" w:sz="0" w:space="0" w:color="auto"/>
          </w:divBdr>
        </w:div>
      </w:divsChild>
    </w:div>
    <w:div w:id="1101224564">
      <w:bodyDiv w:val="1"/>
      <w:marLeft w:val="0"/>
      <w:marRight w:val="0"/>
      <w:marTop w:val="0"/>
      <w:marBottom w:val="0"/>
      <w:divBdr>
        <w:top w:val="none" w:sz="0" w:space="0" w:color="auto"/>
        <w:left w:val="none" w:sz="0" w:space="0" w:color="auto"/>
        <w:bottom w:val="none" w:sz="0" w:space="0" w:color="auto"/>
        <w:right w:val="none" w:sz="0" w:space="0" w:color="auto"/>
      </w:divBdr>
      <w:divsChild>
        <w:div w:id="445658523">
          <w:marLeft w:val="446"/>
          <w:marRight w:val="0"/>
          <w:marTop w:val="96"/>
          <w:marBottom w:val="0"/>
          <w:divBdr>
            <w:top w:val="none" w:sz="0" w:space="0" w:color="auto"/>
            <w:left w:val="none" w:sz="0" w:space="0" w:color="auto"/>
            <w:bottom w:val="none" w:sz="0" w:space="0" w:color="auto"/>
            <w:right w:val="none" w:sz="0" w:space="0" w:color="auto"/>
          </w:divBdr>
        </w:div>
        <w:div w:id="515273297">
          <w:marLeft w:val="706"/>
          <w:marRight w:val="0"/>
          <w:marTop w:val="77"/>
          <w:marBottom w:val="200"/>
          <w:divBdr>
            <w:top w:val="none" w:sz="0" w:space="0" w:color="auto"/>
            <w:left w:val="none" w:sz="0" w:space="0" w:color="auto"/>
            <w:bottom w:val="none" w:sz="0" w:space="0" w:color="auto"/>
            <w:right w:val="none" w:sz="0" w:space="0" w:color="auto"/>
          </w:divBdr>
        </w:div>
      </w:divsChild>
    </w:div>
    <w:div w:id="1109666059">
      <w:bodyDiv w:val="1"/>
      <w:marLeft w:val="0"/>
      <w:marRight w:val="0"/>
      <w:marTop w:val="0"/>
      <w:marBottom w:val="0"/>
      <w:divBdr>
        <w:top w:val="none" w:sz="0" w:space="0" w:color="auto"/>
        <w:left w:val="none" w:sz="0" w:space="0" w:color="auto"/>
        <w:bottom w:val="none" w:sz="0" w:space="0" w:color="auto"/>
        <w:right w:val="none" w:sz="0" w:space="0" w:color="auto"/>
      </w:divBdr>
      <w:divsChild>
        <w:div w:id="298339815">
          <w:marLeft w:val="547"/>
          <w:marRight w:val="0"/>
          <w:marTop w:val="67"/>
          <w:marBottom w:val="0"/>
          <w:divBdr>
            <w:top w:val="none" w:sz="0" w:space="0" w:color="auto"/>
            <w:left w:val="none" w:sz="0" w:space="0" w:color="auto"/>
            <w:bottom w:val="none" w:sz="0" w:space="0" w:color="auto"/>
            <w:right w:val="none" w:sz="0" w:space="0" w:color="auto"/>
          </w:divBdr>
        </w:div>
      </w:divsChild>
    </w:div>
    <w:div w:id="1131947848">
      <w:bodyDiv w:val="1"/>
      <w:marLeft w:val="0"/>
      <w:marRight w:val="0"/>
      <w:marTop w:val="0"/>
      <w:marBottom w:val="0"/>
      <w:divBdr>
        <w:top w:val="none" w:sz="0" w:space="0" w:color="auto"/>
        <w:left w:val="none" w:sz="0" w:space="0" w:color="auto"/>
        <w:bottom w:val="none" w:sz="0" w:space="0" w:color="auto"/>
        <w:right w:val="none" w:sz="0" w:space="0" w:color="auto"/>
      </w:divBdr>
    </w:div>
    <w:div w:id="1133251390">
      <w:bodyDiv w:val="1"/>
      <w:marLeft w:val="0"/>
      <w:marRight w:val="0"/>
      <w:marTop w:val="0"/>
      <w:marBottom w:val="0"/>
      <w:divBdr>
        <w:top w:val="none" w:sz="0" w:space="0" w:color="auto"/>
        <w:left w:val="none" w:sz="0" w:space="0" w:color="auto"/>
        <w:bottom w:val="none" w:sz="0" w:space="0" w:color="auto"/>
        <w:right w:val="none" w:sz="0" w:space="0" w:color="auto"/>
      </w:divBdr>
      <w:divsChild>
        <w:div w:id="28993137">
          <w:marLeft w:val="547"/>
          <w:marRight w:val="0"/>
          <w:marTop w:val="96"/>
          <w:marBottom w:val="0"/>
          <w:divBdr>
            <w:top w:val="none" w:sz="0" w:space="0" w:color="auto"/>
            <w:left w:val="none" w:sz="0" w:space="0" w:color="auto"/>
            <w:bottom w:val="none" w:sz="0" w:space="0" w:color="auto"/>
            <w:right w:val="none" w:sz="0" w:space="0" w:color="auto"/>
          </w:divBdr>
        </w:div>
        <w:div w:id="766385406">
          <w:marLeft w:val="547"/>
          <w:marRight w:val="0"/>
          <w:marTop w:val="96"/>
          <w:marBottom w:val="0"/>
          <w:divBdr>
            <w:top w:val="none" w:sz="0" w:space="0" w:color="auto"/>
            <w:left w:val="none" w:sz="0" w:space="0" w:color="auto"/>
            <w:bottom w:val="none" w:sz="0" w:space="0" w:color="auto"/>
            <w:right w:val="none" w:sz="0" w:space="0" w:color="auto"/>
          </w:divBdr>
        </w:div>
      </w:divsChild>
    </w:div>
    <w:div w:id="1134298292">
      <w:bodyDiv w:val="1"/>
      <w:marLeft w:val="0"/>
      <w:marRight w:val="0"/>
      <w:marTop w:val="0"/>
      <w:marBottom w:val="0"/>
      <w:divBdr>
        <w:top w:val="none" w:sz="0" w:space="0" w:color="auto"/>
        <w:left w:val="none" w:sz="0" w:space="0" w:color="auto"/>
        <w:bottom w:val="none" w:sz="0" w:space="0" w:color="auto"/>
        <w:right w:val="none" w:sz="0" w:space="0" w:color="auto"/>
      </w:divBdr>
      <w:divsChild>
        <w:div w:id="1767996153">
          <w:marLeft w:val="547"/>
          <w:marRight w:val="0"/>
          <w:marTop w:val="96"/>
          <w:marBottom w:val="0"/>
          <w:divBdr>
            <w:top w:val="none" w:sz="0" w:space="0" w:color="auto"/>
            <w:left w:val="none" w:sz="0" w:space="0" w:color="auto"/>
            <w:bottom w:val="none" w:sz="0" w:space="0" w:color="auto"/>
            <w:right w:val="none" w:sz="0" w:space="0" w:color="auto"/>
          </w:divBdr>
        </w:div>
        <w:div w:id="51926150">
          <w:marLeft w:val="547"/>
          <w:marRight w:val="0"/>
          <w:marTop w:val="96"/>
          <w:marBottom w:val="0"/>
          <w:divBdr>
            <w:top w:val="none" w:sz="0" w:space="0" w:color="auto"/>
            <w:left w:val="none" w:sz="0" w:space="0" w:color="auto"/>
            <w:bottom w:val="none" w:sz="0" w:space="0" w:color="auto"/>
            <w:right w:val="none" w:sz="0" w:space="0" w:color="auto"/>
          </w:divBdr>
        </w:div>
      </w:divsChild>
    </w:div>
    <w:div w:id="1134641789">
      <w:bodyDiv w:val="1"/>
      <w:marLeft w:val="0"/>
      <w:marRight w:val="0"/>
      <w:marTop w:val="0"/>
      <w:marBottom w:val="0"/>
      <w:divBdr>
        <w:top w:val="none" w:sz="0" w:space="0" w:color="auto"/>
        <w:left w:val="none" w:sz="0" w:space="0" w:color="auto"/>
        <w:bottom w:val="none" w:sz="0" w:space="0" w:color="auto"/>
        <w:right w:val="none" w:sz="0" w:space="0" w:color="auto"/>
      </w:divBdr>
      <w:divsChild>
        <w:div w:id="1601065917">
          <w:marLeft w:val="446"/>
          <w:marRight w:val="0"/>
          <w:marTop w:val="96"/>
          <w:marBottom w:val="0"/>
          <w:divBdr>
            <w:top w:val="none" w:sz="0" w:space="0" w:color="auto"/>
            <w:left w:val="none" w:sz="0" w:space="0" w:color="auto"/>
            <w:bottom w:val="none" w:sz="0" w:space="0" w:color="auto"/>
            <w:right w:val="none" w:sz="0" w:space="0" w:color="auto"/>
          </w:divBdr>
        </w:div>
        <w:div w:id="318047062">
          <w:marLeft w:val="446"/>
          <w:marRight w:val="0"/>
          <w:marTop w:val="96"/>
          <w:marBottom w:val="0"/>
          <w:divBdr>
            <w:top w:val="none" w:sz="0" w:space="0" w:color="auto"/>
            <w:left w:val="none" w:sz="0" w:space="0" w:color="auto"/>
            <w:bottom w:val="none" w:sz="0" w:space="0" w:color="auto"/>
            <w:right w:val="none" w:sz="0" w:space="0" w:color="auto"/>
          </w:divBdr>
        </w:div>
        <w:div w:id="103963930">
          <w:marLeft w:val="446"/>
          <w:marRight w:val="0"/>
          <w:marTop w:val="96"/>
          <w:marBottom w:val="0"/>
          <w:divBdr>
            <w:top w:val="none" w:sz="0" w:space="0" w:color="auto"/>
            <w:left w:val="none" w:sz="0" w:space="0" w:color="auto"/>
            <w:bottom w:val="none" w:sz="0" w:space="0" w:color="auto"/>
            <w:right w:val="none" w:sz="0" w:space="0" w:color="auto"/>
          </w:divBdr>
        </w:div>
      </w:divsChild>
    </w:div>
    <w:div w:id="1141121091">
      <w:bodyDiv w:val="1"/>
      <w:marLeft w:val="0"/>
      <w:marRight w:val="0"/>
      <w:marTop w:val="0"/>
      <w:marBottom w:val="0"/>
      <w:divBdr>
        <w:top w:val="none" w:sz="0" w:space="0" w:color="auto"/>
        <w:left w:val="none" w:sz="0" w:space="0" w:color="auto"/>
        <w:bottom w:val="none" w:sz="0" w:space="0" w:color="auto"/>
        <w:right w:val="none" w:sz="0" w:space="0" w:color="auto"/>
      </w:divBdr>
      <w:divsChild>
        <w:div w:id="1940603187">
          <w:marLeft w:val="547"/>
          <w:marRight w:val="0"/>
          <w:marTop w:val="86"/>
          <w:marBottom w:val="0"/>
          <w:divBdr>
            <w:top w:val="none" w:sz="0" w:space="0" w:color="auto"/>
            <w:left w:val="none" w:sz="0" w:space="0" w:color="auto"/>
            <w:bottom w:val="none" w:sz="0" w:space="0" w:color="auto"/>
            <w:right w:val="none" w:sz="0" w:space="0" w:color="auto"/>
          </w:divBdr>
        </w:div>
        <w:div w:id="723992862">
          <w:marLeft w:val="547"/>
          <w:marRight w:val="0"/>
          <w:marTop w:val="86"/>
          <w:marBottom w:val="0"/>
          <w:divBdr>
            <w:top w:val="none" w:sz="0" w:space="0" w:color="auto"/>
            <w:left w:val="none" w:sz="0" w:space="0" w:color="auto"/>
            <w:bottom w:val="none" w:sz="0" w:space="0" w:color="auto"/>
            <w:right w:val="none" w:sz="0" w:space="0" w:color="auto"/>
          </w:divBdr>
        </w:div>
        <w:div w:id="1490945740">
          <w:marLeft w:val="547"/>
          <w:marRight w:val="0"/>
          <w:marTop w:val="86"/>
          <w:marBottom w:val="0"/>
          <w:divBdr>
            <w:top w:val="none" w:sz="0" w:space="0" w:color="auto"/>
            <w:left w:val="none" w:sz="0" w:space="0" w:color="auto"/>
            <w:bottom w:val="none" w:sz="0" w:space="0" w:color="auto"/>
            <w:right w:val="none" w:sz="0" w:space="0" w:color="auto"/>
          </w:divBdr>
        </w:div>
      </w:divsChild>
    </w:div>
    <w:div w:id="1143231926">
      <w:bodyDiv w:val="1"/>
      <w:marLeft w:val="0"/>
      <w:marRight w:val="0"/>
      <w:marTop w:val="0"/>
      <w:marBottom w:val="0"/>
      <w:divBdr>
        <w:top w:val="none" w:sz="0" w:space="0" w:color="auto"/>
        <w:left w:val="none" w:sz="0" w:space="0" w:color="auto"/>
        <w:bottom w:val="none" w:sz="0" w:space="0" w:color="auto"/>
        <w:right w:val="none" w:sz="0" w:space="0" w:color="auto"/>
      </w:divBdr>
      <w:divsChild>
        <w:div w:id="943271253">
          <w:marLeft w:val="547"/>
          <w:marRight w:val="0"/>
          <w:marTop w:val="86"/>
          <w:marBottom w:val="0"/>
          <w:divBdr>
            <w:top w:val="none" w:sz="0" w:space="0" w:color="auto"/>
            <w:left w:val="none" w:sz="0" w:space="0" w:color="auto"/>
            <w:bottom w:val="none" w:sz="0" w:space="0" w:color="auto"/>
            <w:right w:val="none" w:sz="0" w:space="0" w:color="auto"/>
          </w:divBdr>
        </w:div>
        <w:div w:id="1842040325">
          <w:marLeft w:val="720"/>
          <w:marRight w:val="0"/>
          <w:marTop w:val="86"/>
          <w:marBottom w:val="0"/>
          <w:divBdr>
            <w:top w:val="none" w:sz="0" w:space="0" w:color="auto"/>
            <w:left w:val="none" w:sz="0" w:space="0" w:color="auto"/>
            <w:bottom w:val="none" w:sz="0" w:space="0" w:color="auto"/>
            <w:right w:val="none" w:sz="0" w:space="0" w:color="auto"/>
          </w:divBdr>
        </w:div>
        <w:div w:id="1231303412">
          <w:marLeft w:val="547"/>
          <w:marRight w:val="0"/>
          <w:marTop w:val="86"/>
          <w:marBottom w:val="0"/>
          <w:divBdr>
            <w:top w:val="none" w:sz="0" w:space="0" w:color="auto"/>
            <w:left w:val="none" w:sz="0" w:space="0" w:color="auto"/>
            <w:bottom w:val="none" w:sz="0" w:space="0" w:color="auto"/>
            <w:right w:val="none" w:sz="0" w:space="0" w:color="auto"/>
          </w:divBdr>
        </w:div>
      </w:divsChild>
    </w:div>
    <w:div w:id="1147169291">
      <w:bodyDiv w:val="1"/>
      <w:marLeft w:val="0"/>
      <w:marRight w:val="0"/>
      <w:marTop w:val="0"/>
      <w:marBottom w:val="0"/>
      <w:divBdr>
        <w:top w:val="none" w:sz="0" w:space="0" w:color="auto"/>
        <w:left w:val="none" w:sz="0" w:space="0" w:color="auto"/>
        <w:bottom w:val="none" w:sz="0" w:space="0" w:color="auto"/>
        <w:right w:val="none" w:sz="0" w:space="0" w:color="auto"/>
      </w:divBdr>
      <w:divsChild>
        <w:div w:id="862748516">
          <w:marLeft w:val="547"/>
          <w:marRight w:val="0"/>
          <w:marTop w:val="96"/>
          <w:marBottom w:val="0"/>
          <w:divBdr>
            <w:top w:val="none" w:sz="0" w:space="0" w:color="auto"/>
            <w:left w:val="none" w:sz="0" w:space="0" w:color="auto"/>
            <w:bottom w:val="none" w:sz="0" w:space="0" w:color="auto"/>
            <w:right w:val="none" w:sz="0" w:space="0" w:color="auto"/>
          </w:divBdr>
        </w:div>
        <w:div w:id="1285040022">
          <w:marLeft w:val="547"/>
          <w:marRight w:val="0"/>
          <w:marTop w:val="96"/>
          <w:marBottom w:val="0"/>
          <w:divBdr>
            <w:top w:val="none" w:sz="0" w:space="0" w:color="auto"/>
            <w:left w:val="none" w:sz="0" w:space="0" w:color="auto"/>
            <w:bottom w:val="none" w:sz="0" w:space="0" w:color="auto"/>
            <w:right w:val="none" w:sz="0" w:space="0" w:color="auto"/>
          </w:divBdr>
        </w:div>
      </w:divsChild>
    </w:div>
    <w:div w:id="1149060211">
      <w:bodyDiv w:val="1"/>
      <w:marLeft w:val="0"/>
      <w:marRight w:val="0"/>
      <w:marTop w:val="0"/>
      <w:marBottom w:val="0"/>
      <w:divBdr>
        <w:top w:val="none" w:sz="0" w:space="0" w:color="auto"/>
        <w:left w:val="none" w:sz="0" w:space="0" w:color="auto"/>
        <w:bottom w:val="none" w:sz="0" w:space="0" w:color="auto"/>
        <w:right w:val="none" w:sz="0" w:space="0" w:color="auto"/>
      </w:divBdr>
      <w:divsChild>
        <w:div w:id="187255587">
          <w:marLeft w:val="547"/>
          <w:marRight w:val="0"/>
          <w:marTop w:val="86"/>
          <w:marBottom w:val="0"/>
          <w:divBdr>
            <w:top w:val="none" w:sz="0" w:space="0" w:color="auto"/>
            <w:left w:val="none" w:sz="0" w:space="0" w:color="auto"/>
            <w:bottom w:val="none" w:sz="0" w:space="0" w:color="auto"/>
            <w:right w:val="none" w:sz="0" w:space="0" w:color="auto"/>
          </w:divBdr>
        </w:div>
        <w:div w:id="1681544014">
          <w:marLeft w:val="547"/>
          <w:marRight w:val="0"/>
          <w:marTop w:val="86"/>
          <w:marBottom w:val="0"/>
          <w:divBdr>
            <w:top w:val="none" w:sz="0" w:space="0" w:color="auto"/>
            <w:left w:val="none" w:sz="0" w:space="0" w:color="auto"/>
            <w:bottom w:val="none" w:sz="0" w:space="0" w:color="auto"/>
            <w:right w:val="none" w:sz="0" w:space="0" w:color="auto"/>
          </w:divBdr>
        </w:div>
        <w:div w:id="286786323">
          <w:marLeft w:val="1267"/>
          <w:marRight w:val="0"/>
          <w:marTop w:val="86"/>
          <w:marBottom w:val="0"/>
          <w:divBdr>
            <w:top w:val="none" w:sz="0" w:space="0" w:color="auto"/>
            <w:left w:val="none" w:sz="0" w:space="0" w:color="auto"/>
            <w:bottom w:val="none" w:sz="0" w:space="0" w:color="auto"/>
            <w:right w:val="none" w:sz="0" w:space="0" w:color="auto"/>
          </w:divBdr>
        </w:div>
        <w:div w:id="1014038917">
          <w:marLeft w:val="1267"/>
          <w:marRight w:val="0"/>
          <w:marTop w:val="86"/>
          <w:marBottom w:val="0"/>
          <w:divBdr>
            <w:top w:val="none" w:sz="0" w:space="0" w:color="auto"/>
            <w:left w:val="none" w:sz="0" w:space="0" w:color="auto"/>
            <w:bottom w:val="none" w:sz="0" w:space="0" w:color="auto"/>
            <w:right w:val="none" w:sz="0" w:space="0" w:color="auto"/>
          </w:divBdr>
        </w:div>
      </w:divsChild>
    </w:div>
    <w:div w:id="1157183006">
      <w:bodyDiv w:val="1"/>
      <w:marLeft w:val="0"/>
      <w:marRight w:val="0"/>
      <w:marTop w:val="0"/>
      <w:marBottom w:val="0"/>
      <w:divBdr>
        <w:top w:val="none" w:sz="0" w:space="0" w:color="auto"/>
        <w:left w:val="none" w:sz="0" w:space="0" w:color="auto"/>
        <w:bottom w:val="none" w:sz="0" w:space="0" w:color="auto"/>
        <w:right w:val="none" w:sz="0" w:space="0" w:color="auto"/>
      </w:divBdr>
      <w:divsChild>
        <w:div w:id="1822959700">
          <w:marLeft w:val="590"/>
          <w:marRight w:val="1282"/>
          <w:marTop w:val="86"/>
          <w:marBottom w:val="0"/>
          <w:divBdr>
            <w:top w:val="none" w:sz="0" w:space="0" w:color="auto"/>
            <w:left w:val="none" w:sz="0" w:space="0" w:color="auto"/>
            <w:bottom w:val="none" w:sz="0" w:space="0" w:color="auto"/>
            <w:right w:val="none" w:sz="0" w:space="0" w:color="auto"/>
          </w:divBdr>
        </w:div>
      </w:divsChild>
    </w:div>
    <w:div w:id="1161698391">
      <w:bodyDiv w:val="1"/>
      <w:marLeft w:val="0"/>
      <w:marRight w:val="0"/>
      <w:marTop w:val="0"/>
      <w:marBottom w:val="0"/>
      <w:divBdr>
        <w:top w:val="none" w:sz="0" w:space="0" w:color="auto"/>
        <w:left w:val="none" w:sz="0" w:space="0" w:color="auto"/>
        <w:bottom w:val="none" w:sz="0" w:space="0" w:color="auto"/>
        <w:right w:val="none" w:sz="0" w:space="0" w:color="auto"/>
      </w:divBdr>
    </w:div>
    <w:div w:id="1166553410">
      <w:bodyDiv w:val="1"/>
      <w:marLeft w:val="0"/>
      <w:marRight w:val="0"/>
      <w:marTop w:val="0"/>
      <w:marBottom w:val="0"/>
      <w:divBdr>
        <w:top w:val="none" w:sz="0" w:space="0" w:color="auto"/>
        <w:left w:val="none" w:sz="0" w:space="0" w:color="auto"/>
        <w:bottom w:val="none" w:sz="0" w:space="0" w:color="auto"/>
        <w:right w:val="none" w:sz="0" w:space="0" w:color="auto"/>
      </w:divBdr>
      <w:divsChild>
        <w:div w:id="747918764">
          <w:marLeft w:val="720"/>
          <w:marRight w:val="0"/>
          <w:marTop w:val="86"/>
          <w:marBottom w:val="200"/>
          <w:divBdr>
            <w:top w:val="none" w:sz="0" w:space="0" w:color="auto"/>
            <w:left w:val="none" w:sz="0" w:space="0" w:color="auto"/>
            <w:bottom w:val="none" w:sz="0" w:space="0" w:color="auto"/>
            <w:right w:val="none" w:sz="0" w:space="0" w:color="auto"/>
          </w:divBdr>
        </w:div>
      </w:divsChild>
    </w:div>
    <w:div w:id="1169758114">
      <w:bodyDiv w:val="1"/>
      <w:marLeft w:val="0"/>
      <w:marRight w:val="0"/>
      <w:marTop w:val="0"/>
      <w:marBottom w:val="0"/>
      <w:divBdr>
        <w:top w:val="none" w:sz="0" w:space="0" w:color="auto"/>
        <w:left w:val="none" w:sz="0" w:space="0" w:color="auto"/>
        <w:bottom w:val="none" w:sz="0" w:space="0" w:color="auto"/>
        <w:right w:val="none" w:sz="0" w:space="0" w:color="auto"/>
      </w:divBdr>
      <w:divsChild>
        <w:div w:id="416709850">
          <w:marLeft w:val="547"/>
          <w:marRight w:val="0"/>
          <w:marTop w:val="115"/>
          <w:marBottom w:val="0"/>
          <w:divBdr>
            <w:top w:val="none" w:sz="0" w:space="0" w:color="auto"/>
            <w:left w:val="none" w:sz="0" w:space="0" w:color="auto"/>
            <w:bottom w:val="none" w:sz="0" w:space="0" w:color="auto"/>
            <w:right w:val="none" w:sz="0" w:space="0" w:color="auto"/>
          </w:divBdr>
        </w:div>
        <w:div w:id="1443573048">
          <w:marLeft w:val="547"/>
          <w:marRight w:val="0"/>
          <w:marTop w:val="115"/>
          <w:marBottom w:val="0"/>
          <w:divBdr>
            <w:top w:val="none" w:sz="0" w:space="0" w:color="auto"/>
            <w:left w:val="none" w:sz="0" w:space="0" w:color="auto"/>
            <w:bottom w:val="none" w:sz="0" w:space="0" w:color="auto"/>
            <w:right w:val="none" w:sz="0" w:space="0" w:color="auto"/>
          </w:divBdr>
        </w:div>
      </w:divsChild>
    </w:div>
    <w:div w:id="1171749324">
      <w:bodyDiv w:val="1"/>
      <w:marLeft w:val="0"/>
      <w:marRight w:val="0"/>
      <w:marTop w:val="0"/>
      <w:marBottom w:val="0"/>
      <w:divBdr>
        <w:top w:val="none" w:sz="0" w:space="0" w:color="auto"/>
        <w:left w:val="none" w:sz="0" w:space="0" w:color="auto"/>
        <w:bottom w:val="none" w:sz="0" w:space="0" w:color="auto"/>
        <w:right w:val="none" w:sz="0" w:space="0" w:color="auto"/>
      </w:divBdr>
      <w:divsChild>
        <w:div w:id="159855514">
          <w:marLeft w:val="994"/>
          <w:marRight w:val="0"/>
          <w:marTop w:val="96"/>
          <w:marBottom w:val="0"/>
          <w:divBdr>
            <w:top w:val="none" w:sz="0" w:space="0" w:color="auto"/>
            <w:left w:val="none" w:sz="0" w:space="0" w:color="auto"/>
            <w:bottom w:val="none" w:sz="0" w:space="0" w:color="auto"/>
            <w:right w:val="none" w:sz="0" w:space="0" w:color="auto"/>
          </w:divBdr>
        </w:div>
        <w:div w:id="1589850349">
          <w:marLeft w:val="994"/>
          <w:marRight w:val="0"/>
          <w:marTop w:val="96"/>
          <w:marBottom w:val="0"/>
          <w:divBdr>
            <w:top w:val="none" w:sz="0" w:space="0" w:color="auto"/>
            <w:left w:val="none" w:sz="0" w:space="0" w:color="auto"/>
            <w:bottom w:val="none" w:sz="0" w:space="0" w:color="auto"/>
            <w:right w:val="none" w:sz="0" w:space="0" w:color="auto"/>
          </w:divBdr>
        </w:div>
        <w:div w:id="800615126">
          <w:marLeft w:val="994"/>
          <w:marRight w:val="0"/>
          <w:marTop w:val="96"/>
          <w:marBottom w:val="0"/>
          <w:divBdr>
            <w:top w:val="none" w:sz="0" w:space="0" w:color="auto"/>
            <w:left w:val="none" w:sz="0" w:space="0" w:color="auto"/>
            <w:bottom w:val="none" w:sz="0" w:space="0" w:color="auto"/>
            <w:right w:val="none" w:sz="0" w:space="0" w:color="auto"/>
          </w:divBdr>
        </w:div>
      </w:divsChild>
    </w:div>
    <w:div w:id="1186288870">
      <w:bodyDiv w:val="1"/>
      <w:marLeft w:val="0"/>
      <w:marRight w:val="0"/>
      <w:marTop w:val="0"/>
      <w:marBottom w:val="0"/>
      <w:divBdr>
        <w:top w:val="none" w:sz="0" w:space="0" w:color="auto"/>
        <w:left w:val="none" w:sz="0" w:space="0" w:color="auto"/>
        <w:bottom w:val="none" w:sz="0" w:space="0" w:color="auto"/>
        <w:right w:val="none" w:sz="0" w:space="0" w:color="auto"/>
      </w:divBdr>
      <w:divsChild>
        <w:div w:id="1667634174">
          <w:marLeft w:val="446"/>
          <w:marRight w:val="0"/>
          <w:marTop w:val="115"/>
          <w:marBottom w:val="0"/>
          <w:divBdr>
            <w:top w:val="none" w:sz="0" w:space="0" w:color="auto"/>
            <w:left w:val="none" w:sz="0" w:space="0" w:color="auto"/>
            <w:bottom w:val="none" w:sz="0" w:space="0" w:color="auto"/>
            <w:right w:val="none" w:sz="0" w:space="0" w:color="auto"/>
          </w:divBdr>
        </w:div>
        <w:div w:id="1325552640">
          <w:marLeft w:val="547"/>
          <w:marRight w:val="0"/>
          <w:marTop w:val="115"/>
          <w:marBottom w:val="0"/>
          <w:divBdr>
            <w:top w:val="none" w:sz="0" w:space="0" w:color="auto"/>
            <w:left w:val="none" w:sz="0" w:space="0" w:color="auto"/>
            <w:bottom w:val="none" w:sz="0" w:space="0" w:color="auto"/>
            <w:right w:val="none" w:sz="0" w:space="0" w:color="auto"/>
          </w:divBdr>
        </w:div>
        <w:div w:id="921448820">
          <w:marLeft w:val="547"/>
          <w:marRight w:val="0"/>
          <w:marTop w:val="96"/>
          <w:marBottom w:val="0"/>
          <w:divBdr>
            <w:top w:val="none" w:sz="0" w:space="0" w:color="auto"/>
            <w:left w:val="none" w:sz="0" w:space="0" w:color="auto"/>
            <w:bottom w:val="none" w:sz="0" w:space="0" w:color="auto"/>
            <w:right w:val="none" w:sz="0" w:space="0" w:color="auto"/>
          </w:divBdr>
        </w:div>
      </w:divsChild>
    </w:div>
    <w:div w:id="1196390271">
      <w:bodyDiv w:val="1"/>
      <w:marLeft w:val="0"/>
      <w:marRight w:val="0"/>
      <w:marTop w:val="0"/>
      <w:marBottom w:val="0"/>
      <w:divBdr>
        <w:top w:val="none" w:sz="0" w:space="0" w:color="auto"/>
        <w:left w:val="none" w:sz="0" w:space="0" w:color="auto"/>
        <w:bottom w:val="none" w:sz="0" w:space="0" w:color="auto"/>
        <w:right w:val="none" w:sz="0" w:space="0" w:color="auto"/>
      </w:divBdr>
      <w:divsChild>
        <w:div w:id="163131012">
          <w:marLeft w:val="547"/>
          <w:marRight w:val="0"/>
          <w:marTop w:val="77"/>
          <w:marBottom w:val="0"/>
          <w:divBdr>
            <w:top w:val="none" w:sz="0" w:space="0" w:color="auto"/>
            <w:left w:val="none" w:sz="0" w:space="0" w:color="auto"/>
            <w:bottom w:val="none" w:sz="0" w:space="0" w:color="auto"/>
            <w:right w:val="none" w:sz="0" w:space="0" w:color="auto"/>
          </w:divBdr>
        </w:div>
        <w:div w:id="1845507448">
          <w:marLeft w:val="720"/>
          <w:marRight w:val="0"/>
          <w:marTop w:val="77"/>
          <w:marBottom w:val="0"/>
          <w:divBdr>
            <w:top w:val="none" w:sz="0" w:space="0" w:color="auto"/>
            <w:left w:val="none" w:sz="0" w:space="0" w:color="auto"/>
            <w:bottom w:val="none" w:sz="0" w:space="0" w:color="auto"/>
            <w:right w:val="none" w:sz="0" w:space="0" w:color="auto"/>
          </w:divBdr>
        </w:div>
        <w:div w:id="1160926950">
          <w:marLeft w:val="720"/>
          <w:marRight w:val="0"/>
          <w:marTop w:val="77"/>
          <w:marBottom w:val="0"/>
          <w:divBdr>
            <w:top w:val="none" w:sz="0" w:space="0" w:color="auto"/>
            <w:left w:val="none" w:sz="0" w:space="0" w:color="auto"/>
            <w:bottom w:val="none" w:sz="0" w:space="0" w:color="auto"/>
            <w:right w:val="none" w:sz="0" w:space="0" w:color="auto"/>
          </w:divBdr>
        </w:div>
        <w:div w:id="221674404">
          <w:marLeft w:val="720"/>
          <w:marRight w:val="0"/>
          <w:marTop w:val="77"/>
          <w:marBottom w:val="0"/>
          <w:divBdr>
            <w:top w:val="none" w:sz="0" w:space="0" w:color="auto"/>
            <w:left w:val="none" w:sz="0" w:space="0" w:color="auto"/>
            <w:bottom w:val="none" w:sz="0" w:space="0" w:color="auto"/>
            <w:right w:val="none" w:sz="0" w:space="0" w:color="auto"/>
          </w:divBdr>
        </w:div>
        <w:div w:id="67700998">
          <w:marLeft w:val="720"/>
          <w:marRight w:val="0"/>
          <w:marTop w:val="77"/>
          <w:marBottom w:val="0"/>
          <w:divBdr>
            <w:top w:val="none" w:sz="0" w:space="0" w:color="auto"/>
            <w:left w:val="none" w:sz="0" w:space="0" w:color="auto"/>
            <w:bottom w:val="none" w:sz="0" w:space="0" w:color="auto"/>
            <w:right w:val="none" w:sz="0" w:space="0" w:color="auto"/>
          </w:divBdr>
        </w:div>
      </w:divsChild>
    </w:div>
    <w:div w:id="1205755982">
      <w:bodyDiv w:val="1"/>
      <w:marLeft w:val="0"/>
      <w:marRight w:val="0"/>
      <w:marTop w:val="0"/>
      <w:marBottom w:val="0"/>
      <w:divBdr>
        <w:top w:val="none" w:sz="0" w:space="0" w:color="auto"/>
        <w:left w:val="none" w:sz="0" w:space="0" w:color="auto"/>
        <w:bottom w:val="none" w:sz="0" w:space="0" w:color="auto"/>
        <w:right w:val="none" w:sz="0" w:space="0" w:color="auto"/>
      </w:divBdr>
      <w:divsChild>
        <w:div w:id="1101142233">
          <w:marLeft w:val="576"/>
          <w:marRight w:val="0"/>
          <w:marTop w:val="96"/>
          <w:marBottom w:val="0"/>
          <w:divBdr>
            <w:top w:val="none" w:sz="0" w:space="0" w:color="auto"/>
            <w:left w:val="none" w:sz="0" w:space="0" w:color="auto"/>
            <w:bottom w:val="none" w:sz="0" w:space="0" w:color="auto"/>
            <w:right w:val="none" w:sz="0" w:space="0" w:color="auto"/>
          </w:divBdr>
        </w:div>
      </w:divsChild>
    </w:div>
    <w:div w:id="1220558356">
      <w:bodyDiv w:val="1"/>
      <w:marLeft w:val="0"/>
      <w:marRight w:val="0"/>
      <w:marTop w:val="0"/>
      <w:marBottom w:val="0"/>
      <w:divBdr>
        <w:top w:val="none" w:sz="0" w:space="0" w:color="auto"/>
        <w:left w:val="none" w:sz="0" w:space="0" w:color="auto"/>
        <w:bottom w:val="none" w:sz="0" w:space="0" w:color="auto"/>
        <w:right w:val="none" w:sz="0" w:space="0" w:color="auto"/>
      </w:divBdr>
      <w:divsChild>
        <w:div w:id="1106510506">
          <w:marLeft w:val="547"/>
          <w:marRight w:val="0"/>
          <w:marTop w:val="86"/>
          <w:marBottom w:val="0"/>
          <w:divBdr>
            <w:top w:val="none" w:sz="0" w:space="0" w:color="auto"/>
            <w:left w:val="none" w:sz="0" w:space="0" w:color="auto"/>
            <w:bottom w:val="none" w:sz="0" w:space="0" w:color="auto"/>
            <w:right w:val="none" w:sz="0" w:space="0" w:color="auto"/>
          </w:divBdr>
        </w:div>
      </w:divsChild>
    </w:div>
    <w:div w:id="1228151152">
      <w:bodyDiv w:val="1"/>
      <w:marLeft w:val="0"/>
      <w:marRight w:val="0"/>
      <w:marTop w:val="0"/>
      <w:marBottom w:val="0"/>
      <w:divBdr>
        <w:top w:val="none" w:sz="0" w:space="0" w:color="auto"/>
        <w:left w:val="none" w:sz="0" w:space="0" w:color="auto"/>
        <w:bottom w:val="none" w:sz="0" w:space="0" w:color="auto"/>
        <w:right w:val="none" w:sz="0" w:space="0" w:color="auto"/>
      </w:divBdr>
      <w:divsChild>
        <w:div w:id="292060032">
          <w:marLeft w:val="547"/>
          <w:marRight w:val="0"/>
          <w:marTop w:val="96"/>
          <w:marBottom w:val="0"/>
          <w:divBdr>
            <w:top w:val="none" w:sz="0" w:space="0" w:color="auto"/>
            <w:left w:val="none" w:sz="0" w:space="0" w:color="auto"/>
            <w:bottom w:val="none" w:sz="0" w:space="0" w:color="auto"/>
            <w:right w:val="none" w:sz="0" w:space="0" w:color="auto"/>
          </w:divBdr>
        </w:div>
        <w:div w:id="1731685192">
          <w:marLeft w:val="547"/>
          <w:marRight w:val="0"/>
          <w:marTop w:val="96"/>
          <w:marBottom w:val="0"/>
          <w:divBdr>
            <w:top w:val="none" w:sz="0" w:space="0" w:color="auto"/>
            <w:left w:val="none" w:sz="0" w:space="0" w:color="auto"/>
            <w:bottom w:val="none" w:sz="0" w:space="0" w:color="auto"/>
            <w:right w:val="none" w:sz="0" w:space="0" w:color="auto"/>
          </w:divBdr>
        </w:div>
      </w:divsChild>
    </w:div>
    <w:div w:id="1242831878">
      <w:bodyDiv w:val="1"/>
      <w:marLeft w:val="0"/>
      <w:marRight w:val="0"/>
      <w:marTop w:val="0"/>
      <w:marBottom w:val="0"/>
      <w:divBdr>
        <w:top w:val="none" w:sz="0" w:space="0" w:color="auto"/>
        <w:left w:val="none" w:sz="0" w:space="0" w:color="auto"/>
        <w:bottom w:val="none" w:sz="0" w:space="0" w:color="auto"/>
        <w:right w:val="none" w:sz="0" w:space="0" w:color="auto"/>
      </w:divBdr>
      <w:divsChild>
        <w:div w:id="1208878549">
          <w:marLeft w:val="547"/>
          <w:marRight w:val="0"/>
          <w:marTop w:val="96"/>
          <w:marBottom w:val="0"/>
          <w:divBdr>
            <w:top w:val="none" w:sz="0" w:space="0" w:color="auto"/>
            <w:left w:val="none" w:sz="0" w:space="0" w:color="auto"/>
            <w:bottom w:val="none" w:sz="0" w:space="0" w:color="auto"/>
            <w:right w:val="none" w:sz="0" w:space="0" w:color="auto"/>
          </w:divBdr>
        </w:div>
        <w:div w:id="1618835835">
          <w:marLeft w:val="547"/>
          <w:marRight w:val="0"/>
          <w:marTop w:val="96"/>
          <w:marBottom w:val="0"/>
          <w:divBdr>
            <w:top w:val="none" w:sz="0" w:space="0" w:color="auto"/>
            <w:left w:val="none" w:sz="0" w:space="0" w:color="auto"/>
            <w:bottom w:val="none" w:sz="0" w:space="0" w:color="auto"/>
            <w:right w:val="none" w:sz="0" w:space="0" w:color="auto"/>
          </w:divBdr>
        </w:div>
        <w:div w:id="1837332110">
          <w:marLeft w:val="547"/>
          <w:marRight w:val="0"/>
          <w:marTop w:val="77"/>
          <w:marBottom w:val="0"/>
          <w:divBdr>
            <w:top w:val="none" w:sz="0" w:space="0" w:color="auto"/>
            <w:left w:val="none" w:sz="0" w:space="0" w:color="auto"/>
            <w:bottom w:val="none" w:sz="0" w:space="0" w:color="auto"/>
            <w:right w:val="none" w:sz="0" w:space="0" w:color="auto"/>
          </w:divBdr>
        </w:div>
      </w:divsChild>
    </w:div>
    <w:div w:id="1247495410">
      <w:bodyDiv w:val="1"/>
      <w:marLeft w:val="0"/>
      <w:marRight w:val="0"/>
      <w:marTop w:val="0"/>
      <w:marBottom w:val="0"/>
      <w:divBdr>
        <w:top w:val="none" w:sz="0" w:space="0" w:color="auto"/>
        <w:left w:val="none" w:sz="0" w:space="0" w:color="auto"/>
        <w:bottom w:val="none" w:sz="0" w:space="0" w:color="auto"/>
        <w:right w:val="none" w:sz="0" w:space="0" w:color="auto"/>
      </w:divBdr>
      <w:divsChild>
        <w:div w:id="183590576">
          <w:marLeft w:val="547"/>
          <w:marRight w:val="0"/>
          <w:marTop w:val="86"/>
          <w:marBottom w:val="0"/>
          <w:divBdr>
            <w:top w:val="none" w:sz="0" w:space="0" w:color="auto"/>
            <w:left w:val="none" w:sz="0" w:space="0" w:color="auto"/>
            <w:bottom w:val="none" w:sz="0" w:space="0" w:color="auto"/>
            <w:right w:val="none" w:sz="0" w:space="0" w:color="auto"/>
          </w:divBdr>
        </w:div>
        <w:div w:id="2053725040">
          <w:marLeft w:val="547"/>
          <w:marRight w:val="0"/>
          <w:marTop w:val="86"/>
          <w:marBottom w:val="0"/>
          <w:divBdr>
            <w:top w:val="none" w:sz="0" w:space="0" w:color="auto"/>
            <w:left w:val="none" w:sz="0" w:space="0" w:color="auto"/>
            <w:bottom w:val="none" w:sz="0" w:space="0" w:color="auto"/>
            <w:right w:val="none" w:sz="0" w:space="0" w:color="auto"/>
          </w:divBdr>
        </w:div>
        <w:div w:id="993723664">
          <w:marLeft w:val="547"/>
          <w:marRight w:val="0"/>
          <w:marTop w:val="86"/>
          <w:marBottom w:val="0"/>
          <w:divBdr>
            <w:top w:val="none" w:sz="0" w:space="0" w:color="auto"/>
            <w:left w:val="none" w:sz="0" w:space="0" w:color="auto"/>
            <w:bottom w:val="none" w:sz="0" w:space="0" w:color="auto"/>
            <w:right w:val="none" w:sz="0" w:space="0" w:color="auto"/>
          </w:divBdr>
        </w:div>
      </w:divsChild>
    </w:div>
    <w:div w:id="1250196497">
      <w:bodyDiv w:val="1"/>
      <w:marLeft w:val="0"/>
      <w:marRight w:val="0"/>
      <w:marTop w:val="0"/>
      <w:marBottom w:val="0"/>
      <w:divBdr>
        <w:top w:val="none" w:sz="0" w:space="0" w:color="auto"/>
        <w:left w:val="none" w:sz="0" w:space="0" w:color="auto"/>
        <w:bottom w:val="none" w:sz="0" w:space="0" w:color="auto"/>
        <w:right w:val="none" w:sz="0" w:space="0" w:color="auto"/>
      </w:divBdr>
    </w:div>
    <w:div w:id="1259488827">
      <w:bodyDiv w:val="1"/>
      <w:marLeft w:val="0"/>
      <w:marRight w:val="0"/>
      <w:marTop w:val="0"/>
      <w:marBottom w:val="0"/>
      <w:divBdr>
        <w:top w:val="none" w:sz="0" w:space="0" w:color="auto"/>
        <w:left w:val="none" w:sz="0" w:space="0" w:color="auto"/>
        <w:bottom w:val="none" w:sz="0" w:space="0" w:color="auto"/>
        <w:right w:val="none" w:sz="0" w:space="0" w:color="auto"/>
      </w:divBdr>
    </w:div>
    <w:div w:id="1266233827">
      <w:bodyDiv w:val="1"/>
      <w:marLeft w:val="0"/>
      <w:marRight w:val="0"/>
      <w:marTop w:val="0"/>
      <w:marBottom w:val="0"/>
      <w:divBdr>
        <w:top w:val="none" w:sz="0" w:space="0" w:color="auto"/>
        <w:left w:val="none" w:sz="0" w:space="0" w:color="auto"/>
        <w:bottom w:val="none" w:sz="0" w:space="0" w:color="auto"/>
        <w:right w:val="none" w:sz="0" w:space="0" w:color="auto"/>
      </w:divBdr>
      <w:divsChild>
        <w:div w:id="1919826470">
          <w:marLeft w:val="547"/>
          <w:marRight w:val="0"/>
          <w:marTop w:val="96"/>
          <w:marBottom w:val="0"/>
          <w:divBdr>
            <w:top w:val="none" w:sz="0" w:space="0" w:color="auto"/>
            <w:left w:val="none" w:sz="0" w:space="0" w:color="auto"/>
            <w:bottom w:val="none" w:sz="0" w:space="0" w:color="auto"/>
            <w:right w:val="none" w:sz="0" w:space="0" w:color="auto"/>
          </w:divBdr>
        </w:div>
        <w:div w:id="554899456">
          <w:marLeft w:val="547"/>
          <w:marRight w:val="0"/>
          <w:marTop w:val="96"/>
          <w:marBottom w:val="0"/>
          <w:divBdr>
            <w:top w:val="none" w:sz="0" w:space="0" w:color="auto"/>
            <w:left w:val="none" w:sz="0" w:space="0" w:color="auto"/>
            <w:bottom w:val="none" w:sz="0" w:space="0" w:color="auto"/>
            <w:right w:val="none" w:sz="0" w:space="0" w:color="auto"/>
          </w:divBdr>
        </w:div>
      </w:divsChild>
    </w:div>
    <w:div w:id="1268612242">
      <w:bodyDiv w:val="1"/>
      <w:marLeft w:val="0"/>
      <w:marRight w:val="0"/>
      <w:marTop w:val="0"/>
      <w:marBottom w:val="0"/>
      <w:divBdr>
        <w:top w:val="none" w:sz="0" w:space="0" w:color="auto"/>
        <w:left w:val="none" w:sz="0" w:space="0" w:color="auto"/>
        <w:bottom w:val="none" w:sz="0" w:space="0" w:color="auto"/>
        <w:right w:val="none" w:sz="0" w:space="0" w:color="auto"/>
      </w:divBdr>
      <w:divsChild>
        <w:div w:id="938029318">
          <w:marLeft w:val="547"/>
          <w:marRight w:val="0"/>
          <w:marTop w:val="67"/>
          <w:marBottom w:val="0"/>
          <w:divBdr>
            <w:top w:val="none" w:sz="0" w:space="0" w:color="auto"/>
            <w:left w:val="none" w:sz="0" w:space="0" w:color="auto"/>
            <w:bottom w:val="none" w:sz="0" w:space="0" w:color="auto"/>
            <w:right w:val="none" w:sz="0" w:space="0" w:color="auto"/>
          </w:divBdr>
        </w:div>
      </w:divsChild>
    </w:div>
    <w:div w:id="1269310963">
      <w:bodyDiv w:val="1"/>
      <w:marLeft w:val="0"/>
      <w:marRight w:val="0"/>
      <w:marTop w:val="0"/>
      <w:marBottom w:val="0"/>
      <w:divBdr>
        <w:top w:val="none" w:sz="0" w:space="0" w:color="auto"/>
        <w:left w:val="none" w:sz="0" w:space="0" w:color="auto"/>
        <w:bottom w:val="none" w:sz="0" w:space="0" w:color="auto"/>
        <w:right w:val="none" w:sz="0" w:space="0" w:color="auto"/>
      </w:divBdr>
      <w:divsChild>
        <w:div w:id="698161627">
          <w:marLeft w:val="1282"/>
          <w:marRight w:val="1397"/>
          <w:marTop w:val="58"/>
          <w:marBottom w:val="0"/>
          <w:divBdr>
            <w:top w:val="none" w:sz="0" w:space="0" w:color="auto"/>
            <w:left w:val="none" w:sz="0" w:space="0" w:color="auto"/>
            <w:bottom w:val="none" w:sz="0" w:space="0" w:color="auto"/>
            <w:right w:val="none" w:sz="0" w:space="0" w:color="auto"/>
          </w:divBdr>
        </w:div>
        <w:div w:id="1563251508">
          <w:marLeft w:val="1282"/>
          <w:marRight w:val="1397"/>
          <w:marTop w:val="58"/>
          <w:marBottom w:val="0"/>
          <w:divBdr>
            <w:top w:val="none" w:sz="0" w:space="0" w:color="auto"/>
            <w:left w:val="none" w:sz="0" w:space="0" w:color="auto"/>
            <w:bottom w:val="none" w:sz="0" w:space="0" w:color="auto"/>
            <w:right w:val="none" w:sz="0" w:space="0" w:color="auto"/>
          </w:divBdr>
        </w:div>
        <w:div w:id="1935822773">
          <w:marLeft w:val="1282"/>
          <w:marRight w:val="1397"/>
          <w:marTop w:val="58"/>
          <w:marBottom w:val="0"/>
          <w:divBdr>
            <w:top w:val="none" w:sz="0" w:space="0" w:color="auto"/>
            <w:left w:val="none" w:sz="0" w:space="0" w:color="auto"/>
            <w:bottom w:val="none" w:sz="0" w:space="0" w:color="auto"/>
            <w:right w:val="none" w:sz="0" w:space="0" w:color="auto"/>
          </w:divBdr>
        </w:div>
        <w:div w:id="1766261913">
          <w:marLeft w:val="1282"/>
          <w:marRight w:val="1397"/>
          <w:marTop w:val="86"/>
          <w:marBottom w:val="0"/>
          <w:divBdr>
            <w:top w:val="none" w:sz="0" w:space="0" w:color="auto"/>
            <w:left w:val="none" w:sz="0" w:space="0" w:color="auto"/>
            <w:bottom w:val="none" w:sz="0" w:space="0" w:color="auto"/>
            <w:right w:val="none" w:sz="0" w:space="0" w:color="auto"/>
          </w:divBdr>
        </w:div>
        <w:div w:id="40054976">
          <w:marLeft w:val="1282"/>
          <w:marRight w:val="1397"/>
          <w:marTop w:val="86"/>
          <w:marBottom w:val="0"/>
          <w:divBdr>
            <w:top w:val="none" w:sz="0" w:space="0" w:color="auto"/>
            <w:left w:val="none" w:sz="0" w:space="0" w:color="auto"/>
            <w:bottom w:val="none" w:sz="0" w:space="0" w:color="auto"/>
            <w:right w:val="none" w:sz="0" w:space="0" w:color="auto"/>
          </w:divBdr>
        </w:div>
        <w:div w:id="1476869508">
          <w:marLeft w:val="1282"/>
          <w:marRight w:val="1397"/>
          <w:marTop w:val="86"/>
          <w:marBottom w:val="0"/>
          <w:divBdr>
            <w:top w:val="none" w:sz="0" w:space="0" w:color="auto"/>
            <w:left w:val="none" w:sz="0" w:space="0" w:color="auto"/>
            <w:bottom w:val="none" w:sz="0" w:space="0" w:color="auto"/>
            <w:right w:val="none" w:sz="0" w:space="0" w:color="auto"/>
          </w:divBdr>
        </w:div>
        <w:div w:id="1435712902">
          <w:marLeft w:val="1397"/>
          <w:marRight w:val="1397"/>
          <w:marTop w:val="115"/>
          <w:marBottom w:val="0"/>
          <w:divBdr>
            <w:top w:val="none" w:sz="0" w:space="0" w:color="auto"/>
            <w:left w:val="none" w:sz="0" w:space="0" w:color="auto"/>
            <w:bottom w:val="none" w:sz="0" w:space="0" w:color="auto"/>
            <w:right w:val="none" w:sz="0" w:space="0" w:color="auto"/>
          </w:divBdr>
        </w:div>
      </w:divsChild>
    </w:div>
    <w:div w:id="1277640749">
      <w:bodyDiv w:val="1"/>
      <w:marLeft w:val="0"/>
      <w:marRight w:val="0"/>
      <w:marTop w:val="0"/>
      <w:marBottom w:val="0"/>
      <w:divBdr>
        <w:top w:val="none" w:sz="0" w:space="0" w:color="auto"/>
        <w:left w:val="none" w:sz="0" w:space="0" w:color="auto"/>
        <w:bottom w:val="none" w:sz="0" w:space="0" w:color="auto"/>
        <w:right w:val="none" w:sz="0" w:space="0" w:color="auto"/>
      </w:divBdr>
      <w:divsChild>
        <w:div w:id="2106924553">
          <w:marLeft w:val="446"/>
          <w:marRight w:val="0"/>
          <w:marTop w:val="86"/>
          <w:marBottom w:val="0"/>
          <w:divBdr>
            <w:top w:val="none" w:sz="0" w:space="0" w:color="auto"/>
            <w:left w:val="none" w:sz="0" w:space="0" w:color="auto"/>
            <w:bottom w:val="none" w:sz="0" w:space="0" w:color="auto"/>
            <w:right w:val="none" w:sz="0" w:space="0" w:color="auto"/>
          </w:divBdr>
        </w:div>
      </w:divsChild>
    </w:div>
    <w:div w:id="1284995706">
      <w:bodyDiv w:val="1"/>
      <w:marLeft w:val="0"/>
      <w:marRight w:val="0"/>
      <w:marTop w:val="0"/>
      <w:marBottom w:val="0"/>
      <w:divBdr>
        <w:top w:val="none" w:sz="0" w:space="0" w:color="auto"/>
        <w:left w:val="none" w:sz="0" w:space="0" w:color="auto"/>
        <w:bottom w:val="none" w:sz="0" w:space="0" w:color="auto"/>
        <w:right w:val="none" w:sz="0" w:space="0" w:color="auto"/>
      </w:divBdr>
      <w:divsChild>
        <w:div w:id="1865288272">
          <w:marLeft w:val="0"/>
          <w:marRight w:val="547"/>
          <w:marTop w:val="77"/>
          <w:marBottom w:val="0"/>
          <w:divBdr>
            <w:top w:val="none" w:sz="0" w:space="0" w:color="auto"/>
            <w:left w:val="none" w:sz="0" w:space="0" w:color="auto"/>
            <w:bottom w:val="none" w:sz="0" w:space="0" w:color="auto"/>
            <w:right w:val="none" w:sz="0" w:space="0" w:color="auto"/>
          </w:divBdr>
        </w:div>
        <w:div w:id="1076440910">
          <w:marLeft w:val="0"/>
          <w:marRight w:val="547"/>
          <w:marTop w:val="77"/>
          <w:marBottom w:val="0"/>
          <w:divBdr>
            <w:top w:val="none" w:sz="0" w:space="0" w:color="auto"/>
            <w:left w:val="none" w:sz="0" w:space="0" w:color="auto"/>
            <w:bottom w:val="none" w:sz="0" w:space="0" w:color="auto"/>
            <w:right w:val="none" w:sz="0" w:space="0" w:color="auto"/>
          </w:divBdr>
        </w:div>
        <w:div w:id="525484866">
          <w:marLeft w:val="0"/>
          <w:marRight w:val="547"/>
          <w:marTop w:val="77"/>
          <w:marBottom w:val="0"/>
          <w:divBdr>
            <w:top w:val="none" w:sz="0" w:space="0" w:color="auto"/>
            <w:left w:val="none" w:sz="0" w:space="0" w:color="auto"/>
            <w:bottom w:val="none" w:sz="0" w:space="0" w:color="auto"/>
            <w:right w:val="none" w:sz="0" w:space="0" w:color="auto"/>
          </w:divBdr>
        </w:div>
      </w:divsChild>
    </w:div>
    <w:div w:id="1288849092">
      <w:bodyDiv w:val="1"/>
      <w:marLeft w:val="0"/>
      <w:marRight w:val="0"/>
      <w:marTop w:val="0"/>
      <w:marBottom w:val="0"/>
      <w:divBdr>
        <w:top w:val="none" w:sz="0" w:space="0" w:color="auto"/>
        <w:left w:val="none" w:sz="0" w:space="0" w:color="auto"/>
        <w:bottom w:val="none" w:sz="0" w:space="0" w:color="auto"/>
        <w:right w:val="none" w:sz="0" w:space="0" w:color="auto"/>
      </w:divBdr>
      <w:divsChild>
        <w:div w:id="341049886">
          <w:marLeft w:val="720"/>
          <w:marRight w:val="0"/>
          <w:marTop w:val="96"/>
          <w:marBottom w:val="200"/>
          <w:divBdr>
            <w:top w:val="none" w:sz="0" w:space="0" w:color="auto"/>
            <w:left w:val="none" w:sz="0" w:space="0" w:color="auto"/>
            <w:bottom w:val="none" w:sz="0" w:space="0" w:color="auto"/>
            <w:right w:val="none" w:sz="0" w:space="0" w:color="auto"/>
          </w:divBdr>
        </w:div>
        <w:div w:id="2060779757">
          <w:marLeft w:val="720"/>
          <w:marRight w:val="0"/>
          <w:marTop w:val="96"/>
          <w:marBottom w:val="200"/>
          <w:divBdr>
            <w:top w:val="none" w:sz="0" w:space="0" w:color="auto"/>
            <w:left w:val="none" w:sz="0" w:space="0" w:color="auto"/>
            <w:bottom w:val="none" w:sz="0" w:space="0" w:color="auto"/>
            <w:right w:val="none" w:sz="0" w:space="0" w:color="auto"/>
          </w:divBdr>
        </w:div>
        <w:div w:id="852886163">
          <w:marLeft w:val="720"/>
          <w:marRight w:val="0"/>
          <w:marTop w:val="96"/>
          <w:marBottom w:val="200"/>
          <w:divBdr>
            <w:top w:val="none" w:sz="0" w:space="0" w:color="auto"/>
            <w:left w:val="none" w:sz="0" w:space="0" w:color="auto"/>
            <w:bottom w:val="none" w:sz="0" w:space="0" w:color="auto"/>
            <w:right w:val="none" w:sz="0" w:space="0" w:color="auto"/>
          </w:divBdr>
        </w:div>
      </w:divsChild>
    </w:div>
    <w:div w:id="1298140932">
      <w:bodyDiv w:val="1"/>
      <w:marLeft w:val="0"/>
      <w:marRight w:val="0"/>
      <w:marTop w:val="0"/>
      <w:marBottom w:val="0"/>
      <w:divBdr>
        <w:top w:val="none" w:sz="0" w:space="0" w:color="auto"/>
        <w:left w:val="none" w:sz="0" w:space="0" w:color="auto"/>
        <w:bottom w:val="none" w:sz="0" w:space="0" w:color="auto"/>
        <w:right w:val="none" w:sz="0" w:space="0" w:color="auto"/>
      </w:divBdr>
    </w:div>
    <w:div w:id="1298951593">
      <w:bodyDiv w:val="1"/>
      <w:marLeft w:val="0"/>
      <w:marRight w:val="0"/>
      <w:marTop w:val="0"/>
      <w:marBottom w:val="0"/>
      <w:divBdr>
        <w:top w:val="none" w:sz="0" w:space="0" w:color="auto"/>
        <w:left w:val="none" w:sz="0" w:space="0" w:color="auto"/>
        <w:bottom w:val="none" w:sz="0" w:space="0" w:color="auto"/>
        <w:right w:val="none" w:sz="0" w:space="0" w:color="auto"/>
      </w:divBdr>
      <w:divsChild>
        <w:div w:id="819539178">
          <w:marLeft w:val="360"/>
          <w:marRight w:val="0"/>
          <w:marTop w:val="134"/>
          <w:marBottom w:val="0"/>
          <w:divBdr>
            <w:top w:val="none" w:sz="0" w:space="0" w:color="auto"/>
            <w:left w:val="none" w:sz="0" w:space="0" w:color="auto"/>
            <w:bottom w:val="none" w:sz="0" w:space="0" w:color="auto"/>
            <w:right w:val="none" w:sz="0" w:space="0" w:color="auto"/>
          </w:divBdr>
        </w:div>
        <w:div w:id="271014253">
          <w:marLeft w:val="360"/>
          <w:marRight w:val="0"/>
          <w:marTop w:val="134"/>
          <w:marBottom w:val="0"/>
          <w:divBdr>
            <w:top w:val="none" w:sz="0" w:space="0" w:color="auto"/>
            <w:left w:val="none" w:sz="0" w:space="0" w:color="auto"/>
            <w:bottom w:val="none" w:sz="0" w:space="0" w:color="auto"/>
            <w:right w:val="none" w:sz="0" w:space="0" w:color="auto"/>
          </w:divBdr>
        </w:div>
      </w:divsChild>
    </w:div>
    <w:div w:id="1301763100">
      <w:bodyDiv w:val="1"/>
      <w:marLeft w:val="0"/>
      <w:marRight w:val="0"/>
      <w:marTop w:val="0"/>
      <w:marBottom w:val="0"/>
      <w:divBdr>
        <w:top w:val="none" w:sz="0" w:space="0" w:color="auto"/>
        <w:left w:val="none" w:sz="0" w:space="0" w:color="auto"/>
        <w:bottom w:val="none" w:sz="0" w:space="0" w:color="auto"/>
        <w:right w:val="none" w:sz="0" w:space="0" w:color="auto"/>
      </w:divBdr>
    </w:div>
    <w:div w:id="1332442905">
      <w:bodyDiv w:val="1"/>
      <w:marLeft w:val="0"/>
      <w:marRight w:val="0"/>
      <w:marTop w:val="0"/>
      <w:marBottom w:val="0"/>
      <w:divBdr>
        <w:top w:val="none" w:sz="0" w:space="0" w:color="auto"/>
        <w:left w:val="none" w:sz="0" w:space="0" w:color="auto"/>
        <w:bottom w:val="none" w:sz="0" w:space="0" w:color="auto"/>
        <w:right w:val="none" w:sz="0" w:space="0" w:color="auto"/>
      </w:divBdr>
      <w:divsChild>
        <w:div w:id="2105421133">
          <w:marLeft w:val="547"/>
          <w:marRight w:val="0"/>
          <w:marTop w:val="86"/>
          <w:marBottom w:val="0"/>
          <w:divBdr>
            <w:top w:val="none" w:sz="0" w:space="0" w:color="auto"/>
            <w:left w:val="none" w:sz="0" w:space="0" w:color="auto"/>
            <w:bottom w:val="none" w:sz="0" w:space="0" w:color="auto"/>
            <w:right w:val="none" w:sz="0" w:space="0" w:color="auto"/>
          </w:divBdr>
        </w:div>
        <w:div w:id="1754162442">
          <w:marLeft w:val="547"/>
          <w:marRight w:val="0"/>
          <w:marTop w:val="86"/>
          <w:marBottom w:val="0"/>
          <w:divBdr>
            <w:top w:val="none" w:sz="0" w:space="0" w:color="auto"/>
            <w:left w:val="none" w:sz="0" w:space="0" w:color="auto"/>
            <w:bottom w:val="none" w:sz="0" w:space="0" w:color="auto"/>
            <w:right w:val="none" w:sz="0" w:space="0" w:color="auto"/>
          </w:divBdr>
        </w:div>
      </w:divsChild>
    </w:div>
    <w:div w:id="1372218900">
      <w:bodyDiv w:val="1"/>
      <w:marLeft w:val="0"/>
      <w:marRight w:val="0"/>
      <w:marTop w:val="0"/>
      <w:marBottom w:val="0"/>
      <w:divBdr>
        <w:top w:val="none" w:sz="0" w:space="0" w:color="auto"/>
        <w:left w:val="none" w:sz="0" w:space="0" w:color="auto"/>
        <w:bottom w:val="none" w:sz="0" w:space="0" w:color="auto"/>
        <w:right w:val="none" w:sz="0" w:space="0" w:color="auto"/>
      </w:divBdr>
    </w:div>
    <w:div w:id="1398936696">
      <w:bodyDiv w:val="1"/>
      <w:marLeft w:val="0"/>
      <w:marRight w:val="0"/>
      <w:marTop w:val="0"/>
      <w:marBottom w:val="0"/>
      <w:divBdr>
        <w:top w:val="none" w:sz="0" w:space="0" w:color="auto"/>
        <w:left w:val="none" w:sz="0" w:space="0" w:color="auto"/>
        <w:bottom w:val="none" w:sz="0" w:space="0" w:color="auto"/>
        <w:right w:val="none" w:sz="0" w:space="0" w:color="auto"/>
      </w:divBdr>
      <w:divsChild>
        <w:div w:id="561522593">
          <w:marLeft w:val="446"/>
          <w:marRight w:val="0"/>
          <w:marTop w:val="86"/>
          <w:marBottom w:val="0"/>
          <w:divBdr>
            <w:top w:val="none" w:sz="0" w:space="0" w:color="auto"/>
            <w:left w:val="none" w:sz="0" w:space="0" w:color="auto"/>
            <w:bottom w:val="none" w:sz="0" w:space="0" w:color="auto"/>
            <w:right w:val="none" w:sz="0" w:space="0" w:color="auto"/>
          </w:divBdr>
        </w:div>
      </w:divsChild>
    </w:div>
    <w:div w:id="1400253537">
      <w:bodyDiv w:val="1"/>
      <w:marLeft w:val="0"/>
      <w:marRight w:val="0"/>
      <w:marTop w:val="0"/>
      <w:marBottom w:val="0"/>
      <w:divBdr>
        <w:top w:val="none" w:sz="0" w:space="0" w:color="auto"/>
        <w:left w:val="none" w:sz="0" w:space="0" w:color="auto"/>
        <w:bottom w:val="none" w:sz="0" w:space="0" w:color="auto"/>
        <w:right w:val="none" w:sz="0" w:space="0" w:color="auto"/>
      </w:divBdr>
      <w:divsChild>
        <w:div w:id="16736196">
          <w:marLeft w:val="547"/>
          <w:marRight w:val="0"/>
          <w:marTop w:val="115"/>
          <w:marBottom w:val="0"/>
          <w:divBdr>
            <w:top w:val="none" w:sz="0" w:space="0" w:color="auto"/>
            <w:left w:val="none" w:sz="0" w:space="0" w:color="auto"/>
            <w:bottom w:val="none" w:sz="0" w:space="0" w:color="auto"/>
            <w:right w:val="none" w:sz="0" w:space="0" w:color="auto"/>
          </w:divBdr>
        </w:div>
        <w:div w:id="706376177">
          <w:marLeft w:val="547"/>
          <w:marRight w:val="0"/>
          <w:marTop w:val="115"/>
          <w:marBottom w:val="0"/>
          <w:divBdr>
            <w:top w:val="none" w:sz="0" w:space="0" w:color="auto"/>
            <w:left w:val="none" w:sz="0" w:space="0" w:color="auto"/>
            <w:bottom w:val="none" w:sz="0" w:space="0" w:color="auto"/>
            <w:right w:val="none" w:sz="0" w:space="0" w:color="auto"/>
          </w:divBdr>
        </w:div>
      </w:divsChild>
    </w:div>
    <w:div w:id="1402749924">
      <w:bodyDiv w:val="1"/>
      <w:marLeft w:val="0"/>
      <w:marRight w:val="0"/>
      <w:marTop w:val="0"/>
      <w:marBottom w:val="0"/>
      <w:divBdr>
        <w:top w:val="none" w:sz="0" w:space="0" w:color="auto"/>
        <w:left w:val="none" w:sz="0" w:space="0" w:color="auto"/>
        <w:bottom w:val="none" w:sz="0" w:space="0" w:color="auto"/>
        <w:right w:val="none" w:sz="0" w:space="0" w:color="auto"/>
      </w:divBdr>
    </w:div>
    <w:div w:id="1419983128">
      <w:bodyDiv w:val="1"/>
      <w:marLeft w:val="0"/>
      <w:marRight w:val="0"/>
      <w:marTop w:val="0"/>
      <w:marBottom w:val="0"/>
      <w:divBdr>
        <w:top w:val="none" w:sz="0" w:space="0" w:color="auto"/>
        <w:left w:val="none" w:sz="0" w:space="0" w:color="auto"/>
        <w:bottom w:val="none" w:sz="0" w:space="0" w:color="auto"/>
        <w:right w:val="none" w:sz="0" w:space="0" w:color="auto"/>
      </w:divBdr>
      <w:divsChild>
        <w:div w:id="1873616056">
          <w:marLeft w:val="634"/>
          <w:marRight w:val="0"/>
          <w:marTop w:val="77"/>
          <w:marBottom w:val="200"/>
          <w:divBdr>
            <w:top w:val="none" w:sz="0" w:space="0" w:color="auto"/>
            <w:left w:val="none" w:sz="0" w:space="0" w:color="auto"/>
            <w:bottom w:val="none" w:sz="0" w:space="0" w:color="auto"/>
            <w:right w:val="none" w:sz="0" w:space="0" w:color="auto"/>
          </w:divBdr>
        </w:div>
        <w:div w:id="230039914">
          <w:marLeft w:val="1166"/>
          <w:marRight w:val="0"/>
          <w:marTop w:val="77"/>
          <w:marBottom w:val="0"/>
          <w:divBdr>
            <w:top w:val="none" w:sz="0" w:space="0" w:color="auto"/>
            <w:left w:val="none" w:sz="0" w:space="0" w:color="auto"/>
            <w:bottom w:val="none" w:sz="0" w:space="0" w:color="auto"/>
            <w:right w:val="none" w:sz="0" w:space="0" w:color="auto"/>
          </w:divBdr>
        </w:div>
        <w:div w:id="262079329">
          <w:marLeft w:val="1166"/>
          <w:marRight w:val="0"/>
          <w:marTop w:val="77"/>
          <w:marBottom w:val="0"/>
          <w:divBdr>
            <w:top w:val="none" w:sz="0" w:space="0" w:color="auto"/>
            <w:left w:val="none" w:sz="0" w:space="0" w:color="auto"/>
            <w:bottom w:val="none" w:sz="0" w:space="0" w:color="auto"/>
            <w:right w:val="none" w:sz="0" w:space="0" w:color="auto"/>
          </w:divBdr>
        </w:div>
        <w:div w:id="1511985682">
          <w:marLeft w:val="1166"/>
          <w:marRight w:val="0"/>
          <w:marTop w:val="77"/>
          <w:marBottom w:val="0"/>
          <w:divBdr>
            <w:top w:val="none" w:sz="0" w:space="0" w:color="auto"/>
            <w:left w:val="none" w:sz="0" w:space="0" w:color="auto"/>
            <w:bottom w:val="none" w:sz="0" w:space="0" w:color="auto"/>
            <w:right w:val="none" w:sz="0" w:space="0" w:color="auto"/>
          </w:divBdr>
        </w:div>
        <w:div w:id="1781145281">
          <w:marLeft w:val="1166"/>
          <w:marRight w:val="0"/>
          <w:marTop w:val="77"/>
          <w:marBottom w:val="0"/>
          <w:divBdr>
            <w:top w:val="none" w:sz="0" w:space="0" w:color="auto"/>
            <w:left w:val="none" w:sz="0" w:space="0" w:color="auto"/>
            <w:bottom w:val="none" w:sz="0" w:space="0" w:color="auto"/>
            <w:right w:val="none" w:sz="0" w:space="0" w:color="auto"/>
          </w:divBdr>
        </w:div>
      </w:divsChild>
    </w:div>
    <w:div w:id="1437826771">
      <w:bodyDiv w:val="1"/>
      <w:marLeft w:val="0"/>
      <w:marRight w:val="0"/>
      <w:marTop w:val="0"/>
      <w:marBottom w:val="0"/>
      <w:divBdr>
        <w:top w:val="none" w:sz="0" w:space="0" w:color="auto"/>
        <w:left w:val="none" w:sz="0" w:space="0" w:color="auto"/>
        <w:bottom w:val="none" w:sz="0" w:space="0" w:color="auto"/>
        <w:right w:val="none" w:sz="0" w:space="0" w:color="auto"/>
      </w:divBdr>
    </w:div>
    <w:div w:id="1439594740">
      <w:bodyDiv w:val="1"/>
      <w:marLeft w:val="0"/>
      <w:marRight w:val="0"/>
      <w:marTop w:val="0"/>
      <w:marBottom w:val="0"/>
      <w:divBdr>
        <w:top w:val="none" w:sz="0" w:space="0" w:color="auto"/>
        <w:left w:val="none" w:sz="0" w:space="0" w:color="auto"/>
        <w:bottom w:val="none" w:sz="0" w:space="0" w:color="auto"/>
        <w:right w:val="none" w:sz="0" w:space="0" w:color="auto"/>
      </w:divBdr>
      <w:divsChild>
        <w:div w:id="511995209">
          <w:marLeft w:val="547"/>
          <w:marRight w:val="0"/>
          <w:marTop w:val="96"/>
          <w:marBottom w:val="0"/>
          <w:divBdr>
            <w:top w:val="none" w:sz="0" w:space="0" w:color="auto"/>
            <w:left w:val="none" w:sz="0" w:space="0" w:color="auto"/>
            <w:bottom w:val="none" w:sz="0" w:space="0" w:color="auto"/>
            <w:right w:val="none" w:sz="0" w:space="0" w:color="auto"/>
          </w:divBdr>
        </w:div>
        <w:div w:id="155150439">
          <w:marLeft w:val="547"/>
          <w:marRight w:val="0"/>
          <w:marTop w:val="96"/>
          <w:marBottom w:val="0"/>
          <w:divBdr>
            <w:top w:val="none" w:sz="0" w:space="0" w:color="auto"/>
            <w:left w:val="none" w:sz="0" w:space="0" w:color="auto"/>
            <w:bottom w:val="none" w:sz="0" w:space="0" w:color="auto"/>
            <w:right w:val="none" w:sz="0" w:space="0" w:color="auto"/>
          </w:divBdr>
        </w:div>
      </w:divsChild>
    </w:div>
    <w:div w:id="1456412572">
      <w:bodyDiv w:val="1"/>
      <w:marLeft w:val="0"/>
      <w:marRight w:val="0"/>
      <w:marTop w:val="0"/>
      <w:marBottom w:val="0"/>
      <w:divBdr>
        <w:top w:val="none" w:sz="0" w:space="0" w:color="auto"/>
        <w:left w:val="none" w:sz="0" w:space="0" w:color="auto"/>
        <w:bottom w:val="none" w:sz="0" w:space="0" w:color="auto"/>
        <w:right w:val="none" w:sz="0" w:space="0" w:color="auto"/>
      </w:divBdr>
      <w:divsChild>
        <w:div w:id="1369795316">
          <w:marLeft w:val="1080"/>
          <w:marRight w:val="0"/>
          <w:marTop w:val="86"/>
          <w:marBottom w:val="0"/>
          <w:divBdr>
            <w:top w:val="none" w:sz="0" w:space="0" w:color="auto"/>
            <w:left w:val="none" w:sz="0" w:space="0" w:color="auto"/>
            <w:bottom w:val="none" w:sz="0" w:space="0" w:color="auto"/>
            <w:right w:val="none" w:sz="0" w:space="0" w:color="auto"/>
          </w:divBdr>
        </w:div>
        <w:div w:id="1731035033">
          <w:marLeft w:val="1080"/>
          <w:marRight w:val="0"/>
          <w:marTop w:val="86"/>
          <w:marBottom w:val="0"/>
          <w:divBdr>
            <w:top w:val="none" w:sz="0" w:space="0" w:color="auto"/>
            <w:left w:val="none" w:sz="0" w:space="0" w:color="auto"/>
            <w:bottom w:val="none" w:sz="0" w:space="0" w:color="auto"/>
            <w:right w:val="none" w:sz="0" w:space="0" w:color="auto"/>
          </w:divBdr>
        </w:div>
        <w:div w:id="2126846300">
          <w:marLeft w:val="1080"/>
          <w:marRight w:val="0"/>
          <w:marTop w:val="86"/>
          <w:marBottom w:val="0"/>
          <w:divBdr>
            <w:top w:val="none" w:sz="0" w:space="0" w:color="auto"/>
            <w:left w:val="none" w:sz="0" w:space="0" w:color="auto"/>
            <w:bottom w:val="none" w:sz="0" w:space="0" w:color="auto"/>
            <w:right w:val="none" w:sz="0" w:space="0" w:color="auto"/>
          </w:divBdr>
        </w:div>
        <w:div w:id="1839496023">
          <w:marLeft w:val="1080"/>
          <w:marRight w:val="0"/>
          <w:marTop w:val="86"/>
          <w:marBottom w:val="0"/>
          <w:divBdr>
            <w:top w:val="none" w:sz="0" w:space="0" w:color="auto"/>
            <w:left w:val="none" w:sz="0" w:space="0" w:color="auto"/>
            <w:bottom w:val="none" w:sz="0" w:space="0" w:color="auto"/>
            <w:right w:val="none" w:sz="0" w:space="0" w:color="auto"/>
          </w:divBdr>
        </w:div>
      </w:divsChild>
    </w:div>
    <w:div w:id="1459640760">
      <w:bodyDiv w:val="1"/>
      <w:marLeft w:val="0"/>
      <w:marRight w:val="0"/>
      <w:marTop w:val="0"/>
      <w:marBottom w:val="0"/>
      <w:divBdr>
        <w:top w:val="none" w:sz="0" w:space="0" w:color="auto"/>
        <w:left w:val="none" w:sz="0" w:space="0" w:color="auto"/>
        <w:bottom w:val="none" w:sz="0" w:space="0" w:color="auto"/>
        <w:right w:val="none" w:sz="0" w:space="0" w:color="auto"/>
      </w:divBdr>
      <w:divsChild>
        <w:div w:id="198249489">
          <w:marLeft w:val="547"/>
          <w:marRight w:val="0"/>
          <w:marTop w:val="96"/>
          <w:marBottom w:val="0"/>
          <w:divBdr>
            <w:top w:val="none" w:sz="0" w:space="0" w:color="auto"/>
            <w:left w:val="none" w:sz="0" w:space="0" w:color="auto"/>
            <w:bottom w:val="none" w:sz="0" w:space="0" w:color="auto"/>
            <w:right w:val="none" w:sz="0" w:space="0" w:color="auto"/>
          </w:divBdr>
        </w:div>
        <w:div w:id="1125927723">
          <w:marLeft w:val="547"/>
          <w:marRight w:val="0"/>
          <w:marTop w:val="96"/>
          <w:marBottom w:val="0"/>
          <w:divBdr>
            <w:top w:val="none" w:sz="0" w:space="0" w:color="auto"/>
            <w:left w:val="none" w:sz="0" w:space="0" w:color="auto"/>
            <w:bottom w:val="none" w:sz="0" w:space="0" w:color="auto"/>
            <w:right w:val="none" w:sz="0" w:space="0" w:color="auto"/>
          </w:divBdr>
        </w:div>
      </w:divsChild>
    </w:div>
    <w:div w:id="1475291184">
      <w:bodyDiv w:val="1"/>
      <w:marLeft w:val="0"/>
      <w:marRight w:val="0"/>
      <w:marTop w:val="0"/>
      <w:marBottom w:val="0"/>
      <w:divBdr>
        <w:top w:val="none" w:sz="0" w:space="0" w:color="auto"/>
        <w:left w:val="none" w:sz="0" w:space="0" w:color="auto"/>
        <w:bottom w:val="none" w:sz="0" w:space="0" w:color="auto"/>
        <w:right w:val="none" w:sz="0" w:space="0" w:color="auto"/>
      </w:divBdr>
      <w:divsChild>
        <w:div w:id="1498038345">
          <w:marLeft w:val="547"/>
          <w:marRight w:val="0"/>
          <w:marTop w:val="115"/>
          <w:marBottom w:val="0"/>
          <w:divBdr>
            <w:top w:val="none" w:sz="0" w:space="0" w:color="auto"/>
            <w:left w:val="none" w:sz="0" w:space="0" w:color="auto"/>
            <w:bottom w:val="none" w:sz="0" w:space="0" w:color="auto"/>
            <w:right w:val="none" w:sz="0" w:space="0" w:color="auto"/>
          </w:divBdr>
        </w:div>
      </w:divsChild>
    </w:div>
    <w:div w:id="1490635521">
      <w:bodyDiv w:val="1"/>
      <w:marLeft w:val="0"/>
      <w:marRight w:val="0"/>
      <w:marTop w:val="0"/>
      <w:marBottom w:val="0"/>
      <w:divBdr>
        <w:top w:val="none" w:sz="0" w:space="0" w:color="auto"/>
        <w:left w:val="none" w:sz="0" w:space="0" w:color="auto"/>
        <w:bottom w:val="none" w:sz="0" w:space="0" w:color="auto"/>
        <w:right w:val="none" w:sz="0" w:space="0" w:color="auto"/>
      </w:divBdr>
    </w:div>
    <w:div w:id="1514683411">
      <w:bodyDiv w:val="1"/>
      <w:marLeft w:val="0"/>
      <w:marRight w:val="0"/>
      <w:marTop w:val="0"/>
      <w:marBottom w:val="0"/>
      <w:divBdr>
        <w:top w:val="none" w:sz="0" w:space="0" w:color="auto"/>
        <w:left w:val="none" w:sz="0" w:space="0" w:color="auto"/>
        <w:bottom w:val="none" w:sz="0" w:space="0" w:color="auto"/>
        <w:right w:val="none" w:sz="0" w:space="0" w:color="auto"/>
      </w:divBdr>
      <w:divsChild>
        <w:div w:id="369762525">
          <w:marLeft w:val="547"/>
          <w:marRight w:val="0"/>
          <w:marTop w:val="77"/>
          <w:marBottom w:val="0"/>
          <w:divBdr>
            <w:top w:val="none" w:sz="0" w:space="0" w:color="auto"/>
            <w:left w:val="none" w:sz="0" w:space="0" w:color="auto"/>
            <w:bottom w:val="none" w:sz="0" w:space="0" w:color="auto"/>
            <w:right w:val="none" w:sz="0" w:space="0" w:color="auto"/>
          </w:divBdr>
        </w:div>
      </w:divsChild>
    </w:div>
    <w:div w:id="1525635190">
      <w:bodyDiv w:val="1"/>
      <w:marLeft w:val="0"/>
      <w:marRight w:val="0"/>
      <w:marTop w:val="0"/>
      <w:marBottom w:val="0"/>
      <w:divBdr>
        <w:top w:val="none" w:sz="0" w:space="0" w:color="auto"/>
        <w:left w:val="none" w:sz="0" w:space="0" w:color="auto"/>
        <w:bottom w:val="none" w:sz="0" w:space="0" w:color="auto"/>
        <w:right w:val="none" w:sz="0" w:space="0" w:color="auto"/>
      </w:divBdr>
      <w:divsChild>
        <w:div w:id="1403872042">
          <w:marLeft w:val="547"/>
          <w:marRight w:val="0"/>
          <w:marTop w:val="115"/>
          <w:marBottom w:val="0"/>
          <w:divBdr>
            <w:top w:val="none" w:sz="0" w:space="0" w:color="auto"/>
            <w:left w:val="none" w:sz="0" w:space="0" w:color="auto"/>
            <w:bottom w:val="none" w:sz="0" w:space="0" w:color="auto"/>
            <w:right w:val="none" w:sz="0" w:space="0" w:color="auto"/>
          </w:divBdr>
        </w:div>
      </w:divsChild>
    </w:div>
    <w:div w:id="1535531616">
      <w:bodyDiv w:val="1"/>
      <w:marLeft w:val="0"/>
      <w:marRight w:val="0"/>
      <w:marTop w:val="0"/>
      <w:marBottom w:val="0"/>
      <w:divBdr>
        <w:top w:val="none" w:sz="0" w:space="0" w:color="auto"/>
        <w:left w:val="none" w:sz="0" w:space="0" w:color="auto"/>
        <w:bottom w:val="none" w:sz="0" w:space="0" w:color="auto"/>
        <w:right w:val="none" w:sz="0" w:space="0" w:color="auto"/>
      </w:divBdr>
      <w:divsChild>
        <w:div w:id="192153006">
          <w:marLeft w:val="547"/>
          <w:marRight w:val="0"/>
          <w:marTop w:val="86"/>
          <w:marBottom w:val="0"/>
          <w:divBdr>
            <w:top w:val="none" w:sz="0" w:space="0" w:color="auto"/>
            <w:left w:val="none" w:sz="0" w:space="0" w:color="auto"/>
            <w:bottom w:val="none" w:sz="0" w:space="0" w:color="auto"/>
            <w:right w:val="none" w:sz="0" w:space="0" w:color="auto"/>
          </w:divBdr>
        </w:div>
        <w:div w:id="306712179">
          <w:marLeft w:val="547"/>
          <w:marRight w:val="0"/>
          <w:marTop w:val="96"/>
          <w:marBottom w:val="0"/>
          <w:divBdr>
            <w:top w:val="none" w:sz="0" w:space="0" w:color="auto"/>
            <w:left w:val="none" w:sz="0" w:space="0" w:color="auto"/>
            <w:bottom w:val="none" w:sz="0" w:space="0" w:color="auto"/>
            <w:right w:val="none" w:sz="0" w:space="0" w:color="auto"/>
          </w:divBdr>
        </w:div>
      </w:divsChild>
    </w:div>
    <w:div w:id="1538078394">
      <w:bodyDiv w:val="1"/>
      <w:marLeft w:val="0"/>
      <w:marRight w:val="0"/>
      <w:marTop w:val="0"/>
      <w:marBottom w:val="0"/>
      <w:divBdr>
        <w:top w:val="none" w:sz="0" w:space="0" w:color="auto"/>
        <w:left w:val="none" w:sz="0" w:space="0" w:color="auto"/>
        <w:bottom w:val="none" w:sz="0" w:space="0" w:color="auto"/>
        <w:right w:val="none" w:sz="0" w:space="0" w:color="auto"/>
      </w:divBdr>
      <w:divsChild>
        <w:div w:id="808862927">
          <w:marLeft w:val="547"/>
          <w:marRight w:val="0"/>
          <w:marTop w:val="96"/>
          <w:marBottom w:val="0"/>
          <w:divBdr>
            <w:top w:val="none" w:sz="0" w:space="0" w:color="auto"/>
            <w:left w:val="none" w:sz="0" w:space="0" w:color="auto"/>
            <w:bottom w:val="none" w:sz="0" w:space="0" w:color="auto"/>
            <w:right w:val="none" w:sz="0" w:space="0" w:color="auto"/>
          </w:divBdr>
        </w:div>
      </w:divsChild>
    </w:div>
    <w:div w:id="1539731977">
      <w:bodyDiv w:val="1"/>
      <w:marLeft w:val="0"/>
      <w:marRight w:val="0"/>
      <w:marTop w:val="0"/>
      <w:marBottom w:val="0"/>
      <w:divBdr>
        <w:top w:val="none" w:sz="0" w:space="0" w:color="auto"/>
        <w:left w:val="none" w:sz="0" w:space="0" w:color="auto"/>
        <w:bottom w:val="none" w:sz="0" w:space="0" w:color="auto"/>
        <w:right w:val="none" w:sz="0" w:space="0" w:color="auto"/>
      </w:divBdr>
    </w:div>
    <w:div w:id="1550067425">
      <w:bodyDiv w:val="1"/>
      <w:marLeft w:val="0"/>
      <w:marRight w:val="0"/>
      <w:marTop w:val="0"/>
      <w:marBottom w:val="0"/>
      <w:divBdr>
        <w:top w:val="none" w:sz="0" w:space="0" w:color="auto"/>
        <w:left w:val="none" w:sz="0" w:space="0" w:color="auto"/>
        <w:bottom w:val="none" w:sz="0" w:space="0" w:color="auto"/>
        <w:right w:val="none" w:sz="0" w:space="0" w:color="auto"/>
      </w:divBdr>
      <w:divsChild>
        <w:div w:id="1290862808">
          <w:marLeft w:val="720"/>
          <w:marRight w:val="0"/>
          <w:marTop w:val="86"/>
          <w:marBottom w:val="0"/>
          <w:divBdr>
            <w:top w:val="none" w:sz="0" w:space="0" w:color="auto"/>
            <w:left w:val="none" w:sz="0" w:space="0" w:color="auto"/>
            <w:bottom w:val="none" w:sz="0" w:space="0" w:color="auto"/>
            <w:right w:val="none" w:sz="0" w:space="0" w:color="auto"/>
          </w:divBdr>
        </w:div>
      </w:divsChild>
    </w:div>
    <w:div w:id="1550536149">
      <w:bodyDiv w:val="1"/>
      <w:marLeft w:val="0"/>
      <w:marRight w:val="0"/>
      <w:marTop w:val="0"/>
      <w:marBottom w:val="0"/>
      <w:divBdr>
        <w:top w:val="none" w:sz="0" w:space="0" w:color="auto"/>
        <w:left w:val="none" w:sz="0" w:space="0" w:color="auto"/>
        <w:bottom w:val="none" w:sz="0" w:space="0" w:color="auto"/>
        <w:right w:val="none" w:sz="0" w:space="0" w:color="auto"/>
      </w:divBdr>
      <w:divsChild>
        <w:div w:id="1962035882">
          <w:marLeft w:val="720"/>
          <w:marRight w:val="0"/>
          <w:marTop w:val="115"/>
          <w:marBottom w:val="0"/>
          <w:divBdr>
            <w:top w:val="none" w:sz="0" w:space="0" w:color="auto"/>
            <w:left w:val="none" w:sz="0" w:space="0" w:color="auto"/>
            <w:bottom w:val="none" w:sz="0" w:space="0" w:color="auto"/>
            <w:right w:val="none" w:sz="0" w:space="0" w:color="auto"/>
          </w:divBdr>
        </w:div>
        <w:div w:id="1368412528">
          <w:marLeft w:val="720"/>
          <w:marRight w:val="0"/>
          <w:marTop w:val="115"/>
          <w:marBottom w:val="0"/>
          <w:divBdr>
            <w:top w:val="none" w:sz="0" w:space="0" w:color="auto"/>
            <w:left w:val="none" w:sz="0" w:space="0" w:color="auto"/>
            <w:bottom w:val="none" w:sz="0" w:space="0" w:color="auto"/>
            <w:right w:val="none" w:sz="0" w:space="0" w:color="auto"/>
          </w:divBdr>
        </w:div>
      </w:divsChild>
    </w:div>
    <w:div w:id="1554806972">
      <w:bodyDiv w:val="1"/>
      <w:marLeft w:val="0"/>
      <w:marRight w:val="0"/>
      <w:marTop w:val="0"/>
      <w:marBottom w:val="0"/>
      <w:divBdr>
        <w:top w:val="none" w:sz="0" w:space="0" w:color="auto"/>
        <w:left w:val="none" w:sz="0" w:space="0" w:color="auto"/>
        <w:bottom w:val="none" w:sz="0" w:space="0" w:color="auto"/>
        <w:right w:val="none" w:sz="0" w:space="0" w:color="auto"/>
      </w:divBdr>
      <w:divsChild>
        <w:div w:id="460418668">
          <w:marLeft w:val="720"/>
          <w:marRight w:val="0"/>
          <w:marTop w:val="67"/>
          <w:marBottom w:val="200"/>
          <w:divBdr>
            <w:top w:val="none" w:sz="0" w:space="0" w:color="auto"/>
            <w:left w:val="none" w:sz="0" w:space="0" w:color="auto"/>
            <w:bottom w:val="none" w:sz="0" w:space="0" w:color="auto"/>
            <w:right w:val="none" w:sz="0" w:space="0" w:color="auto"/>
          </w:divBdr>
        </w:div>
        <w:div w:id="406074028">
          <w:marLeft w:val="1282"/>
          <w:marRight w:val="1397"/>
          <w:marTop w:val="48"/>
          <w:marBottom w:val="0"/>
          <w:divBdr>
            <w:top w:val="none" w:sz="0" w:space="0" w:color="auto"/>
            <w:left w:val="none" w:sz="0" w:space="0" w:color="auto"/>
            <w:bottom w:val="none" w:sz="0" w:space="0" w:color="auto"/>
            <w:right w:val="none" w:sz="0" w:space="0" w:color="auto"/>
          </w:divBdr>
        </w:div>
        <w:div w:id="198470709">
          <w:marLeft w:val="1282"/>
          <w:marRight w:val="1397"/>
          <w:marTop w:val="48"/>
          <w:marBottom w:val="0"/>
          <w:divBdr>
            <w:top w:val="none" w:sz="0" w:space="0" w:color="auto"/>
            <w:left w:val="none" w:sz="0" w:space="0" w:color="auto"/>
            <w:bottom w:val="none" w:sz="0" w:space="0" w:color="auto"/>
            <w:right w:val="none" w:sz="0" w:space="0" w:color="auto"/>
          </w:divBdr>
        </w:div>
        <w:div w:id="598177678">
          <w:marLeft w:val="1282"/>
          <w:marRight w:val="1397"/>
          <w:marTop w:val="48"/>
          <w:marBottom w:val="0"/>
          <w:divBdr>
            <w:top w:val="none" w:sz="0" w:space="0" w:color="auto"/>
            <w:left w:val="none" w:sz="0" w:space="0" w:color="auto"/>
            <w:bottom w:val="none" w:sz="0" w:space="0" w:color="auto"/>
            <w:right w:val="none" w:sz="0" w:space="0" w:color="auto"/>
          </w:divBdr>
        </w:div>
        <w:div w:id="1347557387">
          <w:marLeft w:val="1282"/>
          <w:marRight w:val="1397"/>
          <w:marTop w:val="48"/>
          <w:marBottom w:val="0"/>
          <w:divBdr>
            <w:top w:val="none" w:sz="0" w:space="0" w:color="auto"/>
            <w:left w:val="none" w:sz="0" w:space="0" w:color="auto"/>
            <w:bottom w:val="none" w:sz="0" w:space="0" w:color="auto"/>
            <w:right w:val="none" w:sz="0" w:space="0" w:color="auto"/>
          </w:divBdr>
        </w:div>
        <w:div w:id="842624281">
          <w:marLeft w:val="1282"/>
          <w:marRight w:val="1397"/>
          <w:marTop w:val="48"/>
          <w:marBottom w:val="0"/>
          <w:divBdr>
            <w:top w:val="none" w:sz="0" w:space="0" w:color="auto"/>
            <w:left w:val="none" w:sz="0" w:space="0" w:color="auto"/>
            <w:bottom w:val="none" w:sz="0" w:space="0" w:color="auto"/>
            <w:right w:val="none" w:sz="0" w:space="0" w:color="auto"/>
          </w:divBdr>
        </w:div>
        <w:div w:id="1277450359">
          <w:marLeft w:val="1282"/>
          <w:marRight w:val="1397"/>
          <w:marTop w:val="48"/>
          <w:marBottom w:val="0"/>
          <w:divBdr>
            <w:top w:val="none" w:sz="0" w:space="0" w:color="auto"/>
            <w:left w:val="none" w:sz="0" w:space="0" w:color="auto"/>
            <w:bottom w:val="none" w:sz="0" w:space="0" w:color="auto"/>
            <w:right w:val="none" w:sz="0" w:space="0" w:color="auto"/>
          </w:divBdr>
        </w:div>
        <w:div w:id="84616360">
          <w:marLeft w:val="1282"/>
          <w:marRight w:val="1397"/>
          <w:marTop w:val="48"/>
          <w:marBottom w:val="0"/>
          <w:divBdr>
            <w:top w:val="none" w:sz="0" w:space="0" w:color="auto"/>
            <w:left w:val="none" w:sz="0" w:space="0" w:color="auto"/>
            <w:bottom w:val="none" w:sz="0" w:space="0" w:color="auto"/>
            <w:right w:val="none" w:sz="0" w:space="0" w:color="auto"/>
          </w:divBdr>
        </w:div>
        <w:div w:id="1260722662">
          <w:marLeft w:val="1282"/>
          <w:marRight w:val="1397"/>
          <w:marTop w:val="48"/>
          <w:marBottom w:val="0"/>
          <w:divBdr>
            <w:top w:val="none" w:sz="0" w:space="0" w:color="auto"/>
            <w:left w:val="none" w:sz="0" w:space="0" w:color="auto"/>
            <w:bottom w:val="none" w:sz="0" w:space="0" w:color="auto"/>
            <w:right w:val="none" w:sz="0" w:space="0" w:color="auto"/>
          </w:divBdr>
        </w:div>
        <w:div w:id="1440417805">
          <w:marLeft w:val="1282"/>
          <w:marRight w:val="1397"/>
          <w:marTop w:val="48"/>
          <w:marBottom w:val="0"/>
          <w:divBdr>
            <w:top w:val="none" w:sz="0" w:space="0" w:color="auto"/>
            <w:left w:val="none" w:sz="0" w:space="0" w:color="auto"/>
            <w:bottom w:val="none" w:sz="0" w:space="0" w:color="auto"/>
            <w:right w:val="none" w:sz="0" w:space="0" w:color="auto"/>
          </w:divBdr>
        </w:div>
      </w:divsChild>
    </w:div>
    <w:div w:id="1571382277">
      <w:bodyDiv w:val="1"/>
      <w:marLeft w:val="0"/>
      <w:marRight w:val="0"/>
      <w:marTop w:val="0"/>
      <w:marBottom w:val="0"/>
      <w:divBdr>
        <w:top w:val="none" w:sz="0" w:space="0" w:color="auto"/>
        <w:left w:val="none" w:sz="0" w:space="0" w:color="auto"/>
        <w:bottom w:val="none" w:sz="0" w:space="0" w:color="auto"/>
        <w:right w:val="none" w:sz="0" w:space="0" w:color="auto"/>
      </w:divBdr>
      <w:divsChild>
        <w:div w:id="114638635">
          <w:marLeft w:val="720"/>
          <w:marRight w:val="0"/>
          <w:marTop w:val="77"/>
          <w:marBottom w:val="0"/>
          <w:divBdr>
            <w:top w:val="none" w:sz="0" w:space="0" w:color="auto"/>
            <w:left w:val="none" w:sz="0" w:space="0" w:color="auto"/>
            <w:bottom w:val="none" w:sz="0" w:space="0" w:color="auto"/>
            <w:right w:val="none" w:sz="0" w:space="0" w:color="auto"/>
          </w:divBdr>
        </w:div>
      </w:divsChild>
    </w:div>
    <w:div w:id="1591963910">
      <w:bodyDiv w:val="1"/>
      <w:marLeft w:val="0"/>
      <w:marRight w:val="0"/>
      <w:marTop w:val="0"/>
      <w:marBottom w:val="0"/>
      <w:divBdr>
        <w:top w:val="none" w:sz="0" w:space="0" w:color="auto"/>
        <w:left w:val="none" w:sz="0" w:space="0" w:color="auto"/>
        <w:bottom w:val="none" w:sz="0" w:space="0" w:color="auto"/>
        <w:right w:val="none" w:sz="0" w:space="0" w:color="auto"/>
      </w:divBdr>
      <w:divsChild>
        <w:div w:id="1037239753">
          <w:marLeft w:val="446"/>
          <w:marRight w:val="0"/>
          <w:marTop w:val="77"/>
          <w:marBottom w:val="0"/>
          <w:divBdr>
            <w:top w:val="none" w:sz="0" w:space="0" w:color="auto"/>
            <w:left w:val="none" w:sz="0" w:space="0" w:color="auto"/>
            <w:bottom w:val="none" w:sz="0" w:space="0" w:color="auto"/>
            <w:right w:val="none" w:sz="0" w:space="0" w:color="auto"/>
          </w:divBdr>
        </w:div>
        <w:div w:id="1728795319">
          <w:marLeft w:val="446"/>
          <w:marRight w:val="0"/>
          <w:marTop w:val="77"/>
          <w:marBottom w:val="0"/>
          <w:divBdr>
            <w:top w:val="none" w:sz="0" w:space="0" w:color="auto"/>
            <w:left w:val="none" w:sz="0" w:space="0" w:color="auto"/>
            <w:bottom w:val="none" w:sz="0" w:space="0" w:color="auto"/>
            <w:right w:val="none" w:sz="0" w:space="0" w:color="auto"/>
          </w:divBdr>
        </w:div>
      </w:divsChild>
    </w:div>
    <w:div w:id="1599562940">
      <w:bodyDiv w:val="1"/>
      <w:marLeft w:val="0"/>
      <w:marRight w:val="0"/>
      <w:marTop w:val="0"/>
      <w:marBottom w:val="0"/>
      <w:divBdr>
        <w:top w:val="none" w:sz="0" w:space="0" w:color="auto"/>
        <w:left w:val="none" w:sz="0" w:space="0" w:color="auto"/>
        <w:bottom w:val="none" w:sz="0" w:space="0" w:color="auto"/>
        <w:right w:val="none" w:sz="0" w:space="0" w:color="auto"/>
      </w:divBdr>
      <w:divsChild>
        <w:div w:id="524909954">
          <w:marLeft w:val="432"/>
          <w:marRight w:val="0"/>
          <w:marTop w:val="96"/>
          <w:marBottom w:val="0"/>
          <w:divBdr>
            <w:top w:val="none" w:sz="0" w:space="0" w:color="auto"/>
            <w:left w:val="none" w:sz="0" w:space="0" w:color="auto"/>
            <w:bottom w:val="none" w:sz="0" w:space="0" w:color="auto"/>
            <w:right w:val="none" w:sz="0" w:space="0" w:color="auto"/>
          </w:divBdr>
        </w:div>
        <w:div w:id="852845086">
          <w:marLeft w:val="432"/>
          <w:marRight w:val="0"/>
          <w:marTop w:val="96"/>
          <w:marBottom w:val="0"/>
          <w:divBdr>
            <w:top w:val="none" w:sz="0" w:space="0" w:color="auto"/>
            <w:left w:val="none" w:sz="0" w:space="0" w:color="auto"/>
            <w:bottom w:val="none" w:sz="0" w:space="0" w:color="auto"/>
            <w:right w:val="none" w:sz="0" w:space="0" w:color="auto"/>
          </w:divBdr>
        </w:div>
        <w:div w:id="1511214795">
          <w:marLeft w:val="432"/>
          <w:marRight w:val="0"/>
          <w:marTop w:val="77"/>
          <w:marBottom w:val="0"/>
          <w:divBdr>
            <w:top w:val="none" w:sz="0" w:space="0" w:color="auto"/>
            <w:left w:val="none" w:sz="0" w:space="0" w:color="auto"/>
            <w:bottom w:val="none" w:sz="0" w:space="0" w:color="auto"/>
            <w:right w:val="none" w:sz="0" w:space="0" w:color="auto"/>
          </w:divBdr>
        </w:div>
      </w:divsChild>
    </w:div>
    <w:div w:id="1619986154">
      <w:bodyDiv w:val="1"/>
      <w:marLeft w:val="0"/>
      <w:marRight w:val="0"/>
      <w:marTop w:val="0"/>
      <w:marBottom w:val="0"/>
      <w:divBdr>
        <w:top w:val="none" w:sz="0" w:space="0" w:color="auto"/>
        <w:left w:val="none" w:sz="0" w:space="0" w:color="auto"/>
        <w:bottom w:val="none" w:sz="0" w:space="0" w:color="auto"/>
        <w:right w:val="none" w:sz="0" w:space="0" w:color="auto"/>
      </w:divBdr>
    </w:div>
    <w:div w:id="1633637256">
      <w:bodyDiv w:val="1"/>
      <w:marLeft w:val="0"/>
      <w:marRight w:val="0"/>
      <w:marTop w:val="0"/>
      <w:marBottom w:val="0"/>
      <w:divBdr>
        <w:top w:val="none" w:sz="0" w:space="0" w:color="auto"/>
        <w:left w:val="none" w:sz="0" w:space="0" w:color="auto"/>
        <w:bottom w:val="none" w:sz="0" w:space="0" w:color="auto"/>
        <w:right w:val="none" w:sz="0" w:space="0" w:color="auto"/>
      </w:divBdr>
      <w:divsChild>
        <w:div w:id="250740904">
          <w:marLeft w:val="547"/>
          <w:marRight w:val="0"/>
          <w:marTop w:val="96"/>
          <w:marBottom w:val="0"/>
          <w:divBdr>
            <w:top w:val="none" w:sz="0" w:space="0" w:color="auto"/>
            <w:left w:val="none" w:sz="0" w:space="0" w:color="auto"/>
            <w:bottom w:val="none" w:sz="0" w:space="0" w:color="auto"/>
            <w:right w:val="none" w:sz="0" w:space="0" w:color="auto"/>
          </w:divBdr>
        </w:div>
        <w:div w:id="1152790434">
          <w:marLeft w:val="547"/>
          <w:marRight w:val="0"/>
          <w:marTop w:val="96"/>
          <w:marBottom w:val="0"/>
          <w:divBdr>
            <w:top w:val="none" w:sz="0" w:space="0" w:color="auto"/>
            <w:left w:val="none" w:sz="0" w:space="0" w:color="auto"/>
            <w:bottom w:val="none" w:sz="0" w:space="0" w:color="auto"/>
            <w:right w:val="none" w:sz="0" w:space="0" w:color="auto"/>
          </w:divBdr>
        </w:div>
        <w:div w:id="1062368654">
          <w:marLeft w:val="547"/>
          <w:marRight w:val="0"/>
          <w:marTop w:val="96"/>
          <w:marBottom w:val="0"/>
          <w:divBdr>
            <w:top w:val="none" w:sz="0" w:space="0" w:color="auto"/>
            <w:left w:val="none" w:sz="0" w:space="0" w:color="auto"/>
            <w:bottom w:val="none" w:sz="0" w:space="0" w:color="auto"/>
            <w:right w:val="none" w:sz="0" w:space="0" w:color="auto"/>
          </w:divBdr>
        </w:div>
      </w:divsChild>
    </w:div>
    <w:div w:id="1636837537">
      <w:bodyDiv w:val="1"/>
      <w:marLeft w:val="0"/>
      <w:marRight w:val="0"/>
      <w:marTop w:val="0"/>
      <w:marBottom w:val="0"/>
      <w:divBdr>
        <w:top w:val="none" w:sz="0" w:space="0" w:color="auto"/>
        <w:left w:val="none" w:sz="0" w:space="0" w:color="auto"/>
        <w:bottom w:val="none" w:sz="0" w:space="0" w:color="auto"/>
        <w:right w:val="none" w:sz="0" w:space="0" w:color="auto"/>
      </w:divBdr>
      <w:divsChild>
        <w:div w:id="1714233822">
          <w:marLeft w:val="547"/>
          <w:marRight w:val="0"/>
          <w:marTop w:val="115"/>
          <w:marBottom w:val="0"/>
          <w:divBdr>
            <w:top w:val="none" w:sz="0" w:space="0" w:color="auto"/>
            <w:left w:val="none" w:sz="0" w:space="0" w:color="auto"/>
            <w:bottom w:val="none" w:sz="0" w:space="0" w:color="auto"/>
            <w:right w:val="none" w:sz="0" w:space="0" w:color="auto"/>
          </w:divBdr>
        </w:div>
      </w:divsChild>
    </w:div>
    <w:div w:id="1637954011">
      <w:bodyDiv w:val="1"/>
      <w:marLeft w:val="0"/>
      <w:marRight w:val="0"/>
      <w:marTop w:val="0"/>
      <w:marBottom w:val="0"/>
      <w:divBdr>
        <w:top w:val="none" w:sz="0" w:space="0" w:color="auto"/>
        <w:left w:val="none" w:sz="0" w:space="0" w:color="auto"/>
        <w:bottom w:val="none" w:sz="0" w:space="0" w:color="auto"/>
        <w:right w:val="none" w:sz="0" w:space="0" w:color="auto"/>
      </w:divBdr>
    </w:div>
    <w:div w:id="1644656144">
      <w:bodyDiv w:val="1"/>
      <w:marLeft w:val="0"/>
      <w:marRight w:val="0"/>
      <w:marTop w:val="0"/>
      <w:marBottom w:val="0"/>
      <w:divBdr>
        <w:top w:val="none" w:sz="0" w:space="0" w:color="auto"/>
        <w:left w:val="none" w:sz="0" w:space="0" w:color="auto"/>
        <w:bottom w:val="none" w:sz="0" w:space="0" w:color="auto"/>
        <w:right w:val="none" w:sz="0" w:space="0" w:color="auto"/>
      </w:divBdr>
      <w:divsChild>
        <w:div w:id="97481755">
          <w:marLeft w:val="547"/>
          <w:marRight w:val="0"/>
          <w:marTop w:val="86"/>
          <w:marBottom w:val="0"/>
          <w:divBdr>
            <w:top w:val="none" w:sz="0" w:space="0" w:color="auto"/>
            <w:left w:val="none" w:sz="0" w:space="0" w:color="auto"/>
            <w:bottom w:val="none" w:sz="0" w:space="0" w:color="auto"/>
            <w:right w:val="none" w:sz="0" w:space="0" w:color="auto"/>
          </w:divBdr>
        </w:div>
      </w:divsChild>
    </w:div>
    <w:div w:id="1657807379">
      <w:bodyDiv w:val="1"/>
      <w:marLeft w:val="0"/>
      <w:marRight w:val="0"/>
      <w:marTop w:val="0"/>
      <w:marBottom w:val="0"/>
      <w:divBdr>
        <w:top w:val="none" w:sz="0" w:space="0" w:color="auto"/>
        <w:left w:val="none" w:sz="0" w:space="0" w:color="auto"/>
        <w:bottom w:val="none" w:sz="0" w:space="0" w:color="auto"/>
        <w:right w:val="none" w:sz="0" w:space="0" w:color="auto"/>
      </w:divBdr>
      <w:divsChild>
        <w:div w:id="2026126293">
          <w:marLeft w:val="547"/>
          <w:marRight w:val="0"/>
          <w:marTop w:val="96"/>
          <w:marBottom w:val="0"/>
          <w:divBdr>
            <w:top w:val="none" w:sz="0" w:space="0" w:color="auto"/>
            <w:left w:val="none" w:sz="0" w:space="0" w:color="auto"/>
            <w:bottom w:val="none" w:sz="0" w:space="0" w:color="auto"/>
            <w:right w:val="none" w:sz="0" w:space="0" w:color="auto"/>
          </w:divBdr>
        </w:div>
      </w:divsChild>
    </w:div>
    <w:div w:id="1662926617">
      <w:bodyDiv w:val="1"/>
      <w:marLeft w:val="0"/>
      <w:marRight w:val="0"/>
      <w:marTop w:val="0"/>
      <w:marBottom w:val="0"/>
      <w:divBdr>
        <w:top w:val="none" w:sz="0" w:space="0" w:color="auto"/>
        <w:left w:val="none" w:sz="0" w:space="0" w:color="auto"/>
        <w:bottom w:val="none" w:sz="0" w:space="0" w:color="auto"/>
        <w:right w:val="none" w:sz="0" w:space="0" w:color="auto"/>
      </w:divBdr>
    </w:div>
    <w:div w:id="1682976187">
      <w:bodyDiv w:val="1"/>
      <w:marLeft w:val="0"/>
      <w:marRight w:val="0"/>
      <w:marTop w:val="0"/>
      <w:marBottom w:val="0"/>
      <w:divBdr>
        <w:top w:val="none" w:sz="0" w:space="0" w:color="auto"/>
        <w:left w:val="none" w:sz="0" w:space="0" w:color="auto"/>
        <w:bottom w:val="none" w:sz="0" w:space="0" w:color="auto"/>
        <w:right w:val="none" w:sz="0" w:space="0" w:color="auto"/>
      </w:divBdr>
    </w:div>
    <w:div w:id="1685477718">
      <w:bodyDiv w:val="1"/>
      <w:marLeft w:val="0"/>
      <w:marRight w:val="0"/>
      <w:marTop w:val="0"/>
      <w:marBottom w:val="0"/>
      <w:divBdr>
        <w:top w:val="none" w:sz="0" w:space="0" w:color="auto"/>
        <w:left w:val="none" w:sz="0" w:space="0" w:color="auto"/>
        <w:bottom w:val="none" w:sz="0" w:space="0" w:color="auto"/>
        <w:right w:val="none" w:sz="0" w:space="0" w:color="auto"/>
      </w:divBdr>
      <w:divsChild>
        <w:div w:id="404838389">
          <w:marLeft w:val="547"/>
          <w:marRight w:val="0"/>
          <w:marTop w:val="115"/>
          <w:marBottom w:val="0"/>
          <w:divBdr>
            <w:top w:val="none" w:sz="0" w:space="0" w:color="auto"/>
            <w:left w:val="none" w:sz="0" w:space="0" w:color="auto"/>
            <w:bottom w:val="none" w:sz="0" w:space="0" w:color="auto"/>
            <w:right w:val="none" w:sz="0" w:space="0" w:color="auto"/>
          </w:divBdr>
        </w:div>
      </w:divsChild>
    </w:div>
    <w:div w:id="1685786879">
      <w:bodyDiv w:val="1"/>
      <w:marLeft w:val="0"/>
      <w:marRight w:val="0"/>
      <w:marTop w:val="0"/>
      <w:marBottom w:val="0"/>
      <w:divBdr>
        <w:top w:val="none" w:sz="0" w:space="0" w:color="auto"/>
        <w:left w:val="none" w:sz="0" w:space="0" w:color="auto"/>
        <w:bottom w:val="none" w:sz="0" w:space="0" w:color="auto"/>
        <w:right w:val="none" w:sz="0" w:space="0" w:color="auto"/>
      </w:divBdr>
    </w:div>
    <w:div w:id="1688601747">
      <w:bodyDiv w:val="1"/>
      <w:marLeft w:val="0"/>
      <w:marRight w:val="0"/>
      <w:marTop w:val="0"/>
      <w:marBottom w:val="0"/>
      <w:divBdr>
        <w:top w:val="none" w:sz="0" w:space="0" w:color="auto"/>
        <w:left w:val="none" w:sz="0" w:space="0" w:color="auto"/>
        <w:bottom w:val="none" w:sz="0" w:space="0" w:color="auto"/>
        <w:right w:val="none" w:sz="0" w:space="0" w:color="auto"/>
      </w:divBdr>
      <w:divsChild>
        <w:div w:id="1487629800">
          <w:marLeft w:val="720"/>
          <w:marRight w:val="0"/>
          <w:marTop w:val="86"/>
          <w:marBottom w:val="0"/>
          <w:divBdr>
            <w:top w:val="none" w:sz="0" w:space="0" w:color="auto"/>
            <w:left w:val="none" w:sz="0" w:space="0" w:color="auto"/>
            <w:bottom w:val="none" w:sz="0" w:space="0" w:color="auto"/>
            <w:right w:val="none" w:sz="0" w:space="0" w:color="auto"/>
          </w:divBdr>
        </w:div>
        <w:div w:id="1452282439">
          <w:marLeft w:val="720"/>
          <w:marRight w:val="0"/>
          <w:marTop w:val="86"/>
          <w:marBottom w:val="0"/>
          <w:divBdr>
            <w:top w:val="none" w:sz="0" w:space="0" w:color="auto"/>
            <w:left w:val="none" w:sz="0" w:space="0" w:color="auto"/>
            <w:bottom w:val="none" w:sz="0" w:space="0" w:color="auto"/>
            <w:right w:val="none" w:sz="0" w:space="0" w:color="auto"/>
          </w:divBdr>
        </w:div>
        <w:div w:id="1781952722">
          <w:marLeft w:val="720"/>
          <w:marRight w:val="0"/>
          <w:marTop w:val="86"/>
          <w:marBottom w:val="0"/>
          <w:divBdr>
            <w:top w:val="none" w:sz="0" w:space="0" w:color="auto"/>
            <w:left w:val="none" w:sz="0" w:space="0" w:color="auto"/>
            <w:bottom w:val="none" w:sz="0" w:space="0" w:color="auto"/>
            <w:right w:val="none" w:sz="0" w:space="0" w:color="auto"/>
          </w:divBdr>
        </w:div>
      </w:divsChild>
    </w:div>
    <w:div w:id="1705247708">
      <w:bodyDiv w:val="1"/>
      <w:marLeft w:val="0"/>
      <w:marRight w:val="0"/>
      <w:marTop w:val="0"/>
      <w:marBottom w:val="0"/>
      <w:divBdr>
        <w:top w:val="none" w:sz="0" w:space="0" w:color="auto"/>
        <w:left w:val="none" w:sz="0" w:space="0" w:color="auto"/>
        <w:bottom w:val="none" w:sz="0" w:space="0" w:color="auto"/>
        <w:right w:val="none" w:sz="0" w:space="0" w:color="auto"/>
      </w:divBdr>
      <w:divsChild>
        <w:div w:id="1974870756">
          <w:marLeft w:val="547"/>
          <w:marRight w:val="0"/>
          <w:marTop w:val="96"/>
          <w:marBottom w:val="0"/>
          <w:divBdr>
            <w:top w:val="none" w:sz="0" w:space="0" w:color="auto"/>
            <w:left w:val="none" w:sz="0" w:space="0" w:color="auto"/>
            <w:bottom w:val="none" w:sz="0" w:space="0" w:color="auto"/>
            <w:right w:val="none" w:sz="0" w:space="0" w:color="auto"/>
          </w:divBdr>
        </w:div>
        <w:div w:id="1030228044">
          <w:marLeft w:val="547"/>
          <w:marRight w:val="0"/>
          <w:marTop w:val="86"/>
          <w:marBottom w:val="0"/>
          <w:divBdr>
            <w:top w:val="none" w:sz="0" w:space="0" w:color="auto"/>
            <w:left w:val="none" w:sz="0" w:space="0" w:color="auto"/>
            <w:bottom w:val="none" w:sz="0" w:space="0" w:color="auto"/>
            <w:right w:val="none" w:sz="0" w:space="0" w:color="auto"/>
          </w:divBdr>
        </w:div>
      </w:divsChild>
    </w:div>
    <w:div w:id="1706634751">
      <w:bodyDiv w:val="1"/>
      <w:marLeft w:val="0"/>
      <w:marRight w:val="0"/>
      <w:marTop w:val="0"/>
      <w:marBottom w:val="0"/>
      <w:divBdr>
        <w:top w:val="none" w:sz="0" w:space="0" w:color="auto"/>
        <w:left w:val="none" w:sz="0" w:space="0" w:color="auto"/>
        <w:bottom w:val="none" w:sz="0" w:space="0" w:color="auto"/>
        <w:right w:val="none" w:sz="0" w:space="0" w:color="auto"/>
      </w:divBdr>
      <w:divsChild>
        <w:div w:id="322970716">
          <w:marLeft w:val="547"/>
          <w:marRight w:val="0"/>
          <w:marTop w:val="134"/>
          <w:marBottom w:val="0"/>
          <w:divBdr>
            <w:top w:val="none" w:sz="0" w:space="0" w:color="auto"/>
            <w:left w:val="none" w:sz="0" w:space="0" w:color="auto"/>
            <w:bottom w:val="none" w:sz="0" w:space="0" w:color="auto"/>
            <w:right w:val="none" w:sz="0" w:space="0" w:color="auto"/>
          </w:divBdr>
        </w:div>
        <w:div w:id="1334991127">
          <w:marLeft w:val="547"/>
          <w:marRight w:val="0"/>
          <w:marTop w:val="134"/>
          <w:marBottom w:val="0"/>
          <w:divBdr>
            <w:top w:val="none" w:sz="0" w:space="0" w:color="auto"/>
            <w:left w:val="none" w:sz="0" w:space="0" w:color="auto"/>
            <w:bottom w:val="none" w:sz="0" w:space="0" w:color="auto"/>
            <w:right w:val="none" w:sz="0" w:space="0" w:color="auto"/>
          </w:divBdr>
        </w:div>
      </w:divsChild>
    </w:div>
    <w:div w:id="1744839340">
      <w:bodyDiv w:val="1"/>
      <w:marLeft w:val="0"/>
      <w:marRight w:val="0"/>
      <w:marTop w:val="0"/>
      <w:marBottom w:val="0"/>
      <w:divBdr>
        <w:top w:val="none" w:sz="0" w:space="0" w:color="auto"/>
        <w:left w:val="none" w:sz="0" w:space="0" w:color="auto"/>
        <w:bottom w:val="none" w:sz="0" w:space="0" w:color="auto"/>
        <w:right w:val="none" w:sz="0" w:space="0" w:color="auto"/>
      </w:divBdr>
    </w:div>
    <w:div w:id="1748384156">
      <w:bodyDiv w:val="1"/>
      <w:marLeft w:val="0"/>
      <w:marRight w:val="0"/>
      <w:marTop w:val="0"/>
      <w:marBottom w:val="0"/>
      <w:divBdr>
        <w:top w:val="none" w:sz="0" w:space="0" w:color="auto"/>
        <w:left w:val="none" w:sz="0" w:space="0" w:color="auto"/>
        <w:bottom w:val="none" w:sz="0" w:space="0" w:color="auto"/>
        <w:right w:val="none" w:sz="0" w:space="0" w:color="auto"/>
      </w:divBdr>
      <w:divsChild>
        <w:div w:id="1615479796">
          <w:marLeft w:val="547"/>
          <w:marRight w:val="0"/>
          <w:marTop w:val="86"/>
          <w:marBottom w:val="0"/>
          <w:divBdr>
            <w:top w:val="none" w:sz="0" w:space="0" w:color="auto"/>
            <w:left w:val="none" w:sz="0" w:space="0" w:color="auto"/>
            <w:bottom w:val="none" w:sz="0" w:space="0" w:color="auto"/>
            <w:right w:val="none" w:sz="0" w:space="0" w:color="auto"/>
          </w:divBdr>
        </w:div>
        <w:div w:id="343746262">
          <w:marLeft w:val="547"/>
          <w:marRight w:val="0"/>
          <w:marTop w:val="86"/>
          <w:marBottom w:val="0"/>
          <w:divBdr>
            <w:top w:val="none" w:sz="0" w:space="0" w:color="auto"/>
            <w:left w:val="none" w:sz="0" w:space="0" w:color="auto"/>
            <w:bottom w:val="none" w:sz="0" w:space="0" w:color="auto"/>
            <w:right w:val="none" w:sz="0" w:space="0" w:color="auto"/>
          </w:divBdr>
        </w:div>
        <w:div w:id="1670601066">
          <w:marLeft w:val="547"/>
          <w:marRight w:val="0"/>
          <w:marTop w:val="86"/>
          <w:marBottom w:val="0"/>
          <w:divBdr>
            <w:top w:val="none" w:sz="0" w:space="0" w:color="auto"/>
            <w:left w:val="none" w:sz="0" w:space="0" w:color="auto"/>
            <w:bottom w:val="none" w:sz="0" w:space="0" w:color="auto"/>
            <w:right w:val="none" w:sz="0" w:space="0" w:color="auto"/>
          </w:divBdr>
        </w:div>
        <w:div w:id="455950446">
          <w:marLeft w:val="547"/>
          <w:marRight w:val="403"/>
          <w:marTop w:val="86"/>
          <w:marBottom w:val="0"/>
          <w:divBdr>
            <w:top w:val="none" w:sz="0" w:space="0" w:color="auto"/>
            <w:left w:val="none" w:sz="0" w:space="0" w:color="auto"/>
            <w:bottom w:val="none" w:sz="0" w:space="0" w:color="auto"/>
            <w:right w:val="none" w:sz="0" w:space="0" w:color="auto"/>
          </w:divBdr>
        </w:div>
      </w:divsChild>
    </w:div>
    <w:div w:id="1750228502">
      <w:bodyDiv w:val="1"/>
      <w:marLeft w:val="0"/>
      <w:marRight w:val="0"/>
      <w:marTop w:val="0"/>
      <w:marBottom w:val="0"/>
      <w:divBdr>
        <w:top w:val="none" w:sz="0" w:space="0" w:color="auto"/>
        <w:left w:val="none" w:sz="0" w:space="0" w:color="auto"/>
        <w:bottom w:val="none" w:sz="0" w:space="0" w:color="auto"/>
        <w:right w:val="none" w:sz="0" w:space="0" w:color="auto"/>
      </w:divBdr>
      <w:divsChild>
        <w:div w:id="1747416356">
          <w:marLeft w:val="547"/>
          <w:marRight w:val="0"/>
          <w:marTop w:val="96"/>
          <w:marBottom w:val="0"/>
          <w:divBdr>
            <w:top w:val="none" w:sz="0" w:space="0" w:color="auto"/>
            <w:left w:val="none" w:sz="0" w:space="0" w:color="auto"/>
            <w:bottom w:val="none" w:sz="0" w:space="0" w:color="auto"/>
            <w:right w:val="none" w:sz="0" w:space="0" w:color="auto"/>
          </w:divBdr>
        </w:div>
        <w:div w:id="1271938127">
          <w:marLeft w:val="547"/>
          <w:marRight w:val="0"/>
          <w:marTop w:val="96"/>
          <w:marBottom w:val="0"/>
          <w:divBdr>
            <w:top w:val="none" w:sz="0" w:space="0" w:color="auto"/>
            <w:left w:val="none" w:sz="0" w:space="0" w:color="auto"/>
            <w:bottom w:val="none" w:sz="0" w:space="0" w:color="auto"/>
            <w:right w:val="none" w:sz="0" w:space="0" w:color="auto"/>
          </w:divBdr>
        </w:div>
        <w:div w:id="1236434051">
          <w:marLeft w:val="547"/>
          <w:marRight w:val="0"/>
          <w:marTop w:val="96"/>
          <w:marBottom w:val="0"/>
          <w:divBdr>
            <w:top w:val="none" w:sz="0" w:space="0" w:color="auto"/>
            <w:left w:val="none" w:sz="0" w:space="0" w:color="auto"/>
            <w:bottom w:val="none" w:sz="0" w:space="0" w:color="auto"/>
            <w:right w:val="none" w:sz="0" w:space="0" w:color="auto"/>
          </w:divBdr>
        </w:div>
      </w:divsChild>
    </w:div>
    <w:div w:id="1758401327">
      <w:bodyDiv w:val="1"/>
      <w:marLeft w:val="0"/>
      <w:marRight w:val="0"/>
      <w:marTop w:val="0"/>
      <w:marBottom w:val="0"/>
      <w:divBdr>
        <w:top w:val="none" w:sz="0" w:space="0" w:color="auto"/>
        <w:left w:val="none" w:sz="0" w:space="0" w:color="auto"/>
        <w:bottom w:val="none" w:sz="0" w:space="0" w:color="auto"/>
        <w:right w:val="none" w:sz="0" w:space="0" w:color="auto"/>
      </w:divBdr>
      <w:divsChild>
        <w:div w:id="1879462854">
          <w:marLeft w:val="547"/>
          <w:marRight w:val="0"/>
          <w:marTop w:val="115"/>
          <w:marBottom w:val="0"/>
          <w:divBdr>
            <w:top w:val="none" w:sz="0" w:space="0" w:color="auto"/>
            <w:left w:val="none" w:sz="0" w:space="0" w:color="auto"/>
            <w:bottom w:val="none" w:sz="0" w:space="0" w:color="auto"/>
            <w:right w:val="none" w:sz="0" w:space="0" w:color="auto"/>
          </w:divBdr>
        </w:div>
      </w:divsChild>
    </w:div>
    <w:div w:id="1790585020">
      <w:bodyDiv w:val="1"/>
      <w:marLeft w:val="0"/>
      <w:marRight w:val="0"/>
      <w:marTop w:val="0"/>
      <w:marBottom w:val="0"/>
      <w:divBdr>
        <w:top w:val="none" w:sz="0" w:space="0" w:color="auto"/>
        <w:left w:val="none" w:sz="0" w:space="0" w:color="auto"/>
        <w:bottom w:val="none" w:sz="0" w:space="0" w:color="auto"/>
        <w:right w:val="none" w:sz="0" w:space="0" w:color="auto"/>
      </w:divBdr>
    </w:div>
    <w:div w:id="1799375663">
      <w:bodyDiv w:val="1"/>
      <w:marLeft w:val="0"/>
      <w:marRight w:val="0"/>
      <w:marTop w:val="0"/>
      <w:marBottom w:val="0"/>
      <w:divBdr>
        <w:top w:val="none" w:sz="0" w:space="0" w:color="auto"/>
        <w:left w:val="none" w:sz="0" w:space="0" w:color="auto"/>
        <w:bottom w:val="none" w:sz="0" w:space="0" w:color="auto"/>
        <w:right w:val="none" w:sz="0" w:space="0" w:color="auto"/>
      </w:divBdr>
      <w:divsChild>
        <w:div w:id="1411121288">
          <w:marLeft w:val="547"/>
          <w:marRight w:val="0"/>
          <w:marTop w:val="96"/>
          <w:marBottom w:val="0"/>
          <w:divBdr>
            <w:top w:val="none" w:sz="0" w:space="0" w:color="auto"/>
            <w:left w:val="none" w:sz="0" w:space="0" w:color="auto"/>
            <w:bottom w:val="none" w:sz="0" w:space="0" w:color="auto"/>
            <w:right w:val="none" w:sz="0" w:space="0" w:color="auto"/>
          </w:divBdr>
        </w:div>
        <w:div w:id="1055084679">
          <w:marLeft w:val="547"/>
          <w:marRight w:val="0"/>
          <w:marTop w:val="96"/>
          <w:marBottom w:val="0"/>
          <w:divBdr>
            <w:top w:val="none" w:sz="0" w:space="0" w:color="auto"/>
            <w:left w:val="none" w:sz="0" w:space="0" w:color="auto"/>
            <w:bottom w:val="none" w:sz="0" w:space="0" w:color="auto"/>
            <w:right w:val="none" w:sz="0" w:space="0" w:color="auto"/>
          </w:divBdr>
        </w:div>
      </w:divsChild>
    </w:div>
    <w:div w:id="1844540088">
      <w:bodyDiv w:val="1"/>
      <w:marLeft w:val="0"/>
      <w:marRight w:val="0"/>
      <w:marTop w:val="0"/>
      <w:marBottom w:val="0"/>
      <w:divBdr>
        <w:top w:val="none" w:sz="0" w:space="0" w:color="auto"/>
        <w:left w:val="none" w:sz="0" w:space="0" w:color="auto"/>
        <w:bottom w:val="none" w:sz="0" w:space="0" w:color="auto"/>
        <w:right w:val="none" w:sz="0" w:space="0" w:color="auto"/>
      </w:divBdr>
      <w:divsChild>
        <w:div w:id="1024213292">
          <w:marLeft w:val="806"/>
          <w:marRight w:val="0"/>
          <w:marTop w:val="115"/>
          <w:marBottom w:val="0"/>
          <w:divBdr>
            <w:top w:val="none" w:sz="0" w:space="0" w:color="auto"/>
            <w:left w:val="none" w:sz="0" w:space="0" w:color="auto"/>
            <w:bottom w:val="none" w:sz="0" w:space="0" w:color="auto"/>
            <w:right w:val="none" w:sz="0" w:space="0" w:color="auto"/>
          </w:divBdr>
        </w:div>
        <w:div w:id="276373759">
          <w:marLeft w:val="806"/>
          <w:marRight w:val="0"/>
          <w:marTop w:val="115"/>
          <w:marBottom w:val="0"/>
          <w:divBdr>
            <w:top w:val="none" w:sz="0" w:space="0" w:color="auto"/>
            <w:left w:val="none" w:sz="0" w:space="0" w:color="auto"/>
            <w:bottom w:val="none" w:sz="0" w:space="0" w:color="auto"/>
            <w:right w:val="none" w:sz="0" w:space="0" w:color="auto"/>
          </w:divBdr>
        </w:div>
      </w:divsChild>
    </w:div>
    <w:div w:id="1848665922">
      <w:bodyDiv w:val="1"/>
      <w:marLeft w:val="0"/>
      <w:marRight w:val="0"/>
      <w:marTop w:val="0"/>
      <w:marBottom w:val="0"/>
      <w:divBdr>
        <w:top w:val="none" w:sz="0" w:space="0" w:color="auto"/>
        <w:left w:val="none" w:sz="0" w:space="0" w:color="auto"/>
        <w:bottom w:val="none" w:sz="0" w:space="0" w:color="auto"/>
        <w:right w:val="none" w:sz="0" w:space="0" w:color="auto"/>
      </w:divBdr>
      <w:divsChild>
        <w:div w:id="1267814111">
          <w:marLeft w:val="547"/>
          <w:marRight w:val="0"/>
          <w:marTop w:val="86"/>
          <w:marBottom w:val="0"/>
          <w:divBdr>
            <w:top w:val="none" w:sz="0" w:space="0" w:color="auto"/>
            <w:left w:val="none" w:sz="0" w:space="0" w:color="auto"/>
            <w:bottom w:val="none" w:sz="0" w:space="0" w:color="auto"/>
            <w:right w:val="none" w:sz="0" w:space="0" w:color="auto"/>
          </w:divBdr>
        </w:div>
        <w:div w:id="903106175">
          <w:marLeft w:val="547"/>
          <w:marRight w:val="0"/>
          <w:marTop w:val="86"/>
          <w:marBottom w:val="0"/>
          <w:divBdr>
            <w:top w:val="none" w:sz="0" w:space="0" w:color="auto"/>
            <w:left w:val="none" w:sz="0" w:space="0" w:color="auto"/>
            <w:bottom w:val="none" w:sz="0" w:space="0" w:color="auto"/>
            <w:right w:val="none" w:sz="0" w:space="0" w:color="auto"/>
          </w:divBdr>
        </w:div>
        <w:div w:id="862979113">
          <w:marLeft w:val="979"/>
          <w:marRight w:val="0"/>
          <w:marTop w:val="67"/>
          <w:marBottom w:val="0"/>
          <w:divBdr>
            <w:top w:val="none" w:sz="0" w:space="0" w:color="auto"/>
            <w:left w:val="none" w:sz="0" w:space="0" w:color="auto"/>
            <w:bottom w:val="none" w:sz="0" w:space="0" w:color="auto"/>
            <w:right w:val="none" w:sz="0" w:space="0" w:color="auto"/>
          </w:divBdr>
        </w:div>
        <w:div w:id="815295326">
          <w:marLeft w:val="979"/>
          <w:marRight w:val="0"/>
          <w:marTop w:val="67"/>
          <w:marBottom w:val="0"/>
          <w:divBdr>
            <w:top w:val="none" w:sz="0" w:space="0" w:color="auto"/>
            <w:left w:val="none" w:sz="0" w:space="0" w:color="auto"/>
            <w:bottom w:val="none" w:sz="0" w:space="0" w:color="auto"/>
            <w:right w:val="none" w:sz="0" w:space="0" w:color="auto"/>
          </w:divBdr>
        </w:div>
        <w:div w:id="1065107475">
          <w:marLeft w:val="979"/>
          <w:marRight w:val="0"/>
          <w:marTop w:val="67"/>
          <w:marBottom w:val="0"/>
          <w:divBdr>
            <w:top w:val="none" w:sz="0" w:space="0" w:color="auto"/>
            <w:left w:val="none" w:sz="0" w:space="0" w:color="auto"/>
            <w:bottom w:val="none" w:sz="0" w:space="0" w:color="auto"/>
            <w:right w:val="none" w:sz="0" w:space="0" w:color="auto"/>
          </w:divBdr>
        </w:div>
        <w:div w:id="783042151">
          <w:marLeft w:val="979"/>
          <w:marRight w:val="0"/>
          <w:marTop w:val="67"/>
          <w:marBottom w:val="0"/>
          <w:divBdr>
            <w:top w:val="none" w:sz="0" w:space="0" w:color="auto"/>
            <w:left w:val="none" w:sz="0" w:space="0" w:color="auto"/>
            <w:bottom w:val="none" w:sz="0" w:space="0" w:color="auto"/>
            <w:right w:val="none" w:sz="0" w:space="0" w:color="auto"/>
          </w:divBdr>
        </w:div>
      </w:divsChild>
    </w:div>
    <w:div w:id="1849785409">
      <w:bodyDiv w:val="1"/>
      <w:marLeft w:val="0"/>
      <w:marRight w:val="0"/>
      <w:marTop w:val="0"/>
      <w:marBottom w:val="0"/>
      <w:divBdr>
        <w:top w:val="none" w:sz="0" w:space="0" w:color="auto"/>
        <w:left w:val="none" w:sz="0" w:space="0" w:color="auto"/>
        <w:bottom w:val="none" w:sz="0" w:space="0" w:color="auto"/>
        <w:right w:val="none" w:sz="0" w:space="0" w:color="auto"/>
      </w:divBdr>
    </w:div>
    <w:div w:id="1873299979">
      <w:bodyDiv w:val="1"/>
      <w:marLeft w:val="0"/>
      <w:marRight w:val="0"/>
      <w:marTop w:val="0"/>
      <w:marBottom w:val="0"/>
      <w:divBdr>
        <w:top w:val="none" w:sz="0" w:space="0" w:color="auto"/>
        <w:left w:val="none" w:sz="0" w:space="0" w:color="auto"/>
        <w:bottom w:val="none" w:sz="0" w:space="0" w:color="auto"/>
        <w:right w:val="none" w:sz="0" w:space="0" w:color="auto"/>
      </w:divBdr>
      <w:divsChild>
        <w:div w:id="974798375">
          <w:marLeft w:val="547"/>
          <w:marRight w:val="0"/>
          <w:marTop w:val="86"/>
          <w:marBottom w:val="0"/>
          <w:divBdr>
            <w:top w:val="none" w:sz="0" w:space="0" w:color="auto"/>
            <w:left w:val="none" w:sz="0" w:space="0" w:color="auto"/>
            <w:bottom w:val="none" w:sz="0" w:space="0" w:color="auto"/>
            <w:right w:val="none" w:sz="0" w:space="0" w:color="auto"/>
          </w:divBdr>
        </w:div>
        <w:div w:id="1174881354">
          <w:marLeft w:val="547"/>
          <w:marRight w:val="0"/>
          <w:marTop w:val="77"/>
          <w:marBottom w:val="0"/>
          <w:divBdr>
            <w:top w:val="none" w:sz="0" w:space="0" w:color="auto"/>
            <w:left w:val="none" w:sz="0" w:space="0" w:color="auto"/>
            <w:bottom w:val="none" w:sz="0" w:space="0" w:color="auto"/>
            <w:right w:val="none" w:sz="0" w:space="0" w:color="auto"/>
          </w:divBdr>
        </w:div>
        <w:div w:id="1672561646">
          <w:marLeft w:val="0"/>
          <w:marRight w:val="547"/>
          <w:marTop w:val="77"/>
          <w:marBottom w:val="0"/>
          <w:divBdr>
            <w:top w:val="none" w:sz="0" w:space="0" w:color="auto"/>
            <w:left w:val="none" w:sz="0" w:space="0" w:color="auto"/>
            <w:bottom w:val="none" w:sz="0" w:space="0" w:color="auto"/>
            <w:right w:val="none" w:sz="0" w:space="0" w:color="auto"/>
          </w:divBdr>
        </w:div>
        <w:div w:id="1091975035">
          <w:marLeft w:val="0"/>
          <w:marRight w:val="547"/>
          <w:marTop w:val="67"/>
          <w:marBottom w:val="0"/>
          <w:divBdr>
            <w:top w:val="none" w:sz="0" w:space="0" w:color="auto"/>
            <w:left w:val="none" w:sz="0" w:space="0" w:color="auto"/>
            <w:bottom w:val="none" w:sz="0" w:space="0" w:color="auto"/>
            <w:right w:val="none" w:sz="0" w:space="0" w:color="auto"/>
          </w:divBdr>
        </w:div>
        <w:div w:id="1541353771">
          <w:marLeft w:val="0"/>
          <w:marRight w:val="547"/>
          <w:marTop w:val="67"/>
          <w:marBottom w:val="0"/>
          <w:divBdr>
            <w:top w:val="none" w:sz="0" w:space="0" w:color="auto"/>
            <w:left w:val="none" w:sz="0" w:space="0" w:color="auto"/>
            <w:bottom w:val="none" w:sz="0" w:space="0" w:color="auto"/>
            <w:right w:val="none" w:sz="0" w:space="0" w:color="auto"/>
          </w:divBdr>
        </w:div>
        <w:div w:id="905578424">
          <w:marLeft w:val="0"/>
          <w:marRight w:val="547"/>
          <w:marTop w:val="67"/>
          <w:marBottom w:val="0"/>
          <w:divBdr>
            <w:top w:val="none" w:sz="0" w:space="0" w:color="auto"/>
            <w:left w:val="none" w:sz="0" w:space="0" w:color="auto"/>
            <w:bottom w:val="none" w:sz="0" w:space="0" w:color="auto"/>
            <w:right w:val="none" w:sz="0" w:space="0" w:color="auto"/>
          </w:divBdr>
        </w:div>
        <w:div w:id="1025519622">
          <w:marLeft w:val="0"/>
          <w:marRight w:val="547"/>
          <w:marTop w:val="67"/>
          <w:marBottom w:val="0"/>
          <w:divBdr>
            <w:top w:val="none" w:sz="0" w:space="0" w:color="auto"/>
            <w:left w:val="none" w:sz="0" w:space="0" w:color="auto"/>
            <w:bottom w:val="none" w:sz="0" w:space="0" w:color="auto"/>
            <w:right w:val="none" w:sz="0" w:space="0" w:color="auto"/>
          </w:divBdr>
        </w:div>
        <w:div w:id="399252286">
          <w:marLeft w:val="0"/>
          <w:marRight w:val="547"/>
          <w:marTop w:val="67"/>
          <w:marBottom w:val="0"/>
          <w:divBdr>
            <w:top w:val="none" w:sz="0" w:space="0" w:color="auto"/>
            <w:left w:val="none" w:sz="0" w:space="0" w:color="auto"/>
            <w:bottom w:val="none" w:sz="0" w:space="0" w:color="auto"/>
            <w:right w:val="none" w:sz="0" w:space="0" w:color="auto"/>
          </w:divBdr>
        </w:div>
        <w:div w:id="1136140746">
          <w:marLeft w:val="0"/>
          <w:marRight w:val="547"/>
          <w:marTop w:val="67"/>
          <w:marBottom w:val="0"/>
          <w:divBdr>
            <w:top w:val="none" w:sz="0" w:space="0" w:color="auto"/>
            <w:left w:val="none" w:sz="0" w:space="0" w:color="auto"/>
            <w:bottom w:val="none" w:sz="0" w:space="0" w:color="auto"/>
            <w:right w:val="none" w:sz="0" w:space="0" w:color="auto"/>
          </w:divBdr>
        </w:div>
        <w:div w:id="1477182427">
          <w:marLeft w:val="547"/>
          <w:marRight w:val="0"/>
          <w:marTop w:val="67"/>
          <w:marBottom w:val="0"/>
          <w:divBdr>
            <w:top w:val="none" w:sz="0" w:space="0" w:color="auto"/>
            <w:left w:val="none" w:sz="0" w:space="0" w:color="auto"/>
            <w:bottom w:val="none" w:sz="0" w:space="0" w:color="auto"/>
            <w:right w:val="none" w:sz="0" w:space="0" w:color="auto"/>
          </w:divBdr>
        </w:div>
      </w:divsChild>
    </w:div>
    <w:div w:id="1897206081">
      <w:bodyDiv w:val="1"/>
      <w:marLeft w:val="0"/>
      <w:marRight w:val="0"/>
      <w:marTop w:val="0"/>
      <w:marBottom w:val="0"/>
      <w:divBdr>
        <w:top w:val="none" w:sz="0" w:space="0" w:color="auto"/>
        <w:left w:val="none" w:sz="0" w:space="0" w:color="auto"/>
        <w:bottom w:val="none" w:sz="0" w:space="0" w:color="auto"/>
        <w:right w:val="none" w:sz="0" w:space="0" w:color="auto"/>
      </w:divBdr>
      <w:divsChild>
        <w:div w:id="105740048">
          <w:marLeft w:val="547"/>
          <w:marRight w:val="0"/>
          <w:marTop w:val="86"/>
          <w:marBottom w:val="0"/>
          <w:divBdr>
            <w:top w:val="none" w:sz="0" w:space="0" w:color="auto"/>
            <w:left w:val="none" w:sz="0" w:space="0" w:color="auto"/>
            <w:bottom w:val="none" w:sz="0" w:space="0" w:color="auto"/>
            <w:right w:val="none" w:sz="0" w:space="0" w:color="auto"/>
          </w:divBdr>
        </w:div>
        <w:div w:id="1755937252">
          <w:marLeft w:val="547"/>
          <w:marRight w:val="0"/>
          <w:marTop w:val="86"/>
          <w:marBottom w:val="0"/>
          <w:divBdr>
            <w:top w:val="none" w:sz="0" w:space="0" w:color="auto"/>
            <w:left w:val="none" w:sz="0" w:space="0" w:color="auto"/>
            <w:bottom w:val="none" w:sz="0" w:space="0" w:color="auto"/>
            <w:right w:val="none" w:sz="0" w:space="0" w:color="auto"/>
          </w:divBdr>
        </w:div>
        <w:div w:id="240717833">
          <w:marLeft w:val="547"/>
          <w:marRight w:val="0"/>
          <w:marTop w:val="86"/>
          <w:marBottom w:val="0"/>
          <w:divBdr>
            <w:top w:val="none" w:sz="0" w:space="0" w:color="auto"/>
            <w:left w:val="none" w:sz="0" w:space="0" w:color="auto"/>
            <w:bottom w:val="none" w:sz="0" w:space="0" w:color="auto"/>
            <w:right w:val="none" w:sz="0" w:space="0" w:color="auto"/>
          </w:divBdr>
        </w:div>
        <w:div w:id="672144668">
          <w:marLeft w:val="547"/>
          <w:marRight w:val="0"/>
          <w:marTop w:val="86"/>
          <w:marBottom w:val="0"/>
          <w:divBdr>
            <w:top w:val="none" w:sz="0" w:space="0" w:color="auto"/>
            <w:left w:val="none" w:sz="0" w:space="0" w:color="auto"/>
            <w:bottom w:val="none" w:sz="0" w:space="0" w:color="auto"/>
            <w:right w:val="none" w:sz="0" w:space="0" w:color="auto"/>
          </w:divBdr>
        </w:div>
        <w:div w:id="293602884">
          <w:marLeft w:val="547"/>
          <w:marRight w:val="0"/>
          <w:marTop w:val="86"/>
          <w:marBottom w:val="0"/>
          <w:divBdr>
            <w:top w:val="none" w:sz="0" w:space="0" w:color="auto"/>
            <w:left w:val="none" w:sz="0" w:space="0" w:color="auto"/>
            <w:bottom w:val="none" w:sz="0" w:space="0" w:color="auto"/>
            <w:right w:val="none" w:sz="0" w:space="0" w:color="auto"/>
          </w:divBdr>
        </w:div>
        <w:div w:id="1093747555">
          <w:marLeft w:val="547"/>
          <w:marRight w:val="0"/>
          <w:marTop w:val="86"/>
          <w:marBottom w:val="0"/>
          <w:divBdr>
            <w:top w:val="none" w:sz="0" w:space="0" w:color="auto"/>
            <w:left w:val="none" w:sz="0" w:space="0" w:color="auto"/>
            <w:bottom w:val="none" w:sz="0" w:space="0" w:color="auto"/>
            <w:right w:val="none" w:sz="0" w:space="0" w:color="auto"/>
          </w:divBdr>
        </w:div>
        <w:div w:id="1649822893">
          <w:marLeft w:val="547"/>
          <w:marRight w:val="0"/>
          <w:marTop w:val="86"/>
          <w:marBottom w:val="0"/>
          <w:divBdr>
            <w:top w:val="none" w:sz="0" w:space="0" w:color="auto"/>
            <w:left w:val="none" w:sz="0" w:space="0" w:color="auto"/>
            <w:bottom w:val="none" w:sz="0" w:space="0" w:color="auto"/>
            <w:right w:val="none" w:sz="0" w:space="0" w:color="auto"/>
          </w:divBdr>
        </w:div>
        <w:div w:id="1043016403">
          <w:marLeft w:val="547"/>
          <w:marRight w:val="0"/>
          <w:marTop w:val="86"/>
          <w:marBottom w:val="0"/>
          <w:divBdr>
            <w:top w:val="none" w:sz="0" w:space="0" w:color="auto"/>
            <w:left w:val="none" w:sz="0" w:space="0" w:color="auto"/>
            <w:bottom w:val="none" w:sz="0" w:space="0" w:color="auto"/>
            <w:right w:val="none" w:sz="0" w:space="0" w:color="auto"/>
          </w:divBdr>
        </w:div>
      </w:divsChild>
    </w:div>
    <w:div w:id="1901087583">
      <w:bodyDiv w:val="1"/>
      <w:marLeft w:val="0"/>
      <w:marRight w:val="0"/>
      <w:marTop w:val="0"/>
      <w:marBottom w:val="0"/>
      <w:divBdr>
        <w:top w:val="none" w:sz="0" w:space="0" w:color="auto"/>
        <w:left w:val="none" w:sz="0" w:space="0" w:color="auto"/>
        <w:bottom w:val="none" w:sz="0" w:space="0" w:color="auto"/>
        <w:right w:val="none" w:sz="0" w:space="0" w:color="auto"/>
      </w:divBdr>
      <w:divsChild>
        <w:div w:id="2046565431">
          <w:marLeft w:val="446"/>
          <w:marRight w:val="0"/>
          <w:marTop w:val="86"/>
          <w:marBottom w:val="0"/>
          <w:divBdr>
            <w:top w:val="none" w:sz="0" w:space="0" w:color="auto"/>
            <w:left w:val="none" w:sz="0" w:space="0" w:color="auto"/>
            <w:bottom w:val="none" w:sz="0" w:space="0" w:color="auto"/>
            <w:right w:val="none" w:sz="0" w:space="0" w:color="auto"/>
          </w:divBdr>
        </w:div>
      </w:divsChild>
    </w:div>
    <w:div w:id="1918637130">
      <w:bodyDiv w:val="1"/>
      <w:marLeft w:val="0"/>
      <w:marRight w:val="0"/>
      <w:marTop w:val="0"/>
      <w:marBottom w:val="0"/>
      <w:divBdr>
        <w:top w:val="none" w:sz="0" w:space="0" w:color="auto"/>
        <w:left w:val="none" w:sz="0" w:space="0" w:color="auto"/>
        <w:bottom w:val="none" w:sz="0" w:space="0" w:color="auto"/>
        <w:right w:val="none" w:sz="0" w:space="0" w:color="auto"/>
      </w:divBdr>
      <w:divsChild>
        <w:div w:id="477647873">
          <w:marLeft w:val="547"/>
          <w:marRight w:val="0"/>
          <w:marTop w:val="96"/>
          <w:marBottom w:val="0"/>
          <w:divBdr>
            <w:top w:val="none" w:sz="0" w:space="0" w:color="auto"/>
            <w:left w:val="none" w:sz="0" w:space="0" w:color="auto"/>
            <w:bottom w:val="none" w:sz="0" w:space="0" w:color="auto"/>
            <w:right w:val="none" w:sz="0" w:space="0" w:color="auto"/>
          </w:divBdr>
        </w:div>
        <w:div w:id="172887572">
          <w:marLeft w:val="547"/>
          <w:marRight w:val="0"/>
          <w:marTop w:val="96"/>
          <w:marBottom w:val="0"/>
          <w:divBdr>
            <w:top w:val="none" w:sz="0" w:space="0" w:color="auto"/>
            <w:left w:val="none" w:sz="0" w:space="0" w:color="auto"/>
            <w:bottom w:val="none" w:sz="0" w:space="0" w:color="auto"/>
            <w:right w:val="none" w:sz="0" w:space="0" w:color="auto"/>
          </w:divBdr>
        </w:div>
        <w:div w:id="763842392">
          <w:marLeft w:val="547"/>
          <w:marRight w:val="0"/>
          <w:marTop w:val="86"/>
          <w:marBottom w:val="0"/>
          <w:divBdr>
            <w:top w:val="none" w:sz="0" w:space="0" w:color="auto"/>
            <w:left w:val="none" w:sz="0" w:space="0" w:color="auto"/>
            <w:bottom w:val="none" w:sz="0" w:space="0" w:color="auto"/>
            <w:right w:val="none" w:sz="0" w:space="0" w:color="auto"/>
          </w:divBdr>
        </w:div>
      </w:divsChild>
    </w:div>
    <w:div w:id="1925334785">
      <w:bodyDiv w:val="1"/>
      <w:marLeft w:val="0"/>
      <w:marRight w:val="0"/>
      <w:marTop w:val="0"/>
      <w:marBottom w:val="0"/>
      <w:divBdr>
        <w:top w:val="none" w:sz="0" w:space="0" w:color="auto"/>
        <w:left w:val="none" w:sz="0" w:space="0" w:color="auto"/>
        <w:bottom w:val="none" w:sz="0" w:space="0" w:color="auto"/>
        <w:right w:val="none" w:sz="0" w:space="0" w:color="auto"/>
      </w:divBdr>
      <w:divsChild>
        <w:div w:id="253782357">
          <w:marLeft w:val="547"/>
          <w:marRight w:val="0"/>
          <w:marTop w:val="77"/>
          <w:marBottom w:val="0"/>
          <w:divBdr>
            <w:top w:val="none" w:sz="0" w:space="0" w:color="auto"/>
            <w:left w:val="none" w:sz="0" w:space="0" w:color="auto"/>
            <w:bottom w:val="none" w:sz="0" w:space="0" w:color="auto"/>
            <w:right w:val="none" w:sz="0" w:space="0" w:color="auto"/>
          </w:divBdr>
        </w:div>
        <w:div w:id="551431387">
          <w:marLeft w:val="1166"/>
          <w:marRight w:val="0"/>
          <w:marTop w:val="96"/>
          <w:marBottom w:val="0"/>
          <w:divBdr>
            <w:top w:val="none" w:sz="0" w:space="0" w:color="auto"/>
            <w:left w:val="none" w:sz="0" w:space="0" w:color="auto"/>
            <w:bottom w:val="none" w:sz="0" w:space="0" w:color="auto"/>
            <w:right w:val="none" w:sz="0" w:space="0" w:color="auto"/>
          </w:divBdr>
        </w:div>
        <w:div w:id="1169294319">
          <w:marLeft w:val="1166"/>
          <w:marRight w:val="0"/>
          <w:marTop w:val="96"/>
          <w:marBottom w:val="0"/>
          <w:divBdr>
            <w:top w:val="none" w:sz="0" w:space="0" w:color="auto"/>
            <w:left w:val="none" w:sz="0" w:space="0" w:color="auto"/>
            <w:bottom w:val="none" w:sz="0" w:space="0" w:color="auto"/>
            <w:right w:val="none" w:sz="0" w:space="0" w:color="auto"/>
          </w:divBdr>
        </w:div>
        <w:div w:id="1675960513">
          <w:marLeft w:val="1166"/>
          <w:marRight w:val="0"/>
          <w:marTop w:val="96"/>
          <w:marBottom w:val="0"/>
          <w:divBdr>
            <w:top w:val="none" w:sz="0" w:space="0" w:color="auto"/>
            <w:left w:val="none" w:sz="0" w:space="0" w:color="auto"/>
            <w:bottom w:val="none" w:sz="0" w:space="0" w:color="auto"/>
            <w:right w:val="none" w:sz="0" w:space="0" w:color="auto"/>
          </w:divBdr>
        </w:div>
        <w:div w:id="1634673019">
          <w:marLeft w:val="1166"/>
          <w:marRight w:val="0"/>
          <w:marTop w:val="96"/>
          <w:marBottom w:val="0"/>
          <w:divBdr>
            <w:top w:val="none" w:sz="0" w:space="0" w:color="auto"/>
            <w:left w:val="none" w:sz="0" w:space="0" w:color="auto"/>
            <w:bottom w:val="none" w:sz="0" w:space="0" w:color="auto"/>
            <w:right w:val="none" w:sz="0" w:space="0" w:color="auto"/>
          </w:divBdr>
        </w:div>
        <w:div w:id="1696689510">
          <w:marLeft w:val="1166"/>
          <w:marRight w:val="0"/>
          <w:marTop w:val="96"/>
          <w:marBottom w:val="0"/>
          <w:divBdr>
            <w:top w:val="none" w:sz="0" w:space="0" w:color="auto"/>
            <w:left w:val="none" w:sz="0" w:space="0" w:color="auto"/>
            <w:bottom w:val="none" w:sz="0" w:space="0" w:color="auto"/>
            <w:right w:val="none" w:sz="0" w:space="0" w:color="auto"/>
          </w:divBdr>
        </w:div>
        <w:div w:id="770049813">
          <w:marLeft w:val="1166"/>
          <w:marRight w:val="0"/>
          <w:marTop w:val="96"/>
          <w:marBottom w:val="0"/>
          <w:divBdr>
            <w:top w:val="none" w:sz="0" w:space="0" w:color="auto"/>
            <w:left w:val="none" w:sz="0" w:space="0" w:color="auto"/>
            <w:bottom w:val="none" w:sz="0" w:space="0" w:color="auto"/>
            <w:right w:val="none" w:sz="0" w:space="0" w:color="auto"/>
          </w:divBdr>
        </w:div>
        <w:div w:id="623341705">
          <w:marLeft w:val="1166"/>
          <w:marRight w:val="0"/>
          <w:marTop w:val="96"/>
          <w:marBottom w:val="0"/>
          <w:divBdr>
            <w:top w:val="none" w:sz="0" w:space="0" w:color="auto"/>
            <w:left w:val="none" w:sz="0" w:space="0" w:color="auto"/>
            <w:bottom w:val="none" w:sz="0" w:space="0" w:color="auto"/>
            <w:right w:val="none" w:sz="0" w:space="0" w:color="auto"/>
          </w:divBdr>
        </w:div>
      </w:divsChild>
    </w:div>
    <w:div w:id="1932355493">
      <w:bodyDiv w:val="1"/>
      <w:marLeft w:val="0"/>
      <w:marRight w:val="0"/>
      <w:marTop w:val="0"/>
      <w:marBottom w:val="0"/>
      <w:divBdr>
        <w:top w:val="none" w:sz="0" w:space="0" w:color="auto"/>
        <w:left w:val="none" w:sz="0" w:space="0" w:color="auto"/>
        <w:bottom w:val="none" w:sz="0" w:space="0" w:color="auto"/>
        <w:right w:val="none" w:sz="0" w:space="0" w:color="auto"/>
      </w:divBdr>
    </w:div>
    <w:div w:id="1943105016">
      <w:bodyDiv w:val="1"/>
      <w:marLeft w:val="0"/>
      <w:marRight w:val="0"/>
      <w:marTop w:val="0"/>
      <w:marBottom w:val="0"/>
      <w:divBdr>
        <w:top w:val="none" w:sz="0" w:space="0" w:color="auto"/>
        <w:left w:val="none" w:sz="0" w:space="0" w:color="auto"/>
        <w:bottom w:val="none" w:sz="0" w:space="0" w:color="auto"/>
        <w:right w:val="none" w:sz="0" w:space="0" w:color="auto"/>
      </w:divBdr>
      <w:divsChild>
        <w:div w:id="2049137617">
          <w:marLeft w:val="547"/>
          <w:marRight w:val="0"/>
          <w:marTop w:val="86"/>
          <w:marBottom w:val="0"/>
          <w:divBdr>
            <w:top w:val="none" w:sz="0" w:space="0" w:color="auto"/>
            <w:left w:val="none" w:sz="0" w:space="0" w:color="auto"/>
            <w:bottom w:val="none" w:sz="0" w:space="0" w:color="auto"/>
            <w:right w:val="none" w:sz="0" w:space="0" w:color="auto"/>
          </w:divBdr>
        </w:div>
      </w:divsChild>
    </w:div>
    <w:div w:id="1954365469">
      <w:bodyDiv w:val="1"/>
      <w:marLeft w:val="0"/>
      <w:marRight w:val="0"/>
      <w:marTop w:val="0"/>
      <w:marBottom w:val="0"/>
      <w:divBdr>
        <w:top w:val="none" w:sz="0" w:space="0" w:color="auto"/>
        <w:left w:val="none" w:sz="0" w:space="0" w:color="auto"/>
        <w:bottom w:val="none" w:sz="0" w:space="0" w:color="auto"/>
        <w:right w:val="none" w:sz="0" w:space="0" w:color="auto"/>
      </w:divBdr>
      <w:divsChild>
        <w:div w:id="1122111072">
          <w:marLeft w:val="547"/>
          <w:marRight w:val="0"/>
          <w:marTop w:val="86"/>
          <w:marBottom w:val="0"/>
          <w:divBdr>
            <w:top w:val="none" w:sz="0" w:space="0" w:color="auto"/>
            <w:left w:val="none" w:sz="0" w:space="0" w:color="auto"/>
            <w:bottom w:val="none" w:sz="0" w:space="0" w:color="auto"/>
            <w:right w:val="none" w:sz="0" w:space="0" w:color="auto"/>
          </w:divBdr>
        </w:div>
      </w:divsChild>
    </w:div>
    <w:div w:id="1976642594">
      <w:bodyDiv w:val="1"/>
      <w:marLeft w:val="0"/>
      <w:marRight w:val="0"/>
      <w:marTop w:val="0"/>
      <w:marBottom w:val="0"/>
      <w:divBdr>
        <w:top w:val="none" w:sz="0" w:space="0" w:color="auto"/>
        <w:left w:val="none" w:sz="0" w:space="0" w:color="auto"/>
        <w:bottom w:val="none" w:sz="0" w:space="0" w:color="auto"/>
        <w:right w:val="none" w:sz="0" w:space="0" w:color="auto"/>
      </w:divBdr>
      <w:divsChild>
        <w:div w:id="1259606161">
          <w:marLeft w:val="547"/>
          <w:marRight w:val="0"/>
          <w:marTop w:val="86"/>
          <w:marBottom w:val="0"/>
          <w:divBdr>
            <w:top w:val="none" w:sz="0" w:space="0" w:color="auto"/>
            <w:left w:val="none" w:sz="0" w:space="0" w:color="auto"/>
            <w:bottom w:val="none" w:sz="0" w:space="0" w:color="auto"/>
            <w:right w:val="none" w:sz="0" w:space="0" w:color="auto"/>
          </w:divBdr>
        </w:div>
        <w:div w:id="1748577799">
          <w:marLeft w:val="547"/>
          <w:marRight w:val="0"/>
          <w:marTop w:val="86"/>
          <w:marBottom w:val="0"/>
          <w:divBdr>
            <w:top w:val="none" w:sz="0" w:space="0" w:color="auto"/>
            <w:left w:val="none" w:sz="0" w:space="0" w:color="auto"/>
            <w:bottom w:val="none" w:sz="0" w:space="0" w:color="auto"/>
            <w:right w:val="none" w:sz="0" w:space="0" w:color="auto"/>
          </w:divBdr>
        </w:div>
        <w:div w:id="785736117">
          <w:marLeft w:val="0"/>
          <w:marRight w:val="547"/>
          <w:marTop w:val="86"/>
          <w:marBottom w:val="0"/>
          <w:divBdr>
            <w:top w:val="none" w:sz="0" w:space="0" w:color="auto"/>
            <w:left w:val="none" w:sz="0" w:space="0" w:color="auto"/>
            <w:bottom w:val="none" w:sz="0" w:space="0" w:color="auto"/>
            <w:right w:val="none" w:sz="0" w:space="0" w:color="auto"/>
          </w:divBdr>
        </w:div>
        <w:div w:id="1581791096">
          <w:marLeft w:val="0"/>
          <w:marRight w:val="547"/>
          <w:marTop w:val="86"/>
          <w:marBottom w:val="0"/>
          <w:divBdr>
            <w:top w:val="none" w:sz="0" w:space="0" w:color="auto"/>
            <w:left w:val="none" w:sz="0" w:space="0" w:color="auto"/>
            <w:bottom w:val="none" w:sz="0" w:space="0" w:color="auto"/>
            <w:right w:val="none" w:sz="0" w:space="0" w:color="auto"/>
          </w:divBdr>
        </w:div>
        <w:div w:id="2012878567">
          <w:marLeft w:val="0"/>
          <w:marRight w:val="547"/>
          <w:marTop w:val="86"/>
          <w:marBottom w:val="0"/>
          <w:divBdr>
            <w:top w:val="none" w:sz="0" w:space="0" w:color="auto"/>
            <w:left w:val="none" w:sz="0" w:space="0" w:color="auto"/>
            <w:bottom w:val="none" w:sz="0" w:space="0" w:color="auto"/>
            <w:right w:val="none" w:sz="0" w:space="0" w:color="auto"/>
          </w:divBdr>
        </w:div>
        <w:div w:id="330838492">
          <w:marLeft w:val="0"/>
          <w:marRight w:val="547"/>
          <w:marTop w:val="86"/>
          <w:marBottom w:val="0"/>
          <w:divBdr>
            <w:top w:val="none" w:sz="0" w:space="0" w:color="auto"/>
            <w:left w:val="none" w:sz="0" w:space="0" w:color="auto"/>
            <w:bottom w:val="none" w:sz="0" w:space="0" w:color="auto"/>
            <w:right w:val="none" w:sz="0" w:space="0" w:color="auto"/>
          </w:divBdr>
        </w:div>
        <w:div w:id="2118476226">
          <w:marLeft w:val="0"/>
          <w:marRight w:val="547"/>
          <w:marTop w:val="86"/>
          <w:marBottom w:val="0"/>
          <w:divBdr>
            <w:top w:val="none" w:sz="0" w:space="0" w:color="auto"/>
            <w:left w:val="none" w:sz="0" w:space="0" w:color="auto"/>
            <w:bottom w:val="none" w:sz="0" w:space="0" w:color="auto"/>
            <w:right w:val="none" w:sz="0" w:space="0" w:color="auto"/>
          </w:divBdr>
        </w:div>
      </w:divsChild>
    </w:div>
    <w:div w:id="1983071433">
      <w:bodyDiv w:val="1"/>
      <w:marLeft w:val="0"/>
      <w:marRight w:val="0"/>
      <w:marTop w:val="0"/>
      <w:marBottom w:val="0"/>
      <w:divBdr>
        <w:top w:val="none" w:sz="0" w:space="0" w:color="auto"/>
        <w:left w:val="none" w:sz="0" w:space="0" w:color="auto"/>
        <w:bottom w:val="none" w:sz="0" w:space="0" w:color="auto"/>
        <w:right w:val="none" w:sz="0" w:space="0" w:color="auto"/>
      </w:divBdr>
      <w:divsChild>
        <w:div w:id="168523477">
          <w:marLeft w:val="446"/>
          <w:marRight w:val="0"/>
          <w:marTop w:val="86"/>
          <w:marBottom w:val="0"/>
          <w:divBdr>
            <w:top w:val="none" w:sz="0" w:space="0" w:color="auto"/>
            <w:left w:val="none" w:sz="0" w:space="0" w:color="auto"/>
            <w:bottom w:val="none" w:sz="0" w:space="0" w:color="auto"/>
            <w:right w:val="none" w:sz="0" w:space="0" w:color="auto"/>
          </w:divBdr>
        </w:div>
      </w:divsChild>
    </w:div>
    <w:div w:id="1985347733">
      <w:bodyDiv w:val="1"/>
      <w:marLeft w:val="0"/>
      <w:marRight w:val="0"/>
      <w:marTop w:val="0"/>
      <w:marBottom w:val="0"/>
      <w:divBdr>
        <w:top w:val="none" w:sz="0" w:space="0" w:color="auto"/>
        <w:left w:val="none" w:sz="0" w:space="0" w:color="auto"/>
        <w:bottom w:val="none" w:sz="0" w:space="0" w:color="auto"/>
        <w:right w:val="none" w:sz="0" w:space="0" w:color="auto"/>
      </w:divBdr>
      <w:divsChild>
        <w:div w:id="1755399419">
          <w:marLeft w:val="547"/>
          <w:marRight w:val="0"/>
          <w:marTop w:val="115"/>
          <w:marBottom w:val="0"/>
          <w:divBdr>
            <w:top w:val="none" w:sz="0" w:space="0" w:color="auto"/>
            <w:left w:val="none" w:sz="0" w:space="0" w:color="auto"/>
            <w:bottom w:val="none" w:sz="0" w:space="0" w:color="auto"/>
            <w:right w:val="none" w:sz="0" w:space="0" w:color="auto"/>
          </w:divBdr>
        </w:div>
        <w:div w:id="1539901244">
          <w:marLeft w:val="547"/>
          <w:marRight w:val="0"/>
          <w:marTop w:val="115"/>
          <w:marBottom w:val="0"/>
          <w:divBdr>
            <w:top w:val="none" w:sz="0" w:space="0" w:color="auto"/>
            <w:left w:val="none" w:sz="0" w:space="0" w:color="auto"/>
            <w:bottom w:val="none" w:sz="0" w:space="0" w:color="auto"/>
            <w:right w:val="none" w:sz="0" w:space="0" w:color="auto"/>
          </w:divBdr>
        </w:div>
        <w:div w:id="1811433123">
          <w:marLeft w:val="547"/>
          <w:marRight w:val="0"/>
          <w:marTop w:val="115"/>
          <w:marBottom w:val="0"/>
          <w:divBdr>
            <w:top w:val="none" w:sz="0" w:space="0" w:color="auto"/>
            <w:left w:val="none" w:sz="0" w:space="0" w:color="auto"/>
            <w:bottom w:val="none" w:sz="0" w:space="0" w:color="auto"/>
            <w:right w:val="none" w:sz="0" w:space="0" w:color="auto"/>
          </w:divBdr>
        </w:div>
      </w:divsChild>
    </w:div>
    <w:div w:id="1985960862">
      <w:bodyDiv w:val="1"/>
      <w:marLeft w:val="0"/>
      <w:marRight w:val="0"/>
      <w:marTop w:val="0"/>
      <w:marBottom w:val="0"/>
      <w:divBdr>
        <w:top w:val="none" w:sz="0" w:space="0" w:color="auto"/>
        <w:left w:val="none" w:sz="0" w:space="0" w:color="auto"/>
        <w:bottom w:val="none" w:sz="0" w:space="0" w:color="auto"/>
        <w:right w:val="none" w:sz="0" w:space="0" w:color="auto"/>
      </w:divBdr>
      <w:divsChild>
        <w:div w:id="1992249672">
          <w:marLeft w:val="547"/>
          <w:marRight w:val="0"/>
          <w:marTop w:val="96"/>
          <w:marBottom w:val="0"/>
          <w:divBdr>
            <w:top w:val="none" w:sz="0" w:space="0" w:color="auto"/>
            <w:left w:val="none" w:sz="0" w:space="0" w:color="auto"/>
            <w:bottom w:val="none" w:sz="0" w:space="0" w:color="auto"/>
            <w:right w:val="none" w:sz="0" w:space="0" w:color="auto"/>
          </w:divBdr>
        </w:div>
        <w:div w:id="1891190722">
          <w:marLeft w:val="547"/>
          <w:marRight w:val="0"/>
          <w:marTop w:val="96"/>
          <w:marBottom w:val="0"/>
          <w:divBdr>
            <w:top w:val="none" w:sz="0" w:space="0" w:color="auto"/>
            <w:left w:val="none" w:sz="0" w:space="0" w:color="auto"/>
            <w:bottom w:val="none" w:sz="0" w:space="0" w:color="auto"/>
            <w:right w:val="none" w:sz="0" w:space="0" w:color="auto"/>
          </w:divBdr>
        </w:div>
        <w:div w:id="656148221">
          <w:marLeft w:val="547"/>
          <w:marRight w:val="0"/>
          <w:marTop w:val="96"/>
          <w:marBottom w:val="0"/>
          <w:divBdr>
            <w:top w:val="none" w:sz="0" w:space="0" w:color="auto"/>
            <w:left w:val="none" w:sz="0" w:space="0" w:color="auto"/>
            <w:bottom w:val="none" w:sz="0" w:space="0" w:color="auto"/>
            <w:right w:val="none" w:sz="0" w:space="0" w:color="auto"/>
          </w:divBdr>
        </w:div>
        <w:div w:id="1990135475">
          <w:marLeft w:val="547"/>
          <w:marRight w:val="0"/>
          <w:marTop w:val="96"/>
          <w:marBottom w:val="0"/>
          <w:divBdr>
            <w:top w:val="none" w:sz="0" w:space="0" w:color="auto"/>
            <w:left w:val="none" w:sz="0" w:space="0" w:color="auto"/>
            <w:bottom w:val="none" w:sz="0" w:space="0" w:color="auto"/>
            <w:right w:val="none" w:sz="0" w:space="0" w:color="auto"/>
          </w:divBdr>
        </w:div>
      </w:divsChild>
    </w:div>
    <w:div w:id="2001930640">
      <w:bodyDiv w:val="1"/>
      <w:marLeft w:val="0"/>
      <w:marRight w:val="0"/>
      <w:marTop w:val="0"/>
      <w:marBottom w:val="0"/>
      <w:divBdr>
        <w:top w:val="none" w:sz="0" w:space="0" w:color="auto"/>
        <w:left w:val="none" w:sz="0" w:space="0" w:color="auto"/>
        <w:bottom w:val="none" w:sz="0" w:space="0" w:color="auto"/>
        <w:right w:val="none" w:sz="0" w:space="0" w:color="auto"/>
      </w:divBdr>
      <w:divsChild>
        <w:div w:id="841746569">
          <w:marLeft w:val="547"/>
          <w:marRight w:val="0"/>
          <w:marTop w:val="96"/>
          <w:marBottom w:val="0"/>
          <w:divBdr>
            <w:top w:val="none" w:sz="0" w:space="0" w:color="auto"/>
            <w:left w:val="none" w:sz="0" w:space="0" w:color="auto"/>
            <w:bottom w:val="none" w:sz="0" w:space="0" w:color="auto"/>
            <w:right w:val="none" w:sz="0" w:space="0" w:color="auto"/>
          </w:divBdr>
        </w:div>
        <w:div w:id="2124379008">
          <w:marLeft w:val="1166"/>
          <w:marRight w:val="0"/>
          <w:marTop w:val="67"/>
          <w:marBottom w:val="0"/>
          <w:divBdr>
            <w:top w:val="none" w:sz="0" w:space="0" w:color="auto"/>
            <w:left w:val="none" w:sz="0" w:space="0" w:color="auto"/>
            <w:bottom w:val="none" w:sz="0" w:space="0" w:color="auto"/>
            <w:right w:val="none" w:sz="0" w:space="0" w:color="auto"/>
          </w:divBdr>
        </w:div>
        <w:div w:id="201526831">
          <w:marLeft w:val="1166"/>
          <w:marRight w:val="0"/>
          <w:marTop w:val="77"/>
          <w:marBottom w:val="0"/>
          <w:divBdr>
            <w:top w:val="none" w:sz="0" w:space="0" w:color="auto"/>
            <w:left w:val="none" w:sz="0" w:space="0" w:color="auto"/>
            <w:bottom w:val="none" w:sz="0" w:space="0" w:color="auto"/>
            <w:right w:val="none" w:sz="0" w:space="0" w:color="auto"/>
          </w:divBdr>
        </w:div>
        <w:div w:id="1857035852">
          <w:marLeft w:val="1166"/>
          <w:marRight w:val="0"/>
          <w:marTop w:val="77"/>
          <w:marBottom w:val="0"/>
          <w:divBdr>
            <w:top w:val="none" w:sz="0" w:space="0" w:color="auto"/>
            <w:left w:val="none" w:sz="0" w:space="0" w:color="auto"/>
            <w:bottom w:val="none" w:sz="0" w:space="0" w:color="auto"/>
            <w:right w:val="none" w:sz="0" w:space="0" w:color="auto"/>
          </w:divBdr>
        </w:div>
        <w:div w:id="1604217605">
          <w:marLeft w:val="1166"/>
          <w:marRight w:val="0"/>
          <w:marTop w:val="77"/>
          <w:marBottom w:val="0"/>
          <w:divBdr>
            <w:top w:val="none" w:sz="0" w:space="0" w:color="auto"/>
            <w:left w:val="none" w:sz="0" w:space="0" w:color="auto"/>
            <w:bottom w:val="none" w:sz="0" w:space="0" w:color="auto"/>
            <w:right w:val="none" w:sz="0" w:space="0" w:color="auto"/>
          </w:divBdr>
        </w:div>
        <w:div w:id="1899168958">
          <w:marLeft w:val="1166"/>
          <w:marRight w:val="0"/>
          <w:marTop w:val="77"/>
          <w:marBottom w:val="0"/>
          <w:divBdr>
            <w:top w:val="none" w:sz="0" w:space="0" w:color="auto"/>
            <w:left w:val="none" w:sz="0" w:space="0" w:color="auto"/>
            <w:bottom w:val="none" w:sz="0" w:space="0" w:color="auto"/>
            <w:right w:val="none" w:sz="0" w:space="0" w:color="auto"/>
          </w:divBdr>
        </w:div>
      </w:divsChild>
    </w:div>
    <w:div w:id="2010401107">
      <w:bodyDiv w:val="1"/>
      <w:marLeft w:val="0"/>
      <w:marRight w:val="0"/>
      <w:marTop w:val="0"/>
      <w:marBottom w:val="0"/>
      <w:divBdr>
        <w:top w:val="none" w:sz="0" w:space="0" w:color="auto"/>
        <w:left w:val="none" w:sz="0" w:space="0" w:color="auto"/>
        <w:bottom w:val="none" w:sz="0" w:space="0" w:color="auto"/>
        <w:right w:val="none" w:sz="0" w:space="0" w:color="auto"/>
      </w:divBdr>
      <w:divsChild>
        <w:div w:id="690956304">
          <w:marLeft w:val="547"/>
          <w:marRight w:val="0"/>
          <w:marTop w:val="96"/>
          <w:marBottom w:val="0"/>
          <w:divBdr>
            <w:top w:val="none" w:sz="0" w:space="0" w:color="auto"/>
            <w:left w:val="none" w:sz="0" w:space="0" w:color="auto"/>
            <w:bottom w:val="none" w:sz="0" w:space="0" w:color="auto"/>
            <w:right w:val="none" w:sz="0" w:space="0" w:color="auto"/>
          </w:divBdr>
        </w:div>
      </w:divsChild>
    </w:div>
    <w:div w:id="2023236542">
      <w:bodyDiv w:val="1"/>
      <w:marLeft w:val="0"/>
      <w:marRight w:val="0"/>
      <w:marTop w:val="0"/>
      <w:marBottom w:val="0"/>
      <w:divBdr>
        <w:top w:val="none" w:sz="0" w:space="0" w:color="auto"/>
        <w:left w:val="none" w:sz="0" w:space="0" w:color="auto"/>
        <w:bottom w:val="none" w:sz="0" w:space="0" w:color="auto"/>
        <w:right w:val="none" w:sz="0" w:space="0" w:color="auto"/>
      </w:divBdr>
    </w:div>
    <w:div w:id="2047175457">
      <w:bodyDiv w:val="1"/>
      <w:marLeft w:val="0"/>
      <w:marRight w:val="0"/>
      <w:marTop w:val="0"/>
      <w:marBottom w:val="0"/>
      <w:divBdr>
        <w:top w:val="none" w:sz="0" w:space="0" w:color="auto"/>
        <w:left w:val="none" w:sz="0" w:space="0" w:color="auto"/>
        <w:bottom w:val="none" w:sz="0" w:space="0" w:color="auto"/>
        <w:right w:val="none" w:sz="0" w:space="0" w:color="auto"/>
      </w:divBdr>
      <w:divsChild>
        <w:div w:id="1087386294">
          <w:marLeft w:val="547"/>
          <w:marRight w:val="0"/>
          <w:marTop w:val="86"/>
          <w:marBottom w:val="0"/>
          <w:divBdr>
            <w:top w:val="none" w:sz="0" w:space="0" w:color="auto"/>
            <w:left w:val="none" w:sz="0" w:space="0" w:color="auto"/>
            <w:bottom w:val="none" w:sz="0" w:space="0" w:color="auto"/>
            <w:right w:val="none" w:sz="0" w:space="0" w:color="auto"/>
          </w:divBdr>
        </w:div>
      </w:divsChild>
    </w:div>
    <w:div w:id="2051955965">
      <w:bodyDiv w:val="1"/>
      <w:marLeft w:val="0"/>
      <w:marRight w:val="0"/>
      <w:marTop w:val="0"/>
      <w:marBottom w:val="0"/>
      <w:divBdr>
        <w:top w:val="none" w:sz="0" w:space="0" w:color="auto"/>
        <w:left w:val="none" w:sz="0" w:space="0" w:color="auto"/>
        <w:bottom w:val="none" w:sz="0" w:space="0" w:color="auto"/>
        <w:right w:val="none" w:sz="0" w:space="0" w:color="auto"/>
      </w:divBdr>
      <w:divsChild>
        <w:div w:id="1813329251">
          <w:marLeft w:val="547"/>
          <w:marRight w:val="0"/>
          <w:marTop w:val="96"/>
          <w:marBottom w:val="0"/>
          <w:divBdr>
            <w:top w:val="none" w:sz="0" w:space="0" w:color="auto"/>
            <w:left w:val="none" w:sz="0" w:space="0" w:color="auto"/>
            <w:bottom w:val="none" w:sz="0" w:space="0" w:color="auto"/>
            <w:right w:val="none" w:sz="0" w:space="0" w:color="auto"/>
          </w:divBdr>
        </w:div>
        <w:div w:id="1651053290">
          <w:marLeft w:val="547"/>
          <w:marRight w:val="0"/>
          <w:marTop w:val="77"/>
          <w:marBottom w:val="0"/>
          <w:divBdr>
            <w:top w:val="none" w:sz="0" w:space="0" w:color="auto"/>
            <w:left w:val="none" w:sz="0" w:space="0" w:color="auto"/>
            <w:bottom w:val="none" w:sz="0" w:space="0" w:color="auto"/>
            <w:right w:val="none" w:sz="0" w:space="0" w:color="auto"/>
          </w:divBdr>
        </w:div>
        <w:div w:id="484401041">
          <w:marLeft w:val="0"/>
          <w:marRight w:val="547"/>
          <w:marTop w:val="77"/>
          <w:marBottom w:val="0"/>
          <w:divBdr>
            <w:top w:val="none" w:sz="0" w:space="0" w:color="auto"/>
            <w:left w:val="none" w:sz="0" w:space="0" w:color="auto"/>
            <w:bottom w:val="none" w:sz="0" w:space="0" w:color="auto"/>
            <w:right w:val="none" w:sz="0" w:space="0" w:color="auto"/>
          </w:divBdr>
        </w:div>
        <w:div w:id="512375495">
          <w:marLeft w:val="0"/>
          <w:marRight w:val="547"/>
          <w:marTop w:val="77"/>
          <w:marBottom w:val="0"/>
          <w:divBdr>
            <w:top w:val="none" w:sz="0" w:space="0" w:color="auto"/>
            <w:left w:val="none" w:sz="0" w:space="0" w:color="auto"/>
            <w:bottom w:val="none" w:sz="0" w:space="0" w:color="auto"/>
            <w:right w:val="none" w:sz="0" w:space="0" w:color="auto"/>
          </w:divBdr>
        </w:div>
        <w:div w:id="993677683">
          <w:marLeft w:val="0"/>
          <w:marRight w:val="547"/>
          <w:marTop w:val="77"/>
          <w:marBottom w:val="0"/>
          <w:divBdr>
            <w:top w:val="none" w:sz="0" w:space="0" w:color="auto"/>
            <w:left w:val="none" w:sz="0" w:space="0" w:color="auto"/>
            <w:bottom w:val="none" w:sz="0" w:space="0" w:color="auto"/>
            <w:right w:val="none" w:sz="0" w:space="0" w:color="auto"/>
          </w:divBdr>
        </w:div>
        <w:div w:id="2046909529">
          <w:marLeft w:val="0"/>
          <w:marRight w:val="547"/>
          <w:marTop w:val="77"/>
          <w:marBottom w:val="0"/>
          <w:divBdr>
            <w:top w:val="none" w:sz="0" w:space="0" w:color="auto"/>
            <w:left w:val="none" w:sz="0" w:space="0" w:color="auto"/>
            <w:bottom w:val="none" w:sz="0" w:space="0" w:color="auto"/>
            <w:right w:val="none" w:sz="0" w:space="0" w:color="auto"/>
          </w:divBdr>
        </w:div>
        <w:div w:id="309334844">
          <w:marLeft w:val="0"/>
          <w:marRight w:val="547"/>
          <w:marTop w:val="77"/>
          <w:marBottom w:val="0"/>
          <w:divBdr>
            <w:top w:val="none" w:sz="0" w:space="0" w:color="auto"/>
            <w:left w:val="none" w:sz="0" w:space="0" w:color="auto"/>
            <w:bottom w:val="none" w:sz="0" w:space="0" w:color="auto"/>
            <w:right w:val="none" w:sz="0" w:space="0" w:color="auto"/>
          </w:divBdr>
        </w:div>
      </w:divsChild>
    </w:div>
    <w:div w:id="2059893097">
      <w:bodyDiv w:val="1"/>
      <w:marLeft w:val="0"/>
      <w:marRight w:val="0"/>
      <w:marTop w:val="0"/>
      <w:marBottom w:val="0"/>
      <w:divBdr>
        <w:top w:val="none" w:sz="0" w:space="0" w:color="auto"/>
        <w:left w:val="none" w:sz="0" w:space="0" w:color="auto"/>
        <w:bottom w:val="none" w:sz="0" w:space="0" w:color="auto"/>
        <w:right w:val="none" w:sz="0" w:space="0" w:color="auto"/>
      </w:divBdr>
      <w:divsChild>
        <w:div w:id="1361275311">
          <w:marLeft w:val="547"/>
          <w:marRight w:val="0"/>
          <w:marTop w:val="154"/>
          <w:marBottom w:val="0"/>
          <w:divBdr>
            <w:top w:val="none" w:sz="0" w:space="0" w:color="auto"/>
            <w:left w:val="none" w:sz="0" w:space="0" w:color="auto"/>
            <w:bottom w:val="none" w:sz="0" w:space="0" w:color="auto"/>
            <w:right w:val="none" w:sz="0" w:space="0" w:color="auto"/>
          </w:divBdr>
        </w:div>
      </w:divsChild>
    </w:div>
    <w:div w:id="2060935827">
      <w:bodyDiv w:val="1"/>
      <w:marLeft w:val="0"/>
      <w:marRight w:val="0"/>
      <w:marTop w:val="0"/>
      <w:marBottom w:val="0"/>
      <w:divBdr>
        <w:top w:val="none" w:sz="0" w:space="0" w:color="auto"/>
        <w:left w:val="none" w:sz="0" w:space="0" w:color="auto"/>
        <w:bottom w:val="none" w:sz="0" w:space="0" w:color="auto"/>
        <w:right w:val="none" w:sz="0" w:space="0" w:color="auto"/>
      </w:divBdr>
    </w:div>
    <w:div w:id="2069645769">
      <w:bodyDiv w:val="1"/>
      <w:marLeft w:val="0"/>
      <w:marRight w:val="0"/>
      <w:marTop w:val="0"/>
      <w:marBottom w:val="0"/>
      <w:divBdr>
        <w:top w:val="none" w:sz="0" w:space="0" w:color="auto"/>
        <w:left w:val="none" w:sz="0" w:space="0" w:color="auto"/>
        <w:bottom w:val="none" w:sz="0" w:space="0" w:color="auto"/>
        <w:right w:val="none" w:sz="0" w:space="0" w:color="auto"/>
      </w:divBdr>
      <w:divsChild>
        <w:div w:id="2074309239">
          <w:marLeft w:val="547"/>
          <w:marRight w:val="0"/>
          <w:marTop w:val="96"/>
          <w:marBottom w:val="0"/>
          <w:divBdr>
            <w:top w:val="none" w:sz="0" w:space="0" w:color="auto"/>
            <w:left w:val="none" w:sz="0" w:space="0" w:color="auto"/>
            <w:bottom w:val="none" w:sz="0" w:space="0" w:color="auto"/>
            <w:right w:val="none" w:sz="0" w:space="0" w:color="auto"/>
          </w:divBdr>
        </w:div>
      </w:divsChild>
    </w:div>
    <w:div w:id="2098624446">
      <w:bodyDiv w:val="1"/>
      <w:marLeft w:val="0"/>
      <w:marRight w:val="0"/>
      <w:marTop w:val="0"/>
      <w:marBottom w:val="0"/>
      <w:divBdr>
        <w:top w:val="none" w:sz="0" w:space="0" w:color="auto"/>
        <w:left w:val="none" w:sz="0" w:space="0" w:color="auto"/>
        <w:bottom w:val="none" w:sz="0" w:space="0" w:color="auto"/>
        <w:right w:val="none" w:sz="0" w:space="0" w:color="auto"/>
      </w:divBdr>
      <w:divsChild>
        <w:div w:id="247662540">
          <w:marLeft w:val="547"/>
          <w:marRight w:val="0"/>
          <w:marTop w:val="86"/>
          <w:marBottom w:val="0"/>
          <w:divBdr>
            <w:top w:val="none" w:sz="0" w:space="0" w:color="auto"/>
            <w:left w:val="none" w:sz="0" w:space="0" w:color="auto"/>
            <w:bottom w:val="none" w:sz="0" w:space="0" w:color="auto"/>
            <w:right w:val="none" w:sz="0" w:space="0" w:color="auto"/>
          </w:divBdr>
        </w:div>
        <w:div w:id="151415425">
          <w:marLeft w:val="547"/>
          <w:marRight w:val="0"/>
          <w:marTop w:val="86"/>
          <w:marBottom w:val="0"/>
          <w:divBdr>
            <w:top w:val="none" w:sz="0" w:space="0" w:color="auto"/>
            <w:left w:val="none" w:sz="0" w:space="0" w:color="auto"/>
            <w:bottom w:val="none" w:sz="0" w:space="0" w:color="auto"/>
            <w:right w:val="none" w:sz="0" w:space="0" w:color="auto"/>
          </w:divBdr>
        </w:div>
        <w:div w:id="1147623116">
          <w:marLeft w:val="547"/>
          <w:marRight w:val="0"/>
          <w:marTop w:val="86"/>
          <w:marBottom w:val="0"/>
          <w:divBdr>
            <w:top w:val="none" w:sz="0" w:space="0" w:color="auto"/>
            <w:left w:val="none" w:sz="0" w:space="0" w:color="auto"/>
            <w:bottom w:val="none" w:sz="0" w:space="0" w:color="auto"/>
            <w:right w:val="none" w:sz="0" w:space="0" w:color="auto"/>
          </w:divBdr>
        </w:div>
        <w:div w:id="1944871839">
          <w:marLeft w:val="0"/>
          <w:marRight w:val="547"/>
          <w:marTop w:val="77"/>
          <w:marBottom w:val="0"/>
          <w:divBdr>
            <w:top w:val="none" w:sz="0" w:space="0" w:color="auto"/>
            <w:left w:val="none" w:sz="0" w:space="0" w:color="auto"/>
            <w:bottom w:val="none" w:sz="0" w:space="0" w:color="auto"/>
            <w:right w:val="none" w:sz="0" w:space="0" w:color="auto"/>
          </w:divBdr>
        </w:div>
      </w:divsChild>
    </w:div>
    <w:div w:id="2104916231">
      <w:bodyDiv w:val="1"/>
      <w:marLeft w:val="0"/>
      <w:marRight w:val="0"/>
      <w:marTop w:val="0"/>
      <w:marBottom w:val="0"/>
      <w:divBdr>
        <w:top w:val="none" w:sz="0" w:space="0" w:color="auto"/>
        <w:left w:val="none" w:sz="0" w:space="0" w:color="auto"/>
        <w:bottom w:val="none" w:sz="0" w:space="0" w:color="auto"/>
        <w:right w:val="none" w:sz="0" w:space="0" w:color="auto"/>
      </w:divBdr>
      <w:divsChild>
        <w:div w:id="1361082570">
          <w:marLeft w:val="634"/>
          <w:marRight w:val="0"/>
          <w:marTop w:val="67"/>
          <w:marBottom w:val="0"/>
          <w:divBdr>
            <w:top w:val="none" w:sz="0" w:space="0" w:color="auto"/>
            <w:left w:val="none" w:sz="0" w:space="0" w:color="auto"/>
            <w:bottom w:val="none" w:sz="0" w:space="0" w:color="auto"/>
            <w:right w:val="none" w:sz="0" w:space="0" w:color="auto"/>
          </w:divBdr>
        </w:div>
        <w:div w:id="893275745">
          <w:marLeft w:val="547"/>
          <w:marRight w:val="0"/>
          <w:marTop w:val="86"/>
          <w:marBottom w:val="0"/>
          <w:divBdr>
            <w:top w:val="none" w:sz="0" w:space="0" w:color="auto"/>
            <w:left w:val="none" w:sz="0" w:space="0" w:color="auto"/>
            <w:bottom w:val="none" w:sz="0" w:space="0" w:color="auto"/>
            <w:right w:val="none" w:sz="0" w:space="0" w:color="auto"/>
          </w:divBdr>
        </w:div>
      </w:divsChild>
    </w:div>
    <w:div w:id="2117214849">
      <w:bodyDiv w:val="1"/>
      <w:marLeft w:val="0"/>
      <w:marRight w:val="0"/>
      <w:marTop w:val="0"/>
      <w:marBottom w:val="0"/>
      <w:divBdr>
        <w:top w:val="none" w:sz="0" w:space="0" w:color="auto"/>
        <w:left w:val="none" w:sz="0" w:space="0" w:color="auto"/>
        <w:bottom w:val="none" w:sz="0" w:space="0" w:color="auto"/>
        <w:right w:val="none" w:sz="0" w:space="0" w:color="auto"/>
      </w:divBdr>
    </w:div>
    <w:div w:id="2133328682">
      <w:bodyDiv w:val="1"/>
      <w:marLeft w:val="0"/>
      <w:marRight w:val="0"/>
      <w:marTop w:val="0"/>
      <w:marBottom w:val="0"/>
      <w:divBdr>
        <w:top w:val="none" w:sz="0" w:space="0" w:color="auto"/>
        <w:left w:val="none" w:sz="0" w:space="0" w:color="auto"/>
        <w:bottom w:val="none" w:sz="0" w:space="0" w:color="auto"/>
        <w:right w:val="none" w:sz="0" w:space="0" w:color="auto"/>
      </w:divBdr>
      <w:divsChild>
        <w:div w:id="1331255351">
          <w:marLeft w:val="547"/>
          <w:marRight w:val="0"/>
          <w:marTop w:val="96"/>
          <w:marBottom w:val="0"/>
          <w:divBdr>
            <w:top w:val="none" w:sz="0" w:space="0" w:color="auto"/>
            <w:left w:val="none" w:sz="0" w:space="0" w:color="auto"/>
            <w:bottom w:val="none" w:sz="0" w:space="0" w:color="auto"/>
            <w:right w:val="none" w:sz="0" w:space="0" w:color="auto"/>
          </w:divBdr>
        </w:div>
        <w:div w:id="1536505543">
          <w:marLeft w:val="547"/>
          <w:marRight w:val="0"/>
          <w:marTop w:val="96"/>
          <w:marBottom w:val="0"/>
          <w:divBdr>
            <w:top w:val="none" w:sz="0" w:space="0" w:color="auto"/>
            <w:left w:val="none" w:sz="0" w:space="0" w:color="auto"/>
            <w:bottom w:val="none" w:sz="0" w:space="0" w:color="auto"/>
            <w:right w:val="none" w:sz="0" w:space="0" w:color="auto"/>
          </w:divBdr>
        </w:div>
      </w:divsChild>
    </w:div>
    <w:div w:id="2135437110">
      <w:bodyDiv w:val="1"/>
      <w:marLeft w:val="0"/>
      <w:marRight w:val="0"/>
      <w:marTop w:val="0"/>
      <w:marBottom w:val="0"/>
      <w:divBdr>
        <w:top w:val="none" w:sz="0" w:space="0" w:color="auto"/>
        <w:left w:val="none" w:sz="0" w:space="0" w:color="auto"/>
        <w:bottom w:val="none" w:sz="0" w:space="0" w:color="auto"/>
        <w:right w:val="none" w:sz="0" w:space="0" w:color="auto"/>
      </w:divBdr>
      <w:divsChild>
        <w:div w:id="773402324">
          <w:marLeft w:val="547"/>
          <w:marRight w:val="0"/>
          <w:marTop w:val="86"/>
          <w:marBottom w:val="0"/>
          <w:divBdr>
            <w:top w:val="none" w:sz="0" w:space="0" w:color="auto"/>
            <w:left w:val="none" w:sz="0" w:space="0" w:color="auto"/>
            <w:bottom w:val="none" w:sz="0" w:space="0" w:color="auto"/>
            <w:right w:val="none" w:sz="0" w:space="0" w:color="auto"/>
          </w:divBdr>
        </w:div>
      </w:divsChild>
    </w:div>
    <w:div w:id="214284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hadith/RawyDetails.php?RawyID=5913"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23175</Words>
  <Characters>132103</Characters>
  <Application>Microsoft Office Word</Application>
  <DocSecurity>0</DocSecurity>
  <Lines>1100</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2017-09-30T21:05:00Z</dcterms:created>
  <dcterms:modified xsi:type="dcterms:W3CDTF">2017-09-30T21:07:00Z</dcterms:modified>
</cp:coreProperties>
</file>