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4BA7" w:rsidRPr="002F4BA7" w:rsidRDefault="002F4BA7" w:rsidP="002F4BA7">
      <w:pPr>
        <w:bidi w:val="0"/>
        <w:spacing w:after="0" w:line="240" w:lineRule="auto"/>
        <w:rPr>
          <w:rFonts w:ascii="Comic Sans MS" w:eastAsia="Times New Roman" w:hAnsi="Comic Sans MS" w:cs="Times New Roman"/>
          <w:b/>
          <w:bCs/>
          <w:color w:val="FF0000"/>
          <w:sz w:val="36"/>
          <w:szCs w:val="36"/>
        </w:rPr>
      </w:pPr>
      <w:r w:rsidRPr="002F4BA7">
        <w:rPr>
          <w:rFonts w:ascii="Calibri" w:eastAsia="Times New Roman" w:hAnsi="Calibri" w:cs="Times New Roman"/>
          <w:b/>
          <w:bCs/>
          <w:color w:val="FF0000"/>
          <w:sz w:val="24"/>
          <w:szCs w:val="24"/>
        </w:rPr>
        <w:t>1- For conference interpreting , traditional …………</w:t>
      </w:r>
    </w:p>
    <w:p w:rsidR="002F4BA7" w:rsidRPr="006507F2" w:rsidRDefault="002F4BA7" w:rsidP="002F4BA7">
      <w:pPr>
        <w:bidi w:val="0"/>
        <w:spacing w:after="0" w:line="240" w:lineRule="auto"/>
        <w:rPr>
          <w:rFonts w:ascii="Comic Sans MS" w:eastAsia="Times New Roman" w:hAnsi="Comic Sans MS" w:cs="Times New Roman"/>
          <w:b/>
          <w:bCs/>
          <w:color w:val="00B0F0"/>
          <w:sz w:val="40"/>
          <w:szCs w:val="40"/>
        </w:rPr>
      </w:pPr>
      <w:r w:rsidRPr="006507F2">
        <w:rPr>
          <w:rFonts w:ascii="Calibri" w:eastAsia="Times New Roman" w:hAnsi="Calibri" w:cs="Times New Roman"/>
          <w:b/>
          <w:bCs/>
          <w:color w:val="00B0F0"/>
          <w:sz w:val="28"/>
          <w:szCs w:val="28"/>
        </w:rPr>
        <w:t>A- Bilingual or multilingual interview, written translation and sight translation.</w:t>
      </w:r>
    </w:p>
    <w:p w:rsidR="002F4BA7" w:rsidRPr="002F4BA7" w:rsidRDefault="002F4BA7" w:rsidP="002F4BA7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36"/>
          <w:szCs w:val="36"/>
        </w:rPr>
      </w:pPr>
      <w:r w:rsidRPr="002F4BA7">
        <w:rPr>
          <w:rFonts w:ascii="Calibri" w:eastAsia="Times New Roman" w:hAnsi="Calibri" w:cs="Times New Roman"/>
          <w:color w:val="000000"/>
          <w:sz w:val="24"/>
          <w:szCs w:val="24"/>
        </w:rPr>
        <w:t>B- Bilingual translation of textual material into another language.</w:t>
      </w:r>
    </w:p>
    <w:p w:rsidR="002F4BA7" w:rsidRPr="002F4BA7" w:rsidRDefault="002F4BA7" w:rsidP="002F4BA7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36"/>
          <w:szCs w:val="36"/>
        </w:rPr>
      </w:pPr>
      <w:r w:rsidRPr="002F4BA7">
        <w:rPr>
          <w:rFonts w:ascii="Calibri" w:eastAsia="Times New Roman" w:hAnsi="Calibri" w:cs="Times New Roman"/>
          <w:color w:val="000000"/>
          <w:sz w:val="24"/>
          <w:szCs w:val="24"/>
        </w:rPr>
        <w:t>C- Multilingual written translational activity into another oral translation.</w:t>
      </w:r>
    </w:p>
    <w:p w:rsidR="002F4BA7" w:rsidRPr="002F4BA7" w:rsidRDefault="002F4BA7" w:rsidP="002F4BA7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36"/>
          <w:szCs w:val="36"/>
        </w:rPr>
      </w:pPr>
      <w:r w:rsidRPr="002F4BA7">
        <w:rPr>
          <w:rFonts w:ascii="Calibri" w:eastAsia="Times New Roman" w:hAnsi="Calibri" w:cs="Times New Roman"/>
          <w:color w:val="000000"/>
          <w:sz w:val="24"/>
          <w:szCs w:val="24"/>
        </w:rPr>
        <w:t>D- Bilingual written summary in another language.</w:t>
      </w:r>
    </w:p>
    <w:p w:rsidR="002F4BA7" w:rsidRPr="002F4BA7" w:rsidRDefault="002F4BA7" w:rsidP="002F4BA7">
      <w:pPr>
        <w:bidi w:val="0"/>
        <w:spacing w:after="0" w:line="240" w:lineRule="auto"/>
        <w:rPr>
          <w:rFonts w:ascii="Comic Sans MS" w:eastAsia="Times New Roman" w:hAnsi="Comic Sans MS" w:cs="Times New Roman"/>
          <w:b/>
          <w:bCs/>
          <w:color w:val="FF0000"/>
          <w:sz w:val="36"/>
          <w:szCs w:val="36"/>
        </w:rPr>
      </w:pPr>
      <w:r w:rsidRPr="002F4BA7">
        <w:rPr>
          <w:rFonts w:ascii="Calibri" w:eastAsia="Times New Roman" w:hAnsi="Calibri" w:cs="Times New Roman"/>
          <w:b/>
          <w:bCs/>
          <w:color w:val="FF0000"/>
          <w:sz w:val="24"/>
          <w:szCs w:val="24"/>
        </w:rPr>
        <w:t>2- Interpreter's personality traits include</w:t>
      </w:r>
    </w:p>
    <w:p w:rsidR="002F4BA7" w:rsidRPr="002F4BA7" w:rsidRDefault="002F4BA7" w:rsidP="002F4BA7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36"/>
          <w:szCs w:val="36"/>
        </w:rPr>
      </w:pPr>
      <w:r w:rsidRPr="002F4BA7">
        <w:rPr>
          <w:rFonts w:ascii="Calibri" w:eastAsia="Times New Roman" w:hAnsi="Calibri" w:cs="Times New Roman"/>
          <w:color w:val="000000"/>
          <w:sz w:val="24"/>
          <w:szCs w:val="24"/>
        </w:rPr>
        <w:t>A- Hard working, staying up late, remembering task time and quick to translated.</w:t>
      </w:r>
    </w:p>
    <w:p w:rsidR="002F4BA7" w:rsidRPr="002F4BA7" w:rsidRDefault="002F4BA7" w:rsidP="002F4BA7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36"/>
          <w:szCs w:val="36"/>
        </w:rPr>
      </w:pPr>
      <w:r w:rsidRPr="002F4BA7">
        <w:rPr>
          <w:rFonts w:ascii="Calibri" w:eastAsia="Times New Roman" w:hAnsi="Calibri" w:cs="Times New Roman"/>
          <w:color w:val="000000"/>
          <w:sz w:val="24"/>
          <w:szCs w:val="24"/>
        </w:rPr>
        <w:t>B- Encouraging, helping clients, cooperating with clients.</w:t>
      </w:r>
    </w:p>
    <w:p w:rsidR="002F4BA7" w:rsidRPr="006507F2" w:rsidRDefault="002F4BA7" w:rsidP="002F4BA7">
      <w:pPr>
        <w:bidi w:val="0"/>
        <w:spacing w:after="0" w:line="240" w:lineRule="auto"/>
        <w:rPr>
          <w:rFonts w:ascii="Comic Sans MS" w:eastAsia="Times New Roman" w:hAnsi="Comic Sans MS" w:cs="Times New Roman"/>
          <w:b/>
          <w:bCs/>
          <w:color w:val="00B0F0"/>
          <w:sz w:val="40"/>
          <w:szCs w:val="40"/>
        </w:rPr>
      </w:pPr>
      <w:r w:rsidRPr="006507F2">
        <w:rPr>
          <w:rFonts w:ascii="Calibri" w:eastAsia="Times New Roman" w:hAnsi="Calibri" w:cs="Times New Roman"/>
          <w:b/>
          <w:bCs/>
          <w:color w:val="00B0F0"/>
          <w:sz w:val="28"/>
          <w:szCs w:val="28"/>
        </w:rPr>
        <w:t>C- Motivation, coping with stress, quick to recall and fluent.</w:t>
      </w:r>
    </w:p>
    <w:p w:rsidR="002F4BA7" w:rsidRPr="002F4BA7" w:rsidRDefault="002F4BA7" w:rsidP="002F4BA7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36"/>
          <w:szCs w:val="36"/>
        </w:rPr>
      </w:pPr>
      <w:r w:rsidRPr="002F4BA7">
        <w:rPr>
          <w:rFonts w:ascii="Calibri" w:eastAsia="Times New Roman" w:hAnsi="Calibri" w:cs="Times New Roman"/>
          <w:color w:val="000000"/>
          <w:sz w:val="24"/>
          <w:szCs w:val="24"/>
        </w:rPr>
        <w:t>D- Able to answer exam questions quickly and fluent in his speech.</w:t>
      </w:r>
    </w:p>
    <w:p w:rsidR="002F4BA7" w:rsidRPr="002F4BA7" w:rsidRDefault="002F4BA7" w:rsidP="002F4BA7">
      <w:pPr>
        <w:bidi w:val="0"/>
        <w:spacing w:after="0" w:line="240" w:lineRule="auto"/>
        <w:rPr>
          <w:rFonts w:ascii="Comic Sans MS" w:eastAsia="Times New Roman" w:hAnsi="Comic Sans MS" w:cs="Times New Roman"/>
          <w:b/>
          <w:bCs/>
          <w:color w:val="FF0000"/>
          <w:sz w:val="36"/>
          <w:szCs w:val="36"/>
        </w:rPr>
      </w:pPr>
      <w:r w:rsidRPr="002F4BA7">
        <w:rPr>
          <w:rFonts w:ascii="Calibri" w:eastAsia="Times New Roman" w:hAnsi="Calibri" w:cs="Times New Roman"/>
          <w:b/>
          <w:bCs/>
          <w:color w:val="FF0000"/>
          <w:sz w:val="24"/>
          <w:szCs w:val="24"/>
        </w:rPr>
        <w:t>3- International conference interpreting is</w:t>
      </w:r>
    </w:p>
    <w:p w:rsidR="002F4BA7" w:rsidRPr="002F4BA7" w:rsidRDefault="002F4BA7" w:rsidP="002F4BA7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36"/>
          <w:szCs w:val="36"/>
        </w:rPr>
      </w:pPr>
      <w:r w:rsidRPr="002F4BA7">
        <w:rPr>
          <w:rFonts w:ascii="Calibri" w:eastAsia="Times New Roman" w:hAnsi="Calibri" w:cs="Times New Roman"/>
          <w:color w:val="000000"/>
          <w:sz w:val="24"/>
          <w:szCs w:val="24"/>
        </w:rPr>
        <w:t>A- An carly example of 'a global transaction'.</w:t>
      </w:r>
    </w:p>
    <w:p w:rsidR="002F4BA7" w:rsidRPr="002F4BA7" w:rsidRDefault="002F4BA7" w:rsidP="002F4BA7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36"/>
          <w:szCs w:val="36"/>
        </w:rPr>
      </w:pPr>
      <w:r w:rsidRPr="002F4BA7">
        <w:rPr>
          <w:rFonts w:ascii="Calibri" w:eastAsia="Times New Roman" w:hAnsi="Calibri" w:cs="Times New Roman"/>
          <w:color w:val="000000"/>
          <w:sz w:val="24"/>
          <w:szCs w:val="24"/>
        </w:rPr>
        <w:t>B- An carly example of 'a global frustration'.</w:t>
      </w:r>
    </w:p>
    <w:p w:rsidR="002F4BA7" w:rsidRPr="002F4BA7" w:rsidRDefault="002F4BA7" w:rsidP="002F4BA7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36"/>
          <w:szCs w:val="36"/>
        </w:rPr>
      </w:pPr>
      <w:r w:rsidRPr="002F4BA7">
        <w:rPr>
          <w:rFonts w:ascii="Calibri" w:eastAsia="Times New Roman" w:hAnsi="Calibri" w:cs="Times New Roman"/>
          <w:color w:val="000000"/>
          <w:sz w:val="24"/>
          <w:szCs w:val="24"/>
        </w:rPr>
        <w:t>C- An carly example of 'a global communication'.</w:t>
      </w:r>
    </w:p>
    <w:p w:rsidR="002F4BA7" w:rsidRPr="006507F2" w:rsidRDefault="002F4BA7" w:rsidP="002F4BA7">
      <w:pPr>
        <w:bidi w:val="0"/>
        <w:spacing w:after="0" w:line="240" w:lineRule="auto"/>
        <w:rPr>
          <w:rFonts w:ascii="Comic Sans MS" w:eastAsia="Times New Roman" w:hAnsi="Comic Sans MS" w:cs="Times New Roman"/>
          <w:b/>
          <w:bCs/>
          <w:color w:val="00B0F0"/>
          <w:sz w:val="40"/>
          <w:szCs w:val="40"/>
        </w:rPr>
      </w:pPr>
      <w:r w:rsidRPr="006507F2">
        <w:rPr>
          <w:rFonts w:ascii="Calibri" w:eastAsia="Times New Roman" w:hAnsi="Calibri" w:cs="Times New Roman"/>
          <w:b/>
          <w:bCs/>
          <w:color w:val="00B0F0"/>
          <w:sz w:val="28"/>
          <w:szCs w:val="28"/>
        </w:rPr>
        <w:t>D- An carly example of 'a global profession'.</w:t>
      </w:r>
    </w:p>
    <w:p w:rsidR="002F4BA7" w:rsidRPr="002F4BA7" w:rsidRDefault="002F4BA7" w:rsidP="002F4BA7">
      <w:pPr>
        <w:bidi w:val="0"/>
        <w:spacing w:after="0" w:line="240" w:lineRule="auto"/>
        <w:rPr>
          <w:rFonts w:ascii="Comic Sans MS" w:eastAsia="Times New Roman" w:hAnsi="Comic Sans MS" w:cs="Times New Roman"/>
          <w:b/>
          <w:bCs/>
          <w:color w:val="FF0000"/>
          <w:sz w:val="36"/>
          <w:szCs w:val="36"/>
        </w:rPr>
      </w:pPr>
      <w:r w:rsidRPr="002F4BA7">
        <w:rPr>
          <w:rFonts w:ascii="Calibri" w:eastAsia="Times New Roman" w:hAnsi="Calibri" w:cs="Times New Roman"/>
          <w:b/>
          <w:bCs/>
          <w:color w:val="FF0000"/>
          <w:sz w:val="24"/>
          <w:szCs w:val="24"/>
        </w:rPr>
        <w:t>4- The most appropriate interpreting of</w:t>
      </w:r>
    </w:p>
    <w:p w:rsidR="002F4BA7" w:rsidRPr="002F4BA7" w:rsidRDefault="002F4BA7" w:rsidP="002F4BA7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36"/>
          <w:szCs w:val="36"/>
        </w:rPr>
      </w:pPr>
      <w:r w:rsidRPr="002F4BA7">
        <w:rPr>
          <w:rFonts w:ascii="Arial" w:eastAsia="Times New Roman" w:hAnsi="Arial" w:cs="Arial"/>
          <w:color w:val="000000"/>
          <w:sz w:val="24"/>
          <w:szCs w:val="24"/>
          <w:rtl/>
        </w:rPr>
        <w:t>استطرد المعلم قائلاً: لقد كان رجلاً سعيداً، لم أره يوماً يستسلم لليأس جراء عودته صفر اليدين</w:t>
      </w:r>
    </w:p>
    <w:p w:rsidR="002F4BA7" w:rsidRPr="002F4BA7" w:rsidRDefault="002F4BA7" w:rsidP="002F4BA7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36"/>
          <w:szCs w:val="36"/>
        </w:rPr>
      </w:pPr>
      <w:r w:rsidRPr="002F4BA7">
        <w:rPr>
          <w:rFonts w:ascii="Calibri" w:eastAsia="Times New Roman" w:hAnsi="Calibri" w:cs="Times New Roman"/>
          <w:color w:val="000000"/>
          <w:sz w:val="24"/>
          <w:szCs w:val="24"/>
        </w:rPr>
        <w:t>A- A teacher went on to say: 'He was a happy man, never seen him return with zero hands'.</w:t>
      </w:r>
    </w:p>
    <w:p w:rsidR="002F4BA7" w:rsidRPr="002F4BA7" w:rsidRDefault="002F4BA7" w:rsidP="002F4BA7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36"/>
          <w:szCs w:val="36"/>
        </w:rPr>
      </w:pPr>
      <w:r w:rsidRPr="002F4BA7">
        <w:rPr>
          <w:rFonts w:ascii="Calibri" w:eastAsia="Times New Roman" w:hAnsi="Calibri" w:cs="Times New Roman"/>
          <w:color w:val="000000"/>
          <w:sz w:val="24"/>
          <w:szCs w:val="24"/>
        </w:rPr>
        <w:t>B- The teacher went on to say: 'He was a good man, never seen him giving in to despair returning with yellow hands'.</w:t>
      </w:r>
    </w:p>
    <w:p w:rsidR="002F4BA7" w:rsidRPr="002F4BA7" w:rsidRDefault="002F4BA7" w:rsidP="002F4BA7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36"/>
          <w:szCs w:val="36"/>
        </w:rPr>
      </w:pPr>
      <w:r w:rsidRPr="002F4BA7">
        <w:rPr>
          <w:rFonts w:ascii="Calibri" w:eastAsia="Times New Roman" w:hAnsi="Calibri" w:cs="Times New Roman"/>
          <w:color w:val="000000"/>
          <w:sz w:val="24"/>
          <w:szCs w:val="24"/>
        </w:rPr>
        <w:t>C- The teacher went on to say: : 'He was a happy man, I had never seen him giving in to despair when he returned empty-handed'.</w:t>
      </w:r>
    </w:p>
    <w:p w:rsidR="002F4BA7" w:rsidRPr="002F4BA7" w:rsidRDefault="002F4BA7" w:rsidP="002F4BA7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36"/>
          <w:szCs w:val="36"/>
        </w:rPr>
      </w:pPr>
      <w:r w:rsidRPr="002F4BA7">
        <w:rPr>
          <w:rFonts w:ascii="Calibri" w:eastAsia="Times New Roman" w:hAnsi="Calibri" w:cs="Times New Roman"/>
          <w:color w:val="000000"/>
          <w:sz w:val="24"/>
          <w:szCs w:val="24"/>
        </w:rPr>
        <w:t>D- The teacher went on to say: 'He was a happy man, I've never seen him giving up hope as he returns home with nothing in his hands'.</w:t>
      </w:r>
    </w:p>
    <w:p w:rsidR="002F4BA7" w:rsidRPr="002F4BA7" w:rsidRDefault="002F4BA7" w:rsidP="002F4BA7">
      <w:pPr>
        <w:bidi w:val="0"/>
        <w:spacing w:after="0" w:line="240" w:lineRule="auto"/>
        <w:rPr>
          <w:rFonts w:ascii="Comic Sans MS" w:eastAsia="Times New Roman" w:hAnsi="Comic Sans MS" w:cs="Times New Roman"/>
          <w:b/>
          <w:bCs/>
          <w:color w:val="FF0000"/>
          <w:sz w:val="36"/>
          <w:szCs w:val="36"/>
        </w:rPr>
      </w:pPr>
      <w:r w:rsidRPr="002F4BA7">
        <w:rPr>
          <w:rFonts w:ascii="Calibri" w:eastAsia="Times New Roman" w:hAnsi="Calibri" w:cs="Times New Roman"/>
          <w:b/>
          <w:bCs/>
          <w:color w:val="FF0000"/>
          <w:sz w:val="24"/>
          <w:szCs w:val="24"/>
        </w:rPr>
        <w:t>5- The spread of international English is likely to</w:t>
      </w:r>
    </w:p>
    <w:p w:rsidR="002F4BA7" w:rsidRPr="002F4BA7" w:rsidRDefault="002F4BA7" w:rsidP="002F4BA7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36"/>
          <w:szCs w:val="36"/>
        </w:rPr>
      </w:pPr>
      <w:r w:rsidRPr="002F4BA7">
        <w:rPr>
          <w:rFonts w:ascii="Calibri" w:eastAsia="Times New Roman" w:hAnsi="Calibri" w:cs="Times New Roman"/>
          <w:color w:val="000000"/>
          <w:sz w:val="24"/>
          <w:szCs w:val="24"/>
        </w:rPr>
        <w:t>A- Help the market for conference interpreters.</w:t>
      </w:r>
    </w:p>
    <w:p w:rsidR="002F4BA7" w:rsidRPr="006507F2" w:rsidRDefault="002F4BA7" w:rsidP="002F4BA7">
      <w:pPr>
        <w:bidi w:val="0"/>
        <w:spacing w:after="0" w:line="240" w:lineRule="auto"/>
        <w:rPr>
          <w:rFonts w:ascii="Comic Sans MS" w:eastAsia="Times New Roman" w:hAnsi="Comic Sans MS" w:cs="Times New Roman"/>
          <w:b/>
          <w:bCs/>
          <w:color w:val="00B0F0"/>
          <w:sz w:val="40"/>
          <w:szCs w:val="40"/>
        </w:rPr>
      </w:pPr>
      <w:r w:rsidRPr="006507F2">
        <w:rPr>
          <w:rFonts w:ascii="Calibri" w:eastAsia="Times New Roman" w:hAnsi="Calibri" w:cs="Times New Roman"/>
          <w:b/>
          <w:bCs/>
          <w:color w:val="00B0F0"/>
          <w:sz w:val="28"/>
          <w:szCs w:val="28"/>
        </w:rPr>
        <w:t>B- Shrink the market for conference interpreters.</w:t>
      </w:r>
    </w:p>
    <w:p w:rsidR="002F4BA7" w:rsidRPr="002F4BA7" w:rsidRDefault="002F4BA7" w:rsidP="002F4BA7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36"/>
          <w:szCs w:val="36"/>
        </w:rPr>
      </w:pPr>
      <w:r w:rsidRPr="002F4BA7">
        <w:rPr>
          <w:rFonts w:ascii="Calibri" w:eastAsia="Times New Roman" w:hAnsi="Calibri" w:cs="Times New Roman"/>
          <w:color w:val="000000"/>
          <w:sz w:val="24"/>
          <w:szCs w:val="24"/>
        </w:rPr>
        <w:t>C- Expand the market for conference interpreters.</w:t>
      </w:r>
    </w:p>
    <w:p w:rsidR="002F4BA7" w:rsidRPr="002F4BA7" w:rsidRDefault="002F4BA7" w:rsidP="002F4BA7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36"/>
          <w:szCs w:val="36"/>
        </w:rPr>
      </w:pPr>
      <w:r w:rsidRPr="002F4BA7">
        <w:rPr>
          <w:rFonts w:ascii="Calibri" w:eastAsia="Times New Roman" w:hAnsi="Calibri" w:cs="Times New Roman"/>
          <w:color w:val="000000"/>
          <w:sz w:val="24"/>
          <w:szCs w:val="24"/>
        </w:rPr>
        <w:t>D- Introduce the market for conference interpreters.</w:t>
      </w:r>
    </w:p>
    <w:p w:rsidR="002F4BA7" w:rsidRPr="002F4BA7" w:rsidRDefault="002F4BA7" w:rsidP="002F4BA7">
      <w:pPr>
        <w:bidi w:val="0"/>
        <w:spacing w:after="0" w:line="240" w:lineRule="auto"/>
        <w:rPr>
          <w:rFonts w:ascii="Comic Sans MS" w:eastAsia="Times New Roman" w:hAnsi="Comic Sans MS" w:cs="Times New Roman"/>
          <w:b/>
          <w:bCs/>
          <w:color w:val="FF0000"/>
          <w:sz w:val="36"/>
          <w:szCs w:val="36"/>
        </w:rPr>
      </w:pPr>
      <w:r w:rsidRPr="002F4BA7">
        <w:rPr>
          <w:rFonts w:ascii="Calibri" w:eastAsia="Times New Roman" w:hAnsi="Calibri" w:cs="Times New Roman"/>
          <w:b/>
          <w:bCs/>
          <w:color w:val="FF0000"/>
          <w:sz w:val="24"/>
          <w:szCs w:val="24"/>
        </w:rPr>
        <w:t>6- As far as localized interpreting is concerned,</w:t>
      </w:r>
    </w:p>
    <w:p w:rsidR="002F4BA7" w:rsidRPr="002F4BA7" w:rsidRDefault="002F4BA7" w:rsidP="002F4BA7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36"/>
          <w:szCs w:val="36"/>
        </w:rPr>
      </w:pPr>
      <w:r w:rsidRPr="002F4BA7">
        <w:rPr>
          <w:rFonts w:ascii="Calibri" w:eastAsia="Times New Roman" w:hAnsi="Calibri" w:cs="Times New Roman"/>
          <w:color w:val="000000"/>
          <w:sz w:val="24"/>
          <w:szCs w:val="24"/>
        </w:rPr>
        <w:t>A- Bilingual meetings tend to involve English and the local dialects.</w:t>
      </w:r>
    </w:p>
    <w:p w:rsidR="002F4BA7" w:rsidRPr="006507F2" w:rsidRDefault="002F4BA7" w:rsidP="002F4BA7">
      <w:pPr>
        <w:bidi w:val="0"/>
        <w:spacing w:after="0" w:line="240" w:lineRule="auto"/>
        <w:rPr>
          <w:rFonts w:ascii="Comic Sans MS" w:eastAsia="Times New Roman" w:hAnsi="Comic Sans MS" w:cs="Times New Roman"/>
          <w:b/>
          <w:bCs/>
          <w:color w:val="00B0F0"/>
          <w:sz w:val="40"/>
          <w:szCs w:val="40"/>
        </w:rPr>
      </w:pPr>
      <w:r w:rsidRPr="006507F2">
        <w:rPr>
          <w:rFonts w:ascii="Calibri" w:eastAsia="Times New Roman" w:hAnsi="Calibri" w:cs="Times New Roman"/>
          <w:b/>
          <w:bCs/>
          <w:color w:val="00B0F0"/>
          <w:sz w:val="28"/>
          <w:szCs w:val="28"/>
        </w:rPr>
        <w:t>B- Bilingual meetings tend to involve English and the local language.</w:t>
      </w:r>
    </w:p>
    <w:p w:rsidR="002F4BA7" w:rsidRPr="002F4BA7" w:rsidRDefault="002F4BA7" w:rsidP="002F4BA7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36"/>
          <w:szCs w:val="36"/>
        </w:rPr>
      </w:pPr>
      <w:r w:rsidRPr="002F4BA7">
        <w:rPr>
          <w:rFonts w:ascii="Calibri" w:eastAsia="Times New Roman" w:hAnsi="Calibri" w:cs="Times New Roman"/>
          <w:color w:val="000000"/>
          <w:sz w:val="24"/>
          <w:szCs w:val="24"/>
        </w:rPr>
        <w:t>C- Bilingual meetings tend to involve English and the local culture.</w:t>
      </w:r>
    </w:p>
    <w:p w:rsidR="002F4BA7" w:rsidRPr="002F4BA7" w:rsidRDefault="002F4BA7" w:rsidP="002F4BA7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36"/>
          <w:szCs w:val="36"/>
        </w:rPr>
      </w:pPr>
      <w:r w:rsidRPr="002F4BA7">
        <w:rPr>
          <w:rFonts w:ascii="Calibri" w:eastAsia="Times New Roman" w:hAnsi="Calibri" w:cs="Times New Roman"/>
          <w:color w:val="000000"/>
          <w:sz w:val="24"/>
          <w:szCs w:val="24"/>
        </w:rPr>
        <w:t>D- Bilingual meetings tend to involve English and the local accents.</w:t>
      </w:r>
    </w:p>
    <w:p w:rsidR="002F4BA7" w:rsidRPr="002F4BA7" w:rsidRDefault="002F4BA7" w:rsidP="002F4BA7">
      <w:pPr>
        <w:bidi w:val="0"/>
        <w:spacing w:after="0" w:line="240" w:lineRule="auto"/>
        <w:rPr>
          <w:rFonts w:ascii="Comic Sans MS" w:eastAsia="Times New Roman" w:hAnsi="Comic Sans MS" w:cs="Times New Roman"/>
          <w:b/>
          <w:bCs/>
          <w:color w:val="FF0000"/>
          <w:sz w:val="36"/>
          <w:szCs w:val="36"/>
        </w:rPr>
      </w:pPr>
      <w:r w:rsidRPr="002F4BA7">
        <w:rPr>
          <w:rFonts w:ascii="Calibri" w:eastAsia="Times New Roman" w:hAnsi="Calibri" w:cs="Times New Roman"/>
          <w:b/>
          <w:bCs/>
          <w:color w:val="FF0000"/>
          <w:sz w:val="24"/>
          <w:szCs w:val="24"/>
        </w:rPr>
        <w:t>7- The increasing presence of China and other Asian countries on the international stage</w:t>
      </w:r>
    </w:p>
    <w:p w:rsidR="002F4BA7" w:rsidRPr="006507F2" w:rsidRDefault="002F4BA7" w:rsidP="002F4BA7">
      <w:pPr>
        <w:bidi w:val="0"/>
        <w:spacing w:after="0" w:line="240" w:lineRule="auto"/>
        <w:rPr>
          <w:rFonts w:ascii="Comic Sans MS" w:eastAsia="Times New Roman" w:hAnsi="Comic Sans MS" w:cs="Times New Roman"/>
          <w:b/>
          <w:bCs/>
          <w:color w:val="00B0F0"/>
          <w:sz w:val="36"/>
          <w:szCs w:val="36"/>
        </w:rPr>
      </w:pPr>
      <w:r w:rsidRPr="006507F2">
        <w:rPr>
          <w:rFonts w:ascii="Calibri" w:eastAsia="Times New Roman" w:hAnsi="Calibri" w:cs="Times New Roman"/>
          <w:b/>
          <w:bCs/>
          <w:color w:val="00B0F0"/>
          <w:sz w:val="24"/>
          <w:szCs w:val="24"/>
        </w:rPr>
        <w:t>A- Tend to have serious implications for interpreting practice and interpreting studies.</w:t>
      </w:r>
    </w:p>
    <w:p w:rsidR="002F4BA7" w:rsidRPr="002F4BA7" w:rsidRDefault="002F4BA7" w:rsidP="002F4BA7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36"/>
          <w:szCs w:val="36"/>
        </w:rPr>
      </w:pPr>
      <w:r w:rsidRPr="002F4BA7">
        <w:rPr>
          <w:rFonts w:ascii="Calibri" w:eastAsia="Times New Roman" w:hAnsi="Calibri" w:cs="Times New Roman"/>
          <w:color w:val="000000"/>
          <w:sz w:val="24"/>
          <w:szCs w:val="24"/>
        </w:rPr>
        <w:t>B- Tend to have on implications for interpreting practice and interpreting studies.</w:t>
      </w:r>
    </w:p>
    <w:p w:rsidR="002F4BA7" w:rsidRPr="002F4BA7" w:rsidRDefault="002F4BA7" w:rsidP="002F4BA7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36"/>
          <w:szCs w:val="36"/>
        </w:rPr>
      </w:pPr>
      <w:r w:rsidRPr="002F4BA7">
        <w:rPr>
          <w:rFonts w:ascii="Calibri" w:eastAsia="Times New Roman" w:hAnsi="Calibri" w:cs="Times New Roman"/>
          <w:color w:val="000000"/>
          <w:sz w:val="24"/>
          <w:szCs w:val="24"/>
        </w:rPr>
        <w:t>C- Tend to have implications for interpreting studies only.</w:t>
      </w:r>
    </w:p>
    <w:p w:rsidR="002F4BA7" w:rsidRDefault="002F4BA7" w:rsidP="002F4BA7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36"/>
          <w:szCs w:val="36"/>
        </w:rPr>
      </w:pPr>
      <w:r w:rsidRPr="002F4BA7">
        <w:rPr>
          <w:rFonts w:ascii="Calibri" w:eastAsia="Times New Roman" w:hAnsi="Calibri" w:cs="Times New Roman"/>
          <w:color w:val="000000"/>
          <w:sz w:val="24"/>
          <w:szCs w:val="24"/>
        </w:rPr>
        <w:t>D- Tend to have serious implications for interpreting practice only</w:t>
      </w:r>
    </w:p>
    <w:p w:rsidR="004A34D7" w:rsidRDefault="004A34D7" w:rsidP="004A34D7">
      <w:pPr>
        <w:shd w:val="clear" w:color="auto" w:fill="F6F6F6"/>
        <w:bidi w:val="0"/>
        <w:spacing w:after="0" w:line="240" w:lineRule="auto"/>
        <w:jc w:val="right"/>
        <w:rPr>
          <w:rFonts w:ascii="Comic Sans MS" w:eastAsia="Times New Roman" w:hAnsi="Comic Sans MS" w:cs="Times New Roman"/>
          <w:color w:val="008000"/>
          <w:sz w:val="36"/>
          <w:szCs w:val="36"/>
        </w:rPr>
      </w:pPr>
    </w:p>
    <w:p w:rsidR="004A34D7" w:rsidRDefault="004A34D7" w:rsidP="004A34D7">
      <w:pPr>
        <w:shd w:val="clear" w:color="auto" w:fill="F6F6F6"/>
        <w:bidi w:val="0"/>
        <w:spacing w:after="0" w:line="240" w:lineRule="auto"/>
        <w:jc w:val="right"/>
        <w:rPr>
          <w:rFonts w:ascii="Comic Sans MS" w:eastAsia="Times New Roman" w:hAnsi="Comic Sans MS" w:cs="Times New Roman"/>
          <w:color w:val="008000"/>
          <w:sz w:val="36"/>
          <w:szCs w:val="36"/>
        </w:rPr>
      </w:pPr>
    </w:p>
    <w:p w:rsidR="004A34D7" w:rsidRPr="004A34D7" w:rsidRDefault="004A34D7" w:rsidP="004A34D7">
      <w:pPr>
        <w:shd w:val="clear" w:color="auto" w:fill="F6F6F6"/>
        <w:bidi w:val="0"/>
        <w:spacing w:after="0" w:line="240" w:lineRule="auto"/>
        <w:rPr>
          <w:rFonts w:ascii="Comic Sans MS" w:eastAsia="Times New Roman" w:hAnsi="Comic Sans MS" w:cs="Times New Roman"/>
          <w:b/>
          <w:bCs/>
          <w:color w:val="FF0000"/>
          <w:sz w:val="48"/>
          <w:szCs w:val="48"/>
        </w:rPr>
      </w:pPr>
      <w:r w:rsidRPr="004A34D7">
        <w:rPr>
          <w:rFonts w:ascii="Calibri" w:eastAsia="Times New Roman" w:hAnsi="Calibri" w:cs="Times New Roman"/>
          <w:b/>
          <w:bCs/>
          <w:color w:val="FF0000"/>
          <w:sz w:val="24"/>
          <w:szCs w:val="24"/>
        </w:rPr>
        <w:lastRenderedPageBreak/>
        <w:t>8- The scope of the interpreter's task</w:t>
      </w:r>
    </w:p>
    <w:p w:rsidR="004A34D7" w:rsidRPr="004A34D7" w:rsidRDefault="004A34D7" w:rsidP="004A34D7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8"/>
          <w:szCs w:val="48"/>
        </w:rPr>
      </w:pPr>
      <w:r w:rsidRPr="004A34D7">
        <w:rPr>
          <w:rFonts w:ascii="Calibri" w:eastAsia="Times New Roman" w:hAnsi="Calibri" w:cs="Times New Roman"/>
          <w:color w:val="000000"/>
          <w:sz w:val="24"/>
          <w:szCs w:val="24"/>
        </w:rPr>
        <w:t>A-is mainly conduct.</w:t>
      </w:r>
    </w:p>
    <w:p w:rsidR="004A34D7" w:rsidRPr="004A34D7" w:rsidRDefault="004A34D7" w:rsidP="004A34D7">
      <w:pPr>
        <w:shd w:val="clear" w:color="auto" w:fill="F6F6F6"/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8"/>
          <w:szCs w:val="48"/>
        </w:rPr>
      </w:pPr>
      <w:r w:rsidRPr="004A34D7">
        <w:rPr>
          <w:rFonts w:ascii="Calibri" w:eastAsia="Times New Roman" w:hAnsi="Calibri" w:cs="Times New Roman"/>
          <w:color w:val="000000"/>
          <w:sz w:val="24"/>
          <w:szCs w:val="24"/>
        </w:rPr>
        <w:t>B-is mainly process and product.</w:t>
      </w:r>
    </w:p>
    <w:p w:rsidR="004A34D7" w:rsidRPr="004A34D7" w:rsidRDefault="004A34D7" w:rsidP="004A34D7">
      <w:pPr>
        <w:shd w:val="clear" w:color="auto" w:fill="F6F6F6"/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8"/>
          <w:szCs w:val="48"/>
        </w:rPr>
      </w:pPr>
      <w:r w:rsidRPr="004A34D7">
        <w:rPr>
          <w:rFonts w:ascii="Calibri" w:eastAsia="Times New Roman" w:hAnsi="Calibri" w:cs="Times New Roman"/>
          <w:color w:val="000000"/>
          <w:sz w:val="24"/>
          <w:szCs w:val="24"/>
        </w:rPr>
        <w:t>C- is mainly process.</w:t>
      </w:r>
    </w:p>
    <w:p w:rsidR="004A34D7" w:rsidRPr="004A34D7" w:rsidRDefault="004A34D7" w:rsidP="004A34D7">
      <w:pPr>
        <w:bidi w:val="0"/>
        <w:spacing w:after="0" w:line="240" w:lineRule="auto"/>
        <w:rPr>
          <w:rFonts w:ascii="Comic Sans MS" w:eastAsia="Times New Roman" w:hAnsi="Comic Sans MS" w:cs="Times New Roman"/>
          <w:b/>
          <w:bCs/>
          <w:color w:val="00B0F0"/>
          <w:sz w:val="52"/>
          <w:szCs w:val="52"/>
        </w:rPr>
      </w:pPr>
      <w:r w:rsidRPr="004A34D7">
        <w:rPr>
          <w:rFonts w:ascii="Calibri" w:eastAsia="Times New Roman" w:hAnsi="Calibri" w:cs="Times New Roman"/>
          <w:b/>
          <w:bCs/>
          <w:color w:val="00B0F0"/>
          <w:sz w:val="28"/>
          <w:szCs w:val="28"/>
        </w:rPr>
        <w:t>D- is mainly production.</w:t>
      </w:r>
    </w:p>
    <w:p w:rsidR="004A34D7" w:rsidRDefault="004A34D7" w:rsidP="004A34D7">
      <w:pPr>
        <w:shd w:val="clear" w:color="auto" w:fill="F6F6F6"/>
        <w:bidi w:val="0"/>
        <w:rPr>
          <w:rFonts w:ascii="Comic Sans MS" w:eastAsia="Times New Roman" w:hAnsi="Comic Sans MS" w:cs="Times New Roman"/>
          <w:b/>
          <w:bCs/>
          <w:color w:val="FF0000"/>
          <w:sz w:val="48"/>
          <w:szCs w:val="48"/>
        </w:rPr>
      </w:pPr>
      <w:r w:rsidRPr="004A34D7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shd w:val="clear" w:color="auto" w:fill="F6F6F6"/>
        </w:rPr>
        <w:br/>
      </w:r>
      <w:r w:rsidRPr="004A34D7">
        <w:rPr>
          <w:rFonts w:ascii="Calibri" w:eastAsia="Times New Roman" w:hAnsi="Calibri" w:cs="Times New Roman"/>
          <w:b/>
          <w:bCs/>
          <w:color w:val="FF0000"/>
          <w:sz w:val="24"/>
          <w:szCs w:val="24"/>
        </w:rPr>
        <w:t xml:space="preserve">9- Liaison </w:t>
      </w:r>
      <w:proofErr w:type="spellStart"/>
      <w:r w:rsidRPr="004A34D7">
        <w:rPr>
          <w:rFonts w:ascii="Calibri" w:eastAsia="Times New Roman" w:hAnsi="Calibri" w:cs="Times New Roman"/>
          <w:b/>
          <w:bCs/>
          <w:color w:val="FF0000"/>
          <w:sz w:val="24"/>
          <w:szCs w:val="24"/>
        </w:rPr>
        <w:t>interpretiong</w:t>
      </w:r>
      <w:proofErr w:type="spellEnd"/>
      <w:r w:rsidRPr="004A34D7">
        <w:rPr>
          <w:rFonts w:ascii="Calibri" w:eastAsia="Times New Roman" w:hAnsi="Calibri" w:cs="Times New Roman"/>
          <w:b/>
          <w:bCs/>
          <w:color w:val="FF0000"/>
          <w:sz w:val="24"/>
          <w:szCs w:val="24"/>
        </w:rPr>
        <w:t xml:space="preserve"> is mainly practice</w:t>
      </w:r>
    </w:p>
    <w:p w:rsidR="004A34D7" w:rsidRDefault="004A34D7" w:rsidP="004A34D7">
      <w:pPr>
        <w:shd w:val="clear" w:color="auto" w:fill="F6F6F6"/>
        <w:bidi w:val="0"/>
        <w:rPr>
          <w:rFonts w:ascii="Comic Sans MS" w:eastAsia="Times New Roman" w:hAnsi="Comic Sans MS" w:cs="Times New Roman"/>
          <w:b/>
          <w:bCs/>
          <w:color w:val="FF0000"/>
          <w:sz w:val="48"/>
          <w:szCs w:val="48"/>
        </w:rPr>
      </w:pPr>
      <w:r w:rsidRPr="004A34D7">
        <w:rPr>
          <w:rFonts w:ascii="Calibri" w:eastAsia="Times New Roman" w:hAnsi="Calibri" w:cs="Times New Roman"/>
          <w:color w:val="000000"/>
          <w:sz w:val="24"/>
          <w:szCs w:val="24"/>
        </w:rPr>
        <w:t>A-in courts.</w:t>
      </w:r>
    </w:p>
    <w:p w:rsidR="004A34D7" w:rsidRPr="004A34D7" w:rsidRDefault="004A34D7" w:rsidP="004A34D7">
      <w:pPr>
        <w:shd w:val="clear" w:color="auto" w:fill="F6F6F6"/>
        <w:bidi w:val="0"/>
        <w:rPr>
          <w:rFonts w:ascii="Comic Sans MS" w:eastAsia="Times New Roman" w:hAnsi="Comic Sans MS" w:cs="Times New Roman"/>
          <w:b/>
          <w:bCs/>
          <w:color w:val="FF0000"/>
          <w:sz w:val="48"/>
          <w:szCs w:val="48"/>
        </w:rPr>
      </w:pPr>
      <w:r w:rsidRPr="004A34D7">
        <w:rPr>
          <w:rFonts w:ascii="Calibri" w:eastAsia="Times New Roman" w:hAnsi="Calibri" w:cs="Times New Roman"/>
          <w:b/>
          <w:bCs/>
          <w:color w:val="00B0F0"/>
          <w:sz w:val="28"/>
          <w:szCs w:val="28"/>
        </w:rPr>
        <w:t>B- in commercial negotiations.</w:t>
      </w:r>
    </w:p>
    <w:p w:rsidR="004A34D7" w:rsidRPr="004A34D7" w:rsidRDefault="004A34D7" w:rsidP="004A34D7">
      <w:pPr>
        <w:shd w:val="clear" w:color="auto" w:fill="F6F6F6"/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8"/>
          <w:szCs w:val="48"/>
        </w:rPr>
      </w:pPr>
      <w:r w:rsidRPr="004A34D7">
        <w:rPr>
          <w:rFonts w:ascii="Calibri" w:eastAsia="Times New Roman" w:hAnsi="Calibri" w:cs="Times New Roman"/>
          <w:color w:val="000000"/>
          <w:sz w:val="24"/>
          <w:szCs w:val="24"/>
        </w:rPr>
        <w:t>C- in police stations.</w:t>
      </w:r>
    </w:p>
    <w:p w:rsidR="004A34D7" w:rsidRPr="004A34D7" w:rsidRDefault="004A34D7" w:rsidP="004A34D7">
      <w:pPr>
        <w:shd w:val="clear" w:color="auto" w:fill="F6F6F6"/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8"/>
          <w:szCs w:val="48"/>
        </w:rPr>
      </w:pPr>
      <w:r w:rsidRPr="004A34D7">
        <w:rPr>
          <w:rFonts w:ascii="Calibri" w:eastAsia="Times New Roman" w:hAnsi="Calibri" w:cs="Times New Roman"/>
          <w:color w:val="000000"/>
          <w:sz w:val="24"/>
          <w:szCs w:val="24"/>
        </w:rPr>
        <w:t>D- in hospitals.</w:t>
      </w:r>
    </w:p>
    <w:p w:rsidR="004A34D7" w:rsidRPr="004A34D7" w:rsidRDefault="004A34D7" w:rsidP="004A34D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34D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6F6F6"/>
        </w:rPr>
        <w:br/>
      </w:r>
    </w:p>
    <w:p w:rsidR="004A34D7" w:rsidRPr="004A34D7" w:rsidRDefault="004A34D7" w:rsidP="004A34D7">
      <w:pPr>
        <w:shd w:val="clear" w:color="auto" w:fill="F6F6F6"/>
        <w:bidi w:val="0"/>
        <w:spacing w:after="0" w:line="240" w:lineRule="auto"/>
        <w:rPr>
          <w:rFonts w:ascii="Comic Sans MS" w:eastAsia="Times New Roman" w:hAnsi="Comic Sans MS" w:cs="Times New Roman"/>
          <w:b/>
          <w:bCs/>
          <w:color w:val="FF0000"/>
          <w:sz w:val="48"/>
          <w:szCs w:val="48"/>
        </w:rPr>
      </w:pPr>
      <w:r w:rsidRPr="004A34D7">
        <w:rPr>
          <w:rFonts w:ascii="Calibri" w:eastAsia="Times New Roman" w:hAnsi="Calibri" w:cs="Times New Roman"/>
          <w:b/>
          <w:bCs/>
          <w:color w:val="FF0000"/>
          <w:sz w:val="24"/>
          <w:szCs w:val="24"/>
        </w:rPr>
        <w:t xml:space="preserve">10- Sign language in </w:t>
      </w:r>
      <w:proofErr w:type="spellStart"/>
      <w:r w:rsidRPr="004A34D7">
        <w:rPr>
          <w:rFonts w:ascii="Calibri" w:eastAsia="Times New Roman" w:hAnsi="Calibri" w:cs="Times New Roman"/>
          <w:b/>
          <w:bCs/>
          <w:color w:val="FF0000"/>
          <w:sz w:val="24"/>
          <w:szCs w:val="24"/>
        </w:rPr>
        <w:t>terpreting</w:t>
      </w:r>
      <w:proofErr w:type="spellEnd"/>
      <w:r w:rsidRPr="004A34D7">
        <w:rPr>
          <w:rFonts w:ascii="Calibri" w:eastAsia="Times New Roman" w:hAnsi="Calibri" w:cs="Times New Roman"/>
          <w:b/>
          <w:bCs/>
          <w:color w:val="FF0000"/>
          <w:sz w:val="24"/>
          <w:szCs w:val="24"/>
        </w:rPr>
        <w:t xml:space="preserve"> normally takes place in</w:t>
      </w:r>
    </w:p>
    <w:p w:rsidR="004A34D7" w:rsidRPr="004A34D7" w:rsidRDefault="004A34D7" w:rsidP="004A34D7">
      <w:pPr>
        <w:shd w:val="clear" w:color="auto" w:fill="F6F6F6"/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8"/>
          <w:szCs w:val="48"/>
        </w:rPr>
      </w:pPr>
      <w:r w:rsidRPr="004A34D7">
        <w:rPr>
          <w:rFonts w:ascii="Calibri" w:eastAsia="Times New Roman" w:hAnsi="Calibri" w:cs="Times New Roman"/>
          <w:color w:val="000000"/>
          <w:sz w:val="24"/>
          <w:szCs w:val="24"/>
        </w:rPr>
        <w:t>A-military barracks.</w:t>
      </w:r>
    </w:p>
    <w:p w:rsidR="004A34D7" w:rsidRPr="004A34D7" w:rsidRDefault="004A34D7" w:rsidP="004A34D7">
      <w:pPr>
        <w:shd w:val="clear" w:color="auto" w:fill="F6F6F6"/>
        <w:bidi w:val="0"/>
        <w:spacing w:after="0" w:line="240" w:lineRule="auto"/>
        <w:rPr>
          <w:rFonts w:ascii="Comic Sans MS" w:eastAsia="Times New Roman" w:hAnsi="Comic Sans MS" w:cs="Times New Roman"/>
          <w:b/>
          <w:bCs/>
          <w:color w:val="00B0F0"/>
          <w:sz w:val="52"/>
          <w:szCs w:val="52"/>
        </w:rPr>
      </w:pPr>
      <w:r w:rsidRPr="004A34D7">
        <w:rPr>
          <w:rFonts w:ascii="Calibri" w:eastAsia="Times New Roman" w:hAnsi="Calibri" w:cs="Times New Roman"/>
          <w:b/>
          <w:bCs/>
          <w:color w:val="00B0F0"/>
          <w:sz w:val="28"/>
          <w:szCs w:val="28"/>
        </w:rPr>
        <w:t>B- educational institutions.</w:t>
      </w:r>
    </w:p>
    <w:p w:rsidR="004A34D7" w:rsidRPr="004A34D7" w:rsidRDefault="004A34D7" w:rsidP="004A34D7">
      <w:pPr>
        <w:shd w:val="clear" w:color="auto" w:fill="F6F6F6"/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8"/>
          <w:szCs w:val="48"/>
        </w:rPr>
      </w:pPr>
      <w:r w:rsidRPr="004A34D7">
        <w:rPr>
          <w:rFonts w:ascii="Calibri" w:eastAsia="Times New Roman" w:hAnsi="Calibri" w:cs="Times New Roman"/>
          <w:color w:val="000000"/>
          <w:sz w:val="24"/>
          <w:szCs w:val="24"/>
        </w:rPr>
        <w:t>C- commercial organizations.</w:t>
      </w:r>
    </w:p>
    <w:p w:rsidR="004A34D7" w:rsidRPr="004A34D7" w:rsidRDefault="004A34D7" w:rsidP="004A34D7">
      <w:pPr>
        <w:shd w:val="clear" w:color="auto" w:fill="F6F6F6"/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8"/>
          <w:szCs w:val="48"/>
        </w:rPr>
      </w:pPr>
      <w:r w:rsidRPr="004A34D7">
        <w:rPr>
          <w:rFonts w:ascii="Calibri" w:eastAsia="Times New Roman" w:hAnsi="Calibri" w:cs="Times New Roman"/>
          <w:color w:val="000000"/>
          <w:sz w:val="24"/>
          <w:szCs w:val="24"/>
        </w:rPr>
        <w:t>D- conference interpreting.</w:t>
      </w:r>
    </w:p>
    <w:p w:rsidR="004A34D7" w:rsidRPr="004A34D7" w:rsidRDefault="004A34D7" w:rsidP="004A34D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34D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6F6F6"/>
        </w:rPr>
        <w:br/>
      </w:r>
    </w:p>
    <w:p w:rsidR="004A34D7" w:rsidRPr="004A34D7" w:rsidRDefault="004A34D7" w:rsidP="004A34D7">
      <w:pPr>
        <w:shd w:val="clear" w:color="auto" w:fill="F6F6F6"/>
        <w:bidi w:val="0"/>
        <w:spacing w:after="0" w:line="240" w:lineRule="auto"/>
        <w:rPr>
          <w:rFonts w:ascii="Comic Sans MS" w:eastAsia="Times New Roman" w:hAnsi="Comic Sans MS" w:cs="Times New Roman"/>
          <w:b/>
          <w:bCs/>
          <w:color w:val="FF0000"/>
          <w:sz w:val="48"/>
          <w:szCs w:val="48"/>
        </w:rPr>
      </w:pPr>
      <w:r w:rsidRPr="004A34D7">
        <w:rPr>
          <w:rFonts w:ascii="Calibri" w:eastAsia="Times New Roman" w:hAnsi="Calibri" w:cs="Times New Roman"/>
          <w:b/>
          <w:bCs/>
          <w:color w:val="FF0000"/>
          <w:sz w:val="24"/>
          <w:szCs w:val="24"/>
        </w:rPr>
        <w:t>11- The most appropriate interpreting of</w:t>
      </w:r>
    </w:p>
    <w:p w:rsidR="004A34D7" w:rsidRPr="004A34D7" w:rsidRDefault="004A34D7" w:rsidP="004A34D7">
      <w:pPr>
        <w:shd w:val="clear" w:color="auto" w:fill="F6F6F6"/>
        <w:bidi w:val="0"/>
        <w:spacing w:after="0" w:line="240" w:lineRule="auto"/>
        <w:rPr>
          <w:rFonts w:ascii="Comic Sans MS" w:eastAsia="Times New Roman" w:hAnsi="Comic Sans MS" w:cs="Times New Roman"/>
          <w:b/>
          <w:bCs/>
          <w:color w:val="FF0000"/>
          <w:sz w:val="48"/>
          <w:szCs w:val="48"/>
        </w:rPr>
      </w:pPr>
      <w:r w:rsidRPr="004A34D7">
        <w:rPr>
          <w:rFonts w:ascii="Calibri" w:eastAsia="Times New Roman" w:hAnsi="Calibri" w:cs="Times New Roman"/>
          <w:b/>
          <w:bCs/>
          <w:color w:val="FF0000"/>
          <w:sz w:val="24"/>
          <w:szCs w:val="24"/>
        </w:rPr>
        <w:t xml:space="preserve">'Many Muslims pilgrimage here, so if you are looking for a place to visit, come and visit the </w:t>
      </w:r>
      <w:proofErr w:type="spellStart"/>
      <w:r w:rsidRPr="004A34D7">
        <w:rPr>
          <w:rFonts w:ascii="Calibri" w:eastAsia="Times New Roman" w:hAnsi="Calibri" w:cs="Times New Roman"/>
          <w:b/>
          <w:bCs/>
          <w:color w:val="FF0000"/>
          <w:sz w:val="24"/>
          <w:szCs w:val="24"/>
        </w:rPr>
        <w:t>kaaba</w:t>
      </w:r>
      <w:proofErr w:type="spellEnd"/>
      <w:r w:rsidRPr="004A34D7">
        <w:rPr>
          <w:rFonts w:ascii="Calibri" w:eastAsia="Times New Roman" w:hAnsi="Calibri" w:cs="Times New Roman"/>
          <w:b/>
          <w:bCs/>
          <w:color w:val="FF0000"/>
          <w:sz w:val="24"/>
          <w:szCs w:val="24"/>
        </w:rPr>
        <w:t xml:space="preserve"> a great time for the family' is</w:t>
      </w:r>
    </w:p>
    <w:p w:rsidR="004A34D7" w:rsidRPr="004A34D7" w:rsidRDefault="004A34D7" w:rsidP="004A34D7">
      <w:pPr>
        <w:numPr>
          <w:ilvl w:val="0"/>
          <w:numId w:val="2"/>
        </w:numPr>
        <w:shd w:val="clear" w:color="auto" w:fill="F6F6F6"/>
        <w:bidi w:val="0"/>
        <w:spacing w:before="100" w:beforeAutospacing="1" w:after="100" w:afterAutospacing="1" w:line="240" w:lineRule="auto"/>
        <w:rPr>
          <w:rFonts w:ascii="Tahoma" w:eastAsia="Times New Roman" w:hAnsi="Tahoma" w:cs="Tahoma"/>
          <w:color w:val="008000"/>
          <w:sz w:val="20"/>
          <w:szCs w:val="20"/>
        </w:rPr>
      </w:pPr>
      <w:r w:rsidRPr="004A34D7">
        <w:rPr>
          <w:rFonts w:ascii="Arial" w:eastAsia="Times New Roman" w:hAnsi="Arial" w:cs="Arial"/>
          <w:color w:val="008000"/>
          <w:sz w:val="20"/>
          <w:szCs w:val="20"/>
          <w:rtl/>
        </w:rPr>
        <w:t>كثير من المسلمين الحج هنا، لذلك إذا كنت تبحث عن مكان للزيارة، وتأتي زيارة الكعبة وقت كبير مع الأسرة</w:t>
      </w:r>
    </w:p>
    <w:p w:rsidR="004A34D7" w:rsidRPr="004A34D7" w:rsidRDefault="004A34D7" w:rsidP="004A34D7">
      <w:pPr>
        <w:numPr>
          <w:ilvl w:val="0"/>
          <w:numId w:val="2"/>
        </w:numPr>
        <w:shd w:val="clear" w:color="auto" w:fill="F6F6F6"/>
        <w:bidi w:val="0"/>
        <w:spacing w:before="100" w:beforeAutospacing="1" w:after="100" w:afterAutospacing="1" w:line="240" w:lineRule="auto"/>
        <w:rPr>
          <w:rFonts w:ascii="Calibri" w:eastAsia="Times New Roman" w:hAnsi="Calibri" w:cs="Tahoma"/>
          <w:color w:val="000000"/>
          <w:sz w:val="20"/>
          <w:szCs w:val="20"/>
        </w:rPr>
      </w:pPr>
      <w:r w:rsidRPr="004A34D7">
        <w:rPr>
          <w:rFonts w:ascii="Arial" w:eastAsia="Times New Roman" w:hAnsi="Arial" w:cs="Arial"/>
          <w:color w:val="000000"/>
          <w:sz w:val="20"/>
          <w:szCs w:val="20"/>
          <w:rtl/>
        </w:rPr>
        <w:t>كثير من المسلمين يحج هنا ، لذلك إن كنت تبحث عن مكان زيارة، زر الكعبة وأقضي وقت كبير مع الأسرة</w:t>
      </w:r>
    </w:p>
    <w:p w:rsidR="004A34D7" w:rsidRPr="004A34D7" w:rsidRDefault="004A34D7" w:rsidP="004A34D7">
      <w:pPr>
        <w:shd w:val="clear" w:color="auto" w:fill="F6F6F6"/>
        <w:bidi w:val="0"/>
        <w:spacing w:before="100" w:beforeAutospacing="1" w:after="100" w:afterAutospacing="1" w:line="240" w:lineRule="auto"/>
        <w:ind w:left="720"/>
        <w:rPr>
          <w:rFonts w:ascii="Tahoma" w:eastAsia="Times New Roman" w:hAnsi="Tahoma" w:cs="Tahoma"/>
          <w:color w:val="008000"/>
          <w:sz w:val="20"/>
          <w:szCs w:val="20"/>
        </w:rPr>
      </w:pPr>
      <w:r w:rsidRPr="004A34D7">
        <w:rPr>
          <w:rFonts w:ascii="Arial" w:eastAsia="Times New Roman" w:hAnsi="Arial" w:cs="Arial"/>
          <w:color w:val="000000"/>
          <w:sz w:val="20"/>
          <w:szCs w:val="20"/>
          <w:rtl/>
        </w:rPr>
        <w:t>ج- يأتي كثير من الناس للحج هنا ، لذلك إذا كنت تبحث عن مكان للزيارة ، قم بالحج وبزيارة الكعبة مع الأسرة</w:t>
      </w:r>
      <w:r w:rsidRPr="004A34D7">
        <w:rPr>
          <w:rFonts w:ascii="Tahoma" w:eastAsia="Times New Roman" w:hAnsi="Tahoma" w:cs="Tahoma"/>
          <w:color w:val="008000"/>
          <w:sz w:val="20"/>
          <w:szCs w:val="20"/>
        </w:rPr>
        <w:br/>
      </w:r>
      <w:r w:rsidRPr="004A34D7">
        <w:rPr>
          <w:rFonts w:ascii="Arial" w:eastAsia="Times New Roman" w:hAnsi="Arial" w:cs="Arial"/>
          <w:b/>
          <w:bCs/>
          <w:color w:val="00B0F0"/>
          <w:sz w:val="28"/>
          <w:szCs w:val="28"/>
          <w:rtl/>
        </w:rPr>
        <w:t>د- يحج كثير من المسلمين إلى هنا ، لذلك إذا كنت تبحث عن مكان للزيارة ، قم بزيارة الكعبة وأقضي وقتاً ممتعاً مع أسرتك</w:t>
      </w:r>
      <w:r w:rsidRPr="004A34D7">
        <w:rPr>
          <w:rFonts w:ascii="Arial" w:eastAsia="Times New Roman" w:hAnsi="Arial" w:cs="Arial"/>
          <w:color w:val="00B0F0"/>
          <w:sz w:val="28"/>
          <w:szCs w:val="28"/>
        </w:rPr>
        <w:t> </w:t>
      </w:r>
    </w:p>
    <w:p w:rsidR="004A34D7" w:rsidRPr="004A34D7" w:rsidRDefault="004A34D7" w:rsidP="004A34D7">
      <w:pPr>
        <w:shd w:val="clear" w:color="auto" w:fill="F6F6F6"/>
        <w:bidi w:val="0"/>
        <w:spacing w:before="100" w:beforeAutospacing="1" w:after="100" w:afterAutospacing="1" w:line="240" w:lineRule="auto"/>
        <w:ind w:left="720"/>
        <w:rPr>
          <w:rFonts w:ascii="Calibri" w:eastAsia="Times New Roman" w:hAnsi="Calibri" w:cs="Tahoma"/>
          <w:b/>
          <w:bCs/>
          <w:color w:val="FF0000"/>
          <w:sz w:val="24"/>
          <w:szCs w:val="24"/>
        </w:rPr>
      </w:pPr>
      <w:r w:rsidRPr="004A34D7">
        <w:rPr>
          <w:rFonts w:ascii="Calibri" w:eastAsia="Times New Roman" w:hAnsi="Calibri" w:cs="Tahoma"/>
          <w:b/>
          <w:bCs/>
          <w:color w:val="FF0000"/>
          <w:sz w:val="24"/>
          <w:szCs w:val="24"/>
        </w:rPr>
        <w:t>12- Bilateral interpreting is modeled</w:t>
      </w:r>
    </w:p>
    <w:p w:rsidR="004A34D7" w:rsidRPr="004A34D7" w:rsidRDefault="004A34D7" w:rsidP="004A34D7">
      <w:pPr>
        <w:shd w:val="clear" w:color="auto" w:fill="F6F6F6"/>
        <w:bidi w:val="0"/>
        <w:spacing w:before="100" w:beforeAutospacing="1" w:after="100" w:afterAutospacing="1" w:line="240" w:lineRule="auto"/>
        <w:ind w:left="720"/>
        <w:rPr>
          <w:rFonts w:ascii="Calibri" w:eastAsia="Times New Roman" w:hAnsi="Calibri" w:cs="Tahoma"/>
          <w:color w:val="000000"/>
          <w:sz w:val="24"/>
          <w:szCs w:val="24"/>
        </w:rPr>
      </w:pPr>
      <w:r w:rsidRPr="004A34D7">
        <w:rPr>
          <w:rFonts w:ascii="Calibri" w:eastAsia="Times New Roman" w:hAnsi="Calibri" w:cs="Tahoma"/>
          <w:color w:val="000000"/>
          <w:sz w:val="24"/>
          <w:szCs w:val="24"/>
        </w:rPr>
        <w:t>A-as 'one-party interaction'.</w:t>
      </w:r>
    </w:p>
    <w:p w:rsidR="004A34D7" w:rsidRPr="004A34D7" w:rsidRDefault="004A34D7" w:rsidP="004A34D7">
      <w:pPr>
        <w:shd w:val="clear" w:color="auto" w:fill="F6F6F6"/>
        <w:bidi w:val="0"/>
        <w:spacing w:before="100" w:beforeAutospacing="1" w:after="100" w:afterAutospacing="1" w:line="240" w:lineRule="auto"/>
        <w:ind w:left="720"/>
        <w:rPr>
          <w:rFonts w:ascii="Calibri" w:eastAsia="Times New Roman" w:hAnsi="Calibri" w:cs="Tahoma"/>
          <w:color w:val="000000"/>
          <w:sz w:val="24"/>
          <w:szCs w:val="24"/>
        </w:rPr>
      </w:pPr>
      <w:r w:rsidRPr="004A34D7">
        <w:rPr>
          <w:rFonts w:ascii="Calibri" w:eastAsia="Times New Roman" w:hAnsi="Calibri" w:cs="Tahoma"/>
          <w:color w:val="000000"/>
          <w:sz w:val="24"/>
          <w:szCs w:val="24"/>
        </w:rPr>
        <w:t>B- as 'two-party interaction'.</w:t>
      </w:r>
    </w:p>
    <w:p w:rsidR="004A34D7" w:rsidRPr="004A34D7" w:rsidRDefault="004A34D7" w:rsidP="004A34D7">
      <w:pPr>
        <w:shd w:val="clear" w:color="auto" w:fill="F6F6F6"/>
        <w:bidi w:val="0"/>
        <w:spacing w:before="100" w:beforeAutospacing="1" w:after="100" w:afterAutospacing="1" w:line="240" w:lineRule="auto"/>
        <w:ind w:left="720"/>
        <w:rPr>
          <w:rFonts w:ascii="Calibri" w:eastAsia="Times New Roman" w:hAnsi="Calibri" w:cs="Tahoma"/>
          <w:color w:val="000000"/>
          <w:sz w:val="20"/>
          <w:szCs w:val="20"/>
        </w:rPr>
      </w:pPr>
      <w:r w:rsidRPr="004A34D7">
        <w:rPr>
          <w:rFonts w:ascii="Calibri" w:eastAsia="Times New Roman" w:hAnsi="Calibri" w:cs="Tahoma"/>
          <w:b/>
          <w:bCs/>
          <w:color w:val="00B0F0"/>
          <w:sz w:val="28"/>
          <w:szCs w:val="28"/>
        </w:rPr>
        <w:t>C- as 'three-party interaction'</w:t>
      </w:r>
      <w:r w:rsidRPr="004A34D7">
        <w:rPr>
          <w:rFonts w:ascii="Calibri" w:eastAsia="Times New Roman" w:hAnsi="Calibri" w:cs="Tahoma"/>
          <w:color w:val="000000"/>
          <w:sz w:val="20"/>
          <w:szCs w:val="20"/>
        </w:rPr>
        <w:t>.</w:t>
      </w:r>
    </w:p>
    <w:p w:rsidR="004A34D7" w:rsidRDefault="004A34D7" w:rsidP="004A34D7">
      <w:pPr>
        <w:shd w:val="clear" w:color="auto" w:fill="F6F6F6"/>
        <w:bidi w:val="0"/>
        <w:spacing w:before="100" w:beforeAutospacing="1" w:after="100" w:afterAutospacing="1" w:line="240" w:lineRule="auto"/>
        <w:ind w:left="720"/>
        <w:rPr>
          <w:rFonts w:ascii="Calibri" w:eastAsia="Times New Roman" w:hAnsi="Calibri" w:cs="Tahoma"/>
          <w:color w:val="000000"/>
          <w:sz w:val="20"/>
          <w:szCs w:val="20"/>
        </w:rPr>
      </w:pPr>
      <w:r w:rsidRPr="004A34D7">
        <w:rPr>
          <w:rFonts w:ascii="Calibri" w:eastAsia="Times New Roman" w:hAnsi="Calibri" w:cs="Tahoma"/>
          <w:color w:val="000000"/>
          <w:sz w:val="20"/>
          <w:szCs w:val="20"/>
        </w:rPr>
        <w:t>D- as 'four-party interaction'.</w:t>
      </w:r>
    </w:p>
    <w:p w:rsidR="004A34D7" w:rsidRDefault="004A34D7" w:rsidP="004A34D7">
      <w:pPr>
        <w:shd w:val="clear" w:color="auto" w:fill="F6F6F6"/>
        <w:bidi w:val="0"/>
        <w:spacing w:before="100" w:beforeAutospacing="1" w:after="100" w:afterAutospacing="1" w:line="240" w:lineRule="auto"/>
        <w:ind w:left="720"/>
        <w:rPr>
          <w:rFonts w:ascii="Calibri" w:eastAsia="Times New Roman" w:hAnsi="Calibri" w:cs="Tahoma"/>
          <w:color w:val="000000"/>
          <w:sz w:val="20"/>
          <w:szCs w:val="20"/>
        </w:rPr>
      </w:pPr>
    </w:p>
    <w:p w:rsidR="004A34D7" w:rsidRPr="004A34D7" w:rsidRDefault="004A34D7" w:rsidP="004A34D7">
      <w:pPr>
        <w:shd w:val="clear" w:color="auto" w:fill="F6F6F6"/>
        <w:bidi w:val="0"/>
        <w:spacing w:before="100" w:beforeAutospacing="1" w:after="100" w:afterAutospacing="1" w:line="240" w:lineRule="auto"/>
        <w:ind w:left="720"/>
        <w:rPr>
          <w:rFonts w:ascii="Calibri" w:eastAsia="Times New Roman" w:hAnsi="Calibri" w:cs="Tahoma"/>
          <w:color w:val="000000"/>
          <w:sz w:val="20"/>
          <w:szCs w:val="20"/>
        </w:rPr>
      </w:pPr>
    </w:p>
    <w:p w:rsidR="004A34D7" w:rsidRPr="004A34D7" w:rsidRDefault="004A34D7" w:rsidP="004A34D7">
      <w:pPr>
        <w:shd w:val="clear" w:color="auto" w:fill="F6F6F6"/>
        <w:bidi w:val="0"/>
        <w:spacing w:before="100" w:beforeAutospacing="1" w:after="100" w:afterAutospacing="1" w:line="240" w:lineRule="auto"/>
        <w:ind w:left="720"/>
        <w:rPr>
          <w:rFonts w:ascii="Calibri" w:eastAsia="Times New Roman" w:hAnsi="Calibri" w:cs="Tahoma"/>
          <w:b/>
          <w:bCs/>
          <w:color w:val="FF0000"/>
          <w:sz w:val="24"/>
          <w:szCs w:val="24"/>
        </w:rPr>
      </w:pPr>
      <w:r w:rsidRPr="004A34D7">
        <w:rPr>
          <w:rFonts w:ascii="Calibri" w:eastAsia="Times New Roman" w:hAnsi="Calibri" w:cs="Tahoma"/>
          <w:b/>
          <w:bCs/>
          <w:color w:val="FF0000"/>
          <w:sz w:val="24"/>
          <w:szCs w:val="24"/>
        </w:rPr>
        <w:lastRenderedPageBreak/>
        <w:t>13- Multilateral communication interpreting is</w:t>
      </w:r>
    </w:p>
    <w:p w:rsidR="004A34D7" w:rsidRPr="004A34D7" w:rsidRDefault="004A34D7" w:rsidP="004A34D7">
      <w:pPr>
        <w:shd w:val="clear" w:color="auto" w:fill="F6F6F6"/>
        <w:bidi w:val="0"/>
        <w:spacing w:before="100" w:beforeAutospacing="1" w:after="100" w:afterAutospacing="1" w:line="240" w:lineRule="auto"/>
        <w:ind w:left="720"/>
        <w:rPr>
          <w:rFonts w:ascii="Calibri" w:eastAsia="Times New Roman" w:hAnsi="Calibri" w:cs="Tahoma"/>
          <w:color w:val="000000"/>
          <w:sz w:val="24"/>
          <w:szCs w:val="24"/>
        </w:rPr>
      </w:pPr>
      <w:r w:rsidRPr="004A34D7">
        <w:rPr>
          <w:rFonts w:ascii="Calibri" w:eastAsia="Times New Roman" w:hAnsi="Calibri" w:cs="Tahoma"/>
          <w:color w:val="000000"/>
          <w:sz w:val="24"/>
          <w:szCs w:val="24"/>
        </w:rPr>
        <w:t>A-mainly called 'liaison interpreting'.</w:t>
      </w:r>
    </w:p>
    <w:p w:rsidR="004A34D7" w:rsidRPr="004A34D7" w:rsidRDefault="004A34D7" w:rsidP="004A34D7">
      <w:pPr>
        <w:shd w:val="clear" w:color="auto" w:fill="F6F6F6"/>
        <w:bidi w:val="0"/>
        <w:spacing w:before="100" w:beforeAutospacing="1" w:after="100" w:afterAutospacing="1" w:line="240" w:lineRule="auto"/>
        <w:ind w:left="720"/>
        <w:rPr>
          <w:rFonts w:ascii="Calibri" w:eastAsia="Times New Roman" w:hAnsi="Calibri" w:cs="Tahoma"/>
          <w:color w:val="000000"/>
          <w:sz w:val="24"/>
          <w:szCs w:val="24"/>
        </w:rPr>
      </w:pPr>
      <w:r w:rsidRPr="004A34D7">
        <w:rPr>
          <w:rFonts w:ascii="Calibri" w:eastAsia="Times New Roman" w:hAnsi="Calibri" w:cs="Tahoma"/>
          <w:color w:val="000000"/>
          <w:sz w:val="24"/>
          <w:szCs w:val="24"/>
        </w:rPr>
        <w:t>B- mainly called 'community interpreting'.</w:t>
      </w:r>
    </w:p>
    <w:p w:rsidR="004A34D7" w:rsidRPr="004A34D7" w:rsidRDefault="004A34D7" w:rsidP="004A34D7">
      <w:pPr>
        <w:shd w:val="clear" w:color="auto" w:fill="F6F6F6"/>
        <w:bidi w:val="0"/>
        <w:spacing w:before="100" w:beforeAutospacing="1" w:after="100" w:afterAutospacing="1" w:line="240" w:lineRule="auto"/>
        <w:ind w:left="720"/>
        <w:rPr>
          <w:rFonts w:ascii="Calibri" w:eastAsia="Times New Roman" w:hAnsi="Calibri" w:cs="Tahoma"/>
          <w:color w:val="000000"/>
          <w:sz w:val="24"/>
          <w:szCs w:val="24"/>
        </w:rPr>
      </w:pPr>
      <w:r w:rsidRPr="004A34D7">
        <w:rPr>
          <w:rFonts w:ascii="Calibri" w:eastAsia="Times New Roman" w:hAnsi="Calibri" w:cs="Tahoma"/>
          <w:color w:val="000000"/>
          <w:sz w:val="24"/>
          <w:szCs w:val="24"/>
        </w:rPr>
        <w:t>C- mainly called 'group interpreting'.</w:t>
      </w:r>
    </w:p>
    <w:p w:rsidR="004A34D7" w:rsidRPr="004A34D7" w:rsidRDefault="004A34D7" w:rsidP="004A34D7">
      <w:pPr>
        <w:shd w:val="clear" w:color="auto" w:fill="F6F6F6"/>
        <w:bidi w:val="0"/>
        <w:spacing w:before="100" w:beforeAutospacing="1" w:after="100" w:afterAutospacing="1" w:line="240" w:lineRule="auto"/>
        <w:ind w:left="720"/>
        <w:rPr>
          <w:rFonts w:ascii="Calibri" w:eastAsia="Times New Roman" w:hAnsi="Calibri" w:cs="Tahoma"/>
          <w:b/>
          <w:bCs/>
          <w:color w:val="00B0F0"/>
          <w:sz w:val="24"/>
          <w:szCs w:val="24"/>
        </w:rPr>
      </w:pPr>
      <w:r w:rsidRPr="004A34D7">
        <w:rPr>
          <w:rFonts w:ascii="Calibri" w:eastAsia="Times New Roman" w:hAnsi="Calibri" w:cs="Tahoma"/>
          <w:b/>
          <w:bCs/>
          <w:color w:val="00B0F0"/>
          <w:sz w:val="24"/>
          <w:szCs w:val="24"/>
        </w:rPr>
        <w:t>D- mainly called 'conference interpreting'.</w:t>
      </w:r>
    </w:p>
    <w:p w:rsidR="004A34D7" w:rsidRPr="004A34D7" w:rsidRDefault="004A34D7" w:rsidP="004A34D7">
      <w:pPr>
        <w:shd w:val="clear" w:color="auto" w:fill="F6F6F6"/>
        <w:bidi w:val="0"/>
        <w:spacing w:before="100" w:beforeAutospacing="1" w:after="100" w:afterAutospacing="1" w:line="240" w:lineRule="auto"/>
        <w:ind w:left="720"/>
        <w:rPr>
          <w:rFonts w:ascii="Calibri" w:eastAsia="Times New Roman" w:hAnsi="Calibri" w:cs="Tahoma"/>
          <w:b/>
          <w:bCs/>
          <w:color w:val="FF0000"/>
          <w:sz w:val="24"/>
          <w:szCs w:val="24"/>
        </w:rPr>
      </w:pPr>
      <w:r w:rsidRPr="004A34D7">
        <w:rPr>
          <w:rFonts w:ascii="Calibri" w:eastAsia="Times New Roman" w:hAnsi="Calibri" w:cs="Tahoma"/>
          <w:b/>
          <w:bCs/>
          <w:color w:val="FF0000"/>
          <w:sz w:val="24"/>
          <w:szCs w:val="24"/>
        </w:rPr>
        <w:t>14- Conference interpreting</w:t>
      </w:r>
    </w:p>
    <w:p w:rsidR="004A34D7" w:rsidRPr="004A34D7" w:rsidRDefault="004A34D7" w:rsidP="004A34D7">
      <w:pPr>
        <w:shd w:val="clear" w:color="auto" w:fill="F6F6F6"/>
        <w:bidi w:val="0"/>
        <w:spacing w:before="100" w:beforeAutospacing="1" w:after="100" w:afterAutospacing="1" w:line="240" w:lineRule="auto"/>
        <w:ind w:left="720"/>
        <w:rPr>
          <w:rFonts w:ascii="Calibri" w:eastAsia="Times New Roman" w:hAnsi="Calibri" w:cs="Tahoma"/>
          <w:b/>
          <w:bCs/>
          <w:color w:val="00B0F0"/>
          <w:sz w:val="24"/>
          <w:szCs w:val="24"/>
        </w:rPr>
      </w:pPr>
      <w:r w:rsidRPr="004A34D7">
        <w:rPr>
          <w:rFonts w:ascii="Calibri" w:eastAsia="Times New Roman" w:hAnsi="Calibri" w:cs="Tahoma"/>
          <w:b/>
          <w:bCs/>
          <w:color w:val="00B0F0"/>
          <w:sz w:val="24"/>
          <w:szCs w:val="24"/>
        </w:rPr>
        <w:t>A-emerged during World War I when negotiations were held in French.</w:t>
      </w:r>
    </w:p>
    <w:p w:rsidR="004A34D7" w:rsidRPr="004A34D7" w:rsidRDefault="004A34D7" w:rsidP="004A34D7">
      <w:pPr>
        <w:shd w:val="clear" w:color="auto" w:fill="F6F6F6"/>
        <w:bidi w:val="0"/>
        <w:spacing w:before="100" w:beforeAutospacing="1" w:after="100" w:afterAutospacing="1" w:line="240" w:lineRule="auto"/>
        <w:ind w:left="720"/>
        <w:rPr>
          <w:rFonts w:ascii="Calibri" w:eastAsia="Times New Roman" w:hAnsi="Calibri" w:cs="Tahoma"/>
          <w:color w:val="000000"/>
          <w:sz w:val="24"/>
          <w:szCs w:val="24"/>
        </w:rPr>
      </w:pPr>
      <w:r w:rsidRPr="004A34D7">
        <w:rPr>
          <w:rFonts w:ascii="Calibri" w:eastAsia="Times New Roman" w:hAnsi="Calibri" w:cs="Tahoma"/>
          <w:color w:val="000000"/>
          <w:sz w:val="24"/>
          <w:szCs w:val="24"/>
        </w:rPr>
        <w:t>B- emerged during World War II when negotiations were held in French.</w:t>
      </w:r>
    </w:p>
    <w:p w:rsidR="004A34D7" w:rsidRPr="004A34D7" w:rsidRDefault="004A34D7" w:rsidP="004A34D7">
      <w:pPr>
        <w:shd w:val="clear" w:color="auto" w:fill="F6F6F6"/>
        <w:bidi w:val="0"/>
        <w:spacing w:before="100" w:beforeAutospacing="1" w:after="100" w:afterAutospacing="1" w:line="240" w:lineRule="auto"/>
        <w:ind w:left="720"/>
        <w:rPr>
          <w:rFonts w:ascii="Calibri" w:eastAsia="Times New Roman" w:hAnsi="Calibri" w:cs="Tahoma"/>
          <w:color w:val="000000"/>
          <w:sz w:val="24"/>
          <w:szCs w:val="24"/>
        </w:rPr>
      </w:pPr>
      <w:r w:rsidRPr="004A34D7">
        <w:rPr>
          <w:rFonts w:ascii="Calibri" w:eastAsia="Times New Roman" w:hAnsi="Calibri" w:cs="Tahoma"/>
          <w:color w:val="000000"/>
          <w:sz w:val="24"/>
          <w:szCs w:val="24"/>
        </w:rPr>
        <w:t>C- emerged between World War I &amp; World War II when negotiations were held in French.</w:t>
      </w:r>
    </w:p>
    <w:p w:rsidR="004A34D7" w:rsidRPr="004A34D7" w:rsidRDefault="004A34D7" w:rsidP="004A34D7">
      <w:pPr>
        <w:shd w:val="clear" w:color="auto" w:fill="F6F6F6"/>
        <w:bidi w:val="0"/>
        <w:spacing w:before="100" w:beforeAutospacing="1" w:after="100" w:afterAutospacing="1" w:line="240" w:lineRule="auto"/>
        <w:ind w:left="720"/>
        <w:rPr>
          <w:rFonts w:ascii="Calibri" w:eastAsia="Times New Roman" w:hAnsi="Calibri" w:cs="Tahoma"/>
          <w:color w:val="000000"/>
          <w:sz w:val="20"/>
          <w:szCs w:val="20"/>
        </w:rPr>
      </w:pPr>
      <w:r w:rsidRPr="004A34D7">
        <w:rPr>
          <w:rFonts w:ascii="Calibri" w:eastAsia="Times New Roman" w:hAnsi="Calibri" w:cs="Tahoma"/>
          <w:color w:val="000000"/>
          <w:sz w:val="24"/>
          <w:szCs w:val="24"/>
        </w:rPr>
        <w:t>D- emerged after World War II when negotiations were held in French</w:t>
      </w:r>
      <w:r w:rsidRPr="004A34D7">
        <w:rPr>
          <w:rFonts w:ascii="Calibri" w:eastAsia="Times New Roman" w:hAnsi="Calibri" w:cs="Tahoma"/>
          <w:color w:val="000000"/>
          <w:sz w:val="20"/>
          <w:szCs w:val="20"/>
        </w:rPr>
        <w:t>.</w:t>
      </w:r>
    </w:p>
    <w:p w:rsidR="004A34D7" w:rsidRPr="004A34D7" w:rsidRDefault="004A34D7" w:rsidP="004A34D7">
      <w:pPr>
        <w:shd w:val="clear" w:color="auto" w:fill="F6F6F6"/>
        <w:bidi w:val="0"/>
        <w:spacing w:before="100" w:beforeAutospacing="1" w:after="100" w:afterAutospacing="1" w:line="240" w:lineRule="auto"/>
        <w:ind w:left="720"/>
        <w:rPr>
          <w:rFonts w:ascii="Calibri" w:eastAsia="Times New Roman" w:hAnsi="Calibri" w:cs="Tahoma"/>
          <w:b/>
          <w:bCs/>
          <w:color w:val="FF0000"/>
          <w:sz w:val="24"/>
          <w:szCs w:val="24"/>
        </w:rPr>
      </w:pPr>
      <w:r w:rsidRPr="004A34D7">
        <w:rPr>
          <w:rFonts w:ascii="Calibri" w:eastAsia="Times New Roman" w:hAnsi="Calibri" w:cs="Tahoma"/>
          <w:b/>
          <w:bCs/>
          <w:color w:val="FF0000"/>
          <w:sz w:val="24"/>
          <w:szCs w:val="24"/>
        </w:rPr>
        <w:t>15- In interpreting, language modality refers to</w:t>
      </w:r>
    </w:p>
    <w:p w:rsidR="004A34D7" w:rsidRPr="004A34D7" w:rsidRDefault="004A34D7" w:rsidP="004A34D7">
      <w:pPr>
        <w:shd w:val="clear" w:color="auto" w:fill="F6F6F6"/>
        <w:bidi w:val="0"/>
        <w:spacing w:before="100" w:beforeAutospacing="1" w:after="100" w:afterAutospacing="1" w:line="240" w:lineRule="auto"/>
        <w:ind w:left="720"/>
        <w:rPr>
          <w:rFonts w:ascii="Calibri" w:eastAsia="Times New Roman" w:hAnsi="Calibri" w:cs="Tahoma"/>
          <w:color w:val="000000"/>
        </w:rPr>
      </w:pPr>
      <w:r w:rsidRPr="004A34D7">
        <w:rPr>
          <w:rFonts w:ascii="Calibri" w:eastAsia="Times New Roman" w:hAnsi="Calibri" w:cs="Tahoma"/>
          <w:color w:val="000000"/>
        </w:rPr>
        <w:t>A-the use of consecutive interpreting.</w:t>
      </w:r>
    </w:p>
    <w:p w:rsidR="004A34D7" w:rsidRPr="004A34D7" w:rsidRDefault="004A34D7" w:rsidP="004A34D7">
      <w:pPr>
        <w:shd w:val="clear" w:color="auto" w:fill="F6F6F6"/>
        <w:bidi w:val="0"/>
        <w:spacing w:before="100" w:beforeAutospacing="1" w:after="100" w:afterAutospacing="1" w:line="240" w:lineRule="auto"/>
        <w:ind w:left="720"/>
        <w:rPr>
          <w:rFonts w:ascii="Calibri" w:eastAsia="Times New Roman" w:hAnsi="Calibri" w:cs="Tahoma"/>
          <w:color w:val="000000"/>
        </w:rPr>
      </w:pPr>
      <w:r w:rsidRPr="004A34D7">
        <w:rPr>
          <w:rFonts w:ascii="Calibri" w:eastAsia="Times New Roman" w:hAnsi="Calibri" w:cs="Tahoma"/>
          <w:color w:val="000000"/>
        </w:rPr>
        <w:t xml:space="preserve">B- the use of </w:t>
      </w:r>
      <w:proofErr w:type="spellStart"/>
      <w:r w:rsidRPr="004A34D7">
        <w:rPr>
          <w:rFonts w:ascii="Calibri" w:eastAsia="Times New Roman" w:hAnsi="Calibri" w:cs="Tahoma"/>
          <w:color w:val="000000"/>
        </w:rPr>
        <w:t>simultancous</w:t>
      </w:r>
      <w:proofErr w:type="spellEnd"/>
      <w:r w:rsidRPr="004A34D7">
        <w:rPr>
          <w:rFonts w:ascii="Calibri" w:eastAsia="Times New Roman" w:hAnsi="Calibri" w:cs="Tahoma"/>
          <w:color w:val="000000"/>
        </w:rPr>
        <w:t xml:space="preserve"> interpreting.</w:t>
      </w:r>
    </w:p>
    <w:p w:rsidR="004A34D7" w:rsidRPr="004A34D7" w:rsidRDefault="004A34D7" w:rsidP="004A34D7">
      <w:pPr>
        <w:shd w:val="clear" w:color="auto" w:fill="F6F6F6"/>
        <w:bidi w:val="0"/>
        <w:spacing w:before="100" w:beforeAutospacing="1" w:after="100" w:afterAutospacing="1" w:line="240" w:lineRule="auto"/>
        <w:ind w:left="720"/>
        <w:rPr>
          <w:rFonts w:ascii="Calibri" w:eastAsia="Times New Roman" w:hAnsi="Calibri" w:cs="Tahoma"/>
          <w:b/>
          <w:bCs/>
          <w:color w:val="00B0F0"/>
          <w:sz w:val="24"/>
          <w:szCs w:val="24"/>
        </w:rPr>
      </w:pPr>
      <w:r w:rsidRPr="004A34D7">
        <w:rPr>
          <w:rFonts w:ascii="Calibri" w:eastAsia="Times New Roman" w:hAnsi="Calibri" w:cs="Tahoma"/>
          <w:b/>
          <w:bCs/>
          <w:color w:val="00B0F0"/>
          <w:sz w:val="24"/>
          <w:szCs w:val="24"/>
        </w:rPr>
        <w:t>C- the use of spoken language.</w:t>
      </w:r>
    </w:p>
    <w:p w:rsidR="004A34D7" w:rsidRPr="004A34D7" w:rsidRDefault="004A34D7" w:rsidP="004A34D7">
      <w:pPr>
        <w:shd w:val="clear" w:color="auto" w:fill="F6F6F6"/>
        <w:bidi w:val="0"/>
        <w:spacing w:before="100" w:beforeAutospacing="1" w:after="100" w:afterAutospacing="1" w:line="240" w:lineRule="auto"/>
        <w:ind w:left="720"/>
        <w:rPr>
          <w:rFonts w:ascii="Calibri" w:eastAsia="Times New Roman" w:hAnsi="Calibri" w:cs="Tahoma"/>
          <w:color w:val="000000"/>
        </w:rPr>
      </w:pPr>
      <w:r w:rsidRPr="004A34D7">
        <w:rPr>
          <w:rFonts w:ascii="Calibri" w:eastAsia="Times New Roman" w:hAnsi="Calibri" w:cs="Tahoma"/>
          <w:color w:val="000000"/>
        </w:rPr>
        <w:t>D- the use of whispered interpreting.</w:t>
      </w:r>
    </w:p>
    <w:p w:rsidR="004A34D7" w:rsidRPr="004A34D7" w:rsidRDefault="004A34D7" w:rsidP="004A34D7">
      <w:pPr>
        <w:jc w:val="right"/>
        <w:rPr>
          <w:rFonts w:ascii="Comic Sans MS" w:eastAsia="Times New Roman" w:hAnsi="Comic Sans MS" w:cs="Times New Roman" w:hint="cs"/>
          <w:color w:val="008000"/>
          <w:sz w:val="36"/>
          <w:szCs w:val="36"/>
        </w:rPr>
      </w:pPr>
    </w:p>
    <w:p w:rsidR="00927769" w:rsidRPr="00927769" w:rsidRDefault="00927769" w:rsidP="00927769">
      <w:pPr>
        <w:shd w:val="clear" w:color="auto" w:fill="F6F6F6"/>
        <w:bidi w:val="0"/>
        <w:spacing w:after="0" w:line="240" w:lineRule="auto"/>
        <w:rPr>
          <w:rFonts w:ascii="Comic Sans MS" w:eastAsia="Times New Roman" w:hAnsi="Comic Sans MS" w:cs="Times New Roman"/>
          <w:b/>
          <w:bCs/>
          <w:color w:val="FF0000"/>
          <w:sz w:val="48"/>
          <w:szCs w:val="48"/>
        </w:rPr>
      </w:pPr>
      <w:r w:rsidRPr="00927769">
        <w:rPr>
          <w:rFonts w:ascii="Calibri" w:eastAsia="Times New Roman" w:hAnsi="Calibri" w:cs="Times New Roman"/>
          <w:b/>
          <w:bCs/>
          <w:color w:val="FF0000"/>
          <w:sz w:val="24"/>
          <w:szCs w:val="24"/>
        </w:rPr>
        <w:br/>
        <w:t>24- Sight translation is a special form of interpreting</w:t>
      </w:r>
    </w:p>
    <w:p w:rsidR="00927769" w:rsidRPr="00927769" w:rsidRDefault="00927769" w:rsidP="00927769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8"/>
          <w:szCs w:val="48"/>
        </w:rPr>
      </w:pPr>
      <w:r w:rsidRPr="00927769">
        <w:rPr>
          <w:rFonts w:ascii="Calibri" w:eastAsia="Times New Roman" w:hAnsi="Calibri" w:cs="Times New Roman"/>
          <w:color w:val="000000"/>
          <w:sz w:val="24"/>
          <w:szCs w:val="24"/>
        </w:rPr>
        <w:t>A-that can used as a proficiency test.</w:t>
      </w:r>
    </w:p>
    <w:p w:rsidR="00927769" w:rsidRPr="00927769" w:rsidRDefault="00927769" w:rsidP="00927769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8"/>
          <w:szCs w:val="48"/>
        </w:rPr>
      </w:pPr>
      <w:r w:rsidRPr="00927769">
        <w:rPr>
          <w:rFonts w:ascii="Calibri" w:eastAsia="Times New Roman" w:hAnsi="Calibri" w:cs="Times New Roman"/>
          <w:color w:val="000000"/>
          <w:sz w:val="24"/>
          <w:szCs w:val="24"/>
        </w:rPr>
        <w:t>B- that can used as an altitude test.</w:t>
      </w:r>
    </w:p>
    <w:p w:rsidR="00927769" w:rsidRPr="00927769" w:rsidRDefault="00927769" w:rsidP="00927769">
      <w:pPr>
        <w:shd w:val="clear" w:color="auto" w:fill="F6F6F6"/>
        <w:bidi w:val="0"/>
        <w:spacing w:after="0" w:line="240" w:lineRule="auto"/>
        <w:rPr>
          <w:rFonts w:ascii="Comic Sans MS" w:eastAsia="Times New Roman" w:hAnsi="Comic Sans MS" w:cs="Times New Roman"/>
          <w:b/>
          <w:bCs/>
          <w:color w:val="00B0F0"/>
          <w:sz w:val="52"/>
          <w:szCs w:val="52"/>
        </w:rPr>
      </w:pPr>
      <w:r w:rsidRPr="00927769">
        <w:rPr>
          <w:rFonts w:ascii="Calibri" w:eastAsia="Times New Roman" w:hAnsi="Calibri" w:cs="Times New Roman"/>
          <w:b/>
          <w:bCs/>
          <w:color w:val="00B0F0"/>
          <w:sz w:val="28"/>
          <w:szCs w:val="28"/>
        </w:rPr>
        <w:t>C- that can used as an aptitude test.</w:t>
      </w:r>
    </w:p>
    <w:p w:rsidR="00927769" w:rsidRPr="00927769" w:rsidRDefault="00927769" w:rsidP="00927769">
      <w:pPr>
        <w:shd w:val="clear" w:color="auto" w:fill="F6F6F6"/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8"/>
          <w:szCs w:val="48"/>
        </w:rPr>
      </w:pPr>
      <w:r w:rsidRPr="00927769">
        <w:rPr>
          <w:rFonts w:ascii="Calibri" w:eastAsia="Times New Roman" w:hAnsi="Calibri" w:cs="Times New Roman"/>
          <w:color w:val="000000"/>
          <w:sz w:val="24"/>
          <w:szCs w:val="24"/>
        </w:rPr>
        <w:t>D- that can used as a general language test.</w:t>
      </w:r>
    </w:p>
    <w:p w:rsidR="00927769" w:rsidRDefault="00927769" w:rsidP="00927769">
      <w:pPr>
        <w:bidi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6F6F6"/>
        </w:rPr>
      </w:pPr>
    </w:p>
    <w:p w:rsidR="00AF3BC6" w:rsidRDefault="00AF3BC6" w:rsidP="00AF3BC6">
      <w:pPr>
        <w:bidi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6F6F6"/>
        </w:rPr>
      </w:pPr>
    </w:p>
    <w:p w:rsidR="00AF3BC6" w:rsidRDefault="00AF3BC6" w:rsidP="00AF3BC6">
      <w:pPr>
        <w:bidi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6F6F6"/>
        </w:rPr>
      </w:pPr>
    </w:p>
    <w:p w:rsidR="00AF3BC6" w:rsidRDefault="00AF3BC6" w:rsidP="00AF3BC6">
      <w:pPr>
        <w:bidi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6F6F6"/>
        </w:rPr>
      </w:pPr>
    </w:p>
    <w:p w:rsidR="00AF3BC6" w:rsidRDefault="00AF3BC6" w:rsidP="00AF3BC6">
      <w:pPr>
        <w:bidi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6F6F6"/>
        </w:rPr>
      </w:pPr>
    </w:p>
    <w:p w:rsidR="00AF3BC6" w:rsidRDefault="00AF3BC6" w:rsidP="00AF3BC6">
      <w:pPr>
        <w:bidi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6F6F6"/>
        </w:rPr>
      </w:pPr>
    </w:p>
    <w:p w:rsidR="00AF3BC6" w:rsidRDefault="00AF3BC6" w:rsidP="00AF3BC6">
      <w:pPr>
        <w:bidi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6F6F6"/>
        </w:rPr>
      </w:pPr>
    </w:p>
    <w:p w:rsidR="00AF3BC6" w:rsidRDefault="00AF3BC6" w:rsidP="00AF3BC6">
      <w:pPr>
        <w:bidi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6F6F6"/>
        </w:rPr>
      </w:pPr>
    </w:p>
    <w:p w:rsidR="00AF3BC6" w:rsidRPr="00927769" w:rsidRDefault="00AF3BC6" w:rsidP="00AF3BC6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AF3BC6" w:rsidRPr="00927769" w:rsidRDefault="00927769" w:rsidP="00AF3BC6">
      <w:pPr>
        <w:shd w:val="clear" w:color="auto" w:fill="F6F6F6"/>
        <w:bidi w:val="0"/>
        <w:spacing w:after="0" w:line="240" w:lineRule="auto"/>
        <w:rPr>
          <w:rFonts w:ascii="Comic Sans MS" w:eastAsia="Times New Roman" w:hAnsi="Comic Sans MS" w:cs="Times New Roman"/>
          <w:b/>
          <w:bCs/>
          <w:color w:val="FF0000"/>
          <w:sz w:val="24"/>
          <w:szCs w:val="24"/>
        </w:rPr>
      </w:pPr>
      <w:r w:rsidRPr="00927769">
        <w:rPr>
          <w:rFonts w:ascii="Calibri" w:eastAsia="Times New Roman" w:hAnsi="Calibri" w:cs="Times New Roman"/>
          <w:b/>
          <w:bCs/>
          <w:color w:val="FF0000"/>
          <w:sz w:val="24"/>
          <w:szCs w:val="24"/>
        </w:rPr>
        <w:lastRenderedPageBreak/>
        <w:t>25- The most appropriate interpreting of</w:t>
      </w:r>
    </w:p>
    <w:p w:rsidR="00927769" w:rsidRPr="00927769" w:rsidRDefault="00927769" w:rsidP="00927769">
      <w:pPr>
        <w:shd w:val="clear" w:color="auto" w:fill="F6F6F6"/>
        <w:bidi w:val="0"/>
        <w:spacing w:after="0" w:line="240" w:lineRule="auto"/>
        <w:rPr>
          <w:rFonts w:ascii="Comic Sans MS" w:eastAsia="Times New Roman" w:hAnsi="Comic Sans MS" w:cs="Times New Roman"/>
          <w:b/>
          <w:bCs/>
          <w:sz w:val="24"/>
          <w:szCs w:val="24"/>
        </w:rPr>
      </w:pPr>
      <w:r w:rsidRPr="00927769">
        <w:rPr>
          <w:rFonts w:ascii="Calibri" w:eastAsia="Times New Roman" w:hAnsi="Calibri" w:cs="Times New Roman"/>
          <w:b/>
          <w:bCs/>
          <w:color w:val="FF0000"/>
          <w:sz w:val="24"/>
          <w:szCs w:val="24"/>
        </w:rPr>
        <w:t>'Local people told journalists they had heard explosions throughout the night, coming from the direction of the garrison town's military camp'</w:t>
      </w:r>
    </w:p>
    <w:p w:rsidR="00927769" w:rsidRPr="00927769" w:rsidRDefault="00927769" w:rsidP="00927769">
      <w:pPr>
        <w:bidi w:val="0"/>
        <w:spacing w:after="0" w:line="240" w:lineRule="auto"/>
        <w:rPr>
          <w:rFonts w:ascii="Tahoma" w:eastAsia="Times New Roman" w:hAnsi="Tahoma" w:cs="Tahoma"/>
          <w:sz w:val="24"/>
          <w:szCs w:val="24"/>
        </w:rPr>
      </w:pPr>
      <w:r w:rsidRPr="00927769">
        <w:rPr>
          <w:rFonts w:ascii="Times New Roman" w:eastAsia="Times New Roman" w:hAnsi="Times New Roman" w:cs="Times New Roman"/>
          <w:sz w:val="24"/>
          <w:szCs w:val="24"/>
          <w:shd w:val="clear" w:color="auto" w:fill="F6F6F6"/>
        </w:rPr>
        <w:br/>
      </w:r>
      <w:r w:rsidRPr="00927769">
        <w:rPr>
          <w:rFonts w:ascii="Arial" w:eastAsia="Times New Roman" w:hAnsi="Arial" w:cs="Arial"/>
          <w:sz w:val="24"/>
          <w:szCs w:val="24"/>
          <w:rtl/>
        </w:rPr>
        <w:t>وقال للصحفيين الناس أنهم سمعوا انفجارات طوال الليل ، قادمة من أنحاء بلدة مخيم الحامية العسكرية</w:t>
      </w:r>
    </w:p>
    <w:p w:rsidR="00927769" w:rsidRPr="00927769" w:rsidRDefault="00927769" w:rsidP="00927769">
      <w:pPr>
        <w:numPr>
          <w:ilvl w:val="0"/>
          <w:numId w:val="1"/>
        </w:numPr>
        <w:shd w:val="clear" w:color="auto" w:fill="F6F6F6"/>
        <w:bidi w:val="0"/>
        <w:spacing w:before="100" w:beforeAutospacing="1" w:after="100" w:afterAutospacing="1" w:line="240" w:lineRule="auto"/>
        <w:rPr>
          <w:rFonts w:ascii="Calibri" w:eastAsia="Times New Roman" w:hAnsi="Calibri" w:cs="Tahoma"/>
          <w:b/>
          <w:bCs/>
          <w:color w:val="00B0F0"/>
          <w:sz w:val="24"/>
          <w:szCs w:val="24"/>
        </w:rPr>
      </w:pPr>
      <w:r w:rsidRPr="00927769">
        <w:rPr>
          <w:rFonts w:ascii="Arial" w:eastAsia="Times New Roman" w:hAnsi="Arial" w:cs="Arial"/>
          <w:b/>
          <w:bCs/>
          <w:color w:val="00B0F0"/>
          <w:sz w:val="24"/>
          <w:szCs w:val="24"/>
          <w:rtl/>
        </w:rPr>
        <w:t>وقال السكان المحليين للصحفيين أنهم سمعوا انفجارات طوال الليل، قادمة من أنحاء بلدة مخيم الحامية العسكرية</w:t>
      </w:r>
      <w:r w:rsidRPr="00927769">
        <w:rPr>
          <w:rFonts w:ascii="Arial" w:eastAsia="Times New Roman" w:hAnsi="Arial" w:cs="Arial"/>
          <w:b/>
          <w:bCs/>
          <w:color w:val="00B0F0"/>
          <w:sz w:val="24"/>
          <w:szCs w:val="24"/>
        </w:rPr>
        <w:t xml:space="preserve"> .</w:t>
      </w:r>
    </w:p>
    <w:p w:rsidR="00927769" w:rsidRPr="00927769" w:rsidRDefault="00927769" w:rsidP="00927769">
      <w:pPr>
        <w:numPr>
          <w:ilvl w:val="0"/>
          <w:numId w:val="1"/>
        </w:numPr>
        <w:shd w:val="clear" w:color="auto" w:fill="F6F6F6"/>
        <w:bidi w:val="0"/>
        <w:spacing w:before="100" w:beforeAutospacing="1" w:after="100" w:afterAutospacing="1" w:line="240" w:lineRule="auto"/>
        <w:rPr>
          <w:rFonts w:ascii="Calibri" w:eastAsia="Times New Roman" w:hAnsi="Calibri" w:cs="Tahoma"/>
          <w:color w:val="000000"/>
          <w:sz w:val="24"/>
          <w:szCs w:val="24"/>
        </w:rPr>
      </w:pPr>
      <w:r w:rsidRPr="00927769">
        <w:rPr>
          <w:rFonts w:ascii="Arial" w:eastAsia="Times New Roman" w:hAnsi="Arial" w:cs="Arial"/>
          <w:color w:val="000000"/>
          <w:sz w:val="24"/>
          <w:szCs w:val="24"/>
          <w:rtl/>
        </w:rPr>
        <w:t>وقيل للصحفيين أنهم سمعوا انفجارات طوال الليل ، قادمة من مخيم الحامية العسكرية</w:t>
      </w:r>
      <w:r w:rsidRPr="00927769">
        <w:rPr>
          <w:rFonts w:ascii="Arial" w:eastAsia="Times New Roman" w:hAnsi="Arial" w:cs="Arial"/>
          <w:color w:val="000000"/>
          <w:sz w:val="24"/>
          <w:szCs w:val="24"/>
        </w:rPr>
        <w:t xml:space="preserve"> .</w:t>
      </w:r>
    </w:p>
    <w:p w:rsidR="00927769" w:rsidRPr="00927769" w:rsidRDefault="00927769" w:rsidP="00927769">
      <w:pPr>
        <w:numPr>
          <w:ilvl w:val="0"/>
          <w:numId w:val="1"/>
        </w:numPr>
        <w:shd w:val="clear" w:color="auto" w:fill="F6F6F6"/>
        <w:bidi w:val="0"/>
        <w:spacing w:before="100" w:beforeAutospacing="1" w:after="100" w:afterAutospacing="1" w:line="240" w:lineRule="auto"/>
        <w:rPr>
          <w:rFonts w:ascii="Calibri" w:eastAsia="Times New Roman" w:hAnsi="Calibri" w:cs="Tahoma"/>
          <w:color w:val="000000"/>
          <w:sz w:val="24"/>
          <w:szCs w:val="24"/>
        </w:rPr>
      </w:pPr>
      <w:r w:rsidRPr="00927769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وقال </w:t>
      </w:r>
      <w:proofErr w:type="spellStart"/>
      <w:r w:rsidRPr="00927769">
        <w:rPr>
          <w:rFonts w:ascii="Arial" w:eastAsia="Times New Roman" w:hAnsi="Arial" w:cs="Arial"/>
          <w:color w:val="000000"/>
          <w:sz w:val="24"/>
          <w:szCs w:val="24"/>
          <w:rtl/>
        </w:rPr>
        <w:t>الصحفويون</w:t>
      </w:r>
      <w:proofErr w:type="spellEnd"/>
      <w:r w:rsidRPr="00927769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أن الناس قد سمعوا انفجارا طوال الليل ، قادمة من اتجاه الحامية العسكرية</w:t>
      </w:r>
    </w:p>
    <w:p w:rsidR="00927769" w:rsidRPr="00987680" w:rsidRDefault="00927769" w:rsidP="00927769">
      <w:pPr>
        <w:jc w:val="right"/>
        <w:rPr>
          <w:rFonts w:eastAsia="Times New Roman" w:cs="Times New Roman"/>
          <w:b/>
          <w:bCs/>
          <w:color w:val="FF0000"/>
          <w:sz w:val="28"/>
          <w:szCs w:val="28"/>
        </w:rPr>
      </w:pPr>
      <w:r w:rsidRPr="00987680">
        <w:rPr>
          <w:rFonts w:ascii="Comic Sans MS" w:eastAsia="Times New Roman" w:hAnsi="Comic Sans MS" w:cs="Times New Roman"/>
          <w:b/>
          <w:bCs/>
          <w:color w:val="FF0000"/>
          <w:sz w:val="40"/>
          <w:szCs w:val="40"/>
          <w:rtl/>
        </w:rPr>
        <w:t xml:space="preserve">39 - </w:t>
      </w:r>
      <w:r w:rsidRPr="00987680">
        <w:rPr>
          <w:rFonts w:eastAsia="Times New Roman" w:cs="Times New Roman"/>
          <w:b/>
          <w:bCs/>
          <w:color w:val="FF0000"/>
          <w:sz w:val="28"/>
          <w:szCs w:val="28"/>
        </w:rPr>
        <w:t>availability of new equipment help researchers to make Survey</w:t>
      </w:r>
      <w:r w:rsidRPr="00987680">
        <w:rPr>
          <w:rFonts w:eastAsia="Times New Roman" w:cs="Times New Roman"/>
          <w:b/>
          <w:bCs/>
          <w:color w:val="FF0000"/>
          <w:sz w:val="28"/>
          <w:szCs w:val="28"/>
          <w:rtl/>
        </w:rPr>
        <w:t xml:space="preserve"> ....</w:t>
      </w:r>
    </w:p>
    <w:p w:rsidR="00927769" w:rsidRPr="00927769" w:rsidRDefault="00927769" w:rsidP="00927769">
      <w:pPr>
        <w:jc w:val="right"/>
        <w:rPr>
          <w:rFonts w:eastAsia="Times New Roman" w:cs="Times New Roman"/>
          <w:sz w:val="24"/>
          <w:szCs w:val="24"/>
        </w:rPr>
      </w:pPr>
      <w:r w:rsidRPr="00927769">
        <w:rPr>
          <w:rFonts w:eastAsia="Times New Roman" w:cs="Times New Roman"/>
          <w:sz w:val="24"/>
          <w:szCs w:val="24"/>
        </w:rPr>
        <w:t>A- over the telephone</w:t>
      </w:r>
    </w:p>
    <w:p w:rsidR="00927769" w:rsidRPr="00987680" w:rsidRDefault="00927769" w:rsidP="00927769">
      <w:pPr>
        <w:jc w:val="right"/>
        <w:rPr>
          <w:rFonts w:eastAsia="Times New Roman" w:cs="Times New Roman"/>
          <w:b/>
          <w:bCs/>
          <w:color w:val="00B0F0"/>
          <w:sz w:val="28"/>
          <w:szCs w:val="28"/>
        </w:rPr>
      </w:pPr>
      <w:r w:rsidRPr="00987680">
        <w:rPr>
          <w:rFonts w:eastAsia="Times New Roman" w:cs="Times New Roman"/>
          <w:b/>
          <w:bCs/>
          <w:color w:val="00B0F0"/>
          <w:sz w:val="28"/>
          <w:szCs w:val="28"/>
        </w:rPr>
        <w:t>B- over the internet</w:t>
      </w:r>
    </w:p>
    <w:p w:rsidR="00927769" w:rsidRPr="00927769" w:rsidRDefault="00927769" w:rsidP="00927769">
      <w:pPr>
        <w:jc w:val="right"/>
        <w:rPr>
          <w:rFonts w:eastAsia="Times New Roman" w:cs="Times New Roman"/>
          <w:sz w:val="24"/>
          <w:szCs w:val="24"/>
        </w:rPr>
      </w:pPr>
      <w:r w:rsidRPr="00927769">
        <w:rPr>
          <w:rFonts w:eastAsia="Times New Roman" w:cs="Times New Roman"/>
          <w:sz w:val="24"/>
          <w:szCs w:val="24"/>
        </w:rPr>
        <w:t>C- over video</w:t>
      </w:r>
    </w:p>
    <w:p w:rsidR="00927769" w:rsidRPr="00927769" w:rsidRDefault="00927769" w:rsidP="00987680">
      <w:pPr>
        <w:tabs>
          <w:tab w:val="left" w:pos="5794"/>
          <w:tab w:val="right" w:pos="8306"/>
        </w:tabs>
        <w:rPr>
          <w:rFonts w:eastAsia="Times New Roman" w:cs="Times New Roman"/>
          <w:sz w:val="24"/>
          <w:szCs w:val="24"/>
          <w:rtl/>
        </w:rPr>
      </w:pPr>
      <w:r>
        <w:rPr>
          <w:rFonts w:eastAsia="Times New Roman" w:cs="Times New Roman"/>
          <w:sz w:val="24"/>
          <w:szCs w:val="24"/>
        </w:rPr>
        <w:tab/>
      </w:r>
      <w:r>
        <w:rPr>
          <w:rFonts w:eastAsia="Times New Roman" w:cs="Times New Roman"/>
          <w:sz w:val="24"/>
          <w:szCs w:val="24"/>
        </w:rPr>
        <w:tab/>
      </w:r>
      <w:r w:rsidR="00987680">
        <w:rPr>
          <w:rFonts w:eastAsia="Times New Roman" w:cs="Times New Roman"/>
          <w:sz w:val="24"/>
          <w:szCs w:val="24"/>
        </w:rPr>
        <w:t xml:space="preserve">D- by interviewing </w:t>
      </w:r>
      <w:proofErr w:type="spellStart"/>
      <w:r w:rsidR="00987680">
        <w:rPr>
          <w:rFonts w:eastAsia="Times New Roman" w:cs="Times New Roman"/>
          <w:sz w:val="24"/>
          <w:szCs w:val="24"/>
        </w:rPr>
        <w:t>peopl</w:t>
      </w:r>
      <w:proofErr w:type="spellEnd"/>
    </w:p>
    <w:p w:rsidR="00927769" w:rsidRPr="00987680" w:rsidRDefault="00987680" w:rsidP="00927769">
      <w:pPr>
        <w:tabs>
          <w:tab w:val="left" w:pos="5794"/>
          <w:tab w:val="right" w:pos="8306"/>
        </w:tabs>
        <w:jc w:val="right"/>
        <w:rPr>
          <w:rFonts w:eastAsia="Times New Roman" w:cs="Times New Roman"/>
          <w:b/>
          <w:bCs/>
          <w:color w:val="FF0000"/>
          <w:sz w:val="24"/>
          <w:szCs w:val="24"/>
        </w:rPr>
      </w:pPr>
      <w:r w:rsidRPr="00987680">
        <w:rPr>
          <w:rFonts w:eastAsia="Times New Roman" w:cs="Times New Roman"/>
          <w:b/>
          <w:bCs/>
          <w:color w:val="FF0000"/>
          <w:sz w:val="24"/>
          <w:szCs w:val="24"/>
        </w:rPr>
        <w:t xml:space="preserve">40 - </w:t>
      </w:r>
      <w:r w:rsidR="00927769" w:rsidRPr="00987680">
        <w:rPr>
          <w:rFonts w:eastAsia="Times New Roman" w:cs="Times New Roman"/>
          <w:b/>
          <w:bCs/>
          <w:color w:val="FF0000"/>
          <w:sz w:val="24"/>
          <w:szCs w:val="24"/>
        </w:rPr>
        <w:t>the use of electro-acoustic transmission equipment to allow for simultaneous interpreting</w:t>
      </w:r>
    </w:p>
    <w:p w:rsidR="00927769" w:rsidRPr="00927769" w:rsidRDefault="00927769" w:rsidP="00927769">
      <w:pPr>
        <w:tabs>
          <w:tab w:val="left" w:pos="5794"/>
          <w:tab w:val="right" w:pos="8306"/>
        </w:tabs>
        <w:jc w:val="right"/>
        <w:rPr>
          <w:rFonts w:eastAsia="Times New Roman" w:cs="Times New Roman"/>
          <w:sz w:val="24"/>
          <w:szCs w:val="24"/>
        </w:rPr>
      </w:pPr>
      <w:r w:rsidRPr="00927769">
        <w:rPr>
          <w:rFonts w:eastAsia="Times New Roman" w:cs="Times New Roman"/>
          <w:sz w:val="24"/>
          <w:szCs w:val="24"/>
        </w:rPr>
        <w:t>A- happened in the 1940</w:t>
      </w:r>
      <w:r w:rsidRPr="00927769">
        <w:rPr>
          <w:rFonts w:eastAsia="Times New Roman" w:cs="Times New Roman"/>
          <w:sz w:val="24"/>
          <w:szCs w:val="24"/>
          <w:rtl/>
        </w:rPr>
        <w:t xml:space="preserve"> </w:t>
      </w:r>
    </w:p>
    <w:p w:rsidR="00927769" w:rsidRPr="00927769" w:rsidRDefault="00927769" w:rsidP="00927769">
      <w:pPr>
        <w:tabs>
          <w:tab w:val="left" w:pos="5794"/>
          <w:tab w:val="right" w:pos="8306"/>
        </w:tabs>
        <w:jc w:val="right"/>
        <w:rPr>
          <w:rFonts w:eastAsia="Times New Roman" w:cs="Times New Roman"/>
          <w:sz w:val="24"/>
          <w:szCs w:val="24"/>
        </w:rPr>
      </w:pPr>
      <w:r w:rsidRPr="00927769">
        <w:rPr>
          <w:rFonts w:eastAsia="Times New Roman" w:cs="Times New Roman"/>
          <w:sz w:val="24"/>
          <w:szCs w:val="24"/>
        </w:rPr>
        <w:t>B- happened in the 1930</w:t>
      </w:r>
      <w:r w:rsidRPr="00927769">
        <w:rPr>
          <w:rFonts w:eastAsia="Times New Roman" w:cs="Times New Roman"/>
          <w:sz w:val="24"/>
          <w:szCs w:val="24"/>
          <w:rtl/>
        </w:rPr>
        <w:t xml:space="preserve"> </w:t>
      </w:r>
    </w:p>
    <w:p w:rsidR="00927769" w:rsidRPr="00987680" w:rsidRDefault="00927769" w:rsidP="00927769">
      <w:pPr>
        <w:tabs>
          <w:tab w:val="left" w:pos="5794"/>
          <w:tab w:val="right" w:pos="8306"/>
        </w:tabs>
        <w:jc w:val="right"/>
        <w:rPr>
          <w:rFonts w:eastAsia="Times New Roman" w:cs="Times New Roman"/>
          <w:b/>
          <w:bCs/>
          <w:color w:val="00B0F0"/>
          <w:sz w:val="28"/>
          <w:szCs w:val="28"/>
        </w:rPr>
      </w:pPr>
      <w:r w:rsidRPr="00987680">
        <w:rPr>
          <w:rFonts w:eastAsia="Times New Roman" w:cs="Times New Roman"/>
          <w:b/>
          <w:bCs/>
          <w:color w:val="00B0F0"/>
          <w:sz w:val="28"/>
          <w:szCs w:val="28"/>
        </w:rPr>
        <w:t>C- happened in the 1920</w:t>
      </w:r>
      <w:r w:rsidRPr="00987680">
        <w:rPr>
          <w:rFonts w:eastAsia="Times New Roman" w:cs="Times New Roman"/>
          <w:b/>
          <w:bCs/>
          <w:color w:val="00B0F0"/>
          <w:sz w:val="28"/>
          <w:szCs w:val="28"/>
          <w:rtl/>
        </w:rPr>
        <w:t xml:space="preserve"> </w:t>
      </w:r>
    </w:p>
    <w:p w:rsidR="00927769" w:rsidRDefault="00927769" w:rsidP="00927769">
      <w:pPr>
        <w:tabs>
          <w:tab w:val="left" w:pos="5794"/>
          <w:tab w:val="right" w:pos="8306"/>
        </w:tabs>
        <w:jc w:val="right"/>
        <w:rPr>
          <w:rFonts w:eastAsia="Times New Roman" w:cs="Times New Roman"/>
          <w:sz w:val="24"/>
          <w:szCs w:val="24"/>
        </w:rPr>
      </w:pPr>
      <w:r w:rsidRPr="00927769">
        <w:rPr>
          <w:rFonts w:eastAsia="Times New Roman" w:cs="Times New Roman"/>
          <w:sz w:val="24"/>
          <w:szCs w:val="24"/>
        </w:rPr>
        <w:t>D- happened in the 1950</w:t>
      </w:r>
    </w:p>
    <w:p w:rsidR="00987680" w:rsidRDefault="00987680" w:rsidP="00927769">
      <w:pPr>
        <w:tabs>
          <w:tab w:val="left" w:pos="5794"/>
          <w:tab w:val="right" w:pos="8306"/>
        </w:tabs>
        <w:jc w:val="right"/>
        <w:rPr>
          <w:rFonts w:eastAsia="Times New Roman" w:cs="Times New Roman"/>
          <w:sz w:val="24"/>
          <w:szCs w:val="24"/>
        </w:rPr>
      </w:pPr>
    </w:p>
    <w:p w:rsidR="00927769" w:rsidRPr="00987680" w:rsidRDefault="00987680" w:rsidP="00927769">
      <w:pPr>
        <w:tabs>
          <w:tab w:val="left" w:pos="5794"/>
          <w:tab w:val="right" w:pos="8306"/>
        </w:tabs>
        <w:jc w:val="right"/>
        <w:rPr>
          <w:rFonts w:eastAsia="Times New Roman" w:cs="Times New Roman"/>
          <w:b/>
          <w:bCs/>
          <w:color w:val="FF0000"/>
          <w:sz w:val="24"/>
          <w:szCs w:val="24"/>
        </w:rPr>
      </w:pPr>
      <w:r w:rsidRPr="00987680">
        <w:rPr>
          <w:rFonts w:eastAsia="Times New Roman" w:cs="Times New Roman"/>
          <w:b/>
          <w:bCs/>
          <w:color w:val="FF0000"/>
          <w:sz w:val="24"/>
          <w:szCs w:val="24"/>
        </w:rPr>
        <w:t xml:space="preserve">41 - </w:t>
      </w:r>
      <w:r w:rsidR="00927769" w:rsidRPr="00987680">
        <w:rPr>
          <w:rFonts w:eastAsia="Times New Roman" w:cs="Times New Roman"/>
          <w:b/>
          <w:bCs/>
          <w:color w:val="FF0000"/>
          <w:sz w:val="24"/>
          <w:szCs w:val="24"/>
        </w:rPr>
        <w:t>The role of technology tend to have strong repercussions on interpreter training, including</w:t>
      </w:r>
    </w:p>
    <w:p w:rsidR="00927769" w:rsidRPr="00927769" w:rsidRDefault="00927769" w:rsidP="00927769">
      <w:pPr>
        <w:tabs>
          <w:tab w:val="left" w:pos="5794"/>
          <w:tab w:val="right" w:pos="8306"/>
        </w:tabs>
        <w:jc w:val="right"/>
        <w:rPr>
          <w:rFonts w:eastAsia="Times New Roman" w:cs="Times New Roman"/>
          <w:sz w:val="24"/>
          <w:szCs w:val="24"/>
        </w:rPr>
      </w:pPr>
      <w:r w:rsidRPr="00927769">
        <w:rPr>
          <w:rFonts w:eastAsia="Times New Roman" w:cs="Times New Roman"/>
          <w:sz w:val="24"/>
          <w:szCs w:val="24"/>
        </w:rPr>
        <w:t>A- The deployment of training stations and web-based source-text archives</w:t>
      </w:r>
      <w:r w:rsidRPr="00927769">
        <w:rPr>
          <w:rFonts w:eastAsia="Times New Roman" w:cs="Times New Roman"/>
          <w:sz w:val="24"/>
          <w:szCs w:val="24"/>
          <w:rtl/>
        </w:rPr>
        <w:t xml:space="preserve"> </w:t>
      </w:r>
    </w:p>
    <w:p w:rsidR="00927769" w:rsidRPr="00987680" w:rsidRDefault="00927769" w:rsidP="00927769">
      <w:pPr>
        <w:tabs>
          <w:tab w:val="left" w:pos="5794"/>
          <w:tab w:val="right" w:pos="8306"/>
        </w:tabs>
        <w:jc w:val="right"/>
        <w:rPr>
          <w:rFonts w:eastAsia="Times New Roman" w:cs="Times New Roman"/>
          <w:b/>
          <w:bCs/>
          <w:color w:val="00B0F0"/>
          <w:sz w:val="28"/>
          <w:szCs w:val="28"/>
        </w:rPr>
      </w:pPr>
      <w:r w:rsidRPr="00987680">
        <w:rPr>
          <w:rFonts w:eastAsia="Times New Roman" w:cs="Times New Roman"/>
          <w:b/>
          <w:bCs/>
          <w:color w:val="00B0F0"/>
          <w:sz w:val="28"/>
          <w:szCs w:val="28"/>
        </w:rPr>
        <w:t>B- he deployment of digital training stations and web-based source-text archives</w:t>
      </w:r>
    </w:p>
    <w:p w:rsidR="00927769" w:rsidRDefault="00927769" w:rsidP="00927769">
      <w:pPr>
        <w:tabs>
          <w:tab w:val="left" w:pos="5794"/>
          <w:tab w:val="right" w:pos="8306"/>
        </w:tabs>
        <w:jc w:val="right"/>
        <w:rPr>
          <w:rFonts w:eastAsia="Times New Roman" w:cs="Times New Roman"/>
          <w:sz w:val="24"/>
          <w:szCs w:val="24"/>
        </w:rPr>
      </w:pPr>
    </w:p>
    <w:p w:rsidR="00927769" w:rsidRDefault="00927769" w:rsidP="00927769">
      <w:pPr>
        <w:tabs>
          <w:tab w:val="left" w:pos="5794"/>
          <w:tab w:val="right" w:pos="8306"/>
        </w:tabs>
        <w:jc w:val="right"/>
        <w:rPr>
          <w:rFonts w:eastAsia="Times New Roman" w:cs="Times New Roman"/>
          <w:sz w:val="24"/>
          <w:szCs w:val="24"/>
        </w:rPr>
      </w:pPr>
    </w:p>
    <w:p w:rsidR="00927769" w:rsidRDefault="00927769" w:rsidP="00927769">
      <w:pPr>
        <w:tabs>
          <w:tab w:val="left" w:pos="5794"/>
          <w:tab w:val="right" w:pos="8306"/>
        </w:tabs>
        <w:jc w:val="right"/>
        <w:rPr>
          <w:rFonts w:eastAsia="Times New Roman" w:cs="Times New Roman"/>
          <w:sz w:val="24"/>
          <w:szCs w:val="24"/>
        </w:rPr>
      </w:pPr>
    </w:p>
    <w:p w:rsidR="00927769" w:rsidRDefault="00927769" w:rsidP="00927769">
      <w:pPr>
        <w:tabs>
          <w:tab w:val="left" w:pos="5794"/>
          <w:tab w:val="right" w:pos="8306"/>
        </w:tabs>
        <w:jc w:val="right"/>
        <w:rPr>
          <w:rFonts w:eastAsia="Times New Roman" w:cs="Times New Roman"/>
          <w:sz w:val="24"/>
          <w:szCs w:val="24"/>
        </w:rPr>
      </w:pPr>
    </w:p>
    <w:p w:rsidR="00927769" w:rsidRPr="00927769" w:rsidRDefault="00927769" w:rsidP="00987680">
      <w:pPr>
        <w:tabs>
          <w:tab w:val="left" w:pos="5794"/>
          <w:tab w:val="right" w:pos="8306"/>
        </w:tabs>
        <w:jc w:val="center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- </w:t>
      </w:r>
      <w:r w:rsidRPr="00927769">
        <w:rPr>
          <w:rFonts w:eastAsia="Times New Roman" w:cs="Times New Roman"/>
          <w:sz w:val="24"/>
          <w:szCs w:val="24"/>
          <w:rtl/>
        </w:rPr>
        <w:t xml:space="preserve"> </w:t>
      </w:r>
    </w:p>
    <w:p w:rsidR="00927769" w:rsidRPr="00987680" w:rsidRDefault="00987680" w:rsidP="00927769">
      <w:pPr>
        <w:tabs>
          <w:tab w:val="left" w:pos="5794"/>
          <w:tab w:val="right" w:pos="8306"/>
        </w:tabs>
        <w:jc w:val="right"/>
        <w:rPr>
          <w:rFonts w:eastAsia="Times New Roman" w:cs="Times New Roman" w:hint="cs"/>
          <w:b/>
          <w:bCs/>
          <w:color w:val="FF0000"/>
          <w:sz w:val="24"/>
          <w:szCs w:val="24"/>
          <w:rtl/>
        </w:rPr>
      </w:pPr>
      <w:r w:rsidRPr="00987680">
        <w:rPr>
          <w:rFonts w:eastAsia="Times New Roman" w:cs="Times New Roman"/>
          <w:b/>
          <w:bCs/>
          <w:color w:val="FF0000"/>
          <w:sz w:val="24"/>
          <w:szCs w:val="24"/>
        </w:rPr>
        <w:t>42- o</w:t>
      </w:r>
      <w:r w:rsidR="00927769" w:rsidRPr="00987680">
        <w:rPr>
          <w:rFonts w:eastAsia="Times New Roman" w:cs="Times New Roman"/>
          <w:b/>
          <w:bCs/>
          <w:color w:val="FF0000"/>
          <w:sz w:val="24"/>
          <w:szCs w:val="24"/>
        </w:rPr>
        <w:t>ne of the most important steps in designing and implement pr</w:t>
      </w:r>
      <w:r w:rsidRPr="00987680">
        <w:rPr>
          <w:rFonts w:eastAsia="Times New Roman" w:cs="Times New Roman"/>
          <w:b/>
          <w:bCs/>
          <w:color w:val="FF0000"/>
          <w:sz w:val="24"/>
          <w:szCs w:val="24"/>
        </w:rPr>
        <w:t>oject is to be</w:t>
      </w:r>
    </w:p>
    <w:p w:rsidR="00927769" w:rsidRPr="00927769" w:rsidRDefault="00927769" w:rsidP="00927769">
      <w:pPr>
        <w:tabs>
          <w:tab w:val="left" w:pos="5794"/>
          <w:tab w:val="right" w:pos="8306"/>
        </w:tabs>
        <w:jc w:val="right"/>
        <w:rPr>
          <w:rFonts w:eastAsia="Times New Roman" w:cs="Times New Roman"/>
          <w:sz w:val="24"/>
          <w:szCs w:val="24"/>
        </w:rPr>
      </w:pPr>
      <w:r w:rsidRPr="00927769">
        <w:rPr>
          <w:rFonts w:eastAsia="Times New Roman" w:cs="Times New Roman"/>
          <w:sz w:val="24"/>
          <w:szCs w:val="24"/>
        </w:rPr>
        <w:t>A- as implicit and possible</w:t>
      </w:r>
    </w:p>
    <w:p w:rsidR="00927769" w:rsidRPr="00927769" w:rsidRDefault="00927769" w:rsidP="00927769">
      <w:pPr>
        <w:tabs>
          <w:tab w:val="left" w:pos="5794"/>
          <w:tab w:val="right" w:pos="8306"/>
        </w:tabs>
        <w:jc w:val="right"/>
        <w:rPr>
          <w:rFonts w:eastAsia="Times New Roman" w:cs="Times New Roman"/>
          <w:sz w:val="24"/>
          <w:szCs w:val="24"/>
        </w:rPr>
      </w:pPr>
      <w:r w:rsidRPr="00927769">
        <w:rPr>
          <w:rFonts w:eastAsia="Times New Roman" w:cs="Times New Roman"/>
          <w:sz w:val="24"/>
          <w:szCs w:val="24"/>
        </w:rPr>
        <w:t>B- as development as possible</w:t>
      </w:r>
    </w:p>
    <w:p w:rsidR="00927769" w:rsidRPr="00987680" w:rsidRDefault="00927769" w:rsidP="00927769">
      <w:pPr>
        <w:tabs>
          <w:tab w:val="left" w:pos="5794"/>
          <w:tab w:val="right" w:pos="8306"/>
        </w:tabs>
        <w:jc w:val="right"/>
        <w:rPr>
          <w:rFonts w:eastAsia="Times New Roman" w:cs="Times New Roman"/>
          <w:b/>
          <w:bCs/>
          <w:color w:val="00B0F0"/>
          <w:sz w:val="28"/>
          <w:szCs w:val="28"/>
        </w:rPr>
      </w:pPr>
      <w:r w:rsidRPr="00987680">
        <w:rPr>
          <w:rFonts w:eastAsia="Times New Roman" w:cs="Times New Roman"/>
          <w:b/>
          <w:bCs/>
          <w:color w:val="00B0F0"/>
          <w:sz w:val="28"/>
          <w:szCs w:val="28"/>
        </w:rPr>
        <w:t>C- as explicit as possible</w:t>
      </w:r>
    </w:p>
    <w:p w:rsidR="00927769" w:rsidRDefault="00927769" w:rsidP="00927769">
      <w:pPr>
        <w:tabs>
          <w:tab w:val="left" w:pos="5794"/>
          <w:tab w:val="right" w:pos="8306"/>
        </w:tabs>
        <w:jc w:val="right"/>
        <w:rPr>
          <w:rFonts w:eastAsia="Times New Roman" w:cs="Times New Roman"/>
          <w:sz w:val="24"/>
          <w:szCs w:val="24"/>
        </w:rPr>
      </w:pPr>
      <w:r w:rsidRPr="00927769">
        <w:rPr>
          <w:rFonts w:eastAsia="Times New Roman" w:cs="Times New Roman"/>
          <w:sz w:val="24"/>
          <w:szCs w:val="24"/>
        </w:rPr>
        <w:t>D- as brief as possible</w:t>
      </w:r>
    </w:p>
    <w:p w:rsidR="00927769" w:rsidRPr="00987680" w:rsidRDefault="00987680" w:rsidP="00927769">
      <w:pPr>
        <w:tabs>
          <w:tab w:val="left" w:pos="5794"/>
          <w:tab w:val="right" w:pos="8306"/>
        </w:tabs>
        <w:jc w:val="right"/>
        <w:rPr>
          <w:rFonts w:eastAsia="Times New Roman" w:cs="Times New Roman"/>
          <w:b/>
          <w:bCs/>
          <w:color w:val="FF0000"/>
          <w:sz w:val="24"/>
          <w:szCs w:val="24"/>
        </w:rPr>
      </w:pPr>
      <w:r w:rsidRPr="00987680">
        <w:rPr>
          <w:rFonts w:eastAsia="Times New Roman" w:cs="Times New Roman"/>
          <w:b/>
          <w:bCs/>
          <w:color w:val="FF0000"/>
          <w:sz w:val="24"/>
          <w:szCs w:val="24"/>
        </w:rPr>
        <w:t xml:space="preserve">43 - </w:t>
      </w:r>
      <w:r w:rsidR="00927769" w:rsidRPr="00987680">
        <w:rPr>
          <w:rFonts w:eastAsia="Times New Roman" w:cs="Times New Roman"/>
          <w:b/>
          <w:bCs/>
          <w:color w:val="FF0000"/>
          <w:sz w:val="24"/>
          <w:szCs w:val="24"/>
        </w:rPr>
        <w:t>the male steps towards completing an scripting research project are</w:t>
      </w:r>
    </w:p>
    <w:p w:rsidR="00927769" w:rsidRPr="00927769" w:rsidRDefault="00927769" w:rsidP="00927769">
      <w:pPr>
        <w:tabs>
          <w:tab w:val="left" w:pos="5794"/>
          <w:tab w:val="right" w:pos="8306"/>
        </w:tabs>
        <w:jc w:val="right"/>
        <w:rPr>
          <w:rFonts w:eastAsia="Times New Roman" w:cs="Times New Roman"/>
          <w:sz w:val="24"/>
          <w:szCs w:val="24"/>
        </w:rPr>
      </w:pPr>
      <w:r w:rsidRPr="00927769">
        <w:rPr>
          <w:rFonts w:eastAsia="Times New Roman" w:cs="Times New Roman"/>
          <w:sz w:val="24"/>
          <w:szCs w:val="24"/>
        </w:rPr>
        <w:t>A- an overview , a model , a topic, a writing list, problem , design</w:t>
      </w:r>
    </w:p>
    <w:p w:rsidR="00927769" w:rsidRPr="00927769" w:rsidRDefault="00927769" w:rsidP="00927769">
      <w:pPr>
        <w:tabs>
          <w:tab w:val="left" w:pos="5794"/>
          <w:tab w:val="right" w:pos="8306"/>
        </w:tabs>
        <w:jc w:val="right"/>
        <w:rPr>
          <w:rFonts w:eastAsia="Times New Roman" w:cs="Times New Roman"/>
          <w:sz w:val="24"/>
          <w:szCs w:val="24"/>
        </w:rPr>
      </w:pPr>
      <w:r w:rsidRPr="00927769">
        <w:rPr>
          <w:rFonts w:eastAsia="Times New Roman" w:cs="Times New Roman"/>
          <w:sz w:val="24"/>
          <w:szCs w:val="24"/>
        </w:rPr>
        <w:t xml:space="preserve">B- an overview , a model , a title , </w:t>
      </w:r>
      <w:proofErr w:type="spellStart"/>
      <w:r w:rsidRPr="00927769">
        <w:rPr>
          <w:rFonts w:eastAsia="Times New Roman" w:cs="Times New Roman"/>
          <w:sz w:val="24"/>
          <w:szCs w:val="24"/>
        </w:rPr>
        <w:t>reding</w:t>
      </w:r>
      <w:proofErr w:type="spellEnd"/>
      <w:r w:rsidRPr="00927769">
        <w:rPr>
          <w:rFonts w:eastAsia="Times New Roman" w:cs="Times New Roman"/>
          <w:sz w:val="24"/>
          <w:szCs w:val="24"/>
        </w:rPr>
        <w:t xml:space="preserve"> list, question. framework</w:t>
      </w:r>
    </w:p>
    <w:p w:rsidR="00927769" w:rsidRPr="00927769" w:rsidRDefault="00927769" w:rsidP="00927769">
      <w:pPr>
        <w:tabs>
          <w:tab w:val="left" w:pos="5794"/>
          <w:tab w:val="right" w:pos="8306"/>
        </w:tabs>
        <w:jc w:val="right"/>
        <w:rPr>
          <w:rFonts w:eastAsia="Times New Roman" w:cs="Times New Roman"/>
          <w:sz w:val="24"/>
          <w:szCs w:val="24"/>
        </w:rPr>
      </w:pPr>
      <w:r w:rsidRPr="00927769">
        <w:rPr>
          <w:rFonts w:eastAsia="Times New Roman" w:cs="Times New Roman"/>
          <w:sz w:val="24"/>
          <w:szCs w:val="24"/>
        </w:rPr>
        <w:t>C- an overview , a theory, a topic, a writing list, Answer, design</w:t>
      </w:r>
    </w:p>
    <w:p w:rsidR="00927769" w:rsidRPr="00987680" w:rsidRDefault="00927769" w:rsidP="00927769">
      <w:pPr>
        <w:tabs>
          <w:tab w:val="left" w:pos="5794"/>
          <w:tab w:val="right" w:pos="8306"/>
        </w:tabs>
        <w:jc w:val="right"/>
        <w:rPr>
          <w:rFonts w:eastAsia="Times New Roman" w:cs="Times New Roman"/>
          <w:b/>
          <w:bCs/>
          <w:color w:val="00B0F0"/>
          <w:sz w:val="28"/>
          <w:szCs w:val="28"/>
        </w:rPr>
      </w:pPr>
      <w:r w:rsidRPr="00987680">
        <w:rPr>
          <w:rFonts w:eastAsia="Times New Roman" w:cs="Times New Roman"/>
          <w:b/>
          <w:bCs/>
          <w:color w:val="00B0F0"/>
          <w:sz w:val="28"/>
          <w:szCs w:val="28"/>
        </w:rPr>
        <w:t>D- an overview , a model , a topic, a reading list, question, design</w:t>
      </w:r>
    </w:p>
    <w:p w:rsidR="00927769" w:rsidRPr="00987680" w:rsidRDefault="00987680" w:rsidP="00927769">
      <w:pPr>
        <w:tabs>
          <w:tab w:val="left" w:pos="5794"/>
          <w:tab w:val="right" w:pos="8306"/>
        </w:tabs>
        <w:jc w:val="right"/>
        <w:rPr>
          <w:rFonts w:eastAsia="Times New Roman" w:cs="Times New Roman"/>
          <w:b/>
          <w:bCs/>
          <w:color w:val="FF0000"/>
          <w:sz w:val="24"/>
          <w:szCs w:val="24"/>
        </w:rPr>
      </w:pPr>
      <w:r w:rsidRPr="00987680">
        <w:rPr>
          <w:rFonts w:eastAsia="Times New Roman" w:cs="Times New Roman"/>
          <w:b/>
          <w:bCs/>
          <w:color w:val="FF0000"/>
          <w:sz w:val="24"/>
          <w:szCs w:val="24"/>
        </w:rPr>
        <w:t xml:space="preserve">44 - </w:t>
      </w:r>
      <w:r w:rsidR="00927769" w:rsidRPr="00987680">
        <w:rPr>
          <w:rFonts w:eastAsia="Times New Roman" w:cs="Times New Roman"/>
          <w:b/>
          <w:bCs/>
          <w:color w:val="FF0000"/>
          <w:sz w:val="24"/>
          <w:szCs w:val="24"/>
        </w:rPr>
        <w:t>in implementing and interpreting research design</w:t>
      </w:r>
    </w:p>
    <w:p w:rsidR="00927769" w:rsidRPr="00927769" w:rsidRDefault="00927769" w:rsidP="00927769">
      <w:pPr>
        <w:tabs>
          <w:tab w:val="left" w:pos="5794"/>
          <w:tab w:val="right" w:pos="8306"/>
        </w:tabs>
        <w:jc w:val="right"/>
        <w:rPr>
          <w:rFonts w:eastAsia="Times New Roman" w:cs="Times New Roman"/>
          <w:sz w:val="24"/>
          <w:szCs w:val="24"/>
        </w:rPr>
      </w:pPr>
      <w:r w:rsidRPr="00927769">
        <w:rPr>
          <w:rFonts w:eastAsia="Times New Roman" w:cs="Times New Roman"/>
          <w:sz w:val="24"/>
          <w:szCs w:val="24"/>
        </w:rPr>
        <w:t>A- it is Important to have a problem and various types of data</w:t>
      </w:r>
    </w:p>
    <w:p w:rsidR="00927769" w:rsidRPr="00987680" w:rsidRDefault="00927769" w:rsidP="00927769">
      <w:pPr>
        <w:tabs>
          <w:tab w:val="left" w:pos="5794"/>
          <w:tab w:val="right" w:pos="8306"/>
        </w:tabs>
        <w:jc w:val="right"/>
        <w:rPr>
          <w:rFonts w:eastAsia="Times New Roman" w:cs="Times New Roman"/>
          <w:b/>
          <w:bCs/>
          <w:color w:val="00B0F0"/>
          <w:sz w:val="28"/>
          <w:szCs w:val="28"/>
        </w:rPr>
      </w:pPr>
      <w:r w:rsidRPr="00987680">
        <w:rPr>
          <w:rFonts w:eastAsia="Times New Roman" w:cs="Times New Roman"/>
          <w:b/>
          <w:bCs/>
          <w:color w:val="00B0F0"/>
          <w:sz w:val="28"/>
          <w:szCs w:val="28"/>
        </w:rPr>
        <w:t xml:space="preserve">B- it is Important to collect a process and </w:t>
      </w:r>
      <w:proofErr w:type="spellStart"/>
      <w:r w:rsidRPr="00987680">
        <w:rPr>
          <w:rFonts w:eastAsia="Times New Roman" w:cs="Times New Roman"/>
          <w:b/>
          <w:bCs/>
          <w:color w:val="00B0F0"/>
          <w:sz w:val="28"/>
          <w:szCs w:val="28"/>
        </w:rPr>
        <w:t>analysing</w:t>
      </w:r>
      <w:proofErr w:type="spellEnd"/>
      <w:r w:rsidRPr="00987680">
        <w:rPr>
          <w:rFonts w:eastAsia="Times New Roman" w:cs="Times New Roman"/>
          <w:b/>
          <w:bCs/>
          <w:color w:val="00B0F0"/>
          <w:sz w:val="28"/>
          <w:szCs w:val="28"/>
        </w:rPr>
        <w:t xml:space="preserve"> various types of data</w:t>
      </w:r>
    </w:p>
    <w:p w:rsidR="00927769" w:rsidRDefault="00927769" w:rsidP="00927769">
      <w:pPr>
        <w:tabs>
          <w:tab w:val="left" w:pos="5794"/>
          <w:tab w:val="right" w:pos="8306"/>
        </w:tabs>
        <w:jc w:val="right"/>
        <w:rPr>
          <w:rFonts w:eastAsia="Times New Roman" w:cs="Times New Roman"/>
          <w:sz w:val="24"/>
          <w:szCs w:val="24"/>
        </w:rPr>
      </w:pPr>
      <w:r w:rsidRPr="00927769">
        <w:rPr>
          <w:rFonts w:eastAsia="Times New Roman" w:cs="Times New Roman"/>
          <w:sz w:val="24"/>
          <w:szCs w:val="24"/>
        </w:rPr>
        <w:t>c- B- it is Important to ask question , answer question about various types of data</w:t>
      </w:r>
    </w:p>
    <w:p w:rsidR="00927769" w:rsidRDefault="00927769" w:rsidP="00927769">
      <w:pPr>
        <w:tabs>
          <w:tab w:val="left" w:pos="5794"/>
          <w:tab w:val="right" w:pos="8306"/>
        </w:tabs>
        <w:jc w:val="right"/>
        <w:rPr>
          <w:rFonts w:eastAsia="Times New Roman" w:cs="Times New Roman"/>
          <w:sz w:val="24"/>
          <w:szCs w:val="24"/>
        </w:rPr>
      </w:pPr>
    </w:p>
    <w:p w:rsidR="00927769" w:rsidRPr="00987680" w:rsidRDefault="00927769" w:rsidP="00927769">
      <w:pPr>
        <w:tabs>
          <w:tab w:val="left" w:pos="5794"/>
          <w:tab w:val="right" w:pos="8306"/>
        </w:tabs>
        <w:jc w:val="right"/>
        <w:rPr>
          <w:rFonts w:eastAsia="Times New Roman" w:cs="Times New Roman"/>
          <w:b/>
          <w:bCs/>
          <w:color w:val="FF0000"/>
          <w:sz w:val="24"/>
          <w:szCs w:val="24"/>
        </w:rPr>
      </w:pPr>
      <w:r w:rsidRPr="00987680">
        <w:rPr>
          <w:rFonts w:eastAsia="Times New Roman" w:cs="Times New Roman"/>
          <w:b/>
          <w:bCs/>
          <w:color w:val="FF0000"/>
          <w:sz w:val="24"/>
          <w:szCs w:val="24"/>
          <w:rtl/>
        </w:rPr>
        <w:t xml:space="preserve">- </w:t>
      </w:r>
      <w:r w:rsidR="00987680" w:rsidRPr="00987680">
        <w:rPr>
          <w:rFonts w:eastAsia="Times New Roman" w:cs="Times New Roman"/>
          <w:b/>
          <w:bCs/>
          <w:color w:val="FF0000"/>
          <w:sz w:val="24"/>
          <w:szCs w:val="24"/>
        </w:rPr>
        <w:t xml:space="preserve">45 - </w:t>
      </w:r>
      <w:r w:rsidRPr="00987680">
        <w:rPr>
          <w:rFonts w:eastAsia="Times New Roman" w:cs="Times New Roman"/>
          <w:b/>
          <w:bCs/>
          <w:color w:val="FF0000"/>
          <w:sz w:val="24"/>
          <w:szCs w:val="24"/>
        </w:rPr>
        <w:t xml:space="preserve">shadowing - as an exercise is </w:t>
      </w:r>
      <w:proofErr w:type="spellStart"/>
      <w:r w:rsidRPr="00987680">
        <w:rPr>
          <w:rFonts w:eastAsia="Times New Roman" w:cs="Times New Roman"/>
          <w:b/>
          <w:bCs/>
          <w:color w:val="FF0000"/>
          <w:sz w:val="24"/>
          <w:szCs w:val="24"/>
        </w:rPr>
        <w:t>simultancont</w:t>
      </w:r>
      <w:proofErr w:type="spellEnd"/>
      <w:r w:rsidRPr="00987680">
        <w:rPr>
          <w:rFonts w:eastAsia="Times New Roman" w:cs="Times New Roman"/>
          <w:b/>
          <w:bCs/>
          <w:color w:val="FF0000"/>
          <w:sz w:val="24"/>
          <w:szCs w:val="24"/>
        </w:rPr>
        <w:t xml:space="preserve"> verbal processing is</w:t>
      </w:r>
    </w:p>
    <w:p w:rsidR="00927769" w:rsidRPr="00987680" w:rsidRDefault="00927769" w:rsidP="00927769">
      <w:pPr>
        <w:tabs>
          <w:tab w:val="left" w:pos="5794"/>
          <w:tab w:val="right" w:pos="8306"/>
        </w:tabs>
        <w:jc w:val="right"/>
        <w:rPr>
          <w:rFonts w:eastAsia="Times New Roman" w:cs="Times New Roman"/>
          <w:b/>
          <w:bCs/>
          <w:color w:val="00B0F0"/>
          <w:sz w:val="28"/>
          <w:szCs w:val="28"/>
        </w:rPr>
      </w:pPr>
      <w:r w:rsidRPr="00987680">
        <w:rPr>
          <w:rFonts w:eastAsia="Times New Roman" w:cs="Times New Roman"/>
          <w:b/>
          <w:bCs/>
          <w:color w:val="00B0F0"/>
          <w:sz w:val="28"/>
          <w:szCs w:val="28"/>
        </w:rPr>
        <w:t>A- the immediate repetition of auditory input in the same language</w:t>
      </w:r>
    </w:p>
    <w:p w:rsidR="00927769" w:rsidRPr="00927769" w:rsidRDefault="00927769" w:rsidP="00927769">
      <w:pPr>
        <w:tabs>
          <w:tab w:val="left" w:pos="5794"/>
          <w:tab w:val="right" w:pos="8306"/>
        </w:tabs>
        <w:jc w:val="right"/>
        <w:rPr>
          <w:rFonts w:eastAsia="Times New Roman" w:cs="Times New Roman"/>
          <w:sz w:val="24"/>
          <w:szCs w:val="24"/>
        </w:rPr>
      </w:pPr>
      <w:r w:rsidRPr="00927769">
        <w:rPr>
          <w:rFonts w:eastAsia="Times New Roman" w:cs="Times New Roman"/>
          <w:sz w:val="24"/>
          <w:szCs w:val="24"/>
        </w:rPr>
        <w:t>B-  the immediate repetition of auditory input in the second language</w:t>
      </w:r>
    </w:p>
    <w:p w:rsidR="00927769" w:rsidRPr="00927769" w:rsidRDefault="00927769" w:rsidP="00927769">
      <w:pPr>
        <w:tabs>
          <w:tab w:val="left" w:pos="5794"/>
          <w:tab w:val="right" w:pos="8306"/>
        </w:tabs>
        <w:jc w:val="right"/>
        <w:rPr>
          <w:rFonts w:eastAsia="Times New Roman" w:cs="Times New Roman"/>
          <w:sz w:val="24"/>
          <w:szCs w:val="24"/>
        </w:rPr>
      </w:pPr>
      <w:r w:rsidRPr="00927769">
        <w:rPr>
          <w:rFonts w:eastAsia="Times New Roman" w:cs="Times New Roman"/>
          <w:sz w:val="24"/>
          <w:szCs w:val="24"/>
        </w:rPr>
        <w:t>c- the immediate repetition of auditory output in the same language</w:t>
      </w:r>
    </w:p>
    <w:p w:rsidR="00927769" w:rsidRDefault="00927769" w:rsidP="00927769">
      <w:pPr>
        <w:tabs>
          <w:tab w:val="left" w:pos="5794"/>
          <w:tab w:val="right" w:pos="8306"/>
        </w:tabs>
        <w:jc w:val="right"/>
        <w:rPr>
          <w:rFonts w:eastAsia="Times New Roman" w:cs="Times New Roman"/>
          <w:sz w:val="24"/>
          <w:szCs w:val="24"/>
        </w:rPr>
      </w:pPr>
      <w:r w:rsidRPr="00927769">
        <w:rPr>
          <w:rFonts w:eastAsia="Times New Roman" w:cs="Times New Roman"/>
          <w:sz w:val="24"/>
          <w:szCs w:val="24"/>
        </w:rPr>
        <w:t>d- the immediate repetition of auditory output in the second language</w:t>
      </w:r>
    </w:p>
    <w:p w:rsidR="00987680" w:rsidRDefault="00987680" w:rsidP="00927769">
      <w:pPr>
        <w:tabs>
          <w:tab w:val="left" w:pos="5794"/>
          <w:tab w:val="right" w:pos="8306"/>
        </w:tabs>
        <w:jc w:val="right"/>
        <w:rPr>
          <w:rFonts w:eastAsia="Times New Roman" w:cs="Times New Roman"/>
          <w:sz w:val="24"/>
          <w:szCs w:val="24"/>
        </w:rPr>
      </w:pPr>
    </w:p>
    <w:p w:rsidR="004A34D7" w:rsidRDefault="004A34D7" w:rsidP="00927769">
      <w:pPr>
        <w:tabs>
          <w:tab w:val="left" w:pos="5794"/>
          <w:tab w:val="right" w:pos="8306"/>
        </w:tabs>
        <w:jc w:val="right"/>
        <w:rPr>
          <w:rFonts w:eastAsia="Times New Roman" w:cs="Times New Roman"/>
          <w:sz w:val="24"/>
          <w:szCs w:val="24"/>
        </w:rPr>
      </w:pPr>
    </w:p>
    <w:tbl>
      <w:tblPr>
        <w:tblW w:w="5000" w:type="pct"/>
        <w:jc w:val="center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8516"/>
      </w:tblGrid>
      <w:tr w:rsidR="004A34D7" w:rsidRPr="004A34D7" w:rsidTr="004A34D7">
        <w:trPr>
          <w:tblCellSpacing w:w="0" w:type="dxa"/>
          <w:jc w:val="center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hideMark/>
          </w:tcPr>
          <w:p w:rsidR="00987680" w:rsidRDefault="004A34D7" w:rsidP="004A34D7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FF"/>
                <w:sz w:val="36"/>
                <w:szCs w:val="36"/>
              </w:rPr>
            </w:pPr>
            <w:r w:rsidRPr="004A34D7">
              <w:rPr>
                <w:rFonts w:ascii="Arial" w:eastAsia="Times New Roman" w:hAnsi="Arial" w:cs="Arial"/>
                <w:color w:val="FF0000"/>
                <w:sz w:val="36"/>
                <w:szCs w:val="36"/>
              </w:rPr>
              <w:lastRenderedPageBreak/>
              <w:t>46) Technical equipment is essentially used to</w:t>
            </w:r>
          </w:p>
          <w:p w:rsidR="00987680" w:rsidRDefault="004A34D7" w:rsidP="00987680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FF"/>
                <w:sz w:val="36"/>
                <w:szCs w:val="36"/>
              </w:rPr>
            </w:pPr>
            <w:r w:rsidRPr="004A34D7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</w:r>
            <w:r w:rsidRPr="004A34D7">
              <w:rPr>
                <w:rFonts w:ascii="Arial" w:eastAsia="Times New Roman" w:hAnsi="Arial" w:cs="Arial"/>
                <w:sz w:val="36"/>
                <w:szCs w:val="36"/>
              </w:rPr>
              <w:t>a. provide the mixing of source-and Target- language messages in the acoustic channel</w:t>
            </w:r>
            <w:r w:rsidRPr="004A34D7">
              <w:rPr>
                <w:rFonts w:ascii="Arial" w:eastAsia="Times New Roman" w:hAnsi="Arial" w:cs="Arial"/>
                <w:sz w:val="36"/>
                <w:szCs w:val="36"/>
              </w:rPr>
              <w:br/>
            </w:r>
            <w:r w:rsidRPr="004A34D7">
              <w:rPr>
                <w:rFonts w:ascii="Arial" w:eastAsia="Times New Roman" w:hAnsi="Arial" w:cs="Arial"/>
                <w:color w:val="00B0F0"/>
                <w:sz w:val="36"/>
                <w:szCs w:val="36"/>
              </w:rPr>
              <w:t>b. avoid the mixing of source-and Target- language messages in the acoustic channel</w:t>
            </w:r>
            <w:r w:rsidRPr="004A34D7">
              <w:rPr>
                <w:rFonts w:ascii="Arial" w:eastAsia="Times New Roman" w:hAnsi="Arial" w:cs="Arial"/>
                <w:color w:val="00B0F0"/>
                <w:sz w:val="36"/>
                <w:szCs w:val="36"/>
              </w:rPr>
              <w:br/>
            </w:r>
            <w:r w:rsidRPr="004A34D7">
              <w:rPr>
                <w:rFonts w:ascii="Arial" w:eastAsia="Times New Roman" w:hAnsi="Arial" w:cs="Arial"/>
                <w:sz w:val="36"/>
                <w:szCs w:val="36"/>
              </w:rPr>
              <w:t>c. enable the mixing of source-and Target- language messages in the acoustic channel</w:t>
            </w:r>
            <w:r w:rsidRPr="004A34D7">
              <w:rPr>
                <w:rFonts w:ascii="Arial" w:eastAsia="Times New Roman" w:hAnsi="Arial" w:cs="Arial"/>
                <w:sz w:val="36"/>
                <w:szCs w:val="36"/>
              </w:rPr>
              <w:br/>
              <w:t>d. protect the mixing of source-and Target- language messages in the acoustic channel</w:t>
            </w:r>
          </w:p>
          <w:p w:rsidR="00987680" w:rsidRPr="00987680" w:rsidRDefault="00987680" w:rsidP="00987680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36"/>
                <w:szCs w:val="36"/>
              </w:rPr>
            </w:pPr>
          </w:p>
          <w:p w:rsidR="004A34D7" w:rsidRPr="004A34D7" w:rsidRDefault="004A34D7" w:rsidP="00987680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3E69"/>
                <w:sz w:val="24"/>
                <w:szCs w:val="24"/>
              </w:rPr>
            </w:pPr>
            <w:r w:rsidRPr="004A34D7">
              <w:rPr>
                <w:rFonts w:ascii="Arial" w:eastAsia="Times New Roman" w:hAnsi="Arial" w:cs="Arial"/>
                <w:color w:val="FF0000"/>
                <w:sz w:val="36"/>
                <w:szCs w:val="36"/>
              </w:rPr>
              <w:br/>
              <w:t>47) Simultaneous interpreting with full technical equipment is</w:t>
            </w:r>
            <w:r w:rsidRPr="00987680">
              <w:rPr>
                <w:rFonts w:ascii="Arial" w:eastAsia="Times New Roman" w:hAnsi="Arial" w:cs="Arial"/>
                <w:color w:val="FF0000"/>
                <w:sz w:val="36"/>
                <w:szCs w:val="36"/>
              </w:rPr>
              <w:t> </w:t>
            </w:r>
            <w:r w:rsidRPr="004A34D7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</w:r>
            <w:r w:rsidRPr="004A34D7">
              <w:rPr>
                <w:rFonts w:ascii="Arial" w:eastAsia="Times New Roman" w:hAnsi="Arial" w:cs="Arial"/>
                <w:sz w:val="36"/>
                <w:szCs w:val="36"/>
              </w:rPr>
              <w:t>a. very well used in certain context only.</w:t>
            </w:r>
            <w:r w:rsidRPr="004A34D7">
              <w:rPr>
                <w:rFonts w:ascii="Arial" w:eastAsia="Times New Roman" w:hAnsi="Arial" w:cs="Arial"/>
                <w:sz w:val="36"/>
                <w:szCs w:val="36"/>
              </w:rPr>
              <w:br/>
              <w:t>b. rarely used nowadays specially in educational settings.</w:t>
            </w:r>
            <w:r w:rsidRPr="004A34D7">
              <w:rPr>
                <w:rFonts w:ascii="Arial" w:eastAsia="Times New Roman" w:hAnsi="Arial" w:cs="Arial"/>
                <w:sz w:val="36"/>
                <w:szCs w:val="36"/>
              </w:rPr>
              <w:br/>
            </w:r>
            <w:r w:rsidRPr="004A34D7">
              <w:rPr>
                <w:rFonts w:ascii="Arial" w:eastAsia="Times New Roman" w:hAnsi="Arial" w:cs="Arial"/>
                <w:color w:val="00B0F0"/>
                <w:sz w:val="36"/>
                <w:szCs w:val="36"/>
              </w:rPr>
              <w:t>c. so widely established today.</w:t>
            </w:r>
            <w:r w:rsidRPr="004A34D7">
              <w:rPr>
                <w:rFonts w:ascii="Arial" w:eastAsia="Times New Roman" w:hAnsi="Arial" w:cs="Arial"/>
                <w:sz w:val="36"/>
                <w:szCs w:val="36"/>
              </w:rPr>
              <w:br/>
              <w:t>d. so narrowly established today.</w:t>
            </w:r>
            <w:r w:rsidRPr="004A34D7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</w:r>
            <w:r w:rsidRPr="004A34D7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</w:r>
            <w:r w:rsidRPr="004A34D7">
              <w:rPr>
                <w:rFonts w:ascii="Arial" w:eastAsia="Times New Roman" w:hAnsi="Arial" w:cs="Arial"/>
                <w:color w:val="FF0000"/>
                <w:sz w:val="36"/>
                <w:szCs w:val="36"/>
              </w:rPr>
              <w:t>48) the most appropriate interpreting of ' *</w:t>
            </w:r>
            <w:r w:rsidRPr="004A34D7">
              <w:rPr>
                <w:rFonts w:ascii="Arial" w:eastAsia="Times New Roman" w:hAnsi="Arial" w:cs="Arial"/>
                <w:color w:val="FF0000"/>
                <w:sz w:val="36"/>
                <w:szCs w:val="36"/>
                <w:rtl/>
              </w:rPr>
              <w:t>فقال الأستاذ: هات ما عندك لأسمع</w:t>
            </w:r>
            <w:r w:rsidRPr="004A34D7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</w:r>
            <w:r w:rsidRPr="004A34D7">
              <w:rPr>
                <w:rFonts w:ascii="Arial" w:eastAsia="Times New Roman" w:hAnsi="Arial" w:cs="Arial"/>
                <w:sz w:val="36"/>
                <w:szCs w:val="36"/>
              </w:rPr>
              <w:t>a. the professor said: what do you have to hear?</w:t>
            </w:r>
            <w:r w:rsidRPr="004A34D7">
              <w:rPr>
                <w:rFonts w:ascii="Arial" w:eastAsia="Times New Roman" w:hAnsi="Arial" w:cs="Arial"/>
                <w:sz w:val="36"/>
                <w:szCs w:val="36"/>
              </w:rPr>
              <w:br/>
            </w:r>
            <w:r w:rsidRPr="004A34D7">
              <w:rPr>
                <w:rFonts w:ascii="Arial" w:eastAsia="Times New Roman" w:hAnsi="Arial" w:cs="Arial"/>
                <w:color w:val="00B0F0"/>
                <w:sz w:val="36"/>
                <w:szCs w:val="36"/>
              </w:rPr>
              <w:t>b . the teacher said: 'give me what you have to listen to '.</w:t>
            </w:r>
            <w:r w:rsidRPr="004A34D7">
              <w:rPr>
                <w:rFonts w:ascii="Arial" w:eastAsia="Times New Roman" w:hAnsi="Arial" w:cs="Arial"/>
                <w:sz w:val="36"/>
                <w:szCs w:val="36"/>
              </w:rPr>
              <w:br/>
              <w:t xml:space="preserve">c. the teacher said: ' say </w:t>
            </w:r>
            <w:proofErr w:type="spellStart"/>
            <w:r w:rsidRPr="004A34D7">
              <w:rPr>
                <w:rFonts w:ascii="Arial" w:eastAsia="Times New Roman" w:hAnsi="Arial" w:cs="Arial"/>
                <w:sz w:val="36"/>
                <w:szCs w:val="36"/>
              </w:rPr>
              <w:t>whay</w:t>
            </w:r>
            <w:proofErr w:type="spellEnd"/>
            <w:r w:rsidRPr="004A34D7">
              <w:rPr>
                <w:rFonts w:ascii="Arial" w:eastAsia="Times New Roman" w:hAnsi="Arial" w:cs="Arial"/>
                <w:sz w:val="36"/>
                <w:szCs w:val="36"/>
              </w:rPr>
              <w:t xml:space="preserve"> you have'.</w:t>
            </w:r>
            <w:r w:rsidRPr="004A34D7">
              <w:rPr>
                <w:rFonts w:ascii="Arial" w:eastAsia="Times New Roman" w:hAnsi="Arial" w:cs="Arial"/>
                <w:sz w:val="36"/>
                <w:szCs w:val="36"/>
              </w:rPr>
              <w:br/>
              <w:t>d. the teacher said: 'speak, I am listening'.</w:t>
            </w:r>
            <w:r w:rsidRPr="004A34D7">
              <w:rPr>
                <w:rFonts w:ascii="Arial" w:eastAsia="Times New Roman" w:hAnsi="Arial" w:cs="Arial"/>
                <w:sz w:val="36"/>
                <w:szCs w:val="36"/>
              </w:rPr>
              <w:br/>
            </w:r>
            <w:r w:rsidRPr="004A34D7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</w:r>
            <w:r w:rsidRPr="004A34D7">
              <w:rPr>
                <w:rFonts w:ascii="Arial" w:eastAsia="Times New Roman" w:hAnsi="Arial" w:cs="Arial"/>
                <w:color w:val="FF0000"/>
                <w:sz w:val="36"/>
                <w:szCs w:val="36"/>
              </w:rPr>
              <w:t>49) The most appropriate interpreting of ' I know nothing about the Arabic culture be</w:t>
            </w:r>
            <w:r w:rsidRPr="00987680">
              <w:rPr>
                <w:rFonts w:ascii="Arial" w:eastAsia="Times New Roman" w:hAnsi="Arial" w:cs="Arial"/>
                <w:color w:val="FF0000"/>
                <w:sz w:val="36"/>
                <w:szCs w:val="36"/>
              </w:rPr>
              <w:t> </w:t>
            </w:r>
            <w:r w:rsidRPr="004A34D7">
              <w:rPr>
                <w:rFonts w:ascii="Arial" w:eastAsia="Times New Roman" w:hAnsi="Arial" w:cs="Arial"/>
                <w:color w:val="FF0000"/>
                <w:sz w:val="36"/>
                <w:szCs w:val="36"/>
              </w:rPr>
              <w:br/>
              <w:t>To Al-</w:t>
            </w:r>
            <w:proofErr w:type="spellStart"/>
            <w:r w:rsidRPr="004A34D7">
              <w:rPr>
                <w:rFonts w:ascii="Arial" w:eastAsia="Times New Roman" w:hAnsi="Arial" w:cs="Arial"/>
                <w:color w:val="FF0000"/>
                <w:sz w:val="36"/>
                <w:szCs w:val="36"/>
              </w:rPr>
              <w:t>Hasa</w:t>
            </w:r>
            <w:proofErr w:type="spellEnd"/>
            <w:r w:rsidRPr="004A34D7">
              <w:rPr>
                <w:rFonts w:ascii="Arial" w:eastAsia="Times New Roman" w:hAnsi="Arial" w:cs="Arial"/>
                <w:color w:val="FF0000"/>
                <w:sz w:val="36"/>
                <w:szCs w:val="36"/>
              </w:rPr>
              <w:t xml:space="preserve"> and I really fell in love with it'.</w:t>
            </w:r>
            <w:r w:rsidRPr="004A34D7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  <w:t>a. *</w:t>
            </w:r>
            <w:r w:rsidRPr="004A34D7">
              <w:rPr>
                <w:rFonts w:ascii="Arial" w:eastAsia="Times New Roman" w:hAnsi="Arial" w:cs="Arial"/>
                <w:color w:val="00B0F0"/>
                <w:sz w:val="36"/>
                <w:szCs w:val="36"/>
                <w:rtl/>
              </w:rPr>
              <w:t>لم أكن اعرف شيئا عن الثقافة العربية قبل ان احضر الى الاحساء , وانني حقا عشقتها</w:t>
            </w:r>
            <w:r w:rsidRPr="004A34D7">
              <w:rPr>
                <w:rFonts w:ascii="Arial" w:eastAsia="Times New Roman" w:hAnsi="Arial" w:cs="Arial"/>
                <w:sz w:val="36"/>
                <w:szCs w:val="36"/>
              </w:rPr>
              <w:br/>
            </w:r>
            <w:r w:rsidRPr="004A34D7">
              <w:rPr>
                <w:rFonts w:ascii="Arial" w:eastAsia="Times New Roman" w:hAnsi="Arial" w:cs="Arial"/>
                <w:sz w:val="36"/>
                <w:szCs w:val="36"/>
              </w:rPr>
              <w:lastRenderedPageBreak/>
              <w:t>b. *</w:t>
            </w:r>
            <w:r w:rsidRPr="004A34D7">
              <w:rPr>
                <w:rFonts w:ascii="Arial" w:eastAsia="Times New Roman" w:hAnsi="Arial" w:cs="Arial"/>
                <w:sz w:val="36"/>
                <w:szCs w:val="36"/>
                <w:rtl/>
              </w:rPr>
              <w:t>لم اكن اعرف شيئا عن الثقافة العربية الا بعد ان جئت الى الحسا وانني وقعت في الحب معها</w:t>
            </w:r>
            <w:r w:rsidRPr="004A34D7">
              <w:rPr>
                <w:rFonts w:ascii="Arial" w:eastAsia="Times New Roman" w:hAnsi="Arial" w:cs="Arial"/>
                <w:sz w:val="36"/>
                <w:szCs w:val="36"/>
              </w:rPr>
              <w:br/>
              <w:t>c. *</w:t>
            </w:r>
            <w:r w:rsidRPr="004A34D7">
              <w:rPr>
                <w:rFonts w:ascii="Arial" w:eastAsia="Times New Roman" w:hAnsi="Arial" w:cs="Arial"/>
                <w:sz w:val="36"/>
                <w:szCs w:val="36"/>
                <w:rtl/>
              </w:rPr>
              <w:t>لم اكن اعرف شيئت عن الثقافة العربية فحضرت الى الحسا وقعت حقا في حبها</w:t>
            </w:r>
            <w:r w:rsidRPr="004A34D7">
              <w:rPr>
                <w:rFonts w:ascii="Arial" w:eastAsia="Times New Roman" w:hAnsi="Arial" w:cs="Arial"/>
                <w:sz w:val="36"/>
                <w:szCs w:val="36"/>
              </w:rPr>
              <w:br/>
              <w:t xml:space="preserve">d. * </w:t>
            </w:r>
            <w:r w:rsidRPr="004A34D7">
              <w:rPr>
                <w:rFonts w:ascii="Arial" w:eastAsia="Times New Roman" w:hAnsi="Arial" w:cs="Arial"/>
                <w:sz w:val="36"/>
                <w:szCs w:val="36"/>
                <w:rtl/>
              </w:rPr>
              <w:t>لم اكن اعرف شيئا عن الثقافة العربية قبل الذهاب الى الحسا فوقعت في الحب معها</w:t>
            </w:r>
            <w:r w:rsidRPr="00987680">
              <w:rPr>
                <w:rFonts w:ascii="Arial" w:eastAsia="Times New Roman" w:hAnsi="Arial" w:cs="Arial"/>
                <w:sz w:val="36"/>
                <w:szCs w:val="36"/>
              </w:rPr>
              <w:t> </w:t>
            </w:r>
            <w:r w:rsidRPr="004A34D7">
              <w:rPr>
                <w:rFonts w:ascii="Arial" w:eastAsia="Times New Roman" w:hAnsi="Arial" w:cs="Arial"/>
                <w:sz w:val="36"/>
                <w:szCs w:val="36"/>
              </w:rPr>
              <w:br/>
            </w:r>
            <w:r w:rsidRPr="004A34D7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</w:r>
            <w:r w:rsidRPr="004A34D7">
              <w:rPr>
                <w:rFonts w:ascii="Arial" w:eastAsia="Times New Roman" w:hAnsi="Arial" w:cs="Arial"/>
                <w:color w:val="FF0000"/>
                <w:sz w:val="36"/>
                <w:szCs w:val="36"/>
              </w:rPr>
              <w:t>Tactile interpreting is used in communication with</w:t>
            </w:r>
            <w:r w:rsidRPr="00987680">
              <w:rPr>
                <w:rFonts w:ascii="Arial" w:eastAsia="Times New Roman" w:hAnsi="Arial" w:cs="Arial"/>
                <w:color w:val="FF0000"/>
                <w:sz w:val="36"/>
                <w:szCs w:val="36"/>
              </w:rPr>
              <w:t> </w:t>
            </w:r>
            <w:r w:rsidRPr="004A34D7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</w:r>
            <w:r w:rsidRPr="004A34D7">
              <w:rPr>
                <w:rFonts w:ascii="Arial" w:eastAsia="Times New Roman" w:hAnsi="Arial" w:cs="Arial"/>
                <w:sz w:val="36"/>
                <w:szCs w:val="36"/>
              </w:rPr>
              <w:t>a. The deaf only</w:t>
            </w:r>
            <w:r w:rsidRPr="004A34D7">
              <w:rPr>
                <w:rFonts w:ascii="Arial" w:eastAsia="Times New Roman" w:hAnsi="Arial" w:cs="Arial"/>
                <w:sz w:val="36"/>
                <w:szCs w:val="36"/>
              </w:rPr>
              <w:br/>
              <w:t>b. The blind only</w:t>
            </w:r>
            <w:r w:rsidRPr="004A34D7">
              <w:rPr>
                <w:rFonts w:ascii="Arial" w:eastAsia="Times New Roman" w:hAnsi="Arial" w:cs="Arial"/>
                <w:sz w:val="36"/>
                <w:szCs w:val="36"/>
              </w:rPr>
              <w:br/>
            </w:r>
            <w:r w:rsidRPr="004A34D7">
              <w:rPr>
                <w:rFonts w:ascii="Arial" w:eastAsia="Times New Roman" w:hAnsi="Arial" w:cs="Arial"/>
                <w:color w:val="00B0F0"/>
                <w:sz w:val="36"/>
                <w:szCs w:val="36"/>
              </w:rPr>
              <w:t>c. The deaf-blind</w:t>
            </w:r>
            <w:r w:rsidRPr="004A34D7">
              <w:rPr>
                <w:rFonts w:ascii="Arial" w:eastAsia="Times New Roman" w:hAnsi="Arial" w:cs="Arial"/>
                <w:sz w:val="36"/>
                <w:szCs w:val="36"/>
              </w:rPr>
              <w:br/>
              <w:t>d. Neither the deaf nor the blind</w:t>
            </w:r>
          </w:p>
        </w:tc>
      </w:tr>
      <w:tr w:rsidR="004A34D7" w:rsidRPr="004A34D7" w:rsidTr="004A34D7">
        <w:trPr>
          <w:tblCellSpacing w:w="0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4A34D7" w:rsidRPr="004A34D7" w:rsidRDefault="004A34D7" w:rsidP="004A34D7">
            <w:pPr>
              <w:bidi w:val="0"/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</w:pPr>
          </w:p>
        </w:tc>
      </w:tr>
    </w:tbl>
    <w:p w:rsidR="004A34D7" w:rsidRPr="004A34D7" w:rsidRDefault="004A34D7" w:rsidP="00927769">
      <w:pPr>
        <w:tabs>
          <w:tab w:val="left" w:pos="5794"/>
          <w:tab w:val="right" w:pos="8306"/>
        </w:tabs>
        <w:jc w:val="right"/>
        <w:rPr>
          <w:rFonts w:eastAsia="Times New Roman" w:cs="Times New Roman" w:hint="cs"/>
          <w:sz w:val="24"/>
          <w:szCs w:val="24"/>
          <w:rtl/>
        </w:rPr>
      </w:pPr>
    </w:p>
    <w:sectPr w:rsidR="004A34D7" w:rsidRPr="004A34D7" w:rsidSect="005C3DB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C54F61"/>
    <w:multiLevelType w:val="multilevel"/>
    <w:tmpl w:val="EB2A3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FD97DA5"/>
    <w:multiLevelType w:val="multilevel"/>
    <w:tmpl w:val="D17C0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hideSpellingErrors/>
  <w:hideGrammaticalErrors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7EA8"/>
    <w:rsid w:val="001C7EA8"/>
    <w:rsid w:val="002F4BA7"/>
    <w:rsid w:val="004A34D7"/>
    <w:rsid w:val="005C3DB0"/>
    <w:rsid w:val="006507F2"/>
    <w:rsid w:val="00927769"/>
    <w:rsid w:val="00964BE3"/>
    <w:rsid w:val="00987680"/>
    <w:rsid w:val="00AF3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4A34D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4A34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85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19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23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60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63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7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0E1A93-E1A9-4319-A159-7FF70939B4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1257</Words>
  <Characters>7171</Characters>
  <Application>Microsoft Office Word</Application>
  <DocSecurity>0</DocSecurity>
  <Lines>59</Lines>
  <Paragraphs>16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Office07</Company>
  <LinksUpToDate>false</LinksUpToDate>
  <CharactersWithSpaces>8412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Vaio</cp:lastModifiedBy>
  <cp:revision>2</cp:revision>
  <dcterms:created xsi:type="dcterms:W3CDTF">2013-12-26T01:19:00Z</dcterms:created>
  <dcterms:modified xsi:type="dcterms:W3CDTF">2013-12-26T01:19:00Z</dcterms:modified>
</cp:coreProperties>
</file>